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2030BA12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2D3F66" w:rsidRPr="002D3F66">
        <w:rPr>
          <w:rFonts w:hint="eastAsia"/>
          <w:sz w:val="24"/>
          <w:szCs w:val="24"/>
        </w:rPr>
        <w:t>道路改良工事（区画道路1号）（その2）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74D443C8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2D3F66" w:rsidRPr="002D3F66">
        <w:rPr>
          <w:rFonts w:hint="eastAsia"/>
          <w:sz w:val="24"/>
          <w:szCs w:val="24"/>
        </w:rPr>
        <w:t>岐阜市柳津町上佐波西4丁目ほか2地内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3A5FFD61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2D3F66" w:rsidRPr="002D3F66">
        <w:rPr>
          <w:rFonts w:hint="eastAsia"/>
          <w:sz w:val="24"/>
          <w:szCs w:val="24"/>
        </w:rPr>
        <w:t>道路改良工事（区画道路1号）（その2）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3433B9C7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2D3F66" w:rsidRPr="002D3F66">
        <w:rPr>
          <w:rFonts w:hint="eastAsia"/>
          <w:sz w:val="24"/>
          <w:szCs w:val="24"/>
        </w:rPr>
        <w:t>岐阜市柳津町上佐波西4丁目ほか2地内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4E2A4FF4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692AA79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C7978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1CB6"/>
    <w:rsid w:val="0007508B"/>
    <w:rsid w:val="000759A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968"/>
    <w:rsid w:val="001E3F55"/>
    <w:rsid w:val="001E63C3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D3F66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E5A76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36966"/>
    <w:rsid w:val="004416CD"/>
    <w:rsid w:val="004429F6"/>
    <w:rsid w:val="00442FDE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0A33"/>
    <w:rsid w:val="00796C14"/>
    <w:rsid w:val="007A3E62"/>
    <w:rsid w:val="007B34D9"/>
    <w:rsid w:val="007B3C98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66F23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53F86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4754"/>
    <w:rsid w:val="00B517FD"/>
    <w:rsid w:val="00B5504E"/>
    <w:rsid w:val="00B57484"/>
    <w:rsid w:val="00B65090"/>
    <w:rsid w:val="00B75A98"/>
    <w:rsid w:val="00B80D96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900D4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C7978"/>
    <w:rsid w:val="00ED03CB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2120</Words>
  <Characters>1652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28</cp:revision>
  <cp:lastPrinted>2025-05-01T04:15:00Z</cp:lastPrinted>
  <dcterms:created xsi:type="dcterms:W3CDTF">2024-07-01T05:04:00Z</dcterms:created>
  <dcterms:modified xsi:type="dcterms:W3CDTF">2026-07-21T03:03:00Z</dcterms:modified>
</cp:coreProperties>
</file>