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39471A30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0F6D63" w:rsidRPr="000F6D63">
        <w:rPr>
          <w:rFonts w:hint="eastAsia"/>
          <w:sz w:val="24"/>
          <w:szCs w:val="24"/>
        </w:rPr>
        <w:t>岐陽体育館バスケットボールゴール取替工事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714956DD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0F6D63" w:rsidRPr="000F6D63">
        <w:rPr>
          <w:rFonts w:hint="eastAsia"/>
          <w:sz w:val="24"/>
          <w:szCs w:val="22"/>
        </w:rPr>
        <w:t>岐阜市上川手735番地2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7B2A7B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7B2A7B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0B983266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0F6D63" w:rsidRPr="000F6D63">
        <w:rPr>
          <w:rFonts w:hint="eastAsia"/>
          <w:sz w:val="24"/>
          <w:szCs w:val="24"/>
        </w:rPr>
        <w:t>岐陽体育館バスケットボールゴール取替工事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3D4854C0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0F6D63" w:rsidRPr="000F6D63">
        <w:rPr>
          <w:rFonts w:hint="eastAsia"/>
          <w:sz w:val="24"/>
          <w:szCs w:val="22"/>
        </w:rPr>
        <w:t>岐阜市上川手735番地2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23B50C5D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019D2"/>
    <w:rsid w:val="00004D1F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0F6D63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05F6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3F7A9D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5235A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1313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30CD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221C2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D6F02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97D39"/>
    <w:rsid w:val="00FA0564"/>
    <w:rsid w:val="00FB3A3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52</cp:revision>
  <cp:lastPrinted>2025-05-07T01:56:00Z</cp:lastPrinted>
  <dcterms:created xsi:type="dcterms:W3CDTF">2024-03-19T06:13:00Z</dcterms:created>
  <dcterms:modified xsi:type="dcterms:W3CDTF">2026-07-10T04:12:00Z</dcterms:modified>
</cp:coreProperties>
</file>