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18B1F3FA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AA0DF6" w:rsidRPr="00AA0DF6">
        <w:rPr>
          <w:rFonts w:hint="eastAsia"/>
          <w:sz w:val="24"/>
          <w:szCs w:val="24"/>
        </w:rPr>
        <w:t>第三恵光生活棟機械（衛生）設備改修工事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25C1F177" w:rsidR="00C351AD" w:rsidRPr="00460B4E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AA0DF6" w:rsidRPr="00AA0DF6">
        <w:rPr>
          <w:rFonts w:hint="eastAsia"/>
          <w:sz w:val="24"/>
          <w:szCs w:val="22"/>
        </w:rPr>
        <w:t>岐阜市西島町4番24号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582BDECA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AA0DF6" w:rsidRPr="00AA0DF6">
        <w:rPr>
          <w:rFonts w:hint="eastAsia"/>
          <w:sz w:val="24"/>
          <w:szCs w:val="24"/>
        </w:rPr>
        <w:t>第三恵光生活棟機械（衛生）設備改修工事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1C5D897F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A0DF6" w:rsidRPr="00AA0DF6">
        <w:rPr>
          <w:rFonts w:hint="eastAsia"/>
          <w:sz w:val="24"/>
          <w:szCs w:val="22"/>
        </w:rPr>
        <w:t>岐阜市西島町4番24号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9A38F08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34C4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1B4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2052"/>
    <w:rsid w:val="003E4F77"/>
    <w:rsid w:val="003F1995"/>
    <w:rsid w:val="003F20D7"/>
    <w:rsid w:val="003F4587"/>
    <w:rsid w:val="003F56BF"/>
    <w:rsid w:val="004047F0"/>
    <w:rsid w:val="004065E7"/>
    <w:rsid w:val="00412CBB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4E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0C12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0DF6"/>
    <w:rsid w:val="00AA17B3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53B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355C"/>
    <w:rsid w:val="00E56173"/>
    <w:rsid w:val="00E61964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5361"/>
    <w:rsid w:val="00EE6F95"/>
    <w:rsid w:val="00EF0276"/>
    <w:rsid w:val="00EF0FAB"/>
    <w:rsid w:val="00F011C3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A58C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55</cp:revision>
  <cp:lastPrinted>2025-05-07T01:56:00Z</cp:lastPrinted>
  <dcterms:created xsi:type="dcterms:W3CDTF">2024-03-19T06:13:00Z</dcterms:created>
  <dcterms:modified xsi:type="dcterms:W3CDTF">2026-06-17T09:06:00Z</dcterms:modified>
</cp:coreProperties>
</file>