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4E54133C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FF460F" w:rsidRPr="00FF460F">
        <w:rPr>
          <w:rFonts w:hint="eastAsia"/>
          <w:sz w:val="24"/>
          <w:szCs w:val="24"/>
        </w:rPr>
        <w:t>徹明さくら小学校外壁等落下防止工事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24FF67E0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FF460F" w:rsidRPr="00FF460F">
        <w:rPr>
          <w:rFonts w:hint="eastAsia"/>
          <w:sz w:val="24"/>
          <w:szCs w:val="22"/>
        </w:rPr>
        <w:t>岐阜市木ノ本町1丁目18番地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571A3378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FF460F" w:rsidRPr="00FF460F">
        <w:rPr>
          <w:rFonts w:hint="eastAsia"/>
          <w:sz w:val="24"/>
          <w:szCs w:val="24"/>
        </w:rPr>
        <w:t>徹明さくら小学校外壁等落下防止工事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79DDE13E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FF460F" w:rsidRPr="00FF460F">
        <w:rPr>
          <w:rFonts w:hint="eastAsia"/>
          <w:sz w:val="24"/>
          <w:szCs w:val="22"/>
        </w:rPr>
        <w:t>岐阜市木ノ本町1丁目18番地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5770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4F3B8D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43B7"/>
    <w:rsid w:val="00587EB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2F0C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460F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49</cp:revision>
  <cp:lastPrinted>2025-05-07T01:56:00Z</cp:lastPrinted>
  <dcterms:created xsi:type="dcterms:W3CDTF">2024-03-19T06:13:00Z</dcterms:created>
  <dcterms:modified xsi:type="dcterms:W3CDTF">2026-04-27T02:03:00Z</dcterms:modified>
</cp:coreProperties>
</file>