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A442" w14:textId="5C0395FC" w:rsidR="005F05CE" w:rsidRPr="00A13380" w:rsidRDefault="00DD7AA2" w:rsidP="00A1338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>
        <w:rPr>
          <w:rFonts w:ascii="ＭＳ Ｐ明朝" w:hAnsi="ＭＳ Ｐ明朝" w:hint="eastAsia"/>
          <w:sz w:val="22"/>
          <w:lang w:eastAsia="zh-TW"/>
        </w:rPr>
        <w:t>岐阜市</w:t>
      </w:r>
      <w:r w:rsidR="005F05CE" w:rsidRPr="00A13380">
        <w:rPr>
          <w:rFonts w:ascii="ＭＳ Ｐ明朝" w:hAnsi="ＭＳ Ｐ明朝" w:hint="eastAsia"/>
          <w:sz w:val="22"/>
          <w:lang w:eastAsia="zh-TW"/>
        </w:rPr>
        <w:t>災害時協力井戸</w:t>
      </w:r>
      <w:r w:rsidR="00332F4D">
        <w:rPr>
          <w:rFonts w:ascii="ＭＳ Ｐ明朝" w:hAnsi="ＭＳ Ｐ明朝" w:hint="eastAsia"/>
          <w:sz w:val="22"/>
          <w:lang w:eastAsia="zh-TW"/>
        </w:rPr>
        <w:t>登録事業実施</w:t>
      </w:r>
      <w:r w:rsidR="00456AA2">
        <w:rPr>
          <w:rFonts w:ascii="ＭＳ Ｐ明朝" w:hAnsi="ＭＳ Ｐ明朝" w:hint="eastAsia"/>
          <w:sz w:val="22"/>
          <w:lang w:eastAsia="zh-TW"/>
        </w:rPr>
        <w:t>要綱</w:t>
      </w:r>
    </w:p>
    <w:p w14:paraId="2534C4D6" w14:textId="5F31C0C6" w:rsidR="006A001C" w:rsidRPr="00A13380" w:rsidRDefault="009979E8" w:rsidP="00A13380">
      <w:pPr>
        <w:wordWrap w:val="0"/>
        <w:autoSpaceDE w:val="0"/>
        <w:autoSpaceDN w:val="0"/>
        <w:jc w:val="right"/>
        <w:rPr>
          <w:rFonts w:ascii="ＭＳ Ｐ明朝" w:hAnsi="ＭＳ Ｐ明朝"/>
          <w:sz w:val="22"/>
          <w:lang w:eastAsia="zh-TW"/>
        </w:rPr>
      </w:pPr>
      <w:r>
        <w:rPr>
          <w:rFonts w:ascii="ＭＳ Ｐ明朝" w:hAnsi="ＭＳ Ｐ明朝" w:hint="eastAsia"/>
          <w:sz w:val="22"/>
          <w:lang w:eastAsia="zh-TW"/>
        </w:rPr>
        <w:t>令和</w:t>
      </w:r>
      <w:r w:rsidR="00FB3C94">
        <w:rPr>
          <w:rFonts w:ascii="ＭＳ Ｐ明朝" w:hAnsi="ＭＳ Ｐ明朝" w:hint="eastAsia"/>
          <w:sz w:val="22"/>
          <w:lang w:eastAsia="zh-TW"/>
        </w:rPr>
        <w:t>8</w:t>
      </w:r>
      <w:r>
        <w:rPr>
          <w:rFonts w:ascii="ＭＳ Ｐ明朝" w:hAnsi="ＭＳ Ｐ明朝" w:hint="eastAsia"/>
          <w:sz w:val="22"/>
          <w:lang w:eastAsia="zh-TW"/>
        </w:rPr>
        <w:t>年</w:t>
      </w:r>
      <w:r w:rsidR="000A64A6">
        <w:rPr>
          <w:rFonts w:ascii="ＭＳ Ｐ明朝" w:hAnsi="ＭＳ Ｐ明朝" w:hint="eastAsia"/>
          <w:sz w:val="22"/>
        </w:rPr>
        <w:t>3</w:t>
      </w:r>
      <w:r>
        <w:rPr>
          <w:rFonts w:ascii="ＭＳ Ｐ明朝" w:hAnsi="ＭＳ Ｐ明朝" w:hint="eastAsia"/>
          <w:sz w:val="22"/>
          <w:lang w:eastAsia="zh-TW"/>
        </w:rPr>
        <w:t>月</w:t>
      </w:r>
      <w:r w:rsidR="000A64A6">
        <w:rPr>
          <w:rFonts w:ascii="ＭＳ Ｐ明朝" w:hAnsi="ＭＳ Ｐ明朝" w:hint="eastAsia"/>
          <w:sz w:val="22"/>
        </w:rPr>
        <w:t>31</w:t>
      </w:r>
      <w:r>
        <w:rPr>
          <w:rFonts w:ascii="ＭＳ Ｐ明朝" w:hAnsi="ＭＳ Ｐ明朝" w:hint="eastAsia"/>
          <w:sz w:val="22"/>
          <w:lang w:eastAsia="zh-TW"/>
        </w:rPr>
        <w:t>日　決裁</w:t>
      </w:r>
    </w:p>
    <w:p w14:paraId="6DA06572" w14:textId="77777777" w:rsidR="005F05CE" w:rsidRPr="00A13380" w:rsidRDefault="005F05CE" w:rsidP="00A13380">
      <w:pPr>
        <w:wordWrap w:val="0"/>
        <w:autoSpaceDE w:val="0"/>
        <w:autoSpaceDN w:val="0"/>
        <w:ind w:leftChars="100" w:left="240"/>
        <w:rPr>
          <w:rFonts w:ascii="ＭＳ Ｐ明朝" w:hAnsi="ＭＳ Ｐ明朝"/>
          <w:sz w:val="22"/>
          <w:lang w:eastAsia="zh-TW"/>
        </w:rPr>
      </w:pPr>
      <w:bookmarkStart w:id="0" w:name="_Hlk224067854"/>
      <w:r w:rsidRPr="00A13380">
        <w:rPr>
          <w:rFonts w:ascii="ＭＳ Ｐ明朝" w:hAnsi="ＭＳ Ｐ明朝" w:hint="eastAsia"/>
          <w:sz w:val="22"/>
          <w:lang w:eastAsia="zh-TW"/>
        </w:rPr>
        <w:t>（趣旨）</w:t>
      </w:r>
    </w:p>
    <w:p w14:paraId="59EE51AF" w14:textId="46EC7254" w:rsidR="00FF4F0C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94097A">
        <w:rPr>
          <w:rFonts w:ascii="ＭＳ Ｐ明朝" w:hAnsi="ＭＳ Ｐ明朝" w:hint="eastAsia"/>
          <w:sz w:val="22"/>
        </w:rPr>
        <w:t>1</w:t>
      </w:r>
      <w:r w:rsidRPr="00A13380">
        <w:rPr>
          <w:rFonts w:ascii="ＭＳ Ｐ明朝" w:hAnsi="ＭＳ Ｐ明朝" w:hint="eastAsia"/>
          <w:sz w:val="22"/>
        </w:rPr>
        <w:t>条</w:t>
      </w:r>
      <w:r w:rsidR="00A13380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この要綱は、地震、水害その他</w:t>
      </w:r>
      <w:r w:rsidR="001A3815">
        <w:rPr>
          <w:rFonts w:ascii="ＭＳ Ｐ明朝" w:hAnsi="ＭＳ Ｐ明朝" w:hint="eastAsia"/>
          <w:sz w:val="22"/>
        </w:rPr>
        <w:t>の</w:t>
      </w:r>
      <w:r w:rsidRPr="00A13380">
        <w:rPr>
          <w:rFonts w:ascii="ＭＳ Ｐ明朝" w:hAnsi="ＭＳ Ｐ明朝"/>
          <w:sz w:val="22"/>
        </w:rPr>
        <w:t>災害</w:t>
      </w:r>
      <w:r w:rsidR="001A3815">
        <w:rPr>
          <w:rFonts w:ascii="ＭＳ Ｐ明朝" w:hAnsi="ＭＳ Ｐ明朝" w:hint="eastAsia"/>
          <w:sz w:val="22"/>
        </w:rPr>
        <w:t>による</w:t>
      </w:r>
      <w:r w:rsidRPr="00A13380">
        <w:rPr>
          <w:rFonts w:ascii="ＭＳ Ｐ明朝" w:hAnsi="ＭＳ Ｐ明朝"/>
          <w:sz w:val="22"/>
        </w:rPr>
        <w:t>断水</w:t>
      </w:r>
      <w:r w:rsidR="001A3815">
        <w:rPr>
          <w:rFonts w:ascii="ＭＳ Ｐ明朝" w:hAnsi="ＭＳ Ｐ明朝" w:hint="eastAsia"/>
          <w:sz w:val="22"/>
        </w:rPr>
        <w:t>時</w:t>
      </w:r>
      <w:r w:rsidR="00DF131C">
        <w:rPr>
          <w:rFonts w:ascii="ＭＳ Ｐ明朝" w:hAnsi="ＭＳ Ｐ明朝" w:hint="eastAsia"/>
          <w:sz w:val="22"/>
        </w:rPr>
        <w:t>に</w:t>
      </w:r>
      <w:r w:rsidR="000F0E63">
        <w:rPr>
          <w:rFonts w:ascii="ＭＳ Ｐ明朝" w:hAnsi="ＭＳ Ｐ明朝" w:hint="eastAsia"/>
          <w:sz w:val="22"/>
        </w:rPr>
        <w:t>市民等</w:t>
      </w:r>
      <w:r w:rsidR="001A3815">
        <w:rPr>
          <w:rFonts w:ascii="ＭＳ Ｐ明朝" w:hAnsi="ＭＳ Ｐ明朝" w:hint="eastAsia"/>
          <w:sz w:val="22"/>
        </w:rPr>
        <w:t>の</w:t>
      </w:r>
      <w:r w:rsidRPr="00A13380">
        <w:rPr>
          <w:rFonts w:ascii="ＭＳ Ｐ明朝" w:hAnsi="ＭＳ Ｐ明朝"/>
          <w:sz w:val="22"/>
        </w:rPr>
        <w:t>ト</w:t>
      </w:r>
      <w:r w:rsidRPr="00A13380">
        <w:rPr>
          <w:rFonts w:ascii="ＭＳ Ｐ明朝" w:hAnsi="ＭＳ Ｐ明朝" w:hint="eastAsia"/>
          <w:sz w:val="22"/>
        </w:rPr>
        <w:t>イレ、洗濯等</w:t>
      </w:r>
      <w:r w:rsidR="001336AF">
        <w:rPr>
          <w:rFonts w:ascii="ＭＳ Ｐ明朝" w:hAnsi="ＭＳ Ｐ明朝" w:hint="eastAsia"/>
          <w:sz w:val="22"/>
        </w:rPr>
        <w:t>の</w:t>
      </w:r>
      <w:r w:rsidR="00A66DBD">
        <w:rPr>
          <w:rFonts w:ascii="ＭＳ Ｐ明朝" w:hAnsi="ＭＳ Ｐ明朝" w:hint="eastAsia"/>
          <w:sz w:val="22"/>
        </w:rPr>
        <w:t>生活の用に供</w:t>
      </w:r>
      <w:r w:rsidR="00F95E3B">
        <w:rPr>
          <w:rFonts w:ascii="ＭＳ Ｐ明朝" w:hAnsi="ＭＳ Ｐ明朝" w:hint="eastAsia"/>
          <w:sz w:val="22"/>
        </w:rPr>
        <w:t>する</w:t>
      </w:r>
      <w:r w:rsidR="00BD4D0F">
        <w:rPr>
          <w:rFonts w:ascii="ＭＳ Ｐ明朝" w:hAnsi="ＭＳ Ｐ明朝" w:hint="eastAsia"/>
          <w:sz w:val="22"/>
        </w:rPr>
        <w:t>水</w:t>
      </w:r>
      <w:r w:rsidRPr="00A13380">
        <w:rPr>
          <w:rFonts w:ascii="ＭＳ Ｐ明朝" w:hAnsi="ＭＳ Ｐ明朝" w:hint="eastAsia"/>
          <w:sz w:val="22"/>
        </w:rPr>
        <w:t>（以下「生活用水」という。）を確保するため</w:t>
      </w:r>
      <w:r w:rsidR="000A06A9">
        <w:rPr>
          <w:rFonts w:ascii="ＭＳ Ｐ明朝" w:hAnsi="ＭＳ Ｐ明朝" w:hint="eastAsia"/>
          <w:sz w:val="22"/>
        </w:rPr>
        <w:t>、</w:t>
      </w:r>
      <w:r w:rsidRPr="00A13380">
        <w:rPr>
          <w:rFonts w:ascii="ＭＳ Ｐ明朝" w:hAnsi="ＭＳ Ｐ明朝" w:hint="eastAsia"/>
          <w:sz w:val="22"/>
        </w:rPr>
        <w:t>所有者の協力</w:t>
      </w:r>
      <w:r w:rsidR="000A06A9">
        <w:rPr>
          <w:rFonts w:ascii="ＭＳ Ｐ明朝" w:hAnsi="ＭＳ Ｐ明朝" w:hint="eastAsia"/>
          <w:sz w:val="22"/>
        </w:rPr>
        <w:t>のもと</w:t>
      </w:r>
      <w:r w:rsidRPr="00A13380">
        <w:rPr>
          <w:rFonts w:ascii="ＭＳ Ｐ明朝" w:hAnsi="ＭＳ Ｐ明朝" w:hint="eastAsia"/>
          <w:sz w:val="22"/>
        </w:rPr>
        <w:t>災害時</w:t>
      </w:r>
      <w:r w:rsidR="000A06A9">
        <w:rPr>
          <w:rFonts w:ascii="ＭＳ Ｐ明朝" w:hAnsi="ＭＳ Ｐ明朝" w:hint="eastAsia"/>
          <w:sz w:val="22"/>
        </w:rPr>
        <w:t>に利用することができる</w:t>
      </w:r>
      <w:r w:rsidRPr="00A13380">
        <w:rPr>
          <w:rFonts w:ascii="ＭＳ Ｐ明朝" w:hAnsi="ＭＳ Ｐ明朝" w:hint="eastAsia"/>
          <w:sz w:val="22"/>
        </w:rPr>
        <w:t>井戸</w:t>
      </w:r>
      <w:r w:rsidR="000A06A9">
        <w:rPr>
          <w:rFonts w:ascii="ＭＳ Ｐ明朝" w:hAnsi="ＭＳ Ｐ明朝" w:hint="eastAsia"/>
          <w:sz w:val="22"/>
        </w:rPr>
        <w:t>（以下「災害時協力井戸」という。）</w:t>
      </w:r>
      <w:r w:rsidR="00DF131C">
        <w:rPr>
          <w:rFonts w:ascii="ＭＳ Ｐ明朝" w:hAnsi="ＭＳ Ｐ明朝" w:hint="eastAsia"/>
          <w:sz w:val="22"/>
        </w:rPr>
        <w:t>を</w:t>
      </w:r>
      <w:r w:rsidRPr="00A13380">
        <w:rPr>
          <w:rFonts w:ascii="ＭＳ Ｐ明朝" w:hAnsi="ＭＳ Ｐ明朝" w:hint="eastAsia"/>
          <w:sz w:val="22"/>
        </w:rPr>
        <w:t>登録</w:t>
      </w:r>
      <w:r w:rsidR="00DF131C">
        <w:rPr>
          <w:rFonts w:ascii="ＭＳ Ｐ明朝" w:hAnsi="ＭＳ Ｐ明朝" w:hint="eastAsia"/>
          <w:sz w:val="22"/>
        </w:rPr>
        <w:t>すること</w:t>
      </w:r>
      <w:r w:rsidR="00332F4D">
        <w:rPr>
          <w:rFonts w:ascii="ＭＳ Ｐ明朝" w:hAnsi="ＭＳ Ｐ明朝" w:hint="eastAsia"/>
          <w:sz w:val="22"/>
        </w:rPr>
        <w:t>に関し</w:t>
      </w:r>
      <w:r w:rsidR="000A06A9">
        <w:rPr>
          <w:rFonts w:ascii="ＭＳ Ｐ明朝" w:hAnsi="ＭＳ Ｐ明朝" w:hint="eastAsia"/>
          <w:sz w:val="22"/>
        </w:rPr>
        <w:t>、</w:t>
      </w:r>
      <w:r w:rsidRPr="00A13380">
        <w:rPr>
          <w:rFonts w:ascii="ＭＳ Ｐ明朝" w:hAnsi="ＭＳ Ｐ明朝" w:hint="eastAsia"/>
          <w:sz w:val="22"/>
        </w:rPr>
        <w:t>必要な事項を定めるものとする。</w:t>
      </w:r>
    </w:p>
    <w:p w14:paraId="5C93A8FB" w14:textId="77777777" w:rsidR="005F05CE" w:rsidRPr="00A13380" w:rsidRDefault="005F05CE" w:rsidP="00A13380">
      <w:pPr>
        <w:wordWrap w:val="0"/>
        <w:autoSpaceDE w:val="0"/>
        <w:autoSpaceDN w:val="0"/>
        <w:ind w:leftChars="100" w:left="24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（登録の要件）</w:t>
      </w:r>
    </w:p>
    <w:p w14:paraId="04E15C68" w14:textId="520BCE3B" w:rsidR="005F05CE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94097A">
        <w:rPr>
          <w:rFonts w:ascii="ＭＳ Ｐ明朝" w:hAnsi="ＭＳ Ｐ明朝" w:hint="eastAsia"/>
          <w:sz w:val="22"/>
        </w:rPr>
        <w:t>2</w:t>
      </w:r>
      <w:r w:rsidRPr="00A13380">
        <w:rPr>
          <w:rFonts w:ascii="ＭＳ Ｐ明朝" w:hAnsi="ＭＳ Ｐ明朝" w:hint="eastAsia"/>
          <w:sz w:val="22"/>
        </w:rPr>
        <w:t>条</w:t>
      </w:r>
      <w:r w:rsidR="000A06A9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災害時協力井戸</w:t>
      </w:r>
      <w:r w:rsidR="000A06A9">
        <w:rPr>
          <w:rFonts w:ascii="ＭＳ Ｐ明朝" w:hAnsi="ＭＳ Ｐ明朝" w:hint="eastAsia"/>
          <w:sz w:val="22"/>
        </w:rPr>
        <w:t>の</w:t>
      </w:r>
      <w:r w:rsidRPr="00A13380">
        <w:rPr>
          <w:rFonts w:ascii="ＭＳ Ｐ明朝" w:hAnsi="ＭＳ Ｐ明朝"/>
          <w:sz w:val="22"/>
        </w:rPr>
        <w:t>登録は、次</w:t>
      </w:r>
      <w:r w:rsidR="000A06A9">
        <w:rPr>
          <w:rFonts w:ascii="ＭＳ Ｐ明朝" w:hAnsi="ＭＳ Ｐ明朝" w:hint="eastAsia"/>
          <w:sz w:val="22"/>
        </w:rPr>
        <w:t>の各号</w:t>
      </w:r>
      <w:r w:rsidRPr="00A13380">
        <w:rPr>
          <w:rFonts w:ascii="ＭＳ Ｐ明朝" w:hAnsi="ＭＳ Ｐ明朝"/>
          <w:sz w:val="22"/>
        </w:rPr>
        <w:t>に掲げる要件を</w:t>
      </w:r>
      <w:r w:rsidR="00843C78">
        <w:rPr>
          <w:rFonts w:ascii="ＭＳ Ｐ明朝" w:hAnsi="ＭＳ Ｐ明朝" w:hint="eastAsia"/>
          <w:sz w:val="22"/>
        </w:rPr>
        <w:t>全て</w:t>
      </w:r>
      <w:r w:rsidRPr="00A13380">
        <w:rPr>
          <w:rFonts w:ascii="ＭＳ Ｐ明朝" w:hAnsi="ＭＳ Ｐ明朝" w:hint="eastAsia"/>
          <w:sz w:val="22"/>
        </w:rPr>
        <w:t>満た</w:t>
      </w:r>
      <w:r w:rsidR="00843C78" w:rsidRPr="00843C78">
        <w:rPr>
          <w:rFonts w:ascii="ＭＳ Ｐ明朝" w:hAnsi="ＭＳ Ｐ明朝" w:hint="eastAsia"/>
          <w:sz w:val="22"/>
        </w:rPr>
        <w:t>したときに行うものとする。</w:t>
      </w:r>
    </w:p>
    <w:p w14:paraId="54A2BFE5" w14:textId="7AF9F346" w:rsidR="005F05CE" w:rsidRPr="00A13380" w:rsidRDefault="00695122" w:rsidP="00A13380">
      <w:pPr>
        <w:wordWrap w:val="0"/>
        <w:autoSpaceDE w:val="0"/>
        <w:autoSpaceDN w:val="0"/>
        <w:ind w:leftChars="100" w:left="24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(1)</w:t>
      </w:r>
      <w:r w:rsidR="00B17C0A">
        <w:rPr>
          <w:rFonts w:ascii="ＭＳ Ｐ明朝" w:hAnsi="ＭＳ Ｐ明朝" w:hint="eastAsia"/>
          <w:sz w:val="22"/>
        </w:rPr>
        <w:t xml:space="preserve">　</w:t>
      </w:r>
      <w:r w:rsidR="00D3118E">
        <w:rPr>
          <w:rFonts w:ascii="ＭＳ Ｐ明朝" w:hAnsi="ＭＳ Ｐ明朝" w:hint="eastAsia"/>
          <w:sz w:val="22"/>
        </w:rPr>
        <w:t>井戸が</w:t>
      </w:r>
      <w:r w:rsidR="005F05CE" w:rsidRPr="00A13380">
        <w:rPr>
          <w:rFonts w:ascii="ＭＳ Ｐ明朝" w:hAnsi="ＭＳ Ｐ明朝"/>
          <w:sz w:val="22"/>
        </w:rPr>
        <w:t>市内に所在すること。</w:t>
      </w:r>
    </w:p>
    <w:p w14:paraId="61777FC4" w14:textId="5D37B59E" w:rsidR="00843C78" w:rsidRDefault="00D4409E" w:rsidP="00A13380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</w:t>
      </w:r>
      <w:r w:rsidR="00DD7AA2">
        <w:rPr>
          <w:rFonts w:ascii="ＭＳ Ｐ明朝" w:hAnsi="ＭＳ Ｐ明朝" w:hint="eastAsia"/>
          <w:sz w:val="22"/>
        </w:rPr>
        <w:t>2</w:t>
      </w:r>
      <w:r w:rsidRPr="00A13380">
        <w:rPr>
          <w:rFonts w:ascii="ＭＳ Ｐ明朝" w:hAnsi="ＭＳ Ｐ明朝"/>
          <w:sz w:val="22"/>
        </w:rPr>
        <w:t>)</w:t>
      </w:r>
      <w:r w:rsidR="00B17C0A">
        <w:rPr>
          <w:rFonts w:ascii="ＭＳ Ｐ明朝" w:hAnsi="ＭＳ Ｐ明朝" w:hint="eastAsia"/>
          <w:sz w:val="22"/>
        </w:rPr>
        <w:t xml:space="preserve">　</w:t>
      </w:r>
      <w:r w:rsidR="00843C78" w:rsidRPr="00843C78">
        <w:rPr>
          <w:rFonts w:ascii="ＭＳ Ｐ明朝" w:hAnsi="ＭＳ Ｐ明朝" w:hint="eastAsia"/>
          <w:sz w:val="22"/>
        </w:rPr>
        <w:t>災害時に市民等に生活用水を円滑に提供できるよう、所有者により継続的かつ適正に井戸が管理されていること。</w:t>
      </w:r>
    </w:p>
    <w:p w14:paraId="6A39EE0E" w14:textId="3D3F5D98" w:rsidR="005F05CE" w:rsidRPr="00A13380" w:rsidRDefault="00843C78" w:rsidP="00A13380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(3)</w:t>
      </w:r>
      <w:r>
        <w:rPr>
          <w:rFonts w:ascii="ＭＳ Ｐ明朝" w:hAnsi="ＭＳ Ｐ明朝" w:hint="eastAsia"/>
          <w:sz w:val="22"/>
        </w:rPr>
        <w:t xml:space="preserve">　</w:t>
      </w:r>
      <w:r w:rsidRPr="00843C78">
        <w:rPr>
          <w:rFonts w:ascii="ＭＳ Ｐ明朝" w:hAnsi="ＭＳ Ｐ明朝" w:hint="eastAsia"/>
          <w:sz w:val="22"/>
        </w:rPr>
        <w:t>井戸が現に生活用水のために使用されており、</w:t>
      </w:r>
      <w:r w:rsidR="00333DF7">
        <w:rPr>
          <w:rFonts w:ascii="ＭＳ Ｐ明朝" w:hAnsi="ＭＳ Ｐ明朝" w:hint="eastAsia"/>
          <w:sz w:val="22"/>
        </w:rPr>
        <w:t>引き続き将来にわたって</w:t>
      </w:r>
      <w:r w:rsidRPr="00843C78">
        <w:rPr>
          <w:rFonts w:ascii="ＭＳ Ｐ明朝" w:hAnsi="ＭＳ Ｐ明朝" w:hint="eastAsia"/>
          <w:sz w:val="22"/>
        </w:rPr>
        <w:t>使用</w:t>
      </w:r>
      <w:r w:rsidR="00333DF7">
        <w:rPr>
          <w:rFonts w:ascii="ＭＳ Ｐ明朝" w:hAnsi="ＭＳ Ｐ明朝" w:hint="eastAsia"/>
          <w:sz w:val="22"/>
        </w:rPr>
        <w:t>されるもので</w:t>
      </w:r>
      <w:r w:rsidRPr="00843C78">
        <w:rPr>
          <w:rFonts w:ascii="ＭＳ Ｐ明朝" w:hAnsi="ＭＳ Ｐ明朝" w:hint="eastAsia"/>
          <w:sz w:val="22"/>
        </w:rPr>
        <w:t>あること。</w:t>
      </w:r>
    </w:p>
    <w:p w14:paraId="2E9EF76D" w14:textId="466BCB04" w:rsidR="009D7927" w:rsidRPr="00A13380" w:rsidRDefault="00D4409E" w:rsidP="00240C9E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</w:t>
      </w:r>
      <w:r w:rsidR="00843C78">
        <w:rPr>
          <w:rFonts w:ascii="ＭＳ Ｐ明朝" w:hAnsi="ＭＳ Ｐ明朝" w:hint="eastAsia"/>
          <w:sz w:val="22"/>
        </w:rPr>
        <w:t>4</w:t>
      </w:r>
      <w:r w:rsidRPr="00A13380">
        <w:rPr>
          <w:rFonts w:ascii="ＭＳ Ｐ明朝" w:hAnsi="ＭＳ Ｐ明朝"/>
          <w:sz w:val="22"/>
        </w:rPr>
        <w:t>)</w:t>
      </w:r>
      <w:r w:rsidR="00B17C0A">
        <w:rPr>
          <w:rFonts w:ascii="ＭＳ Ｐ明朝" w:hAnsi="ＭＳ Ｐ明朝" w:hint="eastAsia"/>
          <w:sz w:val="22"/>
        </w:rPr>
        <w:t xml:space="preserve">　</w:t>
      </w:r>
      <w:r w:rsidR="00240C9E">
        <w:rPr>
          <w:rFonts w:ascii="ＭＳ Ｐ明朝" w:hAnsi="ＭＳ Ｐ明朝" w:hint="eastAsia"/>
          <w:sz w:val="22"/>
        </w:rPr>
        <w:t>第</w:t>
      </w:r>
      <w:r w:rsidR="00240C9E">
        <w:rPr>
          <w:rFonts w:ascii="ＭＳ Ｐ明朝" w:hAnsi="ＭＳ Ｐ明朝" w:hint="eastAsia"/>
          <w:sz w:val="22"/>
        </w:rPr>
        <w:t>5</w:t>
      </w:r>
      <w:r w:rsidR="00240C9E">
        <w:rPr>
          <w:rFonts w:ascii="ＭＳ Ｐ明朝" w:hAnsi="ＭＳ Ｐ明朝" w:hint="eastAsia"/>
          <w:sz w:val="22"/>
        </w:rPr>
        <w:t>条第</w:t>
      </w:r>
      <w:r w:rsidR="00240C9E">
        <w:rPr>
          <w:rFonts w:ascii="ＭＳ Ｐ明朝" w:hAnsi="ＭＳ Ｐ明朝" w:hint="eastAsia"/>
          <w:sz w:val="22"/>
        </w:rPr>
        <w:t>2</w:t>
      </w:r>
      <w:r w:rsidR="00240C9E">
        <w:rPr>
          <w:rFonts w:ascii="ＭＳ Ｐ明朝" w:hAnsi="ＭＳ Ｐ明朝" w:hint="eastAsia"/>
          <w:sz w:val="22"/>
        </w:rPr>
        <w:t>項各号に掲げる</w:t>
      </w:r>
      <w:r w:rsidR="009D7927">
        <w:rPr>
          <w:rFonts w:ascii="ＭＳ Ｐ明朝" w:hAnsi="ＭＳ Ｐ明朝" w:hint="eastAsia"/>
          <w:sz w:val="22"/>
        </w:rPr>
        <w:t>情報を</w:t>
      </w:r>
      <w:r w:rsidR="00DF131C">
        <w:rPr>
          <w:rFonts w:ascii="ＭＳ Ｐ明朝" w:hAnsi="ＭＳ Ｐ明朝" w:hint="eastAsia"/>
          <w:sz w:val="22"/>
        </w:rPr>
        <w:t>当該</w:t>
      </w:r>
      <w:r w:rsidR="008D46AD">
        <w:rPr>
          <w:rFonts w:ascii="ＭＳ Ｐ明朝" w:hAnsi="ＭＳ Ｐ明朝" w:hint="eastAsia"/>
          <w:sz w:val="22"/>
        </w:rPr>
        <w:t>井戸のある区域の</w:t>
      </w:r>
      <w:r w:rsidR="009D7927">
        <w:rPr>
          <w:rFonts w:ascii="ＭＳ Ｐ明朝" w:hAnsi="ＭＳ Ｐ明朝" w:hint="eastAsia"/>
          <w:sz w:val="22"/>
        </w:rPr>
        <w:t>自主防災組織に提供することについて、</w:t>
      </w:r>
      <w:r w:rsidR="00240C9E">
        <w:rPr>
          <w:rFonts w:ascii="ＭＳ Ｐ明朝" w:hAnsi="ＭＳ Ｐ明朝" w:hint="eastAsia"/>
          <w:sz w:val="22"/>
        </w:rPr>
        <w:t>所有者</w:t>
      </w:r>
      <w:r w:rsidR="00DF131C">
        <w:rPr>
          <w:rFonts w:ascii="ＭＳ Ｐ明朝" w:hAnsi="ＭＳ Ｐ明朝" w:hint="eastAsia"/>
          <w:sz w:val="22"/>
        </w:rPr>
        <w:t>が</w:t>
      </w:r>
      <w:r w:rsidR="009D7927">
        <w:rPr>
          <w:rFonts w:ascii="ＭＳ Ｐ明朝" w:hAnsi="ＭＳ Ｐ明朝" w:hint="eastAsia"/>
          <w:sz w:val="22"/>
        </w:rPr>
        <w:t>承諾</w:t>
      </w:r>
      <w:r w:rsidR="00DF131C">
        <w:rPr>
          <w:rFonts w:ascii="ＭＳ Ｐ明朝" w:hAnsi="ＭＳ Ｐ明朝" w:hint="eastAsia"/>
          <w:sz w:val="22"/>
        </w:rPr>
        <w:t>して</w:t>
      </w:r>
      <w:r w:rsidR="009D7927">
        <w:rPr>
          <w:rFonts w:ascii="ＭＳ Ｐ明朝" w:hAnsi="ＭＳ Ｐ明朝" w:hint="eastAsia"/>
          <w:sz w:val="22"/>
        </w:rPr>
        <w:t>いること。</w:t>
      </w:r>
    </w:p>
    <w:p w14:paraId="3FD5295A" w14:textId="77777777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（登録の申請）</w:t>
      </w:r>
    </w:p>
    <w:p w14:paraId="7AA60C66" w14:textId="443D6585" w:rsidR="005F05CE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004B9F">
        <w:rPr>
          <w:rFonts w:ascii="ＭＳ Ｐ明朝" w:hAnsi="ＭＳ Ｐ明朝" w:hint="eastAsia"/>
          <w:sz w:val="22"/>
        </w:rPr>
        <w:t>3</w:t>
      </w:r>
      <w:r w:rsidRPr="00A13380">
        <w:rPr>
          <w:rFonts w:ascii="ＭＳ Ｐ明朝" w:hAnsi="ＭＳ Ｐ明朝" w:hint="eastAsia"/>
          <w:sz w:val="22"/>
        </w:rPr>
        <w:t>条</w:t>
      </w:r>
      <w:r w:rsidR="000E5956">
        <w:rPr>
          <w:rFonts w:ascii="ＭＳ Ｐ明朝" w:hAnsi="ＭＳ Ｐ明朝" w:hint="eastAsia"/>
          <w:sz w:val="22"/>
        </w:rPr>
        <w:t xml:space="preserve">　</w:t>
      </w:r>
      <w:r w:rsidR="00004B9F">
        <w:rPr>
          <w:rFonts w:ascii="ＭＳ Ｐ明朝" w:hAnsi="ＭＳ Ｐ明朝" w:hint="eastAsia"/>
          <w:sz w:val="22"/>
        </w:rPr>
        <w:t>井戸の</w:t>
      </w:r>
      <w:r w:rsidR="00004B9F" w:rsidRPr="00A13380">
        <w:rPr>
          <w:rFonts w:ascii="ＭＳ Ｐ明朝" w:hAnsi="ＭＳ Ｐ明朝"/>
          <w:sz w:val="22"/>
        </w:rPr>
        <w:t>所有者（</w:t>
      </w:r>
      <w:r w:rsidR="00F2631C">
        <w:rPr>
          <w:rFonts w:ascii="ＭＳ Ｐ明朝" w:hAnsi="ＭＳ Ｐ明朝" w:hint="eastAsia"/>
          <w:sz w:val="22"/>
        </w:rPr>
        <w:t>次条第</w:t>
      </w:r>
      <w:r w:rsidR="00F2631C">
        <w:rPr>
          <w:rFonts w:ascii="ＭＳ Ｐ明朝" w:hAnsi="ＭＳ Ｐ明朝" w:hint="eastAsia"/>
          <w:sz w:val="22"/>
        </w:rPr>
        <w:t>1</w:t>
      </w:r>
      <w:r w:rsidR="00F2631C">
        <w:rPr>
          <w:rFonts w:ascii="ＭＳ Ｐ明朝" w:hAnsi="ＭＳ Ｐ明朝" w:hint="eastAsia"/>
          <w:sz w:val="22"/>
        </w:rPr>
        <w:t>項において</w:t>
      </w:r>
      <w:r w:rsidR="00004B9F" w:rsidRPr="00A13380">
        <w:rPr>
          <w:rFonts w:ascii="ＭＳ Ｐ明朝" w:hAnsi="ＭＳ Ｐ明朝"/>
          <w:sz w:val="22"/>
        </w:rPr>
        <w:t>「申請者」という。）</w:t>
      </w:r>
      <w:r w:rsidR="00004B9F" w:rsidRPr="00A13380">
        <w:rPr>
          <w:rFonts w:ascii="ＭＳ Ｐ明朝" w:hAnsi="ＭＳ Ｐ明朝" w:hint="eastAsia"/>
          <w:sz w:val="22"/>
        </w:rPr>
        <w:t>は、</w:t>
      </w:r>
      <w:r w:rsidR="00843C78" w:rsidRPr="00843C78">
        <w:rPr>
          <w:rFonts w:ascii="ＭＳ Ｐ明朝" w:hAnsi="ＭＳ Ｐ明朝" w:hint="eastAsia"/>
          <w:sz w:val="22"/>
        </w:rPr>
        <w:t>災害時協力井戸の登録を受けようとするときは、</w:t>
      </w:r>
      <w:r w:rsidR="00DD7AA2">
        <w:rPr>
          <w:rFonts w:ascii="ＭＳ Ｐ明朝" w:hAnsi="ＭＳ Ｐ明朝" w:hint="eastAsia"/>
          <w:sz w:val="22"/>
        </w:rPr>
        <w:t>岐阜市</w:t>
      </w:r>
      <w:r w:rsidRPr="00A13380">
        <w:rPr>
          <w:rFonts w:ascii="ＭＳ Ｐ明朝" w:hAnsi="ＭＳ Ｐ明朝" w:hint="eastAsia"/>
          <w:sz w:val="22"/>
        </w:rPr>
        <w:t>災害時協力井戸登録申請書（様式第</w:t>
      </w:r>
      <w:r w:rsidR="00483404">
        <w:rPr>
          <w:rFonts w:ascii="ＭＳ Ｐ明朝" w:hAnsi="ＭＳ Ｐ明朝" w:hint="eastAsia"/>
          <w:sz w:val="22"/>
        </w:rPr>
        <w:t>1</w:t>
      </w:r>
      <w:r w:rsidRPr="00A13380">
        <w:rPr>
          <w:rFonts w:ascii="ＭＳ Ｐ明朝" w:hAnsi="ＭＳ Ｐ明朝" w:hint="eastAsia"/>
          <w:sz w:val="22"/>
        </w:rPr>
        <w:t>号。以下「申請書」という。）を市長に提出するものとする。</w:t>
      </w:r>
    </w:p>
    <w:p w14:paraId="4F36AFBF" w14:textId="525FAE4C" w:rsidR="005F05CE" w:rsidRPr="00A13380" w:rsidRDefault="00265BF4" w:rsidP="00A1338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</w:t>
      </w:r>
      <w:r w:rsidR="005F05CE" w:rsidRPr="00A13380">
        <w:rPr>
          <w:rFonts w:ascii="ＭＳ Ｐ明朝" w:hAnsi="ＭＳ Ｐ明朝" w:hint="eastAsia"/>
          <w:sz w:val="22"/>
        </w:rPr>
        <w:t>（登録の決定</w:t>
      </w:r>
      <w:r w:rsidR="00DF131C">
        <w:rPr>
          <w:rFonts w:ascii="ＭＳ Ｐ明朝" w:hAnsi="ＭＳ Ｐ明朝" w:hint="eastAsia"/>
          <w:sz w:val="22"/>
        </w:rPr>
        <w:t>等</w:t>
      </w:r>
      <w:r w:rsidR="005F05CE" w:rsidRPr="00A13380">
        <w:rPr>
          <w:rFonts w:ascii="ＭＳ Ｐ明朝" w:hAnsi="ＭＳ Ｐ明朝" w:hint="eastAsia"/>
          <w:sz w:val="22"/>
        </w:rPr>
        <w:t>）</w:t>
      </w:r>
    </w:p>
    <w:p w14:paraId="5E959C58" w14:textId="347CD12B" w:rsidR="00004B9F" w:rsidRDefault="005F05CE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004B9F">
        <w:rPr>
          <w:rFonts w:ascii="ＭＳ Ｐ明朝" w:hAnsi="ＭＳ Ｐ明朝" w:hint="eastAsia"/>
          <w:sz w:val="22"/>
        </w:rPr>
        <w:t>4</w:t>
      </w:r>
      <w:r w:rsidRPr="00A13380">
        <w:rPr>
          <w:rFonts w:ascii="ＭＳ Ｐ明朝" w:hAnsi="ＭＳ Ｐ明朝" w:hint="eastAsia"/>
          <w:sz w:val="22"/>
        </w:rPr>
        <w:t>条</w:t>
      </w:r>
      <w:r w:rsidR="00D3118E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市長は、申請書の提出があった</w:t>
      </w:r>
      <w:r w:rsidR="00DF131C">
        <w:rPr>
          <w:rFonts w:ascii="ＭＳ Ｐ明朝" w:hAnsi="ＭＳ Ｐ明朝" w:hint="eastAsia"/>
          <w:sz w:val="22"/>
        </w:rPr>
        <w:t>場合</w:t>
      </w:r>
      <w:r w:rsidRPr="00A13380">
        <w:rPr>
          <w:rFonts w:ascii="ＭＳ Ｐ明朝" w:hAnsi="ＭＳ Ｐ明朝"/>
          <w:sz w:val="22"/>
        </w:rPr>
        <w:t>は、</w:t>
      </w:r>
      <w:r w:rsidR="004C5D69">
        <w:rPr>
          <w:rFonts w:ascii="ＭＳ Ｐ明朝" w:hAnsi="ＭＳ Ｐ明朝" w:hint="eastAsia"/>
          <w:sz w:val="22"/>
        </w:rPr>
        <w:t>当該申請書</w:t>
      </w:r>
      <w:r w:rsidR="000E5956">
        <w:rPr>
          <w:rFonts w:ascii="ＭＳ Ｐ明朝" w:hAnsi="ＭＳ Ｐ明朝" w:hint="eastAsia"/>
          <w:sz w:val="22"/>
        </w:rPr>
        <w:t>の</w:t>
      </w:r>
      <w:r w:rsidR="00333DF7">
        <w:rPr>
          <w:rFonts w:ascii="ＭＳ Ｐ明朝" w:hAnsi="ＭＳ Ｐ明朝" w:hint="eastAsia"/>
          <w:sz w:val="22"/>
        </w:rPr>
        <w:t>内容の</w:t>
      </w:r>
      <w:r w:rsidRPr="00A13380">
        <w:rPr>
          <w:rFonts w:ascii="ＭＳ Ｐ明朝" w:hAnsi="ＭＳ Ｐ明朝" w:hint="eastAsia"/>
          <w:sz w:val="22"/>
        </w:rPr>
        <w:t>審査</w:t>
      </w:r>
      <w:r w:rsidR="004C5D69">
        <w:rPr>
          <w:rFonts w:ascii="ＭＳ Ｐ明朝" w:hAnsi="ＭＳ Ｐ明朝" w:hint="eastAsia"/>
          <w:sz w:val="22"/>
        </w:rPr>
        <w:t>及び</w:t>
      </w:r>
      <w:r w:rsidRPr="00A13380">
        <w:rPr>
          <w:rFonts w:ascii="ＭＳ Ｐ明朝" w:hAnsi="ＭＳ Ｐ明朝" w:hint="eastAsia"/>
          <w:sz w:val="22"/>
        </w:rPr>
        <w:t>必要に応じて現地調査</w:t>
      </w:r>
      <w:r w:rsidR="000E5956">
        <w:rPr>
          <w:rFonts w:ascii="ＭＳ Ｐ明朝" w:hAnsi="ＭＳ Ｐ明朝" w:hint="eastAsia"/>
          <w:sz w:val="22"/>
        </w:rPr>
        <w:t>等</w:t>
      </w:r>
      <w:r w:rsidRPr="00A13380">
        <w:rPr>
          <w:rFonts w:ascii="ＭＳ Ｐ明朝" w:hAnsi="ＭＳ Ｐ明朝" w:hint="eastAsia"/>
          <w:sz w:val="22"/>
        </w:rPr>
        <w:t>を行</w:t>
      </w:r>
      <w:r w:rsidR="008F4309">
        <w:rPr>
          <w:rFonts w:ascii="ＭＳ Ｐ明朝" w:hAnsi="ＭＳ Ｐ明朝" w:hint="eastAsia"/>
          <w:sz w:val="22"/>
        </w:rPr>
        <w:t>い、</w:t>
      </w:r>
      <w:r w:rsidR="00DF131C">
        <w:rPr>
          <w:rFonts w:ascii="ＭＳ Ｐ明朝" w:hAnsi="ＭＳ Ｐ明朝" w:hint="eastAsia"/>
          <w:sz w:val="22"/>
        </w:rPr>
        <w:t>災害時協力井戸の</w:t>
      </w:r>
      <w:r w:rsidRPr="00A13380">
        <w:rPr>
          <w:rFonts w:ascii="ＭＳ Ｐ明朝" w:hAnsi="ＭＳ Ｐ明朝" w:hint="eastAsia"/>
          <w:sz w:val="22"/>
        </w:rPr>
        <w:t>登録の可否を</w:t>
      </w:r>
      <w:r w:rsidR="00D3118E">
        <w:rPr>
          <w:rFonts w:ascii="ＭＳ Ｐ明朝" w:hAnsi="ＭＳ Ｐ明朝" w:hint="eastAsia"/>
          <w:sz w:val="22"/>
        </w:rPr>
        <w:t>決定したときは、岐阜市</w:t>
      </w:r>
      <w:r w:rsidR="00D3118E" w:rsidRPr="00A13380">
        <w:rPr>
          <w:rFonts w:ascii="ＭＳ Ｐ明朝" w:hAnsi="ＭＳ Ｐ明朝" w:hint="eastAsia"/>
          <w:sz w:val="22"/>
        </w:rPr>
        <w:t>災害時協力井戸登録結果通知書（様式第</w:t>
      </w:r>
      <w:r w:rsidR="00D3118E">
        <w:rPr>
          <w:rFonts w:ascii="ＭＳ Ｐ明朝" w:hAnsi="ＭＳ Ｐ明朝" w:hint="eastAsia"/>
          <w:sz w:val="22"/>
        </w:rPr>
        <w:t>2</w:t>
      </w:r>
      <w:r w:rsidR="00D3118E" w:rsidRPr="00A13380">
        <w:rPr>
          <w:rFonts w:ascii="ＭＳ Ｐ明朝" w:hAnsi="ＭＳ Ｐ明朝" w:hint="eastAsia"/>
          <w:sz w:val="22"/>
        </w:rPr>
        <w:t>号）により申請者に通知</w:t>
      </w:r>
      <w:r w:rsidR="00D3118E">
        <w:rPr>
          <w:rFonts w:ascii="ＭＳ Ｐ明朝" w:hAnsi="ＭＳ Ｐ明朝" w:hint="eastAsia"/>
          <w:sz w:val="22"/>
        </w:rPr>
        <w:t>するものとする。</w:t>
      </w:r>
    </w:p>
    <w:p w14:paraId="0247B253" w14:textId="0348B370" w:rsidR="00CA5BA6" w:rsidRDefault="00004B9F" w:rsidP="00D3118E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D3118E">
        <w:rPr>
          <w:rFonts w:ascii="ＭＳ Ｐ明朝" w:hAnsi="ＭＳ Ｐ明朝" w:hint="eastAsia"/>
          <w:sz w:val="22"/>
        </w:rPr>
        <w:t xml:space="preserve">　市長は、</w:t>
      </w:r>
      <w:r w:rsidR="00DF131C">
        <w:rPr>
          <w:rFonts w:ascii="ＭＳ Ｐ明朝" w:hAnsi="ＭＳ Ｐ明朝" w:hint="eastAsia"/>
          <w:sz w:val="22"/>
        </w:rPr>
        <w:t>災害時協力井戸の</w:t>
      </w:r>
      <w:r w:rsidR="00D3118E" w:rsidRPr="00A13380">
        <w:rPr>
          <w:rFonts w:ascii="ＭＳ Ｐ明朝" w:hAnsi="ＭＳ Ｐ明朝" w:hint="eastAsia"/>
          <w:sz w:val="22"/>
        </w:rPr>
        <w:t>登録</w:t>
      </w:r>
      <w:r w:rsidR="00D3118E">
        <w:rPr>
          <w:rFonts w:ascii="ＭＳ Ｐ明朝" w:hAnsi="ＭＳ Ｐ明朝" w:hint="eastAsia"/>
          <w:sz w:val="22"/>
        </w:rPr>
        <w:t>を</w:t>
      </w:r>
      <w:r w:rsidR="00D3118E" w:rsidRPr="00A13380">
        <w:rPr>
          <w:rFonts w:ascii="ＭＳ Ｐ明朝" w:hAnsi="ＭＳ Ｐ明朝" w:hint="eastAsia"/>
          <w:sz w:val="22"/>
        </w:rPr>
        <w:t>決定したときは、</w:t>
      </w:r>
      <w:r w:rsidR="00D3118E">
        <w:rPr>
          <w:rFonts w:ascii="ＭＳ Ｐ明朝" w:hAnsi="ＭＳ Ｐ明朝" w:hint="eastAsia"/>
          <w:sz w:val="22"/>
        </w:rPr>
        <w:t>当該登録を受けた者（以下「</w:t>
      </w:r>
      <w:r w:rsidR="00D3118E" w:rsidRPr="00A13380">
        <w:rPr>
          <w:rFonts w:ascii="ＭＳ Ｐ明朝" w:hAnsi="ＭＳ Ｐ明朝"/>
          <w:sz w:val="22"/>
        </w:rPr>
        <w:t>登録者</w:t>
      </w:r>
      <w:r w:rsidR="00D3118E">
        <w:rPr>
          <w:rFonts w:ascii="ＭＳ Ｐ明朝" w:hAnsi="ＭＳ Ｐ明朝" w:hint="eastAsia"/>
          <w:sz w:val="22"/>
        </w:rPr>
        <w:t>」という。）</w:t>
      </w:r>
      <w:r w:rsidR="00D3118E" w:rsidRPr="00A13380">
        <w:rPr>
          <w:rFonts w:ascii="ＭＳ Ｐ明朝" w:hAnsi="ＭＳ Ｐ明朝" w:hint="eastAsia"/>
          <w:sz w:val="22"/>
        </w:rPr>
        <w:t>に</w:t>
      </w:r>
      <w:r w:rsidR="00D3118E">
        <w:rPr>
          <w:rFonts w:ascii="ＭＳ Ｐ明朝" w:hAnsi="ＭＳ Ｐ明朝" w:hint="eastAsia"/>
          <w:sz w:val="22"/>
        </w:rPr>
        <w:t>対し、</w:t>
      </w:r>
      <w:r w:rsidR="00DF131C">
        <w:rPr>
          <w:rFonts w:ascii="ＭＳ Ｐ明朝" w:hAnsi="ＭＳ Ｐ明朝" w:hint="eastAsia"/>
          <w:sz w:val="22"/>
        </w:rPr>
        <w:t>災害時協力井戸の井戸の利用に関する注意事項を記した</w:t>
      </w:r>
      <w:r w:rsidR="00DF131C" w:rsidRPr="00A13380">
        <w:rPr>
          <w:rFonts w:ascii="ＭＳ Ｐ明朝" w:hAnsi="ＭＳ Ｐ明朝" w:hint="eastAsia"/>
          <w:sz w:val="22"/>
        </w:rPr>
        <w:t>標識</w:t>
      </w:r>
      <w:r w:rsidR="00D3118E">
        <w:rPr>
          <w:rFonts w:ascii="ＭＳ Ｐ明朝" w:hAnsi="ＭＳ Ｐ明朝" w:hint="eastAsia"/>
          <w:sz w:val="22"/>
        </w:rPr>
        <w:t>及び</w:t>
      </w:r>
      <w:r w:rsidR="00DF131C" w:rsidRPr="00A13380">
        <w:rPr>
          <w:rFonts w:ascii="ＭＳ Ｐ明朝" w:hAnsi="ＭＳ Ｐ明朝" w:hint="eastAsia"/>
          <w:sz w:val="22"/>
        </w:rPr>
        <w:t>災害時協力井戸であることを示す</w:t>
      </w:r>
      <w:r w:rsidR="00DF131C">
        <w:rPr>
          <w:rFonts w:ascii="ＭＳ Ｐ明朝" w:hAnsi="ＭＳ Ｐ明朝" w:hint="eastAsia"/>
          <w:sz w:val="22"/>
        </w:rPr>
        <w:t>のぼり旗</w:t>
      </w:r>
      <w:r w:rsidR="00D3118E" w:rsidRPr="00466660">
        <w:rPr>
          <w:rFonts w:ascii="ＭＳ Ｐ明朝" w:hAnsi="ＭＳ Ｐ明朝" w:hint="eastAsia"/>
          <w:sz w:val="22"/>
        </w:rPr>
        <w:t>（以下「標識等」という。）</w:t>
      </w:r>
      <w:r w:rsidR="00D3118E" w:rsidRPr="00A13380">
        <w:rPr>
          <w:rFonts w:ascii="ＭＳ Ｐ明朝" w:hAnsi="ＭＳ Ｐ明朝" w:hint="eastAsia"/>
          <w:sz w:val="22"/>
        </w:rPr>
        <w:t>を交付するものとする。</w:t>
      </w:r>
    </w:p>
    <w:p w14:paraId="621BA6DA" w14:textId="62A6ED84" w:rsidR="00344712" w:rsidRPr="00344712" w:rsidRDefault="00344712" w:rsidP="00344712">
      <w:pPr>
        <w:wordWrap w:val="0"/>
        <w:autoSpaceDE w:val="0"/>
        <w:autoSpaceDN w:val="0"/>
        <w:ind w:leftChars="100" w:left="24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 w:hint="eastAsia"/>
          <w:sz w:val="22"/>
        </w:rPr>
        <w:t>（情報の公表</w:t>
      </w:r>
      <w:r w:rsidR="00B756F2">
        <w:rPr>
          <w:rFonts w:ascii="ＭＳ Ｐ明朝" w:hAnsi="ＭＳ Ｐ明朝" w:hint="eastAsia"/>
          <w:sz w:val="22"/>
        </w:rPr>
        <w:t>等</w:t>
      </w:r>
      <w:r w:rsidRPr="00344712">
        <w:rPr>
          <w:rFonts w:ascii="ＭＳ Ｐ明朝" w:hAnsi="ＭＳ Ｐ明朝" w:hint="eastAsia"/>
          <w:sz w:val="22"/>
        </w:rPr>
        <w:t>）</w:t>
      </w:r>
    </w:p>
    <w:p w14:paraId="43832C60" w14:textId="6E826ABA" w:rsidR="00CA5BA6" w:rsidRDefault="00344712" w:rsidP="000A64A6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5</w:t>
      </w:r>
      <w:r w:rsidRPr="00344712">
        <w:rPr>
          <w:rFonts w:ascii="ＭＳ Ｐ明朝" w:hAnsi="ＭＳ Ｐ明朝" w:hint="eastAsia"/>
          <w:sz w:val="22"/>
        </w:rPr>
        <w:t>条　市長は、災害時協力井戸について広く市民等に周知するため、</w:t>
      </w:r>
      <w:r w:rsidR="00FB3C94">
        <w:rPr>
          <w:rFonts w:ascii="ＭＳ Ｐ明朝" w:hAnsi="ＭＳ Ｐ明朝" w:hint="eastAsia"/>
          <w:sz w:val="22"/>
        </w:rPr>
        <w:t>災害時協力井戸のうち</w:t>
      </w:r>
      <w:r w:rsidRPr="00344712">
        <w:rPr>
          <w:rFonts w:ascii="ＭＳ Ｐ明朝" w:hAnsi="ＭＳ Ｐ明朝" w:hint="eastAsia"/>
          <w:sz w:val="22"/>
        </w:rPr>
        <w:t>登録者が同意した事項</w:t>
      </w:r>
      <w:r w:rsidR="00DF131C">
        <w:rPr>
          <w:rFonts w:ascii="ＭＳ Ｐ明朝" w:hAnsi="ＭＳ Ｐ明朝" w:hint="eastAsia"/>
          <w:sz w:val="22"/>
        </w:rPr>
        <w:t>を</w:t>
      </w:r>
      <w:r w:rsidRPr="00344712">
        <w:rPr>
          <w:rFonts w:ascii="ＭＳ Ｐ明朝" w:hAnsi="ＭＳ Ｐ明朝" w:hint="eastAsia"/>
          <w:sz w:val="22"/>
        </w:rPr>
        <w:t>市のホームページ等により公表するものとする。</w:t>
      </w:r>
    </w:p>
    <w:p w14:paraId="298805CE" w14:textId="523554AB" w:rsidR="00F70BD0" w:rsidRDefault="00F70BD0" w:rsidP="00F70BD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>
        <w:rPr>
          <w:rFonts w:ascii="ＭＳ Ｐ明朝" w:hAnsi="ＭＳ Ｐ明朝" w:hint="eastAsia"/>
          <w:sz w:val="22"/>
        </w:rPr>
        <w:t xml:space="preserve">　市長は、災害時協力井戸に</w:t>
      </w:r>
      <w:r w:rsidR="00533564">
        <w:rPr>
          <w:rFonts w:ascii="ＭＳ Ｐ明朝" w:hAnsi="ＭＳ Ｐ明朝" w:hint="eastAsia"/>
          <w:sz w:val="22"/>
        </w:rPr>
        <w:t>係る</w:t>
      </w:r>
      <w:r>
        <w:rPr>
          <w:rFonts w:ascii="ＭＳ Ｐ明朝" w:hAnsi="ＭＳ Ｐ明朝" w:hint="eastAsia"/>
          <w:sz w:val="22"/>
        </w:rPr>
        <w:t>次に掲げる事項を記した名簿を作成し、</w:t>
      </w:r>
      <w:r w:rsidR="00533564">
        <w:rPr>
          <w:rFonts w:ascii="ＭＳ Ｐ明朝" w:hAnsi="ＭＳ Ｐ明朝" w:hint="eastAsia"/>
          <w:sz w:val="22"/>
        </w:rPr>
        <w:t>当該災害時協力井戸のある区域の自主防災組織に</w:t>
      </w:r>
      <w:r>
        <w:rPr>
          <w:rFonts w:ascii="ＭＳ Ｐ明朝" w:hAnsi="ＭＳ Ｐ明朝" w:hint="eastAsia"/>
          <w:sz w:val="22"/>
        </w:rPr>
        <w:t>提供するものとする。</w:t>
      </w:r>
    </w:p>
    <w:p w14:paraId="388252C8" w14:textId="426A6AA4" w:rsidR="00F70BD0" w:rsidRDefault="00F70BD0" w:rsidP="00DF131C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>(1)</w:t>
      </w:r>
      <w:r>
        <w:rPr>
          <w:rFonts w:ascii="ＭＳ Ｐ明朝" w:hAnsi="ＭＳ Ｐ明朝" w:hint="eastAsia"/>
          <w:sz w:val="22"/>
        </w:rPr>
        <w:t xml:space="preserve">　災害時協力井戸の所在地</w:t>
      </w:r>
    </w:p>
    <w:p w14:paraId="7AAE8F9B" w14:textId="086393B1" w:rsidR="00F70BD0" w:rsidRDefault="00F70BD0" w:rsidP="00F70BD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>(</w:t>
      </w:r>
      <w:r w:rsidR="00DF131C">
        <w:rPr>
          <w:rFonts w:ascii="ＭＳ Ｐ明朝" w:hAnsi="ＭＳ Ｐ明朝" w:hint="eastAsia"/>
          <w:sz w:val="22"/>
        </w:rPr>
        <w:t>2</w:t>
      </w:r>
      <w:r>
        <w:rPr>
          <w:rFonts w:ascii="ＭＳ Ｐ明朝" w:hAnsi="ＭＳ Ｐ明朝" w:hint="eastAsia"/>
          <w:sz w:val="22"/>
        </w:rPr>
        <w:t>)</w:t>
      </w:r>
      <w:r>
        <w:rPr>
          <w:rFonts w:ascii="ＭＳ Ｐ明朝" w:hAnsi="ＭＳ Ｐ明朝" w:hint="eastAsia"/>
          <w:sz w:val="22"/>
        </w:rPr>
        <w:t xml:space="preserve">　災害時協力井戸の水の汲上げ方法</w:t>
      </w:r>
    </w:p>
    <w:p w14:paraId="5B54C1FE" w14:textId="58071A6A" w:rsidR="00F70BD0" w:rsidRPr="00F70BD0" w:rsidRDefault="00F70BD0" w:rsidP="000A64A6">
      <w:pPr>
        <w:wordWrap w:val="0"/>
        <w:autoSpaceDE w:val="0"/>
        <w:autoSpaceDN w:val="0"/>
        <w:ind w:leftChars="100" w:left="2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(</w:t>
      </w:r>
      <w:r w:rsidR="00DF131C">
        <w:rPr>
          <w:rFonts w:ascii="ＭＳ Ｐ明朝" w:hAnsi="ＭＳ Ｐ明朝" w:hint="eastAsia"/>
          <w:sz w:val="22"/>
        </w:rPr>
        <w:t>3</w:t>
      </w:r>
      <w:r>
        <w:rPr>
          <w:rFonts w:ascii="ＭＳ Ｐ明朝" w:hAnsi="ＭＳ Ｐ明朝" w:hint="eastAsia"/>
          <w:sz w:val="22"/>
        </w:rPr>
        <w:t>)</w:t>
      </w:r>
      <w:r>
        <w:rPr>
          <w:rFonts w:ascii="ＭＳ Ｐ明朝" w:hAnsi="ＭＳ Ｐ明朝" w:hint="eastAsia"/>
          <w:sz w:val="22"/>
        </w:rPr>
        <w:t xml:space="preserve">　災害による断水時に災害時協力井戸</w:t>
      </w:r>
      <w:r w:rsidR="00DF131C">
        <w:rPr>
          <w:rFonts w:ascii="ＭＳ Ｐ明朝" w:hAnsi="ＭＳ Ｐ明朝" w:hint="eastAsia"/>
          <w:sz w:val="22"/>
        </w:rPr>
        <w:t>を</w:t>
      </w:r>
      <w:r>
        <w:rPr>
          <w:rFonts w:ascii="ＭＳ Ｐ明朝" w:hAnsi="ＭＳ Ｐ明朝" w:hint="eastAsia"/>
          <w:sz w:val="22"/>
        </w:rPr>
        <w:t>利用できる時間</w:t>
      </w:r>
    </w:p>
    <w:p w14:paraId="3F9C4F6E" w14:textId="77777777" w:rsidR="00344712" w:rsidRPr="00A13380" w:rsidRDefault="00344712" w:rsidP="00344712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（登録者の責務）</w:t>
      </w:r>
    </w:p>
    <w:p w14:paraId="6A9FFA69" w14:textId="6AA528AC" w:rsidR="00344712" w:rsidRPr="00A13380" w:rsidRDefault="00344712" w:rsidP="00344712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6</w:t>
      </w:r>
      <w:r w:rsidRPr="00A13380">
        <w:rPr>
          <w:rFonts w:ascii="ＭＳ Ｐ明朝" w:hAnsi="ＭＳ Ｐ明朝" w:hint="eastAsia"/>
          <w:sz w:val="22"/>
        </w:rPr>
        <w:t>条</w:t>
      </w:r>
      <w:r>
        <w:rPr>
          <w:rFonts w:ascii="ＭＳ Ｐ明朝" w:hAnsi="ＭＳ Ｐ明朝" w:hint="eastAsia"/>
          <w:sz w:val="22"/>
        </w:rPr>
        <w:t xml:space="preserve">　登録者</w:t>
      </w:r>
      <w:r w:rsidRPr="00A13380">
        <w:rPr>
          <w:rFonts w:ascii="ＭＳ Ｐ明朝" w:hAnsi="ＭＳ Ｐ明朝"/>
          <w:sz w:val="22"/>
        </w:rPr>
        <w:t>は、</w:t>
      </w:r>
      <w:r w:rsidR="00DF131C">
        <w:rPr>
          <w:rFonts w:ascii="ＭＳ Ｐ明朝" w:hAnsi="ＭＳ Ｐ明朝" w:hint="eastAsia"/>
          <w:sz w:val="22"/>
        </w:rPr>
        <w:t>その</w:t>
      </w:r>
      <w:r w:rsidR="001C1D45" w:rsidRPr="00902D2A">
        <w:rPr>
          <w:rFonts w:ascii="ＭＳ Ｐ明朝" w:hAnsi="ＭＳ Ｐ明朝" w:hint="eastAsia"/>
          <w:sz w:val="22"/>
        </w:rPr>
        <w:t>生活又は事業に支障</w:t>
      </w:r>
      <w:r w:rsidR="001C1D45">
        <w:rPr>
          <w:rFonts w:ascii="ＭＳ Ｐ明朝" w:hAnsi="ＭＳ Ｐ明朝" w:hint="eastAsia"/>
          <w:sz w:val="22"/>
        </w:rPr>
        <w:t>のない範囲で</w:t>
      </w:r>
      <w:r w:rsidR="00DF131C">
        <w:rPr>
          <w:rFonts w:ascii="ＭＳ Ｐ明朝" w:hAnsi="ＭＳ Ｐ明朝" w:hint="eastAsia"/>
          <w:sz w:val="22"/>
        </w:rPr>
        <w:t>、</w:t>
      </w:r>
      <w:r w:rsidR="001C1D45" w:rsidRPr="00A13380">
        <w:rPr>
          <w:rFonts w:ascii="ＭＳ Ｐ明朝" w:hAnsi="ＭＳ Ｐ明朝"/>
          <w:sz w:val="22"/>
        </w:rPr>
        <w:t>災害に</w:t>
      </w:r>
      <w:r w:rsidR="001C1D45">
        <w:rPr>
          <w:rFonts w:ascii="ＭＳ Ｐ明朝" w:hAnsi="ＭＳ Ｐ明朝" w:hint="eastAsia"/>
          <w:sz w:val="22"/>
        </w:rPr>
        <w:t>よる断水時</w:t>
      </w:r>
      <w:r w:rsidRPr="00A13380">
        <w:rPr>
          <w:rFonts w:ascii="ＭＳ Ｐ明朝" w:hAnsi="ＭＳ Ｐ明朝"/>
          <w:sz w:val="22"/>
        </w:rPr>
        <w:t>に市民等が</w:t>
      </w:r>
      <w:r w:rsidR="00DF131C">
        <w:rPr>
          <w:rFonts w:ascii="ＭＳ Ｐ明朝" w:hAnsi="ＭＳ Ｐ明朝" w:hint="eastAsia"/>
          <w:sz w:val="22"/>
        </w:rPr>
        <w:t>無償で</w:t>
      </w:r>
      <w:r w:rsidRPr="00A13380">
        <w:rPr>
          <w:rFonts w:ascii="ＭＳ Ｐ明朝" w:hAnsi="ＭＳ Ｐ明朝"/>
          <w:sz w:val="22"/>
        </w:rPr>
        <w:t>災害時協力井戸を円滑に利用できる</w:t>
      </w:r>
      <w:r w:rsidR="003966BC">
        <w:rPr>
          <w:rFonts w:ascii="ＭＳ Ｐ明朝" w:hAnsi="ＭＳ Ｐ明朝" w:hint="eastAsia"/>
          <w:sz w:val="22"/>
        </w:rPr>
        <w:t>ようにする</w:t>
      </w:r>
      <w:r w:rsidR="00F2631C">
        <w:rPr>
          <w:rFonts w:ascii="ＭＳ Ｐ明朝" w:hAnsi="ＭＳ Ｐ明朝" w:hint="eastAsia"/>
          <w:sz w:val="22"/>
        </w:rPr>
        <w:t>ものとする</w:t>
      </w:r>
      <w:r w:rsidRPr="00A13380">
        <w:rPr>
          <w:rFonts w:ascii="ＭＳ Ｐ明朝" w:hAnsi="ＭＳ Ｐ明朝" w:hint="eastAsia"/>
          <w:sz w:val="22"/>
        </w:rPr>
        <w:t>。</w:t>
      </w:r>
    </w:p>
    <w:p w14:paraId="4FB0599D" w14:textId="0FF1C4A9" w:rsidR="00466660" w:rsidRDefault="00344712" w:rsidP="000A64A6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C8544D">
        <w:rPr>
          <w:rFonts w:ascii="ＭＳ Ｐ明朝" w:hAnsi="ＭＳ Ｐ明朝" w:hint="eastAsia"/>
          <w:sz w:val="22"/>
        </w:rPr>
        <w:t>2</w:t>
      </w:r>
      <w:r w:rsidRPr="00C8544D">
        <w:rPr>
          <w:rFonts w:ascii="ＭＳ Ｐ明朝" w:hAnsi="ＭＳ Ｐ明朝" w:hint="eastAsia"/>
          <w:sz w:val="22"/>
        </w:rPr>
        <w:t xml:space="preserve">　</w:t>
      </w:r>
      <w:r w:rsidR="00466660" w:rsidRPr="00466660">
        <w:rPr>
          <w:rFonts w:ascii="ＭＳ Ｐ明朝" w:hAnsi="ＭＳ Ｐ明朝" w:hint="eastAsia"/>
          <w:sz w:val="22"/>
        </w:rPr>
        <w:t>登録者は、</w:t>
      </w:r>
      <w:r w:rsidR="001C1D45" w:rsidRPr="00A13380">
        <w:rPr>
          <w:rFonts w:ascii="ＭＳ Ｐ明朝" w:hAnsi="ＭＳ Ｐ明朝"/>
          <w:sz w:val="22"/>
        </w:rPr>
        <w:t>災害に</w:t>
      </w:r>
      <w:r w:rsidR="001C1D45">
        <w:rPr>
          <w:rFonts w:ascii="ＭＳ Ｐ明朝" w:hAnsi="ＭＳ Ｐ明朝" w:hint="eastAsia"/>
          <w:sz w:val="22"/>
        </w:rPr>
        <w:t>よる断水が発生したときは、</w:t>
      </w:r>
      <w:r w:rsidR="00466660" w:rsidRPr="00466660">
        <w:rPr>
          <w:rFonts w:ascii="ＭＳ Ｐ明朝" w:hAnsi="ＭＳ Ｐ明朝" w:hint="eastAsia"/>
          <w:sz w:val="22"/>
        </w:rPr>
        <w:t>近隣住民</w:t>
      </w:r>
      <w:r w:rsidR="00DF131C">
        <w:rPr>
          <w:rFonts w:ascii="ＭＳ Ｐ明朝" w:hAnsi="ＭＳ Ｐ明朝" w:hint="eastAsia"/>
          <w:sz w:val="22"/>
        </w:rPr>
        <w:t>が</w:t>
      </w:r>
      <w:r w:rsidR="00466660" w:rsidRPr="00466660">
        <w:rPr>
          <w:rFonts w:ascii="ＭＳ Ｐ明朝" w:hAnsi="ＭＳ Ｐ明朝" w:hint="eastAsia"/>
          <w:sz w:val="22"/>
        </w:rPr>
        <w:t>認識しやすい場所に標識</w:t>
      </w:r>
      <w:r w:rsidR="00AD5443">
        <w:rPr>
          <w:rFonts w:ascii="ＭＳ Ｐ明朝" w:hAnsi="ＭＳ Ｐ明朝" w:hint="eastAsia"/>
          <w:sz w:val="22"/>
        </w:rPr>
        <w:t>等</w:t>
      </w:r>
      <w:r w:rsidR="00466660" w:rsidRPr="00466660">
        <w:rPr>
          <w:rFonts w:ascii="ＭＳ Ｐ明朝" w:hAnsi="ＭＳ Ｐ明朝" w:hint="eastAsia"/>
          <w:sz w:val="22"/>
        </w:rPr>
        <w:t>を掲</w:t>
      </w:r>
      <w:r w:rsidR="00466660" w:rsidRPr="00466660">
        <w:rPr>
          <w:rFonts w:ascii="ＭＳ Ｐ明朝" w:hAnsi="ＭＳ Ｐ明朝" w:hint="eastAsia"/>
          <w:sz w:val="22"/>
        </w:rPr>
        <w:lastRenderedPageBreak/>
        <w:t>示するものとする。</w:t>
      </w:r>
    </w:p>
    <w:p w14:paraId="43A224F4" w14:textId="29698216" w:rsidR="00344712" w:rsidRPr="00344712" w:rsidRDefault="00344712" w:rsidP="000A64A6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 w:hint="eastAsia"/>
          <w:sz w:val="22"/>
        </w:rPr>
        <w:t>（</w:t>
      </w:r>
      <w:r w:rsidR="00AF61DE">
        <w:rPr>
          <w:rFonts w:ascii="ＭＳ Ｐ明朝" w:hAnsi="ＭＳ Ｐ明朝" w:hint="eastAsia"/>
          <w:sz w:val="22"/>
        </w:rPr>
        <w:t>利用条件等の周知</w:t>
      </w:r>
      <w:r w:rsidRPr="00344712">
        <w:rPr>
          <w:rFonts w:ascii="ＭＳ Ｐ明朝" w:hAnsi="ＭＳ Ｐ明朝" w:hint="eastAsia"/>
          <w:sz w:val="22"/>
        </w:rPr>
        <w:t>）</w:t>
      </w:r>
    </w:p>
    <w:p w14:paraId="3E707557" w14:textId="05DB1D5B" w:rsidR="00344712" w:rsidRPr="00344712" w:rsidRDefault="00344712" w:rsidP="00344712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 w:hint="eastAsia"/>
          <w:sz w:val="22"/>
        </w:rPr>
        <w:t>第</w:t>
      </w:r>
      <w:r w:rsidR="00AF61DE">
        <w:rPr>
          <w:rFonts w:ascii="ＭＳ Ｐ明朝" w:hAnsi="ＭＳ Ｐ明朝" w:hint="eastAsia"/>
          <w:sz w:val="22"/>
        </w:rPr>
        <w:t>7</w:t>
      </w:r>
      <w:r w:rsidRPr="00344712">
        <w:rPr>
          <w:rFonts w:ascii="ＭＳ Ｐ明朝" w:hAnsi="ＭＳ Ｐ明朝" w:hint="eastAsia"/>
          <w:sz w:val="22"/>
        </w:rPr>
        <w:t xml:space="preserve">条　</w:t>
      </w:r>
      <w:r w:rsidRPr="00344712">
        <w:rPr>
          <w:rFonts w:ascii="ＭＳ Ｐ明朝" w:hAnsi="ＭＳ Ｐ明朝"/>
          <w:sz w:val="22"/>
        </w:rPr>
        <w:t>市長は、</w:t>
      </w:r>
      <w:r w:rsidRPr="00344712">
        <w:rPr>
          <w:rFonts w:ascii="ＭＳ Ｐ明朝" w:hAnsi="ＭＳ Ｐ明朝" w:hint="eastAsia"/>
          <w:sz w:val="22"/>
        </w:rPr>
        <w:t>市民等</w:t>
      </w:r>
      <w:r w:rsidRPr="00344712">
        <w:rPr>
          <w:rFonts w:ascii="ＭＳ Ｐ明朝" w:hAnsi="ＭＳ Ｐ明朝"/>
          <w:sz w:val="22"/>
        </w:rPr>
        <w:t>に対し、次に掲げる</w:t>
      </w:r>
      <w:r w:rsidRPr="00344712">
        <w:rPr>
          <w:rFonts w:ascii="ＭＳ Ｐ明朝" w:hAnsi="ＭＳ Ｐ明朝" w:hint="eastAsia"/>
          <w:sz w:val="22"/>
        </w:rPr>
        <w:t>事項</w:t>
      </w:r>
      <w:r w:rsidR="00644076">
        <w:rPr>
          <w:rFonts w:ascii="ＭＳ Ｐ明朝" w:hAnsi="ＭＳ Ｐ明朝" w:hint="eastAsia"/>
          <w:sz w:val="22"/>
        </w:rPr>
        <w:t>の</w:t>
      </w:r>
      <w:r w:rsidRPr="00344712">
        <w:rPr>
          <w:rFonts w:ascii="ＭＳ Ｐ明朝" w:hAnsi="ＭＳ Ｐ明朝" w:hint="eastAsia"/>
          <w:sz w:val="22"/>
        </w:rPr>
        <w:t>周知を図るものとする。</w:t>
      </w:r>
    </w:p>
    <w:p w14:paraId="15D93062" w14:textId="4201D6B1" w:rsidR="00A0368D" w:rsidRPr="000A64A6" w:rsidRDefault="00644076" w:rsidP="000A64A6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(1)</w:t>
      </w:r>
      <w:r>
        <w:rPr>
          <w:rFonts w:ascii="ＭＳ Ｐ明朝" w:hAnsi="ＭＳ Ｐ明朝" w:hint="eastAsia"/>
          <w:sz w:val="22"/>
        </w:rPr>
        <w:t xml:space="preserve">　</w:t>
      </w:r>
      <w:r w:rsidR="00344712" w:rsidRPr="000A64A6">
        <w:rPr>
          <w:rFonts w:ascii="ＭＳ Ｐ明朝" w:hAnsi="ＭＳ Ｐ明朝"/>
          <w:sz w:val="22"/>
        </w:rPr>
        <w:t>災害時協力井戸は、</w:t>
      </w:r>
      <w:r w:rsidR="00AF61DE" w:rsidRPr="000A64A6">
        <w:rPr>
          <w:rFonts w:ascii="ＭＳ Ｐ明朝" w:hAnsi="ＭＳ Ｐ明朝" w:hint="eastAsia"/>
          <w:sz w:val="22"/>
        </w:rPr>
        <w:t>登録者</w:t>
      </w:r>
      <w:r w:rsidR="00344712" w:rsidRPr="000A64A6">
        <w:rPr>
          <w:rFonts w:ascii="ＭＳ Ｐ明朝" w:hAnsi="ＭＳ Ｐ明朝"/>
          <w:sz w:val="22"/>
        </w:rPr>
        <w:t>の厚意によ</w:t>
      </w:r>
      <w:r w:rsidR="00344712" w:rsidRPr="000A64A6">
        <w:rPr>
          <w:rFonts w:ascii="ＭＳ Ｐ明朝" w:hAnsi="ＭＳ Ｐ明朝" w:hint="eastAsia"/>
          <w:sz w:val="22"/>
        </w:rPr>
        <w:t>り利用でき</w:t>
      </w:r>
      <w:r w:rsidR="00344712" w:rsidRPr="000A64A6">
        <w:rPr>
          <w:rFonts w:ascii="ＭＳ Ｐ明朝" w:hAnsi="ＭＳ Ｐ明朝"/>
          <w:sz w:val="22"/>
        </w:rPr>
        <w:t>るものであることに留意し、そ</w:t>
      </w:r>
      <w:r w:rsidR="00344712" w:rsidRPr="000A64A6">
        <w:rPr>
          <w:rFonts w:ascii="ＭＳ Ｐ明朝" w:hAnsi="ＭＳ Ｐ明朝" w:hint="eastAsia"/>
          <w:sz w:val="22"/>
        </w:rPr>
        <w:t>の意に反する利用をしないこと。</w:t>
      </w:r>
    </w:p>
    <w:p w14:paraId="774BED69" w14:textId="52253122" w:rsidR="00333DF7" w:rsidRPr="00344712" w:rsidRDefault="00A0368D" w:rsidP="00333DF7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/>
          <w:sz w:val="22"/>
        </w:rPr>
        <w:t>(</w:t>
      </w:r>
      <w:r>
        <w:rPr>
          <w:rFonts w:ascii="ＭＳ Ｐ明朝" w:hAnsi="ＭＳ Ｐ明朝" w:hint="eastAsia"/>
          <w:sz w:val="22"/>
        </w:rPr>
        <w:t>2</w:t>
      </w:r>
      <w:r w:rsidRPr="00344712">
        <w:rPr>
          <w:rFonts w:ascii="ＭＳ Ｐ明朝" w:hAnsi="ＭＳ Ｐ明朝"/>
          <w:sz w:val="22"/>
        </w:rPr>
        <w:t>)</w:t>
      </w:r>
      <w:r w:rsidR="00644076">
        <w:rPr>
          <w:rFonts w:ascii="ＭＳ Ｐ明朝" w:hAnsi="ＭＳ Ｐ明朝" w:hint="eastAsia"/>
          <w:sz w:val="22"/>
        </w:rPr>
        <w:t xml:space="preserve">　</w:t>
      </w:r>
      <w:r w:rsidR="00533564">
        <w:rPr>
          <w:rFonts w:ascii="ＭＳ Ｐ明朝" w:hAnsi="ＭＳ Ｐ明朝" w:hint="eastAsia"/>
          <w:sz w:val="22"/>
        </w:rPr>
        <w:t>登録者から災害時協力井戸の</w:t>
      </w:r>
      <w:r w:rsidR="00333DF7" w:rsidRPr="00344712">
        <w:rPr>
          <w:rFonts w:ascii="ＭＳ Ｐ明朝" w:hAnsi="ＭＳ Ｐ明朝"/>
          <w:sz w:val="22"/>
        </w:rPr>
        <w:t>利用</w:t>
      </w:r>
      <w:r w:rsidR="00533564">
        <w:rPr>
          <w:rFonts w:ascii="ＭＳ Ｐ明朝" w:hAnsi="ＭＳ Ｐ明朝" w:hint="eastAsia"/>
          <w:sz w:val="22"/>
        </w:rPr>
        <w:t>に関する指示を受けた場合</w:t>
      </w:r>
      <w:r w:rsidR="00333DF7">
        <w:rPr>
          <w:rFonts w:ascii="ＭＳ Ｐ明朝" w:hAnsi="ＭＳ Ｐ明朝" w:hint="eastAsia"/>
          <w:sz w:val="22"/>
        </w:rPr>
        <w:t>は、</w:t>
      </w:r>
      <w:r w:rsidR="00533564">
        <w:rPr>
          <w:rFonts w:ascii="ＭＳ Ｐ明朝" w:hAnsi="ＭＳ Ｐ明朝" w:hint="eastAsia"/>
          <w:sz w:val="22"/>
        </w:rPr>
        <w:t>その</w:t>
      </w:r>
      <w:r w:rsidR="00333DF7" w:rsidRPr="00344712">
        <w:rPr>
          <w:rFonts w:ascii="ＭＳ Ｐ明朝" w:hAnsi="ＭＳ Ｐ明朝"/>
          <w:sz w:val="22"/>
        </w:rPr>
        <w:t>指示に従</w:t>
      </w:r>
      <w:r w:rsidR="00333DF7" w:rsidRPr="00344712">
        <w:rPr>
          <w:rFonts w:ascii="ＭＳ Ｐ明朝" w:hAnsi="ＭＳ Ｐ明朝" w:hint="eastAsia"/>
          <w:sz w:val="22"/>
        </w:rPr>
        <w:t>うこと。</w:t>
      </w:r>
    </w:p>
    <w:p w14:paraId="20BF33CA" w14:textId="4D46DE2C" w:rsidR="00344712" w:rsidRPr="00344712" w:rsidRDefault="00344712" w:rsidP="00333DF7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/>
          <w:sz w:val="22"/>
        </w:rPr>
        <w:t>(</w:t>
      </w:r>
      <w:r w:rsidR="00AF61DE">
        <w:rPr>
          <w:rFonts w:ascii="ＭＳ Ｐ明朝" w:hAnsi="ＭＳ Ｐ明朝" w:hint="eastAsia"/>
          <w:sz w:val="22"/>
        </w:rPr>
        <w:t>3</w:t>
      </w:r>
      <w:r w:rsidRPr="00344712">
        <w:rPr>
          <w:rFonts w:ascii="ＭＳ Ｐ明朝" w:hAnsi="ＭＳ Ｐ明朝"/>
          <w:sz w:val="22"/>
        </w:rPr>
        <w:t>)</w:t>
      </w:r>
      <w:r w:rsidRPr="00344712">
        <w:rPr>
          <w:rFonts w:ascii="ＭＳ Ｐ明朝" w:hAnsi="ＭＳ Ｐ明朝" w:hint="eastAsia"/>
          <w:sz w:val="22"/>
        </w:rPr>
        <w:t xml:space="preserve">　</w:t>
      </w:r>
      <w:r w:rsidR="00333DF7">
        <w:rPr>
          <w:rFonts w:ascii="ＭＳ Ｐ明朝" w:hAnsi="ＭＳ Ｐ明朝" w:hint="eastAsia"/>
          <w:sz w:val="22"/>
        </w:rPr>
        <w:t>災害時協力井戸</w:t>
      </w:r>
      <w:r w:rsidR="00333DF7" w:rsidRPr="00D7577A">
        <w:rPr>
          <w:rFonts w:ascii="ＭＳ Ｐ明朝" w:hAnsi="ＭＳ Ｐ明朝" w:hint="eastAsia"/>
          <w:sz w:val="22"/>
        </w:rPr>
        <w:t>は、生活用水</w:t>
      </w:r>
      <w:r w:rsidR="00333DF7">
        <w:rPr>
          <w:rFonts w:ascii="ＭＳ Ｐ明朝" w:hAnsi="ＭＳ Ｐ明朝" w:hint="eastAsia"/>
          <w:sz w:val="22"/>
        </w:rPr>
        <w:t>の確保以外の目的で利用できないこと。</w:t>
      </w:r>
    </w:p>
    <w:p w14:paraId="62329357" w14:textId="08CE3D71" w:rsidR="00344712" w:rsidRPr="00344712" w:rsidRDefault="00344712" w:rsidP="00344712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trike/>
          <w:color w:val="FF0000"/>
          <w:sz w:val="22"/>
        </w:rPr>
      </w:pPr>
      <w:r w:rsidRPr="00344712">
        <w:rPr>
          <w:rFonts w:ascii="ＭＳ Ｐ明朝" w:hAnsi="ＭＳ Ｐ明朝"/>
          <w:sz w:val="22"/>
        </w:rPr>
        <w:t>(</w:t>
      </w:r>
      <w:r w:rsidR="00352B29">
        <w:rPr>
          <w:rFonts w:ascii="ＭＳ Ｐ明朝" w:hAnsi="ＭＳ Ｐ明朝" w:hint="eastAsia"/>
          <w:sz w:val="22"/>
        </w:rPr>
        <w:t>4</w:t>
      </w:r>
      <w:r w:rsidRPr="00344712">
        <w:rPr>
          <w:rFonts w:ascii="ＭＳ Ｐ明朝" w:hAnsi="ＭＳ Ｐ明朝"/>
          <w:sz w:val="22"/>
        </w:rPr>
        <w:t>)</w:t>
      </w:r>
      <w:r w:rsidRPr="00344712">
        <w:rPr>
          <w:rFonts w:ascii="ＭＳ Ｐ明朝" w:hAnsi="ＭＳ Ｐ明朝" w:hint="eastAsia"/>
          <w:sz w:val="22"/>
        </w:rPr>
        <w:t xml:space="preserve">　</w:t>
      </w:r>
      <w:r w:rsidRPr="00344712">
        <w:rPr>
          <w:rFonts w:ascii="ＭＳ Ｐ明朝" w:hAnsi="ＭＳ Ｐ明朝"/>
          <w:sz w:val="22"/>
        </w:rPr>
        <w:t>災害時協力井戸の利用は、災害による断水時に限</w:t>
      </w:r>
      <w:r w:rsidR="00333DF7">
        <w:rPr>
          <w:rFonts w:ascii="ＭＳ Ｐ明朝" w:hAnsi="ＭＳ Ｐ明朝" w:hint="eastAsia"/>
          <w:sz w:val="22"/>
        </w:rPr>
        <w:t>るものとし</w:t>
      </w:r>
      <w:r w:rsidRPr="00344712">
        <w:rPr>
          <w:rFonts w:ascii="ＭＳ Ｐ明朝" w:hAnsi="ＭＳ Ｐ明朝" w:hint="eastAsia"/>
          <w:sz w:val="22"/>
        </w:rPr>
        <w:t>、利用時間</w:t>
      </w:r>
      <w:r w:rsidR="00333DF7">
        <w:rPr>
          <w:rFonts w:ascii="ＭＳ Ｐ明朝" w:hAnsi="ＭＳ Ｐ明朝" w:hint="eastAsia"/>
          <w:sz w:val="22"/>
        </w:rPr>
        <w:t>は</w:t>
      </w:r>
      <w:r w:rsidR="00FB3C94">
        <w:rPr>
          <w:rFonts w:ascii="ＭＳ Ｐ明朝" w:hAnsi="ＭＳ Ｐ明朝" w:hint="eastAsia"/>
          <w:sz w:val="22"/>
        </w:rPr>
        <w:t>、</w:t>
      </w:r>
      <w:r w:rsidR="00352B29" w:rsidRPr="00352B29">
        <w:rPr>
          <w:rFonts w:ascii="ＭＳ Ｐ明朝" w:hAnsi="ＭＳ Ｐ明朝" w:hint="eastAsia"/>
          <w:sz w:val="22"/>
        </w:rPr>
        <w:t>午前</w:t>
      </w:r>
      <w:r w:rsidR="00352B29">
        <w:rPr>
          <w:rFonts w:ascii="ＭＳ Ｐ明朝" w:hAnsi="ＭＳ Ｐ明朝" w:hint="eastAsia"/>
          <w:sz w:val="22"/>
        </w:rPr>
        <w:t>9</w:t>
      </w:r>
      <w:r w:rsidR="00352B29" w:rsidRPr="00352B29">
        <w:rPr>
          <w:rFonts w:ascii="ＭＳ Ｐ明朝" w:hAnsi="ＭＳ Ｐ明朝" w:hint="eastAsia"/>
          <w:sz w:val="22"/>
        </w:rPr>
        <w:t>時から午後</w:t>
      </w:r>
      <w:r w:rsidR="00352B29">
        <w:rPr>
          <w:rFonts w:ascii="ＭＳ Ｐ明朝" w:hAnsi="ＭＳ Ｐ明朝" w:hint="eastAsia"/>
          <w:sz w:val="22"/>
        </w:rPr>
        <w:t>5</w:t>
      </w:r>
      <w:r w:rsidR="00352B29" w:rsidRPr="00352B29">
        <w:rPr>
          <w:rFonts w:ascii="ＭＳ Ｐ明朝" w:hAnsi="ＭＳ Ｐ明朝" w:hint="eastAsia"/>
          <w:sz w:val="22"/>
        </w:rPr>
        <w:t>時まで</w:t>
      </w:r>
      <w:r w:rsidR="00DF131C">
        <w:rPr>
          <w:rFonts w:ascii="ＭＳ Ｐ明朝" w:hAnsi="ＭＳ Ｐ明朝" w:hint="eastAsia"/>
          <w:sz w:val="22"/>
        </w:rPr>
        <w:t>（別の時間が設定された災害時協力井戸については</w:t>
      </w:r>
      <w:r w:rsidR="003966BC">
        <w:rPr>
          <w:rFonts w:ascii="ＭＳ Ｐ明朝" w:hAnsi="ＭＳ Ｐ明朝" w:hint="eastAsia"/>
          <w:sz w:val="22"/>
        </w:rPr>
        <w:t>、</w:t>
      </w:r>
      <w:r w:rsidR="00DF131C">
        <w:rPr>
          <w:rFonts w:ascii="ＭＳ Ｐ明朝" w:hAnsi="ＭＳ Ｐ明朝" w:hint="eastAsia"/>
          <w:sz w:val="22"/>
        </w:rPr>
        <w:t>当該時間）</w:t>
      </w:r>
      <w:r w:rsidR="003168EE">
        <w:rPr>
          <w:rFonts w:ascii="ＭＳ Ｐ明朝" w:hAnsi="ＭＳ Ｐ明朝" w:hint="eastAsia"/>
          <w:sz w:val="22"/>
        </w:rPr>
        <w:t>とすること</w:t>
      </w:r>
      <w:r w:rsidR="00352B29" w:rsidRPr="00352B29">
        <w:rPr>
          <w:rFonts w:ascii="ＭＳ Ｐ明朝" w:hAnsi="ＭＳ Ｐ明朝" w:hint="eastAsia"/>
          <w:sz w:val="22"/>
        </w:rPr>
        <w:t>。</w:t>
      </w:r>
    </w:p>
    <w:p w14:paraId="5B14AF9E" w14:textId="0BB9A247" w:rsidR="00344712" w:rsidRPr="00AF61DE" w:rsidRDefault="00344712" w:rsidP="00AF61DE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344712">
        <w:rPr>
          <w:rFonts w:ascii="ＭＳ Ｐ明朝" w:hAnsi="ＭＳ Ｐ明朝"/>
          <w:sz w:val="22"/>
        </w:rPr>
        <w:t>(</w:t>
      </w:r>
      <w:r w:rsidR="00352B29">
        <w:rPr>
          <w:rFonts w:ascii="ＭＳ Ｐ明朝" w:hAnsi="ＭＳ Ｐ明朝" w:hint="eastAsia"/>
          <w:sz w:val="22"/>
        </w:rPr>
        <w:t>5</w:t>
      </w:r>
      <w:r w:rsidRPr="00344712">
        <w:rPr>
          <w:rFonts w:ascii="ＭＳ Ｐ明朝" w:hAnsi="ＭＳ Ｐ明朝"/>
          <w:sz w:val="22"/>
        </w:rPr>
        <w:t>)</w:t>
      </w:r>
      <w:r w:rsidRPr="00344712">
        <w:rPr>
          <w:rFonts w:ascii="ＭＳ Ｐ明朝" w:hAnsi="ＭＳ Ｐ明朝" w:hint="eastAsia"/>
          <w:sz w:val="22"/>
        </w:rPr>
        <w:t xml:space="preserve">　</w:t>
      </w:r>
      <w:r w:rsidRPr="00344712">
        <w:rPr>
          <w:rFonts w:ascii="ＭＳ Ｐ明朝" w:hAnsi="ＭＳ Ｐ明朝"/>
          <w:sz w:val="22"/>
        </w:rPr>
        <w:t>停電</w:t>
      </w:r>
      <w:r w:rsidR="00AF61DE">
        <w:rPr>
          <w:rFonts w:ascii="ＭＳ Ｐ明朝" w:hAnsi="ＭＳ Ｐ明朝" w:hint="eastAsia"/>
          <w:sz w:val="22"/>
        </w:rPr>
        <w:t>、枯渇</w:t>
      </w:r>
      <w:r w:rsidRPr="00344712">
        <w:rPr>
          <w:rFonts w:ascii="ＭＳ Ｐ明朝" w:hAnsi="ＭＳ Ｐ明朝" w:hint="eastAsia"/>
          <w:sz w:val="22"/>
        </w:rPr>
        <w:t>その他の事情</w:t>
      </w:r>
      <w:r w:rsidRPr="00344712">
        <w:rPr>
          <w:rFonts w:ascii="ＭＳ Ｐ明朝" w:hAnsi="ＭＳ Ｐ明朝"/>
          <w:sz w:val="22"/>
        </w:rPr>
        <w:t>により災害時協力井戸が利用できない場合があること。</w:t>
      </w:r>
    </w:p>
    <w:p w14:paraId="5B2BE9DD" w14:textId="77777777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（登録期間）</w:t>
      </w:r>
    </w:p>
    <w:p w14:paraId="220BEE0F" w14:textId="4117A91A" w:rsidR="008F37D9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AF61DE">
        <w:rPr>
          <w:rFonts w:ascii="ＭＳ Ｐ明朝" w:hAnsi="ＭＳ Ｐ明朝" w:hint="eastAsia"/>
          <w:sz w:val="22"/>
        </w:rPr>
        <w:t>8</w:t>
      </w:r>
      <w:r w:rsidRPr="00A13380">
        <w:rPr>
          <w:rFonts w:ascii="ＭＳ Ｐ明朝" w:hAnsi="ＭＳ Ｐ明朝" w:hint="eastAsia"/>
          <w:sz w:val="22"/>
        </w:rPr>
        <w:t>条</w:t>
      </w:r>
      <w:r w:rsidR="005869D9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災害時協力井戸の登録期間は、</w:t>
      </w:r>
      <w:r w:rsidR="00AF61DE">
        <w:rPr>
          <w:rFonts w:ascii="ＭＳ Ｐ明朝" w:hAnsi="ＭＳ Ｐ明朝" w:hint="eastAsia"/>
          <w:sz w:val="22"/>
        </w:rPr>
        <w:t>第</w:t>
      </w:r>
      <w:r w:rsidR="00AF61DE">
        <w:rPr>
          <w:rFonts w:ascii="ＭＳ Ｐ明朝" w:hAnsi="ＭＳ Ｐ明朝" w:hint="eastAsia"/>
          <w:sz w:val="22"/>
        </w:rPr>
        <w:t>4</w:t>
      </w:r>
      <w:r w:rsidR="00AF61DE">
        <w:rPr>
          <w:rFonts w:ascii="ＭＳ Ｐ明朝" w:hAnsi="ＭＳ Ｐ明朝" w:hint="eastAsia"/>
          <w:sz w:val="22"/>
        </w:rPr>
        <w:t>条第</w:t>
      </w:r>
      <w:r w:rsidR="00772F2D">
        <w:rPr>
          <w:rFonts w:ascii="ＭＳ Ｐ明朝" w:hAnsi="ＭＳ Ｐ明朝" w:hint="eastAsia"/>
          <w:sz w:val="22"/>
        </w:rPr>
        <w:t>1</w:t>
      </w:r>
      <w:r w:rsidR="00AF61DE">
        <w:rPr>
          <w:rFonts w:ascii="ＭＳ Ｐ明朝" w:hAnsi="ＭＳ Ｐ明朝" w:hint="eastAsia"/>
          <w:sz w:val="22"/>
        </w:rPr>
        <w:t>項の規定による</w:t>
      </w:r>
      <w:r w:rsidR="00795FA3">
        <w:rPr>
          <w:rFonts w:ascii="ＭＳ Ｐ明朝" w:hAnsi="ＭＳ Ｐ明朝" w:hint="eastAsia"/>
          <w:sz w:val="22"/>
        </w:rPr>
        <w:t>決定</w:t>
      </w:r>
      <w:r w:rsidR="00AF61DE">
        <w:rPr>
          <w:rFonts w:ascii="ＭＳ Ｐ明朝" w:hAnsi="ＭＳ Ｐ明朝" w:hint="eastAsia"/>
          <w:sz w:val="22"/>
        </w:rPr>
        <w:t>の</w:t>
      </w:r>
      <w:r w:rsidR="0099762E" w:rsidRPr="0099762E">
        <w:rPr>
          <w:rFonts w:ascii="ＭＳ Ｐ明朝" w:hAnsi="ＭＳ Ｐ明朝" w:hint="eastAsia"/>
          <w:sz w:val="22"/>
        </w:rPr>
        <w:t>日から</w:t>
      </w:r>
      <w:r w:rsidR="0099762E" w:rsidRPr="0099762E">
        <w:rPr>
          <w:rFonts w:ascii="ＭＳ Ｐ明朝" w:hAnsi="ＭＳ Ｐ明朝"/>
          <w:sz w:val="22"/>
        </w:rPr>
        <w:t>3</w:t>
      </w:r>
      <w:r w:rsidR="0099762E" w:rsidRPr="0099762E">
        <w:rPr>
          <w:rFonts w:ascii="ＭＳ Ｐ明朝" w:hAnsi="ＭＳ Ｐ明朝"/>
          <w:sz w:val="22"/>
        </w:rPr>
        <w:t>年とする。</w:t>
      </w:r>
      <w:r w:rsidRPr="00A13380">
        <w:rPr>
          <w:rFonts w:ascii="ＭＳ Ｐ明朝" w:hAnsi="ＭＳ Ｐ明朝"/>
          <w:sz w:val="22"/>
        </w:rPr>
        <w:t>ただし、</w:t>
      </w:r>
      <w:r w:rsidRPr="00A13380">
        <w:rPr>
          <w:rFonts w:ascii="ＭＳ Ｐ明朝" w:hAnsi="ＭＳ Ｐ明朝" w:hint="eastAsia"/>
          <w:sz w:val="22"/>
        </w:rPr>
        <w:t>当該登録期間</w:t>
      </w:r>
      <w:r w:rsidR="00AF61DE">
        <w:rPr>
          <w:rFonts w:ascii="ＭＳ Ｐ明朝" w:hAnsi="ＭＳ Ｐ明朝" w:hint="eastAsia"/>
          <w:sz w:val="22"/>
        </w:rPr>
        <w:t>が</w:t>
      </w:r>
      <w:r w:rsidRPr="00A13380">
        <w:rPr>
          <w:rFonts w:ascii="ＭＳ Ｐ明朝" w:hAnsi="ＭＳ Ｐ明朝" w:hint="eastAsia"/>
          <w:sz w:val="22"/>
        </w:rPr>
        <w:t>満了する</w:t>
      </w:r>
      <w:r w:rsidR="00027B75">
        <w:rPr>
          <w:rFonts w:ascii="ＭＳ Ｐ明朝" w:hAnsi="ＭＳ Ｐ明朝" w:hint="eastAsia"/>
          <w:sz w:val="22"/>
        </w:rPr>
        <w:t>日（</w:t>
      </w:r>
      <w:r w:rsidR="00F2631C">
        <w:rPr>
          <w:rFonts w:ascii="ＭＳ Ｐ明朝" w:hAnsi="ＭＳ Ｐ明朝" w:hint="eastAsia"/>
          <w:sz w:val="22"/>
        </w:rPr>
        <w:t>以下この条において</w:t>
      </w:r>
      <w:r w:rsidR="00027B75">
        <w:rPr>
          <w:rFonts w:ascii="ＭＳ Ｐ明朝" w:hAnsi="ＭＳ Ｐ明朝" w:hint="eastAsia"/>
          <w:sz w:val="22"/>
        </w:rPr>
        <w:t>「満了日」という。）の</w:t>
      </w:r>
      <w:r w:rsidR="005277CF">
        <w:rPr>
          <w:rFonts w:ascii="ＭＳ Ｐ明朝" w:hAnsi="ＭＳ Ｐ明朝" w:hint="eastAsia"/>
          <w:sz w:val="22"/>
        </w:rPr>
        <w:t>1</w:t>
      </w:r>
      <w:r w:rsidRPr="00A13380">
        <w:rPr>
          <w:rFonts w:ascii="ＭＳ Ｐ明朝" w:hAnsi="ＭＳ Ｐ明朝" w:hint="eastAsia"/>
          <w:sz w:val="22"/>
        </w:rPr>
        <w:t>月前までに、市長</w:t>
      </w:r>
      <w:r w:rsidR="00027B75">
        <w:rPr>
          <w:rFonts w:ascii="ＭＳ Ｐ明朝" w:hAnsi="ＭＳ Ｐ明朝" w:hint="eastAsia"/>
          <w:sz w:val="22"/>
        </w:rPr>
        <w:t>及び</w:t>
      </w:r>
      <w:r w:rsidR="004835D2">
        <w:rPr>
          <w:rFonts w:ascii="ＭＳ Ｐ明朝" w:hAnsi="ＭＳ Ｐ明朝" w:hint="eastAsia"/>
          <w:sz w:val="22"/>
        </w:rPr>
        <w:t>登録者</w:t>
      </w:r>
      <w:r w:rsidRPr="00A13380">
        <w:rPr>
          <w:rFonts w:ascii="ＭＳ Ｐ明朝" w:hAnsi="ＭＳ Ｐ明朝" w:hint="eastAsia"/>
          <w:sz w:val="22"/>
        </w:rPr>
        <w:t>のいずれから</w:t>
      </w:r>
      <w:r w:rsidR="00333DF7">
        <w:rPr>
          <w:rFonts w:ascii="ＭＳ Ｐ明朝" w:hAnsi="ＭＳ Ｐ明朝" w:hint="eastAsia"/>
          <w:sz w:val="22"/>
        </w:rPr>
        <w:t>も</w:t>
      </w:r>
      <w:r w:rsidRPr="00A13380">
        <w:rPr>
          <w:rFonts w:ascii="ＭＳ Ｐ明朝" w:hAnsi="ＭＳ Ｐ明朝" w:hint="eastAsia"/>
          <w:sz w:val="22"/>
        </w:rPr>
        <w:t>申出がない場合は、満了</w:t>
      </w:r>
      <w:r w:rsidR="00027B75">
        <w:rPr>
          <w:rFonts w:ascii="ＭＳ Ｐ明朝" w:hAnsi="ＭＳ Ｐ明朝" w:hint="eastAsia"/>
          <w:sz w:val="22"/>
        </w:rPr>
        <w:t>日の翌日</w:t>
      </w:r>
      <w:r w:rsidRPr="00A13380">
        <w:rPr>
          <w:rFonts w:ascii="ＭＳ Ｐ明朝" w:hAnsi="ＭＳ Ｐ明朝" w:hint="eastAsia"/>
          <w:sz w:val="22"/>
        </w:rPr>
        <w:t>から更に</w:t>
      </w:r>
      <w:r w:rsidR="0002395C">
        <w:rPr>
          <w:rFonts w:ascii="ＭＳ Ｐ明朝" w:hAnsi="ＭＳ Ｐ明朝" w:hint="eastAsia"/>
          <w:sz w:val="22"/>
        </w:rPr>
        <w:t>1</w:t>
      </w:r>
      <w:r w:rsidRPr="00A13380">
        <w:rPr>
          <w:rFonts w:ascii="ＭＳ Ｐ明朝" w:hAnsi="ＭＳ Ｐ明朝" w:hint="eastAsia"/>
          <w:sz w:val="22"/>
        </w:rPr>
        <w:t>年間</w:t>
      </w:r>
      <w:r w:rsidR="00027B75">
        <w:rPr>
          <w:rFonts w:ascii="ＭＳ Ｐ明朝" w:hAnsi="ＭＳ Ｐ明朝" w:hint="eastAsia"/>
          <w:sz w:val="22"/>
        </w:rPr>
        <w:t>、登録期間</w:t>
      </w:r>
      <w:r w:rsidRPr="00A13380">
        <w:rPr>
          <w:rFonts w:ascii="ＭＳ Ｐ明朝" w:hAnsi="ＭＳ Ｐ明朝" w:hint="eastAsia"/>
          <w:sz w:val="22"/>
        </w:rPr>
        <w:t>を</w:t>
      </w:r>
      <w:r w:rsidR="00BF086F">
        <w:rPr>
          <w:rFonts w:ascii="ＭＳ Ｐ明朝" w:hAnsi="ＭＳ Ｐ明朝" w:hint="eastAsia"/>
          <w:sz w:val="22"/>
        </w:rPr>
        <w:t>延長</w:t>
      </w:r>
      <w:r w:rsidRPr="00A13380">
        <w:rPr>
          <w:rFonts w:ascii="ＭＳ Ｐ明朝" w:hAnsi="ＭＳ Ｐ明朝" w:hint="eastAsia"/>
          <w:sz w:val="22"/>
        </w:rPr>
        <w:t>するものとし、以後この例による。</w:t>
      </w:r>
    </w:p>
    <w:p w14:paraId="28CFD08C" w14:textId="77777777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（登録内容の変更）</w:t>
      </w:r>
    </w:p>
    <w:p w14:paraId="5EB20ED5" w14:textId="78440B21" w:rsidR="00CA13C4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0E722E">
        <w:rPr>
          <w:rFonts w:ascii="ＭＳ Ｐ明朝" w:hAnsi="ＭＳ Ｐ明朝" w:hint="eastAsia"/>
          <w:sz w:val="22"/>
        </w:rPr>
        <w:t>9</w:t>
      </w:r>
      <w:r w:rsidRPr="00A13380">
        <w:rPr>
          <w:rFonts w:ascii="ＭＳ Ｐ明朝" w:hAnsi="ＭＳ Ｐ明朝" w:hint="eastAsia"/>
          <w:sz w:val="22"/>
        </w:rPr>
        <w:t>条</w:t>
      </w:r>
      <w:r w:rsidR="005869D9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登録者は、</w:t>
      </w:r>
      <w:r w:rsidR="00795FA3">
        <w:rPr>
          <w:rFonts w:ascii="ＭＳ Ｐ明朝" w:hAnsi="ＭＳ Ｐ明朝" w:hint="eastAsia"/>
          <w:sz w:val="22"/>
        </w:rPr>
        <w:t>災害時協力井戸の</w:t>
      </w:r>
      <w:r w:rsidR="004D42DD">
        <w:rPr>
          <w:rFonts w:ascii="ＭＳ Ｐ明朝" w:hAnsi="ＭＳ Ｐ明朝" w:hint="eastAsia"/>
          <w:sz w:val="22"/>
        </w:rPr>
        <w:t>登録</w:t>
      </w:r>
      <w:r w:rsidR="00B14BA2">
        <w:rPr>
          <w:rFonts w:ascii="ＭＳ Ｐ明朝" w:hAnsi="ＭＳ Ｐ明朝" w:hint="eastAsia"/>
          <w:sz w:val="22"/>
        </w:rPr>
        <w:t>の</w:t>
      </w:r>
      <w:r w:rsidR="00BF086F">
        <w:rPr>
          <w:rFonts w:ascii="ＭＳ Ｐ明朝" w:hAnsi="ＭＳ Ｐ明朝" w:hint="eastAsia"/>
          <w:sz w:val="22"/>
        </w:rPr>
        <w:t>内容</w:t>
      </w:r>
      <w:r w:rsidRPr="00A13380">
        <w:rPr>
          <w:rFonts w:ascii="ＭＳ Ｐ明朝" w:hAnsi="ＭＳ Ｐ明朝"/>
          <w:sz w:val="22"/>
        </w:rPr>
        <w:t>に変更が</w:t>
      </w:r>
      <w:r w:rsidR="004D42DD">
        <w:rPr>
          <w:rFonts w:ascii="ＭＳ Ｐ明朝" w:hAnsi="ＭＳ Ｐ明朝" w:hint="eastAsia"/>
          <w:sz w:val="22"/>
        </w:rPr>
        <w:t>あった</w:t>
      </w:r>
      <w:r w:rsidRPr="00A13380">
        <w:rPr>
          <w:rFonts w:ascii="ＭＳ Ｐ明朝" w:hAnsi="ＭＳ Ｐ明朝"/>
          <w:sz w:val="22"/>
        </w:rPr>
        <w:t>ときは、</w:t>
      </w:r>
      <w:r w:rsidR="00DD7AA2">
        <w:rPr>
          <w:rFonts w:ascii="ＭＳ Ｐ明朝" w:hAnsi="ＭＳ Ｐ明朝" w:hint="eastAsia"/>
          <w:sz w:val="22"/>
        </w:rPr>
        <w:t>岐阜市</w:t>
      </w:r>
      <w:r w:rsidRPr="00A13380">
        <w:rPr>
          <w:rFonts w:ascii="ＭＳ Ｐ明朝" w:hAnsi="ＭＳ Ｐ明朝"/>
          <w:sz w:val="22"/>
        </w:rPr>
        <w:t>災害時協力井戸登録内容</w:t>
      </w:r>
      <w:r w:rsidRPr="00A13380">
        <w:rPr>
          <w:rFonts w:ascii="ＭＳ Ｐ明朝" w:hAnsi="ＭＳ Ｐ明朝" w:hint="eastAsia"/>
          <w:sz w:val="22"/>
        </w:rPr>
        <w:t>変更届出書（様式第</w:t>
      </w:r>
      <w:r w:rsidR="00B14BA2">
        <w:rPr>
          <w:rFonts w:ascii="ＭＳ Ｐ明朝" w:hAnsi="ＭＳ Ｐ明朝" w:hint="eastAsia"/>
          <w:sz w:val="22"/>
        </w:rPr>
        <w:t>3</w:t>
      </w:r>
      <w:r w:rsidRPr="00A13380">
        <w:rPr>
          <w:rFonts w:ascii="ＭＳ Ｐ明朝" w:hAnsi="ＭＳ Ｐ明朝" w:hint="eastAsia"/>
          <w:sz w:val="22"/>
        </w:rPr>
        <w:t>号）により</w:t>
      </w:r>
      <w:r w:rsidR="00333DF7">
        <w:rPr>
          <w:rFonts w:ascii="ＭＳ Ｐ明朝" w:hAnsi="ＭＳ Ｐ明朝" w:hint="eastAsia"/>
          <w:sz w:val="22"/>
        </w:rPr>
        <w:t>、速やかに</w:t>
      </w:r>
      <w:r w:rsidRPr="00A13380">
        <w:rPr>
          <w:rFonts w:ascii="ＭＳ Ｐ明朝" w:hAnsi="ＭＳ Ｐ明朝" w:hint="eastAsia"/>
          <w:sz w:val="22"/>
        </w:rPr>
        <w:t>市長に届け出るものとする。</w:t>
      </w:r>
    </w:p>
    <w:p w14:paraId="489A6459" w14:textId="656BDE88" w:rsidR="008F37D9" w:rsidRDefault="00CA13C4" w:rsidP="00296A23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（</w:t>
      </w:r>
      <w:r w:rsidR="00935217">
        <w:rPr>
          <w:rFonts w:ascii="ＭＳ Ｐ明朝" w:hAnsi="ＭＳ Ｐ明朝" w:hint="eastAsia"/>
          <w:sz w:val="22"/>
        </w:rPr>
        <w:t>登録の</w:t>
      </w:r>
      <w:r w:rsidR="00764580">
        <w:rPr>
          <w:rFonts w:ascii="ＭＳ Ｐ明朝" w:hAnsi="ＭＳ Ｐ明朝" w:hint="eastAsia"/>
          <w:sz w:val="22"/>
        </w:rPr>
        <w:t>取消</w:t>
      </w:r>
      <w:r w:rsidR="00B756F2">
        <w:rPr>
          <w:rFonts w:ascii="ＭＳ Ｐ明朝" w:hAnsi="ＭＳ Ｐ明朝" w:hint="eastAsia"/>
          <w:sz w:val="22"/>
        </w:rPr>
        <w:t>申出</w:t>
      </w:r>
      <w:r>
        <w:rPr>
          <w:rFonts w:ascii="ＭＳ Ｐ明朝" w:hAnsi="ＭＳ Ｐ明朝" w:hint="eastAsia"/>
          <w:sz w:val="22"/>
        </w:rPr>
        <w:t>）</w:t>
      </w:r>
    </w:p>
    <w:p w14:paraId="1C8022D9" w14:textId="0808283F" w:rsidR="005869D9" w:rsidRPr="00A13380" w:rsidRDefault="005869D9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第</w:t>
      </w:r>
      <w:r w:rsidR="000E722E">
        <w:rPr>
          <w:rFonts w:ascii="ＭＳ Ｐ明朝" w:hAnsi="ＭＳ Ｐ明朝" w:hint="eastAsia"/>
          <w:sz w:val="22"/>
        </w:rPr>
        <w:t>10</w:t>
      </w:r>
      <w:r>
        <w:rPr>
          <w:rFonts w:ascii="ＭＳ Ｐ明朝" w:hAnsi="ＭＳ Ｐ明朝" w:hint="eastAsia"/>
          <w:sz w:val="22"/>
        </w:rPr>
        <w:t>条　登録者</w:t>
      </w:r>
      <w:r w:rsidR="009F4B92">
        <w:rPr>
          <w:rFonts w:ascii="ＭＳ Ｐ明朝" w:hAnsi="ＭＳ Ｐ明朝" w:hint="eastAsia"/>
          <w:sz w:val="22"/>
        </w:rPr>
        <w:t>は、</w:t>
      </w:r>
      <w:r w:rsidR="00795FA3">
        <w:rPr>
          <w:rFonts w:ascii="ＭＳ Ｐ明朝" w:hAnsi="ＭＳ Ｐ明朝" w:hint="eastAsia"/>
          <w:sz w:val="22"/>
        </w:rPr>
        <w:t>災害時協力井戸の</w:t>
      </w:r>
      <w:r w:rsidR="009F4B92">
        <w:rPr>
          <w:rFonts w:ascii="ＭＳ Ｐ明朝" w:hAnsi="ＭＳ Ｐ明朝" w:hint="eastAsia"/>
          <w:sz w:val="22"/>
        </w:rPr>
        <w:t>登録</w:t>
      </w:r>
      <w:r w:rsidR="00BF086F">
        <w:rPr>
          <w:rFonts w:ascii="ＭＳ Ｐ明朝" w:hAnsi="ＭＳ Ｐ明朝" w:hint="eastAsia"/>
          <w:sz w:val="22"/>
        </w:rPr>
        <w:t>の</w:t>
      </w:r>
      <w:r w:rsidR="00764580">
        <w:rPr>
          <w:rFonts w:ascii="ＭＳ Ｐ明朝" w:hAnsi="ＭＳ Ｐ明朝" w:hint="eastAsia"/>
          <w:sz w:val="22"/>
        </w:rPr>
        <w:t>取消</w:t>
      </w:r>
      <w:r w:rsidR="00BF086F">
        <w:rPr>
          <w:rFonts w:ascii="ＭＳ Ｐ明朝" w:hAnsi="ＭＳ Ｐ明朝" w:hint="eastAsia"/>
          <w:sz w:val="22"/>
        </w:rPr>
        <w:t>しを受けようとするとき</w:t>
      </w:r>
      <w:r w:rsidR="009F4B92">
        <w:rPr>
          <w:rFonts w:ascii="ＭＳ Ｐ明朝" w:hAnsi="ＭＳ Ｐ明朝" w:hint="eastAsia"/>
          <w:sz w:val="22"/>
        </w:rPr>
        <w:t>は、</w:t>
      </w:r>
      <w:r w:rsidR="00DD7AA2">
        <w:rPr>
          <w:rFonts w:ascii="ＭＳ Ｐ明朝" w:hAnsi="ＭＳ Ｐ明朝" w:hint="eastAsia"/>
          <w:sz w:val="22"/>
        </w:rPr>
        <w:t>岐阜市</w:t>
      </w:r>
      <w:r w:rsidR="00852085" w:rsidRPr="00450DAD">
        <w:rPr>
          <w:rFonts w:ascii="ＭＳ Ｐ明朝" w:hAnsi="ＭＳ Ｐ明朝"/>
          <w:sz w:val="22"/>
        </w:rPr>
        <w:t>災害時協力井戸登録取消</w:t>
      </w:r>
      <w:r w:rsidR="00795FA3">
        <w:rPr>
          <w:rFonts w:ascii="ＭＳ Ｐ明朝" w:hAnsi="ＭＳ Ｐ明朝" w:hint="eastAsia"/>
          <w:sz w:val="22"/>
        </w:rPr>
        <w:t>申出</w:t>
      </w:r>
      <w:r w:rsidR="00852085" w:rsidRPr="00450DAD">
        <w:rPr>
          <w:rFonts w:ascii="ＭＳ Ｐ明朝" w:hAnsi="ＭＳ Ｐ明朝"/>
          <w:sz w:val="22"/>
        </w:rPr>
        <w:t>書（様式第</w:t>
      </w:r>
      <w:r w:rsidR="00852085">
        <w:rPr>
          <w:rFonts w:ascii="ＭＳ Ｐ明朝" w:hAnsi="ＭＳ Ｐ明朝" w:hint="eastAsia"/>
          <w:sz w:val="22"/>
        </w:rPr>
        <w:t>4</w:t>
      </w:r>
      <w:r w:rsidR="00852085" w:rsidRPr="00450DAD">
        <w:rPr>
          <w:rFonts w:ascii="ＭＳ Ｐ明朝" w:hAnsi="ＭＳ Ｐ明朝"/>
          <w:sz w:val="22"/>
        </w:rPr>
        <w:t>号</w:t>
      </w:r>
      <w:r w:rsidR="00427CDE">
        <w:rPr>
          <w:rFonts w:ascii="ＭＳ Ｐ明朝" w:hAnsi="ＭＳ Ｐ明朝" w:hint="eastAsia"/>
          <w:sz w:val="22"/>
        </w:rPr>
        <w:t>。</w:t>
      </w:r>
      <w:r w:rsidR="00F2631C">
        <w:rPr>
          <w:rFonts w:ascii="ＭＳ Ｐ明朝" w:hAnsi="ＭＳ Ｐ明朝" w:hint="eastAsia"/>
          <w:sz w:val="22"/>
        </w:rPr>
        <w:t>次条第</w:t>
      </w:r>
      <w:r w:rsidR="00F2631C">
        <w:rPr>
          <w:rFonts w:ascii="ＭＳ Ｐ明朝" w:hAnsi="ＭＳ Ｐ明朝" w:hint="eastAsia"/>
          <w:sz w:val="22"/>
        </w:rPr>
        <w:t>1</w:t>
      </w:r>
      <w:r w:rsidR="00F2631C">
        <w:rPr>
          <w:rFonts w:ascii="ＭＳ Ｐ明朝" w:hAnsi="ＭＳ Ｐ明朝" w:hint="eastAsia"/>
          <w:sz w:val="22"/>
        </w:rPr>
        <w:t>項において</w:t>
      </w:r>
      <w:r w:rsidR="00427CDE">
        <w:rPr>
          <w:rFonts w:ascii="ＭＳ Ｐ明朝" w:hAnsi="ＭＳ Ｐ明朝" w:hint="eastAsia"/>
          <w:sz w:val="22"/>
        </w:rPr>
        <w:t>「取消</w:t>
      </w:r>
      <w:r w:rsidR="00795FA3">
        <w:rPr>
          <w:rFonts w:ascii="ＭＳ Ｐ明朝" w:hAnsi="ＭＳ Ｐ明朝" w:hint="eastAsia"/>
          <w:sz w:val="22"/>
        </w:rPr>
        <w:t>申出</w:t>
      </w:r>
      <w:r w:rsidR="00427CDE">
        <w:rPr>
          <w:rFonts w:ascii="ＭＳ Ｐ明朝" w:hAnsi="ＭＳ Ｐ明朝" w:hint="eastAsia"/>
          <w:sz w:val="22"/>
        </w:rPr>
        <w:t>書」という。</w:t>
      </w:r>
      <w:r w:rsidR="00852085" w:rsidRPr="00450DAD">
        <w:rPr>
          <w:rFonts w:ascii="ＭＳ Ｐ明朝" w:hAnsi="ＭＳ Ｐ明朝"/>
          <w:sz w:val="22"/>
        </w:rPr>
        <w:t>）</w:t>
      </w:r>
      <w:r w:rsidR="00785E9F">
        <w:rPr>
          <w:rFonts w:ascii="ＭＳ Ｐ明朝" w:hAnsi="ＭＳ Ｐ明朝" w:hint="eastAsia"/>
          <w:sz w:val="22"/>
        </w:rPr>
        <w:t>を市長に提出</w:t>
      </w:r>
      <w:r w:rsidR="00795FA3">
        <w:rPr>
          <w:rFonts w:ascii="ＭＳ Ｐ明朝" w:hAnsi="ＭＳ Ｐ明朝" w:hint="eastAsia"/>
          <w:sz w:val="22"/>
        </w:rPr>
        <w:t>するものとする</w:t>
      </w:r>
      <w:r w:rsidR="00785E9F">
        <w:rPr>
          <w:rFonts w:ascii="ＭＳ Ｐ明朝" w:hAnsi="ＭＳ Ｐ明朝" w:hint="eastAsia"/>
          <w:sz w:val="22"/>
        </w:rPr>
        <w:t>。</w:t>
      </w:r>
    </w:p>
    <w:p w14:paraId="732F4109" w14:textId="1B3A9C1F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（登録の取消</w:t>
      </w:r>
      <w:r w:rsidR="00296A23">
        <w:rPr>
          <w:rFonts w:ascii="ＭＳ Ｐ明朝" w:hAnsi="ＭＳ Ｐ明朝" w:hint="eastAsia"/>
          <w:sz w:val="22"/>
        </w:rPr>
        <w:t>し</w:t>
      </w:r>
      <w:r w:rsidRPr="00A13380">
        <w:rPr>
          <w:rFonts w:ascii="ＭＳ Ｐ明朝" w:hAnsi="ＭＳ Ｐ明朝" w:hint="eastAsia"/>
          <w:sz w:val="22"/>
        </w:rPr>
        <w:t>）</w:t>
      </w:r>
    </w:p>
    <w:p w14:paraId="63A50610" w14:textId="7A3465AF" w:rsidR="005F05CE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D24FA4">
        <w:rPr>
          <w:rFonts w:ascii="ＭＳ Ｐ明朝" w:hAnsi="ＭＳ Ｐ明朝" w:hint="eastAsia"/>
          <w:sz w:val="22"/>
        </w:rPr>
        <w:t>1</w:t>
      </w:r>
      <w:r w:rsidR="000E722E">
        <w:rPr>
          <w:rFonts w:ascii="ＭＳ Ｐ明朝" w:hAnsi="ＭＳ Ｐ明朝" w:hint="eastAsia"/>
          <w:sz w:val="22"/>
        </w:rPr>
        <w:t>1</w:t>
      </w:r>
      <w:r w:rsidRPr="00A13380">
        <w:rPr>
          <w:rFonts w:ascii="ＭＳ Ｐ明朝" w:hAnsi="ＭＳ Ｐ明朝" w:hint="eastAsia"/>
          <w:sz w:val="22"/>
        </w:rPr>
        <w:t>条</w:t>
      </w:r>
      <w:r w:rsidR="00BF086F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市長は、次の</w:t>
      </w:r>
      <w:r w:rsidR="00BF086F">
        <w:rPr>
          <w:rFonts w:ascii="ＭＳ Ｐ明朝" w:hAnsi="ＭＳ Ｐ明朝" w:hint="eastAsia"/>
          <w:sz w:val="22"/>
        </w:rPr>
        <w:t>各号の</w:t>
      </w:r>
      <w:r w:rsidRPr="00A13380">
        <w:rPr>
          <w:rFonts w:ascii="ＭＳ Ｐ明朝" w:hAnsi="ＭＳ Ｐ明朝"/>
          <w:sz w:val="22"/>
        </w:rPr>
        <w:t>いずれかに該当するときは、災害時協力井戸の登録を取り消す</w:t>
      </w:r>
      <w:r w:rsidRPr="00A13380">
        <w:rPr>
          <w:rFonts w:ascii="ＭＳ Ｐ明朝" w:hAnsi="ＭＳ Ｐ明朝" w:hint="eastAsia"/>
          <w:sz w:val="22"/>
        </w:rPr>
        <w:t>ものとする。</w:t>
      </w:r>
    </w:p>
    <w:p w14:paraId="41EF0FF9" w14:textId="684D735E" w:rsidR="005F05CE" w:rsidRPr="00A13380" w:rsidRDefault="008F37D9" w:rsidP="00A13380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(1)</w:t>
      </w:r>
      <w:r w:rsidR="00427CDE">
        <w:rPr>
          <w:rFonts w:ascii="ＭＳ Ｐ明朝" w:hAnsi="ＭＳ Ｐ明朝" w:hint="eastAsia"/>
          <w:sz w:val="22"/>
        </w:rPr>
        <w:t xml:space="preserve">　</w:t>
      </w:r>
      <w:r w:rsidR="003019B9">
        <w:rPr>
          <w:rFonts w:ascii="ＭＳ Ｐ明朝" w:hAnsi="ＭＳ Ｐ明朝" w:hint="eastAsia"/>
          <w:sz w:val="22"/>
        </w:rPr>
        <w:t>取消</w:t>
      </w:r>
      <w:r w:rsidR="00795FA3">
        <w:rPr>
          <w:rFonts w:ascii="ＭＳ Ｐ明朝" w:hAnsi="ＭＳ Ｐ明朝" w:hint="eastAsia"/>
          <w:sz w:val="22"/>
        </w:rPr>
        <w:t>申出</w:t>
      </w:r>
      <w:r w:rsidR="003019B9">
        <w:rPr>
          <w:rFonts w:ascii="ＭＳ Ｐ明朝" w:hAnsi="ＭＳ Ｐ明朝" w:hint="eastAsia"/>
          <w:sz w:val="22"/>
        </w:rPr>
        <w:t>書が提出された</w:t>
      </w:r>
      <w:r w:rsidR="0095231B">
        <w:rPr>
          <w:rFonts w:ascii="ＭＳ Ｐ明朝" w:hAnsi="ＭＳ Ｐ明朝" w:hint="eastAsia"/>
          <w:sz w:val="22"/>
        </w:rPr>
        <w:t>とき</w:t>
      </w:r>
      <w:r w:rsidR="00BF086F">
        <w:rPr>
          <w:rFonts w:ascii="ＭＳ Ｐ明朝" w:hAnsi="ＭＳ Ｐ明朝" w:hint="eastAsia"/>
          <w:sz w:val="22"/>
        </w:rPr>
        <w:t>。</w:t>
      </w:r>
    </w:p>
    <w:p w14:paraId="0B44A7CA" w14:textId="5086BC24" w:rsidR="005F05CE" w:rsidRPr="00A13380" w:rsidRDefault="008B5768" w:rsidP="00A13380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(2)</w:t>
      </w:r>
      <w:r w:rsidR="003019B9">
        <w:rPr>
          <w:rFonts w:ascii="ＭＳ Ｐ明朝" w:hAnsi="ＭＳ Ｐ明朝" w:hint="eastAsia"/>
          <w:sz w:val="22"/>
        </w:rPr>
        <w:t xml:space="preserve">　</w:t>
      </w:r>
      <w:r w:rsidR="005F05CE" w:rsidRPr="00A13380">
        <w:rPr>
          <w:rFonts w:ascii="ＭＳ Ｐ明朝" w:hAnsi="ＭＳ Ｐ明朝"/>
          <w:sz w:val="22"/>
        </w:rPr>
        <w:t>第</w:t>
      </w:r>
      <w:r w:rsidR="003019B9">
        <w:rPr>
          <w:rFonts w:ascii="ＭＳ Ｐ明朝" w:hAnsi="ＭＳ Ｐ明朝" w:hint="eastAsia"/>
          <w:sz w:val="22"/>
        </w:rPr>
        <w:t>2</w:t>
      </w:r>
      <w:r w:rsidR="005F05CE" w:rsidRPr="00A13380">
        <w:rPr>
          <w:rFonts w:ascii="ＭＳ Ｐ明朝" w:hAnsi="ＭＳ Ｐ明朝"/>
          <w:sz w:val="22"/>
        </w:rPr>
        <w:t>条</w:t>
      </w:r>
      <w:r w:rsidR="00BF086F">
        <w:rPr>
          <w:rFonts w:ascii="ＭＳ Ｐ明朝" w:hAnsi="ＭＳ Ｐ明朝" w:hint="eastAsia"/>
          <w:sz w:val="22"/>
        </w:rPr>
        <w:t>各号</w:t>
      </w:r>
      <w:r w:rsidR="005F05CE" w:rsidRPr="00A13380">
        <w:rPr>
          <w:rFonts w:ascii="ＭＳ Ｐ明朝" w:hAnsi="ＭＳ Ｐ明朝"/>
          <w:sz w:val="22"/>
        </w:rPr>
        <w:t>に掲げる要件を満たさなくなったとき。</w:t>
      </w:r>
    </w:p>
    <w:p w14:paraId="63E5AC2C" w14:textId="5BEC81ED" w:rsidR="005F05CE" w:rsidRPr="00A13380" w:rsidRDefault="008B5768" w:rsidP="00A13380">
      <w:pPr>
        <w:wordWrap w:val="0"/>
        <w:autoSpaceDE w:val="0"/>
        <w:autoSpaceDN w:val="0"/>
        <w:ind w:leftChars="100" w:left="46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>(3)</w:t>
      </w:r>
      <w:r w:rsidR="0095231B">
        <w:rPr>
          <w:rFonts w:ascii="ＭＳ Ｐ明朝" w:hAnsi="ＭＳ Ｐ明朝" w:hint="eastAsia"/>
          <w:sz w:val="22"/>
        </w:rPr>
        <w:t xml:space="preserve">　前</w:t>
      </w:r>
      <w:r w:rsidR="0095231B">
        <w:rPr>
          <w:rFonts w:ascii="ＭＳ Ｐ明朝" w:hAnsi="ＭＳ Ｐ明朝" w:hint="eastAsia"/>
          <w:sz w:val="22"/>
        </w:rPr>
        <w:t>2</w:t>
      </w:r>
      <w:r w:rsidR="0095231B">
        <w:rPr>
          <w:rFonts w:ascii="ＭＳ Ｐ明朝" w:hAnsi="ＭＳ Ｐ明朝" w:hint="eastAsia"/>
          <w:sz w:val="22"/>
        </w:rPr>
        <w:t>号に掲げるもののほか、</w:t>
      </w:r>
      <w:r w:rsidR="00BF086F">
        <w:rPr>
          <w:rFonts w:ascii="ＭＳ Ｐ明朝" w:hAnsi="ＭＳ Ｐ明朝" w:hint="eastAsia"/>
          <w:sz w:val="22"/>
        </w:rPr>
        <w:t>市長が登録を</w:t>
      </w:r>
      <w:r w:rsidR="005F05CE" w:rsidRPr="00A13380">
        <w:rPr>
          <w:rFonts w:ascii="ＭＳ Ｐ明朝" w:hAnsi="ＭＳ Ｐ明朝"/>
          <w:sz w:val="22"/>
        </w:rPr>
        <w:t>適当でないと認め</w:t>
      </w:r>
      <w:r w:rsidR="00602FE8">
        <w:rPr>
          <w:rFonts w:ascii="ＭＳ Ｐ明朝" w:hAnsi="ＭＳ Ｐ明朝" w:hint="eastAsia"/>
          <w:sz w:val="22"/>
        </w:rPr>
        <w:t>た</w:t>
      </w:r>
      <w:r w:rsidR="005F05CE" w:rsidRPr="00A13380">
        <w:rPr>
          <w:rFonts w:ascii="ＭＳ Ｐ明朝" w:hAnsi="ＭＳ Ｐ明朝"/>
          <w:sz w:val="22"/>
        </w:rPr>
        <w:t>とき</w:t>
      </w:r>
      <w:r w:rsidR="00BF086F">
        <w:rPr>
          <w:rFonts w:ascii="ＭＳ Ｐ明朝" w:hAnsi="ＭＳ Ｐ明朝" w:hint="eastAsia"/>
          <w:sz w:val="22"/>
        </w:rPr>
        <w:t>。</w:t>
      </w:r>
    </w:p>
    <w:p w14:paraId="2CC78A79" w14:textId="7E4FCE5D" w:rsidR="005F05CE" w:rsidRPr="00A13380" w:rsidRDefault="00190075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>
        <w:rPr>
          <w:rFonts w:ascii="ＭＳ Ｐ明朝" w:hAnsi="ＭＳ Ｐ明朝" w:hint="eastAsia"/>
          <w:sz w:val="22"/>
        </w:rPr>
        <w:t xml:space="preserve">　</w:t>
      </w:r>
      <w:r w:rsidR="005F05CE" w:rsidRPr="00A13380">
        <w:rPr>
          <w:rFonts w:ascii="ＭＳ Ｐ明朝" w:hAnsi="ＭＳ Ｐ明朝"/>
          <w:sz w:val="22"/>
        </w:rPr>
        <w:t>市長は、</w:t>
      </w:r>
      <w:r w:rsidR="004E4638">
        <w:rPr>
          <w:rFonts w:ascii="ＭＳ Ｐ明朝" w:hAnsi="ＭＳ Ｐ明朝" w:hint="eastAsia"/>
          <w:sz w:val="22"/>
        </w:rPr>
        <w:t>災害時協力井戸の登録を</w:t>
      </w:r>
      <w:r w:rsidR="005F05CE" w:rsidRPr="00A13380">
        <w:rPr>
          <w:rFonts w:ascii="ＭＳ Ｐ明朝" w:hAnsi="ＭＳ Ｐ明朝"/>
          <w:sz w:val="22"/>
        </w:rPr>
        <w:t>取</w:t>
      </w:r>
      <w:r w:rsidR="00195A64">
        <w:rPr>
          <w:rFonts w:ascii="ＭＳ Ｐ明朝" w:hAnsi="ＭＳ Ｐ明朝" w:hint="eastAsia"/>
          <w:sz w:val="22"/>
        </w:rPr>
        <w:t>り</w:t>
      </w:r>
      <w:r w:rsidR="005F05CE" w:rsidRPr="00A13380">
        <w:rPr>
          <w:rFonts w:ascii="ＭＳ Ｐ明朝" w:hAnsi="ＭＳ Ｐ明朝"/>
          <w:sz w:val="22"/>
        </w:rPr>
        <w:t>消したときは、</w:t>
      </w:r>
      <w:r w:rsidR="00DD7AA2">
        <w:rPr>
          <w:rFonts w:ascii="ＭＳ Ｐ明朝" w:hAnsi="ＭＳ Ｐ明朝" w:hint="eastAsia"/>
          <w:sz w:val="22"/>
        </w:rPr>
        <w:t>岐阜市</w:t>
      </w:r>
      <w:r w:rsidR="005F05CE" w:rsidRPr="00A13380">
        <w:rPr>
          <w:rFonts w:ascii="ＭＳ Ｐ明朝" w:hAnsi="ＭＳ Ｐ明朝"/>
          <w:sz w:val="22"/>
        </w:rPr>
        <w:t>災害時協力井戸登録取消</w:t>
      </w:r>
      <w:r w:rsidR="005F05CE" w:rsidRPr="00A13380">
        <w:rPr>
          <w:rFonts w:ascii="ＭＳ Ｐ明朝" w:hAnsi="ＭＳ Ｐ明朝" w:hint="eastAsia"/>
          <w:sz w:val="22"/>
        </w:rPr>
        <w:t>通知書（様式第</w:t>
      </w:r>
      <w:r w:rsidR="00D13153">
        <w:rPr>
          <w:rFonts w:ascii="ＭＳ Ｐ明朝" w:hAnsi="ＭＳ Ｐ明朝" w:hint="eastAsia"/>
          <w:sz w:val="22"/>
        </w:rPr>
        <w:t>5</w:t>
      </w:r>
      <w:r w:rsidR="005F05CE" w:rsidRPr="00A13380">
        <w:rPr>
          <w:rFonts w:ascii="ＭＳ Ｐ明朝" w:hAnsi="ＭＳ Ｐ明朝" w:hint="eastAsia"/>
          <w:sz w:val="22"/>
        </w:rPr>
        <w:t>号</w:t>
      </w:r>
      <w:r w:rsidR="000D599B">
        <w:rPr>
          <w:rFonts w:ascii="ＭＳ Ｐ明朝" w:hAnsi="ＭＳ Ｐ明朝" w:hint="eastAsia"/>
          <w:sz w:val="22"/>
        </w:rPr>
        <w:t>。</w:t>
      </w:r>
      <w:r w:rsidR="00F2631C">
        <w:rPr>
          <w:rFonts w:ascii="ＭＳ Ｐ明朝" w:hAnsi="ＭＳ Ｐ明朝" w:hint="eastAsia"/>
          <w:sz w:val="22"/>
        </w:rPr>
        <w:t>次項において</w:t>
      </w:r>
      <w:r w:rsidR="000D599B">
        <w:rPr>
          <w:rFonts w:ascii="ＭＳ Ｐ明朝" w:hAnsi="ＭＳ Ｐ明朝" w:hint="eastAsia"/>
          <w:sz w:val="22"/>
        </w:rPr>
        <w:t>「取消通知書」という。</w:t>
      </w:r>
      <w:r w:rsidR="005F05CE" w:rsidRPr="00A13380">
        <w:rPr>
          <w:rFonts w:ascii="ＭＳ Ｐ明朝" w:hAnsi="ＭＳ Ｐ明朝" w:hint="eastAsia"/>
          <w:sz w:val="22"/>
        </w:rPr>
        <w:t>）により通知するものとする。</w:t>
      </w:r>
    </w:p>
    <w:p w14:paraId="092B7842" w14:textId="56ACB13B" w:rsidR="00826660" w:rsidRDefault="00190075" w:rsidP="00705B6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3</w:t>
      </w:r>
      <w:r>
        <w:rPr>
          <w:rFonts w:ascii="ＭＳ Ｐ明朝" w:hAnsi="ＭＳ Ｐ明朝" w:hint="eastAsia"/>
          <w:sz w:val="22"/>
        </w:rPr>
        <w:t xml:space="preserve">　</w:t>
      </w:r>
      <w:r w:rsidR="004D42DD">
        <w:rPr>
          <w:rFonts w:ascii="ＭＳ Ｐ明朝" w:hAnsi="ＭＳ Ｐ明朝" w:hint="eastAsia"/>
          <w:sz w:val="22"/>
        </w:rPr>
        <w:t>取消</w:t>
      </w:r>
      <w:r w:rsidR="00466660" w:rsidRPr="00466660">
        <w:rPr>
          <w:rFonts w:ascii="ＭＳ Ｐ明朝" w:hAnsi="ＭＳ Ｐ明朝" w:hint="eastAsia"/>
          <w:sz w:val="22"/>
        </w:rPr>
        <w:t>通知</w:t>
      </w:r>
      <w:r w:rsidR="004D42DD">
        <w:rPr>
          <w:rFonts w:ascii="ＭＳ Ｐ明朝" w:hAnsi="ＭＳ Ｐ明朝" w:hint="eastAsia"/>
          <w:sz w:val="22"/>
        </w:rPr>
        <w:t>書</w:t>
      </w:r>
      <w:r w:rsidR="00466660" w:rsidRPr="00466660">
        <w:rPr>
          <w:rFonts w:ascii="ＭＳ Ｐ明朝" w:hAnsi="ＭＳ Ｐ明朝" w:hint="eastAsia"/>
          <w:sz w:val="22"/>
        </w:rPr>
        <w:t>を受けた者は、速やかに標識等を市長に返還しなければならない。</w:t>
      </w:r>
    </w:p>
    <w:p w14:paraId="1D293A72" w14:textId="77777777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（維持管理）</w:t>
      </w:r>
    </w:p>
    <w:p w14:paraId="1D6748D8" w14:textId="361291DD" w:rsidR="008B5768" w:rsidRPr="00A13380" w:rsidRDefault="005F05CE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0E722E">
        <w:rPr>
          <w:rFonts w:ascii="ＭＳ Ｐ明朝" w:hAnsi="ＭＳ Ｐ明朝" w:hint="eastAsia"/>
          <w:sz w:val="22"/>
        </w:rPr>
        <w:t>12</w:t>
      </w:r>
      <w:r w:rsidRPr="00A13380">
        <w:rPr>
          <w:rFonts w:ascii="ＭＳ Ｐ明朝" w:hAnsi="ＭＳ Ｐ明朝" w:hint="eastAsia"/>
          <w:sz w:val="22"/>
        </w:rPr>
        <w:t>条</w:t>
      </w:r>
      <w:r w:rsidR="00BF086F">
        <w:rPr>
          <w:rFonts w:ascii="ＭＳ Ｐ明朝" w:hAnsi="ＭＳ Ｐ明朝" w:hint="eastAsia"/>
          <w:sz w:val="22"/>
        </w:rPr>
        <w:t xml:space="preserve">　</w:t>
      </w:r>
      <w:r w:rsidR="00F2631C">
        <w:rPr>
          <w:rFonts w:ascii="ＭＳ Ｐ明朝" w:hAnsi="ＭＳ Ｐ明朝" w:hint="eastAsia"/>
          <w:sz w:val="22"/>
        </w:rPr>
        <w:t>登録者は</w:t>
      </w:r>
      <w:r w:rsidRPr="00A13380">
        <w:rPr>
          <w:rFonts w:ascii="ＭＳ Ｐ明朝" w:hAnsi="ＭＳ Ｐ明朝"/>
          <w:sz w:val="22"/>
        </w:rPr>
        <w:t>災害時協力井戸</w:t>
      </w:r>
      <w:r w:rsidR="00F2631C">
        <w:rPr>
          <w:rFonts w:ascii="ＭＳ Ｐ明朝" w:hAnsi="ＭＳ Ｐ明朝" w:hint="eastAsia"/>
          <w:sz w:val="22"/>
        </w:rPr>
        <w:t>を自己の</w:t>
      </w:r>
      <w:r w:rsidRPr="00A13380">
        <w:rPr>
          <w:rFonts w:ascii="ＭＳ Ｐ明朝" w:hAnsi="ＭＳ Ｐ明朝"/>
          <w:sz w:val="22"/>
        </w:rPr>
        <w:t>責任において維持管理するものとし、</w:t>
      </w:r>
      <w:r w:rsidR="004D42DD">
        <w:rPr>
          <w:rFonts w:ascii="ＭＳ Ｐ明朝" w:hAnsi="ＭＳ Ｐ明朝" w:hint="eastAsia"/>
          <w:sz w:val="22"/>
        </w:rPr>
        <w:t>市は</w:t>
      </w:r>
      <w:r w:rsidR="00E86CD7" w:rsidRPr="006A2738">
        <w:rPr>
          <w:rFonts w:ascii="ＭＳ Ｐ明朝" w:hAnsi="ＭＳ Ｐ明朝"/>
          <w:sz w:val="22"/>
        </w:rPr>
        <w:t>災害時協力井戸</w:t>
      </w:r>
      <w:r w:rsidR="00E86CD7">
        <w:rPr>
          <w:rFonts w:ascii="ＭＳ Ｐ明朝" w:hAnsi="ＭＳ Ｐ明朝" w:hint="eastAsia"/>
          <w:sz w:val="22"/>
        </w:rPr>
        <w:t>の</w:t>
      </w:r>
      <w:r w:rsidR="00E86CD7" w:rsidRPr="00A13380">
        <w:rPr>
          <w:rFonts w:ascii="ＭＳ Ｐ明朝" w:hAnsi="ＭＳ Ｐ明朝" w:hint="eastAsia"/>
          <w:sz w:val="22"/>
        </w:rPr>
        <w:t>設備の修繕、水質検査等を行わない。</w:t>
      </w:r>
    </w:p>
    <w:p w14:paraId="245B1FA4" w14:textId="77777777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（損害賠償）</w:t>
      </w:r>
    </w:p>
    <w:p w14:paraId="314D4808" w14:textId="1CE25CF7" w:rsidR="00844E61" w:rsidRDefault="005F05CE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902EC6">
        <w:rPr>
          <w:rFonts w:ascii="ＭＳ Ｐ明朝" w:hAnsi="ＭＳ Ｐ明朝" w:hint="eastAsia"/>
          <w:sz w:val="22"/>
        </w:rPr>
        <w:t>1</w:t>
      </w:r>
      <w:r w:rsidR="000E722E">
        <w:rPr>
          <w:rFonts w:ascii="ＭＳ Ｐ明朝" w:hAnsi="ＭＳ Ｐ明朝" w:hint="eastAsia"/>
          <w:sz w:val="22"/>
        </w:rPr>
        <w:t>3</w:t>
      </w:r>
      <w:r w:rsidRPr="00A13380">
        <w:rPr>
          <w:rFonts w:ascii="ＭＳ Ｐ明朝" w:hAnsi="ＭＳ Ｐ明朝" w:hint="eastAsia"/>
          <w:sz w:val="22"/>
        </w:rPr>
        <w:t>条</w:t>
      </w:r>
      <w:r w:rsidR="00BF086F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災害時協力井戸の利用に</w:t>
      </w:r>
      <w:r w:rsidR="001237C8">
        <w:rPr>
          <w:rFonts w:ascii="ＭＳ Ｐ明朝" w:hAnsi="ＭＳ Ｐ明朝" w:hint="eastAsia"/>
          <w:sz w:val="22"/>
        </w:rPr>
        <w:t>より</w:t>
      </w:r>
      <w:r w:rsidR="00580F58">
        <w:rPr>
          <w:rFonts w:ascii="ＭＳ Ｐ明朝" w:hAnsi="ＭＳ Ｐ明朝" w:hint="eastAsia"/>
          <w:sz w:val="22"/>
        </w:rPr>
        <w:t>利用者</w:t>
      </w:r>
      <w:r w:rsidR="00E86CD7">
        <w:rPr>
          <w:rFonts w:ascii="ＭＳ Ｐ明朝" w:hAnsi="ＭＳ Ｐ明朝" w:hint="eastAsia"/>
          <w:sz w:val="22"/>
        </w:rPr>
        <w:t>が受けた</w:t>
      </w:r>
      <w:r w:rsidR="005232AF">
        <w:rPr>
          <w:rFonts w:ascii="ＭＳ Ｐ明朝" w:hAnsi="ＭＳ Ｐ明朝" w:hint="eastAsia"/>
          <w:sz w:val="22"/>
        </w:rPr>
        <w:t>損害</w:t>
      </w:r>
      <w:r w:rsidR="00E86CD7">
        <w:rPr>
          <w:rFonts w:ascii="ＭＳ Ｐ明朝" w:hAnsi="ＭＳ Ｐ明朝" w:hint="eastAsia"/>
          <w:sz w:val="22"/>
        </w:rPr>
        <w:t>につ</w:t>
      </w:r>
      <w:r w:rsidR="005232AF">
        <w:rPr>
          <w:rFonts w:ascii="ＭＳ Ｐ明朝" w:hAnsi="ＭＳ Ｐ明朝" w:hint="eastAsia"/>
          <w:sz w:val="22"/>
        </w:rPr>
        <w:t>いて</w:t>
      </w:r>
      <w:r w:rsidR="00E86CD7">
        <w:rPr>
          <w:rFonts w:ascii="ＭＳ Ｐ明朝" w:hAnsi="ＭＳ Ｐ明朝" w:hint="eastAsia"/>
          <w:sz w:val="22"/>
        </w:rPr>
        <w:t>は</w:t>
      </w:r>
      <w:r w:rsidRPr="00A13380">
        <w:rPr>
          <w:rFonts w:ascii="ＭＳ Ｐ明朝" w:hAnsi="ＭＳ Ｐ明朝" w:hint="eastAsia"/>
          <w:sz w:val="22"/>
        </w:rPr>
        <w:t>、</w:t>
      </w:r>
      <w:r w:rsidR="00E86CD7">
        <w:rPr>
          <w:rFonts w:ascii="ＭＳ Ｐ明朝" w:hAnsi="ＭＳ Ｐ明朝" w:hint="eastAsia"/>
          <w:sz w:val="22"/>
        </w:rPr>
        <w:t>法令等に</w:t>
      </w:r>
      <w:r w:rsidR="00795FA3">
        <w:rPr>
          <w:rFonts w:ascii="ＭＳ Ｐ明朝" w:hAnsi="ＭＳ Ｐ明朝" w:hint="eastAsia"/>
          <w:sz w:val="22"/>
        </w:rPr>
        <w:t>定めのある場合を除き</w:t>
      </w:r>
      <w:r w:rsidR="00E86CD7">
        <w:rPr>
          <w:rFonts w:ascii="ＭＳ Ｐ明朝" w:hAnsi="ＭＳ Ｐ明朝" w:hint="eastAsia"/>
          <w:sz w:val="22"/>
        </w:rPr>
        <w:t>、</w:t>
      </w:r>
      <w:r w:rsidR="005232AF">
        <w:rPr>
          <w:rFonts w:ascii="ＭＳ Ｐ明朝" w:hAnsi="ＭＳ Ｐ明朝" w:hint="eastAsia"/>
          <w:sz w:val="22"/>
        </w:rPr>
        <w:t>市及び登録者</w:t>
      </w:r>
      <w:r w:rsidR="00E86CD7">
        <w:rPr>
          <w:rFonts w:ascii="ＭＳ Ｐ明朝" w:hAnsi="ＭＳ Ｐ明朝" w:hint="eastAsia"/>
          <w:sz w:val="22"/>
        </w:rPr>
        <w:t>は</w:t>
      </w:r>
      <w:r w:rsidR="001237C8">
        <w:rPr>
          <w:rFonts w:ascii="ＭＳ Ｐ明朝" w:hAnsi="ＭＳ Ｐ明朝" w:hint="eastAsia"/>
          <w:sz w:val="22"/>
        </w:rPr>
        <w:t>、</w:t>
      </w:r>
      <w:r w:rsidRPr="00A13380">
        <w:rPr>
          <w:rFonts w:ascii="ＭＳ Ｐ明朝" w:hAnsi="ＭＳ Ｐ明朝" w:hint="eastAsia"/>
          <w:sz w:val="22"/>
        </w:rPr>
        <w:t>その</w:t>
      </w:r>
      <w:r w:rsidR="001237C8">
        <w:rPr>
          <w:rFonts w:ascii="ＭＳ Ｐ明朝" w:hAnsi="ＭＳ Ｐ明朝" w:hint="eastAsia"/>
          <w:sz w:val="22"/>
        </w:rPr>
        <w:t>賠償の</w:t>
      </w:r>
      <w:r w:rsidRPr="00A13380">
        <w:rPr>
          <w:rFonts w:ascii="ＭＳ Ｐ明朝" w:hAnsi="ＭＳ Ｐ明朝" w:hint="eastAsia"/>
          <w:sz w:val="22"/>
        </w:rPr>
        <w:t>責</w:t>
      </w:r>
      <w:r w:rsidR="005232AF">
        <w:rPr>
          <w:rFonts w:ascii="ＭＳ Ｐ明朝" w:hAnsi="ＭＳ Ｐ明朝" w:hint="eastAsia"/>
          <w:sz w:val="22"/>
        </w:rPr>
        <w:t>め</w:t>
      </w:r>
      <w:r w:rsidRPr="00A13380">
        <w:rPr>
          <w:rFonts w:ascii="ＭＳ Ｐ明朝" w:hAnsi="ＭＳ Ｐ明朝" w:hint="eastAsia"/>
          <w:sz w:val="22"/>
        </w:rPr>
        <w:t>を負わない。</w:t>
      </w:r>
    </w:p>
    <w:p w14:paraId="38EE4F3E" w14:textId="6774DE27" w:rsidR="008B5768" w:rsidRPr="00A13380" w:rsidRDefault="00540A7C" w:rsidP="00A13380">
      <w:pPr>
        <w:wordWrap w:val="0"/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>
        <w:rPr>
          <w:rFonts w:ascii="ＭＳ Ｐ明朝" w:hAnsi="ＭＳ Ｐ明朝" w:hint="eastAsia"/>
          <w:sz w:val="22"/>
        </w:rPr>
        <w:t xml:space="preserve">　</w:t>
      </w:r>
      <w:r w:rsidR="00D14681">
        <w:rPr>
          <w:rFonts w:ascii="ＭＳ Ｐ明朝" w:hAnsi="ＭＳ Ｐ明朝" w:hint="eastAsia"/>
          <w:sz w:val="22"/>
        </w:rPr>
        <w:t>災害時協力井戸</w:t>
      </w:r>
      <w:r w:rsidR="001237C8">
        <w:rPr>
          <w:rFonts w:ascii="ＭＳ Ｐ明朝" w:hAnsi="ＭＳ Ｐ明朝" w:hint="eastAsia"/>
          <w:sz w:val="22"/>
        </w:rPr>
        <w:t>の</w:t>
      </w:r>
      <w:r w:rsidR="00D14681">
        <w:rPr>
          <w:rFonts w:ascii="ＭＳ Ｐ明朝" w:hAnsi="ＭＳ Ｐ明朝" w:hint="eastAsia"/>
          <w:sz w:val="22"/>
        </w:rPr>
        <w:t>利用に伴い</w:t>
      </w:r>
      <w:r w:rsidR="002A43F3">
        <w:rPr>
          <w:rFonts w:ascii="ＭＳ Ｐ明朝" w:hAnsi="ＭＳ Ｐ明朝" w:hint="eastAsia"/>
          <w:sz w:val="22"/>
        </w:rPr>
        <w:t>、</w:t>
      </w:r>
      <w:r w:rsidR="002F3F60" w:rsidRPr="00A13380">
        <w:rPr>
          <w:rFonts w:ascii="ＭＳ Ｐ明朝" w:hAnsi="ＭＳ Ｐ明朝"/>
          <w:sz w:val="22"/>
        </w:rPr>
        <w:t>災害時協力井戸</w:t>
      </w:r>
      <w:r w:rsidR="001237C8">
        <w:rPr>
          <w:rFonts w:ascii="ＭＳ Ｐ明朝" w:hAnsi="ＭＳ Ｐ明朝" w:hint="eastAsia"/>
          <w:sz w:val="22"/>
        </w:rPr>
        <w:t>の</w:t>
      </w:r>
      <w:r w:rsidR="00F03A1B" w:rsidRPr="006A2738">
        <w:rPr>
          <w:rFonts w:ascii="ＭＳ Ｐ明朝" w:hAnsi="ＭＳ Ｐ明朝" w:hint="eastAsia"/>
          <w:sz w:val="22"/>
        </w:rPr>
        <w:t>設備</w:t>
      </w:r>
      <w:r w:rsidR="00F03A1B">
        <w:rPr>
          <w:rFonts w:ascii="ＭＳ Ｐ明朝" w:hAnsi="ＭＳ Ｐ明朝" w:hint="eastAsia"/>
          <w:sz w:val="22"/>
        </w:rPr>
        <w:t>に</w:t>
      </w:r>
      <w:r w:rsidR="00E86CD7">
        <w:rPr>
          <w:rFonts w:ascii="ＭＳ Ｐ明朝" w:hAnsi="ＭＳ Ｐ明朝" w:hint="eastAsia"/>
          <w:sz w:val="22"/>
        </w:rPr>
        <w:t>生じた</w:t>
      </w:r>
      <w:r w:rsidR="005232AF">
        <w:rPr>
          <w:rFonts w:ascii="ＭＳ Ｐ明朝" w:hAnsi="ＭＳ Ｐ明朝" w:hint="eastAsia"/>
          <w:sz w:val="22"/>
        </w:rPr>
        <w:t>損害に</w:t>
      </w:r>
      <w:r w:rsidR="00E86CD7">
        <w:rPr>
          <w:rFonts w:ascii="ＭＳ Ｐ明朝" w:hAnsi="ＭＳ Ｐ明朝" w:hint="eastAsia"/>
          <w:sz w:val="22"/>
        </w:rPr>
        <w:t>つ</w:t>
      </w:r>
      <w:r w:rsidR="005232AF">
        <w:rPr>
          <w:rFonts w:ascii="ＭＳ Ｐ明朝" w:hAnsi="ＭＳ Ｐ明朝" w:hint="eastAsia"/>
          <w:sz w:val="22"/>
        </w:rPr>
        <w:t>いて</w:t>
      </w:r>
      <w:r w:rsidR="00E86CD7">
        <w:rPr>
          <w:rFonts w:ascii="ＭＳ Ｐ明朝" w:hAnsi="ＭＳ Ｐ明朝" w:hint="eastAsia"/>
          <w:sz w:val="22"/>
        </w:rPr>
        <w:t>は</w:t>
      </w:r>
      <w:r w:rsidR="00F03A1B">
        <w:rPr>
          <w:rFonts w:ascii="ＭＳ Ｐ明朝" w:hAnsi="ＭＳ Ｐ明朝" w:hint="eastAsia"/>
          <w:sz w:val="22"/>
        </w:rPr>
        <w:t>、</w:t>
      </w:r>
      <w:r w:rsidR="007F1FBD">
        <w:rPr>
          <w:rFonts w:ascii="ＭＳ Ｐ明朝" w:hAnsi="ＭＳ Ｐ明朝" w:hint="eastAsia"/>
          <w:sz w:val="22"/>
        </w:rPr>
        <w:t>市は</w:t>
      </w:r>
      <w:r w:rsidR="001237C8">
        <w:rPr>
          <w:rFonts w:ascii="ＭＳ Ｐ明朝" w:hAnsi="ＭＳ Ｐ明朝" w:hint="eastAsia"/>
          <w:sz w:val="22"/>
        </w:rPr>
        <w:t>、</w:t>
      </w:r>
      <w:r w:rsidR="007F1FBD">
        <w:rPr>
          <w:rFonts w:ascii="ＭＳ Ｐ明朝" w:hAnsi="ＭＳ Ｐ明朝" w:hint="eastAsia"/>
          <w:sz w:val="22"/>
        </w:rPr>
        <w:t>その</w:t>
      </w:r>
      <w:r w:rsidR="001237C8">
        <w:rPr>
          <w:rFonts w:ascii="ＭＳ Ｐ明朝" w:hAnsi="ＭＳ Ｐ明朝" w:hint="eastAsia"/>
          <w:sz w:val="22"/>
        </w:rPr>
        <w:t>賠償の</w:t>
      </w:r>
      <w:r w:rsidR="007F1FBD">
        <w:rPr>
          <w:rFonts w:ascii="ＭＳ Ｐ明朝" w:hAnsi="ＭＳ Ｐ明朝" w:hint="eastAsia"/>
          <w:sz w:val="22"/>
        </w:rPr>
        <w:t>責</w:t>
      </w:r>
      <w:r w:rsidR="005232AF">
        <w:rPr>
          <w:rFonts w:ascii="ＭＳ Ｐ明朝" w:hAnsi="ＭＳ Ｐ明朝" w:hint="eastAsia"/>
          <w:sz w:val="22"/>
        </w:rPr>
        <w:t>め</w:t>
      </w:r>
      <w:r w:rsidR="007F1FBD">
        <w:rPr>
          <w:rFonts w:ascii="ＭＳ Ｐ明朝" w:hAnsi="ＭＳ Ｐ明朝" w:hint="eastAsia"/>
          <w:sz w:val="22"/>
        </w:rPr>
        <w:t>を負わない。</w:t>
      </w:r>
    </w:p>
    <w:p w14:paraId="28774579" w14:textId="2B449F52" w:rsidR="005F05CE" w:rsidRPr="00A13380" w:rsidRDefault="005F05CE" w:rsidP="00A1338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lastRenderedPageBreak/>
        <w:t>（</w:t>
      </w:r>
      <w:r w:rsidR="00C7791B">
        <w:rPr>
          <w:rFonts w:ascii="ＭＳ Ｐ明朝" w:hAnsi="ＭＳ Ｐ明朝" w:hint="eastAsia"/>
          <w:sz w:val="22"/>
        </w:rPr>
        <w:t>その他</w:t>
      </w:r>
      <w:r w:rsidRPr="00A13380">
        <w:rPr>
          <w:rFonts w:ascii="ＭＳ Ｐ明朝" w:hAnsi="ＭＳ Ｐ明朝" w:hint="eastAsia"/>
          <w:sz w:val="22"/>
        </w:rPr>
        <w:t>）</w:t>
      </w:r>
    </w:p>
    <w:p w14:paraId="4F182607" w14:textId="60026752" w:rsidR="008B5768" w:rsidRPr="00A13380" w:rsidRDefault="005F05CE" w:rsidP="00A1338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第</w:t>
      </w:r>
      <w:r w:rsidR="00C7791B">
        <w:rPr>
          <w:rFonts w:ascii="ＭＳ Ｐ明朝" w:hAnsi="ＭＳ Ｐ明朝" w:hint="eastAsia"/>
          <w:sz w:val="22"/>
        </w:rPr>
        <w:t>1</w:t>
      </w:r>
      <w:r w:rsidR="000E722E">
        <w:rPr>
          <w:rFonts w:ascii="ＭＳ Ｐ明朝" w:hAnsi="ＭＳ Ｐ明朝" w:hint="eastAsia"/>
          <w:sz w:val="22"/>
        </w:rPr>
        <w:t>4</w:t>
      </w:r>
      <w:r w:rsidRPr="00A13380">
        <w:rPr>
          <w:rFonts w:ascii="ＭＳ Ｐ明朝" w:hAnsi="ＭＳ Ｐ明朝" w:hint="eastAsia"/>
          <w:sz w:val="22"/>
        </w:rPr>
        <w:t>条</w:t>
      </w:r>
      <w:r w:rsidRPr="00A13380">
        <w:rPr>
          <w:rFonts w:ascii="ＭＳ Ｐ明朝" w:hAnsi="ＭＳ Ｐ明朝"/>
          <w:sz w:val="22"/>
        </w:rPr>
        <w:t xml:space="preserve"> </w:t>
      </w:r>
      <w:r w:rsidRPr="00A13380">
        <w:rPr>
          <w:rFonts w:ascii="ＭＳ Ｐ明朝" w:hAnsi="ＭＳ Ｐ明朝"/>
          <w:sz w:val="22"/>
        </w:rPr>
        <w:t>この要綱に定めるもののほか</w:t>
      </w:r>
      <w:r w:rsidR="001237C8">
        <w:rPr>
          <w:rFonts w:ascii="ＭＳ Ｐ明朝" w:hAnsi="ＭＳ Ｐ明朝" w:hint="eastAsia"/>
          <w:sz w:val="22"/>
        </w:rPr>
        <w:t>、</w:t>
      </w:r>
      <w:r w:rsidRPr="00A13380">
        <w:rPr>
          <w:rFonts w:ascii="ＭＳ Ｐ明朝" w:hAnsi="ＭＳ Ｐ明朝"/>
          <w:sz w:val="22"/>
        </w:rPr>
        <w:t>必要な事項は、別に定める。</w:t>
      </w:r>
    </w:p>
    <w:p w14:paraId="59E66694" w14:textId="77777777" w:rsidR="005F05CE" w:rsidRPr="00A13380" w:rsidRDefault="005F05CE" w:rsidP="00A13380">
      <w:pPr>
        <w:wordWrap w:val="0"/>
        <w:autoSpaceDE w:val="0"/>
        <w:autoSpaceDN w:val="0"/>
        <w:ind w:firstLineChars="300" w:firstLine="66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附</w:t>
      </w:r>
      <w:r w:rsidRPr="00A13380">
        <w:rPr>
          <w:rFonts w:ascii="ＭＳ Ｐ明朝" w:hAnsi="ＭＳ Ｐ明朝"/>
          <w:sz w:val="22"/>
        </w:rPr>
        <w:t xml:space="preserve"> </w:t>
      </w:r>
      <w:r w:rsidRPr="00A13380">
        <w:rPr>
          <w:rFonts w:ascii="ＭＳ Ｐ明朝" w:hAnsi="ＭＳ Ｐ明朝"/>
          <w:sz w:val="22"/>
        </w:rPr>
        <w:t>則</w:t>
      </w:r>
    </w:p>
    <w:p w14:paraId="2A2F2A71" w14:textId="62D82544" w:rsidR="00E67690" w:rsidRDefault="005F05CE" w:rsidP="00F206FC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この</w:t>
      </w:r>
      <w:r w:rsidR="00B14D53" w:rsidRPr="00A13380">
        <w:rPr>
          <w:rFonts w:ascii="ＭＳ Ｐ明朝" w:hAnsi="ＭＳ Ｐ明朝" w:hint="eastAsia"/>
          <w:sz w:val="22"/>
        </w:rPr>
        <w:t>要綱</w:t>
      </w:r>
      <w:r w:rsidRPr="00A13380">
        <w:rPr>
          <w:rFonts w:ascii="ＭＳ Ｐ明朝" w:hAnsi="ＭＳ Ｐ明朝" w:hint="eastAsia"/>
          <w:sz w:val="22"/>
        </w:rPr>
        <w:t>は、</w:t>
      </w:r>
      <w:r w:rsidR="00DD72DA" w:rsidRPr="00A13380">
        <w:rPr>
          <w:rFonts w:ascii="ＭＳ Ｐ明朝" w:hAnsi="ＭＳ Ｐ明朝" w:hint="eastAsia"/>
          <w:sz w:val="22"/>
        </w:rPr>
        <w:t>令和</w:t>
      </w:r>
      <w:r w:rsidR="00E429FF">
        <w:rPr>
          <w:rFonts w:ascii="ＭＳ Ｐ明朝" w:hAnsi="ＭＳ Ｐ明朝" w:hint="eastAsia"/>
          <w:sz w:val="22"/>
        </w:rPr>
        <w:t>8</w:t>
      </w:r>
      <w:r w:rsidR="00DD72DA" w:rsidRPr="00A13380">
        <w:rPr>
          <w:rFonts w:ascii="ＭＳ Ｐ明朝" w:hAnsi="ＭＳ Ｐ明朝" w:hint="eastAsia"/>
          <w:sz w:val="22"/>
        </w:rPr>
        <w:t>年</w:t>
      </w:r>
      <w:r w:rsidR="000A64A6">
        <w:rPr>
          <w:rFonts w:ascii="ＭＳ Ｐ明朝" w:hAnsi="ＭＳ Ｐ明朝" w:hint="eastAsia"/>
          <w:sz w:val="22"/>
        </w:rPr>
        <w:t>4</w:t>
      </w:r>
      <w:r w:rsidR="00DD72DA" w:rsidRPr="00A13380">
        <w:rPr>
          <w:rFonts w:ascii="ＭＳ Ｐ明朝" w:hAnsi="ＭＳ Ｐ明朝" w:hint="eastAsia"/>
          <w:sz w:val="22"/>
        </w:rPr>
        <w:t>月</w:t>
      </w:r>
      <w:r w:rsidR="000A64A6">
        <w:rPr>
          <w:rFonts w:ascii="ＭＳ Ｐ明朝" w:hAnsi="ＭＳ Ｐ明朝" w:hint="eastAsia"/>
          <w:sz w:val="22"/>
        </w:rPr>
        <w:t>1</w:t>
      </w:r>
      <w:r w:rsidR="00DD72DA" w:rsidRPr="00A13380">
        <w:rPr>
          <w:rFonts w:ascii="ＭＳ Ｐ明朝" w:hAnsi="ＭＳ Ｐ明朝" w:hint="eastAsia"/>
          <w:sz w:val="22"/>
        </w:rPr>
        <w:t>日から施行する。</w:t>
      </w:r>
    </w:p>
    <w:bookmarkEnd w:id="0"/>
    <w:p w14:paraId="34BD3EA3" w14:textId="00BF3F6D" w:rsidR="00CE70B0" w:rsidRDefault="00CE70B0">
      <w:pPr>
        <w:widowControl/>
        <w:jc w:val="left"/>
        <w:rPr>
          <w:rFonts w:ascii="ＭＳ Ｐ明朝" w:hAnsi="ＭＳ Ｐ明朝"/>
          <w:sz w:val="22"/>
        </w:rPr>
      </w:pPr>
      <w:r>
        <w:rPr>
          <w:rFonts w:ascii="ＭＳ Ｐ明朝" w:hAnsi="ＭＳ Ｐ明朝"/>
          <w:sz w:val="22"/>
        </w:rPr>
        <w:br w:type="page"/>
      </w:r>
    </w:p>
    <w:p w14:paraId="67006E02" w14:textId="5742B0A5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1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 w:rsidR="00100491">
        <w:rPr>
          <w:rFonts w:ascii="ＭＳ Ｐ明朝" w:hAnsi="ＭＳ Ｐ明朝" w:hint="eastAsia"/>
          <w:sz w:val="22"/>
          <w:lang w:eastAsia="zh-CN"/>
        </w:rPr>
        <w:t>3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29F0A09C" w14:textId="347F8D72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2F3F6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2F3F60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227D6FDF" w14:textId="1C6230A6" w:rsidR="001D12B8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4A2A19D3" w14:textId="7DF108CC" w:rsidR="00CE70B0" w:rsidRPr="00A13380" w:rsidRDefault="00AA4096" w:rsidP="000A64A6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="00CE70B0"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="00CE70B0" w:rsidRPr="00A13380">
        <w:rPr>
          <w:rFonts w:ascii="ＭＳ Ｐ明朝" w:hAnsi="ＭＳ Ｐ明朝" w:hint="eastAsia"/>
          <w:sz w:val="22"/>
        </w:rPr>
        <w:t>所</w:t>
      </w:r>
    </w:p>
    <w:p w14:paraId="4C2D901D" w14:textId="22EB78AA" w:rsidR="00CE70B0" w:rsidRPr="00A13380" w:rsidRDefault="00CE70B0" w:rsidP="000A64A6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 w:rsidR="00AA4096"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0AFE87EC" w14:textId="77777777" w:rsidR="00CE70B0" w:rsidRPr="00A13380" w:rsidRDefault="00CE70B0" w:rsidP="000A64A6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79002334" w14:textId="77777777" w:rsidR="00FA4529" w:rsidRDefault="00FA4529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</w:p>
    <w:p w14:paraId="4C2FF67B" w14:textId="4000C7DC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岐阜市災害時協力井戸登録申請書</w:t>
      </w:r>
    </w:p>
    <w:p w14:paraId="670FA06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87B4F0D" w14:textId="3E80E3A8" w:rsidR="00CE70B0" w:rsidRPr="00A13380" w:rsidRDefault="00CE70B0" w:rsidP="00FA4529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 w:rsidR="00100491">
        <w:rPr>
          <w:rFonts w:ascii="ＭＳ Ｐ明朝" w:hAnsi="ＭＳ Ｐ明朝" w:hint="eastAsia"/>
          <w:sz w:val="22"/>
        </w:rPr>
        <w:t>3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条の規定により、次のとおり災害時協力井戸の登録を申請します。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777"/>
        <w:gridCol w:w="7574"/>
      </w:tblGrid>
      <w:tr w:rsidR="00CE70B0" w:rsidRPr="002F2964" w14:paraId="497618BB" w14:textId="77777777" w:rsidTr="00B52F45">
        <w:trPr>
          <w:trHeight w:val="517"/>
        </w:trPr>
        <w:tc>
          <w:tcPr>
            <w:tcW w:w="1777" w:type="dxa"/>
            <w:vAlign w:val="center"/>
          </w:tcPr>
          <w:p w14:paraId="0D947B98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574" w:type="dxa"/>
            <w:vAlign w:val="center"/>
          </w:tcPr>
          <w:p w14:paraId="14562FD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183D474C" w14:textId="77777777" w:rsidTr="00B52F45">
        <w:trPr>
          <w:trHeight w:val="1211"/>
        </w:trPr>
        <w:tc>
          <w:tcPr>
            <w:tcW w:w="1777" w:type="dxa"/>
            <w:vAlign w:val="center"/>
          </w:tcPr>
          <w:p w14:paraId="529F9EAA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井戸の所有者</w:t>
            </w:r>
          </w:p>
        </w:tc>
        <w:tc>
          <w:tcPr>
            <w:tcW w:w="7574" w:type="dxa"/>
            <w:vAlign w:val="center"/>
          </w:tcPr>
          <w:p w14:paraId="5096CCB4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住所</w:t>
            </w:r>
          </w:p>
          <w:p w14:paraId="4437F34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氏名</w:t>
            </w:r>
          </w:p>
          <w:p w14:paraId="317CB52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電話番号</w:t>
            </w:r>
          </w:p>
        </w:tc>
      </w:tr>
      <w:tr w:rsidR="00CE70B0" w:rsidRPr="002F2964" w14:paraId="6BB0502F" w14:textId="77777777" w:rsidTr="00B52F45">
        <w:trPr>
          <w:trHeight w:val="1206"/>
        </w:trPr>
        <w:tc>
          <w:tcPr>
            <w:tcW w:w="1777" w:type="dxa"/>
            <w:vAlign w:val="center"/>
          </w:tcPr>
          <w:p w14:paraId="01E4EAB5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井戸の管理者</w:t>
            </w:r>
          </w:p>
          <w:p w14:paraId="460CC8CB" w14:textId="77777777" w:rsidR="00CE70B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0"/>
              </w:rPr>
            </w:pPr>
            <w:r w:rsidRPr="00A13380">
              <w:rPr>
                <w:rFonts w:ascii="ＭＳ Ｐ明朝" w:hAnsi="ＭＳ Ｐ明朝"/>
                <w:sz w:val="22"/>
                <w:szCs w:val="20"/>
              </w:rPr>
              <w:t>(</w:t>
            </w:r>
            <w:r w:rsidRPr="00A13380">
              <w:rPr>
                <w:rFonts w:ascii="ＭＳ Ｐ明朝" w:hAnsi="ＭＳ Ｐ明朝" w:hint="eastAsia"/>
                <w:sz w:val="22"/>
                <w:szCs w:val="20"/>
              </w:rPr>
              <w:t>所有者と</w:t>
            </w:r>
          </w:p>
          <w:p w14:paraId="737FDF93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0"/>
              </w:rPr>
            </w:pPr>
            <w:r w:rsidRPr="00A13380">
              <w:rPr>
                <w:rFonts w:ascii="ＭＳ Ｐ明朝" w:hAnsi="ＭＳ Ｐ明朝" w:hint="eastAsia"/>
                <w:sz w:val="22"/>
                <w:szCs w:val="20"/>
              </w:rPr>
              <w:t>異なる場合</w:t>
            </w:r>
            <w:r w:rsidRPr="00A13380">
              <w:rPr>
                <w:rFonts w:ascii="ＭＳ Ｐ明朝" w:hAnsi="ＭＳ Ｐ明朝"/>
                <w:sz w:val="22"/>
                <w:szCs w:val="20"/>
              </w:rPr>
              <w:t>)</w:t>
            </w:r>
          </w:p>
        </w:tc>
        <w:tc>
          <w:tcPr>
            <w:tcW w:w="7574" w:type="dxa"/>
            <w:vAlign w:val="center"/>
          </w:tcPr>
          <w:p w14:paraId="0BB0F45B" w14:textId="77777777" w:rsidR="00CE70B0" w:rsidRPr="00A13380" w:rsidRDefault="00CE70B0" w:rsidP="001B68E2">
            <w:pPr>
              <w:wordWrap w:val="0"/>
              <w:autoSpaceDE w:val="0"/>
              <w:autoSpaceDN w:val="0"/>
              <w:ind w:rightChars="-109" w:right="-262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住所</w:t>
            </w:r>
          </w:p>
          <w:p w14:paraId="1E9AF48B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氏名</w:t>
            </w:r>
          </w:p>
          <w:p w14:paraId="39A435CA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電話番号</w:t>
            </w:r>
          </w:p>
        </w:tc>
      </w:tr>
      <w:tr w:rsidR="00CE70B0" w:rsidRPr="002F2964" w14:paraId="74FB9952" w14:textId="77777777" w:rsidTr="00B52F45">
        <w:trPr>
          <w:trHeight w:val="529"/>
        </w:trPr>
        <w:tc>
          <w:tcPr>
            <w:tcW w:w="1777" w:type="dxa"/>
            <w:vAlign w:val="center"/>
          </w:tcPr>
          <w:p w14:paraId="6601180D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所有の区分</w:t>
            </w:r>
          </w:p>
        </w:tc>
        <w:tc>
          <w:tcPr>
            <w:tcW w:w="7574" w:type="dxa"/>
            <w:vAlign w:val="center"/>
          </w:tcPr>
          <w:p w14:paraId="5304AA06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□個人所有　□事業所所有　□共同所有　□その他</w:t>
            </w:r>
            <w:r>
              <w:rPr>
                <w:rFonts w:ascii="ＭＳ Ｐ明朝" w:hAnsi="ＭＳ Ｐ明朝" w:hint="eastAsia"/>
                <w:sz w:val="22"/>
              </w:rPr>
              <w:t>（　　　　　　）</w:t>
            </w:r>
          </w:p>
        </w:tc>
      </w:tr>
      <w:tr w:rsidR="00CE70B0" w:rsidRPr="002F2964" w14:paraId="0481FCB5" w14:textId="77777777" w:rsidTr="00B52F45">
        <w:trPr>
          <w:trHeight w:val="509"/>
        </w:trPr>
        <w:tc>
          <w:tcPr>
            <w:tcW w:w="1777" w:type="dxa"/>
            <w:vAlign w:val="center"/>
          </w:tcPr>
          <w:p w14:paraId="7335C344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汲上げ方法</w:t>
            </w:r>
          </w:p>
        </w:tc>
        <w:tc>
          <w:tcPr>
            <w:tcW w:w="7574" w:type="dxa"/>
            <w:vAlign w:val="center"/>
          </w:tcPr>
          <w:p w14:paraId="7090F7DE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□電動ポンプ　□手動ポンプ　□その他（　　　　　　　）</w:t>
            </w:r>
          </w:p>
        </w:tc>
      </w:tr>
      <w:tr w:rsidR="00CE70B0" w:rsidRPr="002F2964" w14:paraId="77ACA0B1" w14:textId="77777777" w:rsidTr="00B52F45">
        <w:trPr>
          <w:trHeight w:val="1122"/>
        </w:trPr>
        <w:tc>
          <w:tcPr>
            <w:tcW w:w="1777" w:type="dxa"/>
            <w:vAlign w:val="center"/>
          </w:tcPr>
          <w:p w14:paraId="09C86561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使用状況</w:t>
            </w:r>
          </w:p>
        </w:tc>
        <w:tc>
          <w:tcPr>
            <w:tcW w:w="7574" w:type="dxa"/>
            <w:vAlign w:val="center"/>
          </w:tcPr>
          <w:p w14:paraId="67E5E18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□日常的に使用している。</w:t>
            </w:r>
          </w:p>
          <w:p w14:paraId="618FE061" w14:textId="23FB16AC" w:rsidR="00CE70B0" w:rsidRPr="00A13380" w:rsidRDefault="00CE70B0" w:rsidP="00FA4529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□飲料水　□生活用水（</w:t>
            </w:r>
            <w:r>
              <w:rPr>
                <w:rFonts w:ascii="ＭＳ Ｐ明朝" w:hAnsi="ＭＳ Ｐ明朝" w:hint="eastAsia"/>
                <w:sz w:val="22"/>
              </w:rPr>
              <w:t>トイレ、</w:t>
            </w:r>
            <w:r w:rsidRPr="00A13380">
              <w:rPr>
                <w:rFonts w:ascii="ＭＳ Ｐ明朝" w:hAnsi="ＭＳ Ｐ明朝" w:hint="eastAsia"/>
                <w:sz w:val="22"/>
              </w:rPr>
              <w:t>洗濯等</w:t>
            </w:r>
            <w:r>
              <w:rPr>
                <w:rFonts w:ascii="ＭＳ Ｐ明朝" w:hAnsi="ＭＳ Ｐ明朝" w:hint="eastAsia"/>
                <w:sz w:val="22"/>
              </w:rPr>
              <w:t>）</w:t>
            </w:r>
            <w:r w:rsidRPr="00A13380">
              <w:rPr>
                <w:rFonts w:ascii="ＭＳ Ｐ明朝" w:hAnsi="ＭＳ Ｐ明朝" w:hint="eastAsia"/>
                <w:sz w:val="22"/>
              </w:rPr>
              <w:t>□その他</w:t>
            </w:r>
            <w:r>
              <w:rPr>
                <w:rFonts w:ascii="ＭＳ Ｐ明朝" w:hAnsi="ＭＳ Ｐ明朝" w:hint="eastAsia"/>
                <w:sz w:val="22"/>
              </w:rPr>
              <w:t xml:space="preserve">（　　　　　　　</w:t>
            </w:r>
            <w:r w:rsidRPr="00A13380">
              <w:rPr>
                <w:rFonts w:ascii="ＭＳ Ｐ明朝" w:hAnsi="ＭＳ Ｐ明朝" w:hint="eastAsia"/>
                <w:sz w:val="22"/>
              </w:rPr>
              <w:t>）</w:t>
            </w:r>
          </w:p>
          <w:p w14:paraId="679FC745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□日常的に使用していない。</w:t>
            </w:r>
          </w:p>
        </w:tc>
      </w:tr>
      <w:tr w:rsidR="00CE70B0" w:rsidRPr="002F2964" w14:paraId="5227AE0D" w14:textId="77777777" w:rsidTr="00B52F45">
        <w:trPr>
          <w:trHeight w:val="1026"/>
        </w:trPr>
        <w:tc>
          <w:tcPr>
            <w:tcW w:w="1777" w:type="dxa"/>
            <w:vAlign w:val="center"/>
          </w:tcPr>
          <w:p w14:paraId="349DA575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水質検査</w:t>
            </w:r>
          </w:p>
        </w:tc>
        <w:tc>
          <w:tcPr>
            <w:tcW w:w="7574" w:type="dxa"/>
            <w:vAlign w:val="center"/>
          </w:tcPr>
          <w:p w14:paraId="7317CCE3" w14:textId="77777777" w:rsidR="0005570F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□水質検査を定期的に実施している。</w:t>
            </w:r>
          </w:p>
          <w:p w14:paraId="40F19A90" w14:textId="5CAB8216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（直近の検査年月日</w:t>
            </w:r>
            <w:r w:rsidR="0005570F">
              <w:rPr>
                <w:rFonts w:ascii="ＭＳ Ｐ明朝" w:hAnsi="ＭＳ Ｐ明朝" w:hint="eastAsia"/>
                <w:sz w:val="22"/>
              </w:rPr>
              <w:t>：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13380">
              <w:rPr>
                <w:rFonts w:ascii="ＭＳ Ｐ明朝" w:hAnsi="ＭＳ Ｐ明朝" w:hint="eastAsia"/>
                <w:sz w:val="22"/>
              </w:rPr>
              <w:t>年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　月</w:t>
            </w:r>
            <w:r w:rsidR="0005570F">
              <w:rPr>
                <w:rFonts w:ascii="ＭＳ Ｐ明朝" w:hAnsi="ＭＳ Ｐ明朝" w:hint="eastAsia"/>
                <w:sz w:val="22"/>
              </w:rPr>
              <w:t xml:space="preserve">　　日</w:t>
            </w:r>
            <w:r w:rsidRPr="00A13380">
              <w:rPr>
                <w:rFonts w:ascii="ＭＳ Ｐ明朝" w:hAnsi="ＭＳ Ｐ明朝" w:hint="eastAsia"/>
                <w:sz w:val="22"/>
              </w:rPr>
              <w:t>）</w:t>
            </w:r>
          </w:p>
          <w:p w14:paraId="0FC34B2D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□水質検査を実施していない。</w:t>
            </w:r>
          </w:p>
        </w:tc>
      </w:tr>
      <w:tr w:rsidR="00FA4529" w:rsidRPr="002F2964" w14:paraId="55ECC32D" w14:textId="77777777" w:rsidTr="00B52F45">
        <w:trPr>
          <w:trHeight w:val="1212"/>
        </w:trPr>
        <w:tc>
          <w:tcPr>
            <w:tcW w:w="1777" w:type="dxa"/>
            <w:vAlign w:val="center"/>
          </w:tcPr>
          <w:p w14:paraId="1B7BEAEF" w14:textId="510C45B2" w:rsidR="00FA4529" w:rsidRPr="00A13380" w:rsidRDefault="00FA4529" w:rsidP="00FA4529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利用可能時間</w:t>
            </w:r>
          </w:p>
        </w:tc>
        <w:tc>
          <w:tcPr>
            <w:tcW w:w="7574" w:type="dxa"/>
            <w:vAlign w:val="center"/>
          </w:tcPr>
          <w:p w14:paraId="10329C2F" w14:textId="43BFC1D4" w:rsidR="00FA4529" w:rsidRPr="00A13380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制限あり（　　：　　～　　：　　）</w:t>
            </w:r>
          </w:p>
          <w:p w14:paraId="6181EBAB" w14:textId="77777777" w:rsidR="00FA4529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制限なし</w:t>
            </w:r>
          </w:p>
          <w:p w14:paraId="7BF08A0B" w14:textId="4443282C" w:rsidR="00FA4529" w:rsidRPr="00A13380" w:rsidRDefault="00FA4529" w:rsidP="00FA4529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※制限なしの場合、午前</w:t>
            </w:r>
            <w:r w:rsidR="00590323">
              <w:rPr>
                <w:rFonts w:ascii="ＭＳ Ｐ明朝" w:hAnsi="ＭＳ Ｐ明朝" w:hint="eastAsia"/>
                <w:sz w:val="22"/>
              </w:rPr>
              <w:t>9</w:t>
            </w:r>
            <w:r w:rsidR="00590323">
              <w:rPr>
                <w:rFonts w:ascii="ＭＳ Ｐ明朝" w:hAnsi="ＭＳ Ｐ明朝" w:hint="eastAsia"/>
                <w:sz w:val="22"/>
              </w:rPr>
              <w:t>時</w:t>
            </w:r>
            <w:r>
              <w:rPr>
                <w:rFonts w:ascii="ＭＳ Ｐ明朝" w:hAnsi="ＭＳ Ｐ明朝" w:hint="eastAsia"/>
                <w:sz w:val="22"/>
              </w:rPr>
              <w:t>から午後</w:t>
            </w:r>
            <w:r w:rsidR="00590323">
              <w:rPr>
                <w:rFonts w:ascii="ＭＳ Ｐ明朝" w:hAnsi="ＭＳ Ｐ明朝" w:hint="eastAsia"/>
                <w:sz w:val="22"/>
              </w:rPr>
              <w:t>5</w:t>
            </w:r>
            <w:r w:rsidR="00590323">
              <w:rPr>
                <w:rFonts w:ascii="ＭＳ Ｐ明朝" w:hAnsi="ＭＳ Ｐ明朝" w:hint="eastAsia"/>
                <w:sz w:val="22"/>
              </w:rPr>
              <w:t>時</w:t>
            </w:r>
            <w:r>
              <w:rPr>
                <w:rFonts w:ascii="ＭＳ Ｐ明朝" w:hAnsi="ＭＳ Ｐ明朝" w:hint="eastAsia"/>
                <w:sz w:val="22"/>
              </w:rPr>
              <w:t>までの利用とします。</w:t>
            </w:r>
          </w:p>
        </w:tc>
      </w:tr>
    </w:tbl>
    <w:p w14:paraId="26C70F7F" w14:textId="12B4F160" w:rsidR="00F801A1" w:rsidRPr="000A64A6" w:rsidRDefault="00F801A1" w:rsidP="00F801A1">
      <w:pPr>
        <w:rPr>
          <w:sz w:val="22"/>
          <w:szCs w:val="21"/>
        </w:rPr>
      </w:pPr>
      <w:r w:rsidRPr="000A64A6">
        <w:rPr>
          <w:rFonts w:hint="eastAsia"/>
          <w:sz w:val="22"/>
          <w:szCs w:val="21"/>
        </w:rPr>
        <w:t>※裏面もご記入ください。</w:t>
      </w:r>
    </w:p>
    <w:p w14:paraId="5EBBC425" w14:textId="77777777" w:rsidR="00F801A1" w:rsidRDefault="00F801A1">
      <w:pPr>
        <w:widowControl/>
        <w:jc w:val="left"/>
      </w:pPr>
      <w:r>
        <w:br w:type="page"/>
      </w:r>
    </w:p>
    <w:p w14:paraId="74F14DCD" w14:textId="77777777" w:rsidR="00F801A1" w:rsidRDefault="00F801A1"/>
    <w:tbl>
      <w:tblPr>
        <w:tblStyle w:val="aa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47CCE" w:rsidRPr="002F2964" w14:paraId="01816F50" w14:textId="77777777" w:rsidTr="000A64A6">
        <w:trPr>
          <w:trHeight w:val="835"/>
        </w:trPr>
        <w:tc>
          <w:tcPr>
            <w:tcW w:w="9351" w:type="dxa"/>
            <w:vAlign w:val="center"/>
          </w:tcPr>
          <w:p w14:paraId="06EFFC03" w14:textId="65C8465B" w:rsidR="00447CCE" w:rsidRDefault="00447CCE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災害時に市民等が災害時協力井戸を利用するため、所在地に立ち入ることに同意</w:t>
            </w:r>
            <w:r w:rsidR="00590323">
              <w:rPr>
                <w:rFonts w:ascii="ＭＳ Ｐ明朝" w:hAnsi="ＭＳ Ｐ明朝" w:hint="eastAsia"/>
                <w:sz w:val="22"/>
              </w:rPr>
              <w:t>する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  <w:p w14:paraId="16EDD5E3" w14:textId="56A72375" w:rsidR="00447CCE" w:rsidRDefault="00447CCE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F801A1">
              <w:rPr>
                <w:rFonts w:ascii="ＭＳ Ｐ明朝" w:hAnsi="ＭＳ Ｐ明朝" w:hint="eastAsia"/>
                <w:sz w:val="22"/>
              </w:rPr>
              <w:t>所有者は</w:t>
            </w:r>
            <w:r w:rsidR="003966BC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井戸に関する情報</w:t>
            </w:r>
            <w:r w:rsidR="00795FA3">
              <w:rPr>
                <w:rFonts w:ascii="ＭＳ Ｐ明朝" w:hAnsi="ＭＳ Ｐ明朝" w:hint="eastAsia"/>
                <w:sz w:val="22"/>
              </w:rPr>
              <w:t>（登録された所在地等）</w:t>
            </w:r>
            <w:r w:rsidR="00590323">
              <w:rPr>
                <w:rFonts w:ascii="ＭＳ Ｐ明朝" w:hAnsi="ＭＳ Ｐ明朝" w:hint="eastAsia"/>
                <w:sz w:val="22"/>
              </w:rPr>
              <w:t>を</w:t>
            </w:r>
            <w:r>
              <w:rPr>
                <w:rFonts w:ascii="ＭＳ Ｐ明朝" w:hAnsi="ＭＳ Ｐ明朝" w:hint="eastAsia"/>
                <w:sz w:val="22"/>
              </w:rPr>
              <w:t>自主防災組織へ提供することに同意</w:t>
            </w:r>
            <w:r w:rsidR="00590323">
              <w:rPr>
                <w:rFonts w:ascii="ＭＳ Ｐ明朝" w:hAnsi="ＭＳ Ｐ明朝" w:hint="eastAsia"/>
                <w:sz w:val="22"/>
              </w:rPr>
              <w:t>する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  <w:p w14:paraId="4A82D906" w14:textId="77777777" w:rsidR="003966BC" w:rsidRDefault="003966BC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631F6460" w14:textId="0721E6BE" w:rsidR="00590323" w:rsidRDefault="00590323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市のホームページ等での一般公開につ</w:t>
            </w:r>
            <w:r w:rsidR="00CB5B29">
              <w:rPr>
                <w:rFonts w:ascii="ＭＳ Ｐ明朝" w:hAnsi="ＭＳ Ｐ明朝" w:hint="eastAsia"/>
                <w:sz w:val="22"/>
              </w:rPr>
              <w:t>いて、いずれかを選択してください。</w:t>
            </w:r>
          </w:p>
          <w:p w14:paraId="3E4C3FCD" w14:textId="7AAF0B17" w:rsidR="00881203" w:rsidRDefault="00881203" w:rsidP="00447CCE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平常時</w:t>
            </w:r>
          </w:p>
          <w:p w14:paraId="77FBFA59" w14:textId="0CD9B47D" w:rsidR="00447CCE" w:rsidRDefault="00447CCE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□所在地</w:t>
            </w:r>
            <w:r>
              <w:rPr>
                <w:rFonts w:ascii="ＭＳ Ｐ明朝" w:hAnsi="ＭＳ Ｐ明朝" w:hint="eastAsia"/>
                <w:sz w:val="22"/>
              </w:rPr>
              <w:t>（番地まで）及び氏名を公開してよい。</w:t>
            </w:r>
          </w:p>
          <w:p w14:paraId="2069AFBA" w14:textId="65081A04" w:rsidR="00447CCE" w:rsidRDefault="00447CCE" w:rsidP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881203">
              <w:rPr>
                <w:rFonts w:ascii="ＭＳ Ｐ明朝" w:hAnsi="ＭＳ Ｐ明朝" w:hint="eastAsia"/>
                <w:sz w:val="22"/>
              </w:rPr>
              <w:t>番地及び氏名は、非公開とし、</w:t>
            </w:r>
            <w:r>
              <w:rPr>
                <w:rFonts w:ascii="ＭＳ Ｐ明朝" w:hAnsi="ＭＳ Ｐ明朝" w:hint="eastAsia"/>
                <w:sz w:val="22"/>
              </w:rPr>
              <w:t>所在地（町名・丁目まで）のみ公開してよい。</w:t>
            </w:r>
          </w:p>
          <w:p w14:paraId="463AA245" w14:textId="2ED03CAB" w:rsidR="00F801A1" w:rsidRDefault="00F801A1" w:rsidP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一般公開は、希望しない。</w:t>
            </w:r>
          </w:p>
          <w:p w14:paraId="68085A81" w14:textId="1A7BEF8E" w:rsidR="00881203" w:rsidRDefault="00881203" w:rsidP="000A64A6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災害による断水時</w:t>
            </w:r>
          </w:p>
          <w:p w14:paraId="7A16DF43" w14:textId="7952DDED" w:rsidR="00590323" w:rsidRDefault="00590323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 w:rsidR="00881203" w:rsidRPr="00A13380">
              <w:rPr>
                <w:rFonts w:ascii="ＭＳ Ｐ明朝" w:hAnsi="ＭＳ Ｐ明朝" w:hint="eastAsia"/>
                <w:sz w:val="22"/>
              </w:rPr>
              <w:t>所在地</w:t>
            </w:r>
            <w:r w:rsidR="00881203">
              <w:rPr>
                <w:rFonts w:ascii="ＭＳ Ｐ明朝" w:hAnsi="ＭＳ Ｐ明朝" w:hint="eastAsia"/>
                <w:sz w:val="22"/>
              </w:rPr>
              <w:t>（番地まで）及び氏名を公開してよい。</w:t>
            </w:r>
          </w:p>
          <w:p w14:paraId="527499DE" w14:textId="07CFEC0E" w:rsidR="00881203" w:rsidRPr="00F801A1" w:rsidRDefault="00F801A1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番地及び氏名は、非公開とし、所在地（町名・丁目まで）のみ公開してよい。</w:t>
            </w:r>
          </w:p>
          <w:p w14:paraId="1AF9F039" w14:textId="5878AFC6" w:rsidR="00447CCE" w:rsidRPr="00A13380" w:rsidRDefault="00447CCE" w:rsidP="000A64A6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</w:t>
            </w:r>
            <w:r>
              <w:rPr>
                <w:rFonts w:ascii="ＭＳ Ｐ明朝" w:hAnsi="ＭＳ Ｐ明朝" w:hint="eastAsia"/>
                <w:sz w:val="22"/>
              </w:rPr>
              <w:t>一般公開は</w:t>
            </w:r>
            <w:r w:rsidR="00795FA3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希望しない。</w:t>
            </w:r>
          </w:p>
        </w:tc>
      </w:tr>
    </w:tbl>
    <w:p w14:paraId="3161BCDB" w14:textId="4F2216A8" w:rsidR="00F801A1" w:rsidRDefault="00F801A1">
      <w:pPr>
        <w:widowControl/>
        <w:jc w:val="left"/>
        <w:rPr>
          <w:rFonts w:ascii="ＭＳ Ｐ明朝" w:hAnsi="ＭＳ Ｐ明朝"/>
          <w:sz w:val="22"/>
        </w:rPr>
      </w:pPr>
      <w:r>
        <w:rPr>
          <w:rFonts w:ascii="ＭＳ Ｐ明朝" w:hAnsi="ＭＳ Ｐ明朝"/>
          <w:sz w:val="22"/>
        </w:rPr>
        <w:br w:type="page"/>
      </w:r>
    </w:p>
    <w:p w14:paraId="6DA6DAF2" w14:textId="2EA17322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CN"/>
        </w:rPr>
      </w:pPr>
      <w:r w:rsidRPr="00CE70B0">
        <w:rPr>
          <w:rFonts w:ascii="ＭＳ Ｐ明朝" w:hAnsi="ＭＳ Ｐ明朝" w:cs="Times New Roman" w:hint="eastAsia"/>
          <w:sz w:val="22"/>
          <w:lang w:eastAsia="zh-CN"/>
        </w:rPr>
        <w:lastRenderedPageBreak/>
        <w:t>様式第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2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号（第</w:t>
      </w:r>
      <w:r w:rsidR="00100491">
        <w:rPr>
          <w:rFonts w:ascii="ＭＳ Ｐ明朝" w:hAnsi="ＭＳ Ｐ明朝" w:cs="Times New Roman" w:hint="eastAsia"/>
          <w:sz w:val="22"/>
          <w:lang w:eastAsia="zh-CN"/>
        </w:rPr>
        <w:t>4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条関係）</w:t>
      </w:r>
    </w:p>
    <w:p w14:paraId="352A5CA4" w14:textId="077F92A9" w:rsidR="00CE70B0" w:rsidRPr="00CE70B0" w:rsidRDefault="00CE70B0" w:rsidP="000A64A6">
      <w:pPr>
        <w:wordWrap w:val="0"/>
        <w:autoSpaceDE w:val="0"/>
        <w:autoSpaceDN w:val="0"/>
        <w:ind w:firstLineChars="3200" w:firstLine="7040"/>
        <w:rPr>
          <w:rFonts w:ascii="ＭＳ Ｐ明朝" w:hAnsi="ＭＳ Ｐ明朝" w:cs="Times New Roman"/>
          <w:sz w:val="22"/>
          <w:lang w:eastAsia="zh-CN"/>
        </w:rPr>
      </w:pPr>
      <w:r w:rsidRPr="00CE70B0">
        <w:rPr>
          <w:rFonts w:ascii="ＭＳ Ｐ明朝" w:hAnsi="ＭＳ Ｐ明朝" w:cs="Times New Roman" w:hint="eastAsia"/>
          <w:sz w:val="22"/>
          <w:lang w:eastAsia="zh-CN"/>
        </w:rPr>
        <w:t>岐阜市</w:t>
      </w:r>
      <w:r w:rsidR="00AA4096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="00100491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 xml:space="preserve">第　</w:t>
      </w:r>
      <w:r w:rsidR="00AA4096">
        <w:rPr>
          <w:rFonts w:ascii="ＭＳ Ｐ明朝" w:hAnsi="ＭＳ Ｐ明朝" w:cs="Times New Roman" w:hint="eastAsia"/>
          <w:sz w:val="22"/>
          <w:lang w:eastAsia="zh-CN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  <w:lang w:eastAsia="zh-CN"/>
        </w:rPr>
        <w:t>号</w:t>
      </w:r>
    </w:p>
    <w:p w14:paraId="3530DA9E" w14:textId="13A41672" w:rsidR="00CE70B0" w:rsidRPr="00CE70B0" w:rsidRDefault="00CE70B0" w:rsidP="000A64A6">
      <w:pPr>
        <w:wordWrap w:val="0"/>
        <w:autoSpaceDE w:val="0"/>
        <w:autoSpaceDN w:val="0"/>
        <w:ind w:firstLineChars="3400" w:firstLine="748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>年</w:t>
      </w:r>
      <w:r w:rsidR="00AA4096">
        <w:rPr>
          <w:rFonts w:ascii="ＭＳ Ｐ明朝" w:hAnsi="ＭＳ Ｐ明朝" w:cs="Times New Roman" w:hint="eastAsia"/>
          <w:sz w:val="22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</w:rPr>
        <w:t xml:space="preserve">　月</w:t>
      </w:r>
      <w:r w:rsidR="00AA4096">
        <w:rPr>
          <w:rFonts w:ascii="ＭＳ Ｐ明朝" w:hAnsi="ＭＳ Ｐ明朝" w:cs="Times New Roman" w:hint="eastAsia"/>
          <w:sz w:val="22"/>
        </w:rPr>
        <w:t xml:space="preserve">　</w:t>
      </w:r>
      <w:r w:rsidRPr="00CE70B0">
        <w:rPr>
          <w:rFonts w:ascii="ＭＳ Ｐ明朝" w:hAnsi="ＭＳ Ｐ明朝" w:cs="Times New Roman" w:hint="eastAsia"/>
          <w:sz w:val="22"/>
        </w:rPr>
        <w:t xml:space="preserve">　日</w:t>
      </w:r>
    </w:p>
    <w:p w14:paraId="2E3FAD7A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p w14:paraId="5BEEDF2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 xml:space="preserve">　　　　　　　　　　　　様</w:t>
      </w:r>
    </w:p>
    <w:p w14:paraId="75F315EE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p w14:paraId="099D51F6" w14:textId="7DDC200E" w:rsidR="00CE70B0" w:rsidRPr="00CE70B0" w:rsidRDefault="00CE70B0" w:rsidP="00CE70B0">
      <w:pPr>
        <w:wordWrap w:val="0"/>
        <w:autoSpaceDE w:val="0"/>
        <w:autoSpaceDN w:val="0"/>
        <w:ind w:firstLineChars="2600" w:firstLine="5720"/>
        <w:rPr>
          <w:rFonts w:ascii="ＭＳ Ｐ明朝" w:hAnsi="ＭＳ Ｐ明朝" w:cs="Times New Roman"/>
          <w:sz w:val="22"/>
          <w:lang w:eastAsia="zh-TW"/>
        </w:rPr>
      </w:pPr>
      <w:r w:rsidRPr="00CE70B0">
        <w:rPr>
          <w:rFonts w:ascii="ＭＳ Ｐ明朝" w:hAnsi="ＭＳ Ｐ明朝" w:cs="Times New Roman" w:hint="eastAsia"/>
          <w:sz w:val="22"/>
          <w:lang w:eastAsia="zh-TW"/>
        </w:rPr>
        <w:t>岐阜市長</w:t>
      </w:r>
      <w:r w:rsidR="00100491">
        <w:rPr>
          <w:rFonts w:ascii="ＭＳ Ｐ明朝" w:hAnsi="ＭＳ Ｐ明朝" w:cs="Times New Roman" w:hint="eastAsia"/>
          <w:sz w:val="22"/>
          <w:lang w:eastAsia="zh-TW"/>
        </w:rPr>
        <w:t xml:space="preserve">　　　　　　　</w:t>
      </w:r>
      <w:r w:rsidR="00533564">
        <w:rPr>
          <w:rFonts w:ascii="ＭＳ Ｐ明朝" w:hAnsi="ＭＳ Ｐ明朝" w:cs="Times New Roman" w:hint="eastAsia"/>
          <w:sz w:val="22"/>
          <w:lang w:eastAsia="zh-TW"/>
        </w:rPr>
        <w:t xml:space="preserve">　</w:t>
      </w:r>
      <w:r w:rsidR="00100491">
        <w:rPr>
          <w:rFonts w:ascii="ＭＳ Ｐ明朝" w:hAnsi="ＭＳ Ｐ明朝" w:cs="Times New Roman" w:hint="eastAsia"/>
          <w:sz w:val="22"/>
          <w:lang w:eastAsia="zh-TW"/>
        </w:rPr>
        <w:t>印</w:t>
      </w:r>
    </w:p>
    <w:p w14:paraId="735DFFA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78251609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41CB40FE" w14:textId="77777777" w:rsidR="00CE70B0" w:rsidRPr="00CE70B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 w:cs="Times New Roman"/>
          <w:sz w:val="22"/>
          <w:lang w:eastAsia="zh-TW"/>
        </w:rPr>
      </w:pPr>
      <w:r w:rsidRPr="00CE70B0">
        <w:rPr>
          <w:rFonts w:ascii="ＭＳ Ｐ明朝" w:hAnsi="ＭＳ Ｐ明朝" w:cs="Times New Roman" w:hint="eastAsia"/>
          <w:sz w:val="22"/>
          <w:lang w:eastAsia="zh-TW"/>
        </w:rPr>
        <w:t>岐阜市災害時協力井戸登録結果通知書</w:t>
      </w:r>
    </w:p>
    <w:p w14:paraId="2D893581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03D6588E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TW"/>
        </w:rPr>
      </w:pPr>
    </w:p>
    <w:p w14:paraId="510FE606" w14:textId="35212AA1" w:rsidR="00CE70B0" w:rsidRPr="00CE70B0" w:rsidRDefault="00CE70B0" w:rsidP="00CE70B0">
      <w:pPr>
        <w:wordWrap w:val="0"/>
        <w:autoSpaceDE w:val="0"/>
        <w:autoSpaceDN w:val="0"/>
        <w:ind w:firstLineChars="200" w:firstLine="440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 xml:space="preserve">年　月　</w:t>
      </w:r>
      <w:r w:rsidR="00F801A1">
        <w:rPr>
          <w:rFonts w:ascii="ＭＳ Ｐ明朝" w:hAnsi="ＭＳ Ｐ明朝" w:cs="Times New Roman" w:hint="eastAsia"/>
          <w:sz w:val="22"/>
        </w:rPr>
        <w:t>日</w:t>
      </w:r>
      <w:r w:rsidRPr="00CE70B0">
        <w:rPr>
          <w:rFonts w:ascii="ＭＳ Ｐ明朝" w:hAnsi="ＭＳ Ｐ明朝" w:cs="Times New Roman" w:hint="eastAsia"/>
          <w:sz w:val="22"/>
        </w:rPr>
        <w:t>付</w:t>
      </w:r>
      <w:r w:rsidR="00F2631C">
        <w:rPr>
          <w:rFonts w:ascii="ＭＳ Ｐ明朝" w:hAnsi="ＭＳ Ｐ明朝" w:cs="Times New Roman" w:hint="eastAsia"/>
          <w:sz w:val="22"/>
        </w:rPr>
        <w:t>け</w:t>
      </w:r>
      <w:r w:rsidRPr="00CE70B0">
        <w:rPr>
          <w:rFonts w:ascii="ＭＳ Ｐ明朝" w:hAnsi="ＭＳ Ｐ明朝" w:cs="Times New Roman" w:hint="eastAsia"/>
          <w:sz w:val="22"/>
        </w:rPr>
        <w:t>で申請のあった災害時協力井戸の登録について、岐阜市災害時協力井戸登録事業実施要綱第</w:t>
      </w:r>
      <w:r w:rsidR="00533564">
        <w:rPr>
          <w:rFonts w:ascii="ＭＳ Ｐ明朝" w:hAnsi="ＭＳ Ｐ明朝" w:cs="Times New Roman" w:hint="eastAsia"/>
          <w:sz w:val="22"/>
        </w:rPr>
        <w:t>4</w:t>
      </w:r>
      <w:r w:rsidRPr="00CE70B0">
        <w:rPr>
          <w:rFonts w:ascii="ＭＳ Ｐ明朝" w:hAnsi="ＭＳ Ｐ明朝" w:cs="Times New Roman" w:hint="eastAsia"/>
          <w:sz w:val="22"/>
        </w:rPr>
        <w:t>条</w:t>
      </w:r>
      <w:r w:rsidR="00533564">
        <w:rPr>
          <w:rFonts w:ascii="ＭＳ Ｐ明朝" w:hAnsi="ＭＳ Ｐ明朝" w:cs="Times New Roman" w:hint="eastAsia"/>
          <w:sz w:val="22"/>
        </w:rPr>
        <w:t>第</w:t>
      </w:r>
      <w:r w:rsidR="00533564">
        <w:rPr>
          <w:rFonts w:ascii="ＭＳ Ｐ明朝" w:hAnsi="ＭＳ Ｐ明朝" w:cs="Times New Roman" w:hint="eastAsia"/>
          <w:sz w:val="22"/>
        </w:rPr>
        <w:t>1</w:t>
      </w:r>
      <w:r w:rsidR="00533564">
        <w:rPr>
          <w:rFonts w:ascii="ＭＳ Ｐ明朝" w:hAnsi="ＭＳ Ｐ明朝" w:cs="Times New Roman" w:hint="eastAsia"/>
          <w:sz w:val="22"/>
        </w:rPr>
        <w:t>項</w:t>
      </w:r>
      <w:r w:rsidRPr="00CE70B0">
        <w:rPr>
          <w:rFonts w:ascii="ＭＳ Ｐ明朝" w:hAnsi="ＭＳ Ｐ明朝" w:cs="Times New Roman" w:hint="eastAsia"/>
          <w:sz w:val="22"/>
        </w:rPr>
        <w:t>の規定により</w:t>
      </w:r>
      <w:r w:rsidR="00533564">
        <w:rPr>
          <w:rFonts w:ascii="ＭＳ Ｐ明朝" w:hAnsi="ＭＳ Ｐ明朝" w:cs="Times New Roman" w:hint="eastAsia"/>
          <w:sz w:val="22"/>
        </w:rPr>
        <w:t>、次のとおり決定したので</w:t>
      </w:r>
      <w:r w:rsidRPr="00CE70B0">
        <w:rPr>
          <w:rFonts w:ascii="ＭＳ Ｐ明朝" w:hAnsi="ＭＳ Ｐ明朝" w:cs="Times New Roman" w:hint="eastAsia"/>
          <w:sz w:val="22"/>
        </w:rPr>
        <w:t>通知します。</w:t>
      </w:r>
    </w:p>
    <w:p w14:paraId="69F854FC" w14:textId="77777777" w:rsidR="00CE70B0" w:rsidRPr="00CE70B0" w:rsidRDefault="00CE70B0" w:rsidP="00CE70B0">
      <w:pPr>
        <w:wordWrap w:val="0"/>
        <w:autoSpaceDE w:val="0"/>
        <w:autoSpaceDN w:val="0"/>
        <w:ind w:firstLineChars="200" w:firstLine="440"/>
        <w:rPr>
          <w:rFonts w:ascii="ＭＳ Ｐ明朝" w:hAnsi="ＭＳ Ｐ明朝" w:cs="Times New Roman"/>
          <w:sz w:val="22"/>
        </w:rPr>
      </w:pPr>
    </w:p>
    <w:p w14:paraId="76E13B75" w14:textId="77777777" w:rsidR="00CE70B0" w:rsidRPr="00CE70B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 w:cs="Times New Roman"/>
          <w:sz w:val="22"/>
        </w:rPr>
      </w:pPr>
      <w:r w:rsidRPr="00CE70B0">
        <w:rPr>
          <w:rFonts w:ascii="ＭＳ Ｐ明朝" w:hAnsi="ＭＳ Ｐ明朝" w:cs="Times New Roman" w:hint="eastAsia"/>
          <w:sz w:val="22"/>
        </w:rPr>
        <w:t>記</w:t>
      </w:r>
    </w:p>
    <w:p w14:paraId="39B2F7A2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</w:rPr>
      </w:pPr>
    </w:p>
    <w:tbl>
      <w:tblPr>
        <w:tblStyle w:val="11"/>
        <w:tblW w:w="9325" w:type="dxa"/>
        <w:tblInd w:w="0" w:type="dxa"/>
        <w:tblLook w:val="04A0" w:firstRow="1" w:lastRow="0" w:firstColumn="1" w:lastColumn="0" w:noHBand="0" w:noVBand="1"/>
      </w:tblPr>
      <w:tblGrid>
        <w:gridCol w:w="2635"/>
        <w:gridCol w:w="6690"/>
      </w:tblGrid>
      <w:tr w:rsidR="00CE70B0" w:rsidRPr="00CE70B0" w14:paraId="47A0FDB7" w14:textId="77777777" w:rsidTr="000A64A6">
        <w:trPr>
          <w:trHeight w:val="517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CB5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登録者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0D7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CE70B0" w14:paraId="3A510E95" w14:textId="77777777" w:rsidTr="000A64A6">
        <w:trPr>
          <w:trHeight w:val="50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2582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井戸の管理者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F67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CE70B0" w14:paraId="63F9BF2C" w14:textId="77777777" w:rsidTr="000A64A6">
        <w:trPr>
          <w:trHeight w:val="50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2DA3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94E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CE70B0" w14:paraId="27BBA486" w14:textId="77777777" w:rsidTr="000A64A6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04" w14:textId="77777777" w:rsidR="00CE70B0" w:rsidRPr="00CE70B0" w:rsidRDefault="00CE70B0" w:rsidP="00CE70B0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E70B0">
              <w:rPr>
                <w:rFonts w:ascii="ＭＳ Ｐ明朝" w:hAnsi="ＭＳ Ｐ明朝" w:hint="eastAsia"/>
                <w:sz w:val="22"/>
              </w:rPr>
              <w:t>結　果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035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  <w:p w14:paraId="15801F8F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>□登録　登録番号：</w:t>
            </w:r>
          </w:p>
          <w:p w14:paraId="6F475D4E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  <w:p w14:paraId="1FD3678F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>□登録不可</w:t>
            </w:r>
          </w:p>
          <w:p w14:paraId="0C3893EC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  <w:r w:rsidRPr="00CE70B0">
              <w:rPr>
                <w:rFonts w:ascii="ＭＳ Ｐ明朝" w:hAnsi="ＭＳ Ｐ明朝" w:hint="eastAsia"/>
                <w:sz w:val="22"/>
                <w:lang w:eastAsia="zh-CN"/>
              </w:rPr>
              <w:t xml:space="preserve">　（理由：　　　　　　　　　　　　　　　　　　）</w:t>
            </w:r>
          </w:p>
          <w:p w14:paraId="718F7656" w14:textId="77777777" w:rsidR="00CE70B0" w:rsidRPr="00CE70B0" w:rsidRDefault="00CE70B0" w:rsidP="00CE70B0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  <w:lang w:eastAsia="zh-CN"/>
              </w:rPr>
            </w:pPr>
          </w:p>
        </w:tc>
      </w:tr>
    </w:tbl>
    <w:p w14:paraId="64A37614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 w:cs="Times New Roman"/>
          <w:sz w:val="22"/>
          <w:lang w:eastAsia="zh-CN"/>
        </w:rPr>
      </w:pPr>
    </w:p>
    <w:p w14:paraId="6DF5CF74" w14:textId="77777777" w:rsidR="00CE70B0" w:rsidRPr="00CE70B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 w:cs="Times New Roman"/>
          <w:sz w:val="22"/>
          <w:lang w:eastAsia="zh-CN"/>
        </w:rPr>
      </w:pPr>
    </w:p>
    <w:p w14:paraId="27C54DD3" w14:textId="77777777" w:rsidR="00CE70B0" w:rsidRPr="00CE70B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43F0EDF2" w14:textId="4A59C808" w:rsidR="00CE70B0" w:rsidRDefault="00CE70B0">
      <w:pPr>
        <w:widowControl/>
        <w:jc w:val="left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/>
          <w:sz w:val="22"/>
          <w:lang w:eastAsia="zh-CN"/>
        </w:rPr>
        <w:br w:type="page"/>
      </w:r>
    </w:p>
    <w:p w14:paraId="1D2CA2DD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3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9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5470BBDF" w14:textId="078972B0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03E42DB6" w14:textId="77777777" w:rsidR="00CE70B0" w:rsidRPr="00A13380" w:rsidRDefault="00CE70B0" w:rsidP="00CE70B0">
      <w:pPr>
        <w:wordWrap w:val="0"/>
        <w:autoSpaceDE w:val="0"/>
        <w:autoSpaceDN w:val="0"/>
        <w:ind w:firstLineChars="3000" w:firstLine="6600"/>
        <w:rPr>
          <w:rFonts w:ascii="ＭＳ Ｐ明朝" w:hAnsi="ＭＳ Ｐ明朝"/>
          <w:sz w:val="22"/>
          <w:lang w:eastAsia="zh-CN"/>
        </w:rPr>
      </w:pPr>
    </w:p>
    <w:p w14:paraId="63BA4E78" w14:textId="546D3FA0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7D614A0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80F4329" w14:textId="77777777" w:rsidR="001D12B8" w:rsidRPr="00A13380" w:rsidRDefault="001D12B8" w:rsidP="001D12B8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所</w:t>
      </w:r>
    </w:p>
    <w:p w14:paraId="4C902927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51878BEB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189C43B7" w14:textId="77777777" w:rsidR="00CE70B0" w:rsidRPr="00A13380" w:rsidRDefault="00CE70B0" w:rsidP="00CE70B0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</w:p>
    <w:p w14:paraId="3DDE86D7" w14:textId="77777777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岐阜市災害時協力井戸登録内容変更届出書</w:t>
      </w:r>
    </w:p>
    <w:p w14:paraId="1CE7CB43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36D851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1B966160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9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条の規定により、次のとおり災害時協力井戸の登録内容の変更を届け出ます。</w:t>
      </w:r>
    </w:p>
    <w:p w14:paraId="732259F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a"/>
        <w:tblW w:w="9290" w:type="dxa"/>
        <w:tblLook w:val="04A0" w:firstRow="1" w:lastRow="0" w:firstColumn="1" w:lastColumn="0" w:noHBand="0" w:noVBand="1"/>
      </w:tblPr>
      <w:tblGrid>
        <w:gridCol w:w="1795"/>
        <w:gridCol w:w="1680"/>
        <w:gridCol w:w="5815"/>
      </w:tblGrid>
      <w:tr w:rsidR="00CE70B0" w:rsidRPr="002F2964" w14:paraId="74667DF1" w14:textId="77777777" w:rsidTr="000A64A6">
        <w:trPr>
          <w:trHeight w:val="518"/>
        </w:trPr>
        <w:tc>
          <w:tcPr>
            <w:tcW w:w="1795" w:type="dxa"/>
            <w:vAlign w:val="center"/>
          </w:tcPr>
          <w:p w14:paraId="07E169F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登録番号</w:t>
            </w:r>
          </w:p>
        </w:tc>
        <w:tc>
          <w:tcPr>
            <w:tcW w:w="7495" w:type="dxa"/>
            <w:gridSpan w:val="2"/>
            <w:vAlign w:val="center"/>
          </w:tcPr>
          <w:p w14:paraId="6DABD71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0C9BBC05" w14:textId="77777777" w:rsidTr="000A64A6">
        <w:trPr>
          <w:trHeight w:val="512"/>
        </w:trPr>
        <w:tc>
          <w:tcPr>
            <w:tcW w:w="1795" w:type="dxa"/>
            <w:vAlign w:val="center"/>
          </w:tcPr>
          <w:p w14:paraId="1AFA6D94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495" w:type="dxa"/>
            <w:gridSpan w:val="2"/>
            <w:vAlign w:val="center"/>
          </w:tcPr>
          <w:p w14:paraId="144A975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6736101A" w14:textId="77777777" w:rsidTr="000A64A6">
        <w:trPr>
          <w:trHeight w:val="681"/>
        </w:trPr>
        <w:tc>
          <w:tcPr>
            <w:tcW w:w="1795" w:type="dxa"/>
            <w:vMerge w:val="restart"/>
            <w:vAlign w:val="center"/>
          </w:tcPr>
          <w:p w14:paraId="4D88CB21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変更内容</w:t>
            </w:r>
          </w:p>
        </w:tc>
        <w:tc>
          <w:tcPr>
            <w:tcW w:w="1680" w:type="dxa"/>
            <w:vAlign w:val="center"/>
          </w:tcPr>
          <w:p w14:paraId="13E59D7D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変更前</w:t>
            </w:r>
          </w:p>
        </w:tc>
        <w:tc>
          <w:tcPr>
            <w:tcW w:w="5815" w:type="dxa"/>
            <w:vAlign w:val="center"/>
          </w:tcPr>
          <w:p w14:paraId="6AD7787C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6BF55DD0" w14:textId="77777777" w:rsidTr="000A64A6">
        <w:trPr>
          <w:trHeight w:val="696"/>
        </w:trPr>
        <w:tc>
          <w:tcPr>
            <w:tcW w:w="1795" w:type="dxa"/>
            <w:vMerge/>
            <w:vAlign w:val="center"/>
          </w:tcPr>
          <w:p w14:paraId="20149462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08D2C66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変更後</w:t>
            </w:r>
          </w:p>
        </w:tc>
        <w:tc>
          <w:tcPr>
            <w:tcW w:w="5815" w:type="dxa"/>
            <w:vAlign w:val="center"/>
          </w:tcPr>
          <w:p w14:paraId="52ED12C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50B340BF" w14:textId="77777777" w:rsidTr="000A64A6">
        <w:trPr>
          <w:trHeight w:val="522"/>
        </w:trPr>
        <w:tc>
          <w:tcPr>
            <w:tcW w:w="1795" w:type="dxa"/>
            <w:vAlign w:val="center"/>
          </w:tcPr>
          <w:p w14:paraId="3F1CDD63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変更年月日</w:t>
            </w:r>
          </w:p>
        </w:tc>
        <w:tc>
          <w:tcPr>
            <w:tcW w:w="7495" w:type="dxa"/>
            <w:gridSpan w:val="2"/>
            <w:vAlign w:val="center"/>
          </w:tcPr>
          <w:p w14:paraId="5165FD4C" w14:textId="2D718DC3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年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月　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A13380">
              <w:rPr>
                <w:rFonts w:ascii="ＭＳ Ｐ明朝" w:hAnsi="ＭＳ Ｐ明朝" w:hint="eastAsia"/>
                <w:sz w:val="22"/>
              </w:rPr>
              <w:t>日</w:t>
            </w:r>
          </w:p>
        </w:tc>
      </w:tr>
      <w:tr w:rsidR="00CE70B0" w:rsidRPr="002F2964" w14:paraId="7A21CB04" w14:textId="77777777" w:rsidTr="000A64A6">
        <w:trPr>
          <w:trHeight w:val="852"/>
        </w:trPr>
        <w:tc>
          <w:tcPr>
            <w:tcW w:w="1795" w:type="dxa"/>
            <w:vAlign w:val="center"/>
          </w:tcPr>
          <w:p w14:paraId="07C7CE0F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変更理由</w:t>
            </w:r>
          </w:p>
        </w:tc>
        <w:tc>
          <w:tcPr>
            <w:tcW w:w="7495" w:type="dxa"/>
            <w:gridSpan w:val="2"/>
            <w:vAlign w:val="center"/>
          </w:tcPr>
          <w:p w14:paraId="1738D3CB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7D764219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CD2BDC8" w14:textId="77777777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</w:rPr>
      </w:pPr>
    </w:p>
    <w:p w14:paraId="715BBE7C" w14:textId="26834AD2" w:rsidR="00CE70B0" w:rsidRDefault="00CE70B0">
      <w:pPr>
        <w:widowControl/>
        <w:jc w:val="left"/>
        <w:rPr>
          <w:rFonts w:ascii="ＭＳ Ｐ明朝" w:hAnsi="ＭＳ Ｐ明朝"/>
          <w:sz w:val="22"/>
          <w:lang w:eastAsia="zh-TW"/>
        </w:rPr>
      </w:pPr>
      <w:r>
        <w:rPr>
          <w:rFonts w:ascii="ＭＳ Ｐ明朝" w:hAnsi="ＭＳ Ｐ明朝"/>
          <w:sz w:val="22"/>
          <w:lang w:eastAsia="zh-TW"/>
        </w:rPr>
        <w:br w:type="page"/>
      </w:r>
    </w:p>
    <w:p w14:paraId="5F8D1845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4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10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42E8F0B3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D66D080" w14:textId="2F5BD903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6C59B7A8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48E79D4B" w14:textId="785844EF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788A2A6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DFCCC94" w14:textId="77777777" w:rsidR="001D12B8" w:rsidRPr="00A13380" w:rsidRDefault="001D12B8" w:rsidP="001D12B8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所</w:t>
      </w:r>
    </w:p>
    <w:p w14:paraId="264122A2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2BDA64AA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37FF9FB6" w14:textId="77777777" w:rsidR="00CE70B0" w:rsidRPr="00A13380" w:rsidRDefault="00CE70B0" w:rsidP="00CE70B0">
      <w:pPr>
        <w:wordWrap w:val="0"/>
        <w:autoSpaceDE w:val="0"/>
        <w:autoSpaceDN w:val="0"/>
        <w:ind w:firstLineChars="1700" w:firstLine="3740"/>
        <w:rPr>
          <w:rFonts w:ascii="ＭＳ Ｐ明朝" w:hAnsi="ＭＳ Ｐ明朝"/>
          <w:sz w:val="22"/>
          <w:lang w:eastAsia="zh-TW"/>
        </w:rPr>
      </w:pPr>
    </w:p>
    <w:p w14:paraId="649ED099" w14:textId="2F14426A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岐阜市災害時協力井戸登録取消</w:t>
      </w:r>
      <w:r w:rsidR="00795FA3">
        <w:rPr>
          <w:rFonts w:ascii="ＭＳ Ｐ明朝" w:hAnsi="ＭＳ Ｐ明朝" w:hint="eastAsia"/>
          <w:sz w:val="22"/>
          <w:lang w:eastAsia="zh-TW"/>
        </w:rPr>
        <w:t>申出</w:t>
      </w:r>
      <w:r w:rsidRPr="00A13380">
        <w:rPr>
          <w:rFonts w:ascii="ＭＳ Ｐ明朝" w:hAnsi="ＭＳ Ｐ明朝" w:hint="eastAsia"/>
          <w:sz w:val="22"/>
          <w:lang w:eastAsia="zh-TW"/>
        </w:rPr>
        <w:t>書</w:t>
      </w:r>
    </w:p>
    <w:p w14:paraId="3BB5625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388B490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27D50B5" w14:textId="61568E8A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10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条の規定により、次のとおり災害時協力井戸の登録の取消しを</w:t>
      </w:r>
      <w:r w:rsidR="00795FA3">
        <w:rPr>
          <w:rFonts w:ascii="ＭＳ Ｐ明朝" w:hAnsi="ＭＳ Ｐ明朝" w:hint="eastAsia"/>
          <w:sz w:val="22"/>
        </w:rPr>
        <w:t>申し出</w:t>
      </w:r>
      <w:r w:rsidRPr="00A13380">
        <w:rPr>
          <w:rFonts w:ascii="ＭＳ Ｐ明朝" w:hAnsi="ＭＳ Ｐ明朝" w:hint="eastAsia"/>
          <w:sz w:val="22"/>
        </w:rPr>
        <w:t>ます。</w:t>
      </w:r>
    </w:p>
    <w:p w14:paraId="2C8E0E5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a"/>
        <w:tblW w:w="9290" w:type="dxa"/>
        <w:tblLook w:val="04A0" w:firstRow="1" w:lastRow="0" w:firstColumn="1" w:lastColumn="0" w:noHBand="0" w:noVBand="1"/>
      </w:tblPr>
      <w:tblGrid>
        <w:gridCol w:w="1915"/>
        <w:gridCol w:w="7375"/>
      </w:tblGrid>
      <w:tr w:rsidR="00CE70B0" w:rsidRPr="002F2964" w14:paraId="0481E859" w14:textId="77777777" w:rsidTr="000A64A6">
        <w:trPr>
          <w:trHeight w:val="518"/>
        </w:trPr>
        <w:tc>
          <w:tcPr>
            <w:tcW w:w="1915" w:type="dxa"/>
            <w:vAlign w:val="center"/>
          </w:tcPr>
          <w:p w14:paraId="60C7F5B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登録番号</w:t>
            </w:r>
          </w:p>
        </w:tc>
        <w:tc>
          <w:tcPr>
            <w:tcW w:w="7375" w:type="dxa"/>
            <w:vAlign w:val="center"/>
          </w:tcPr>
          <w:p w14:paraId="722B5C54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41D72BB6" w14:textId="77777777" w:rsidTr="000A64A6">
        <w:trPr>
          <w:trHeight w:val="512"/>
        </w:trPr>
        <w:tc>
          <w:tcPr>
            <w:tcW w:w="1915" w:type="dxa"/>
            <w:vAlign w:val="center"/>
          </w:tcPr>
          <w:p w14:paraId="06BB4C1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375" w:type="dxa"/>
            <w:vAlign w:val="center"/>
          </w:tcPr>
          <w:p w14:paraId="5A63CDB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1CDED438" w14:textId="77777777" w:rsidTr="000A64A6">
        <w:tc>
          <w:tcPr>
            <w:tcW w:w="1915" w:type="dxa"/>
            <w:vAlign w:val="center"/>
          </w:tcPr>
          <w:p w14:paraId="76B4BD3B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取消理由</w:t>
            </w:r>
          </w:p>
        </w:tc>
        <w:tc>
          <w:tcPr>
            <w:tcW w:w="7375" w:type="dxa"/>
          </w:tcPr>
          <w:p w14:paraId="0ECC71A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5430D8D3" w14:textId="50A720F8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該当する□に</w:t>
            </w:r>
            <w:r w:rsidR="00AA4096">
              <w:rPr>
                <w:rFonts w:ascii="ＭＳ Ｐ明朝" w:hAnsi="ＭＳ Ｐ明朝" w:hint="eastAsia"/>
                <w:sz w:val="22"/>
              </w:rPr>
              <w:t>レ点</w:t>
            </w:r>
            <w:r w:rsidRPr="00A13380">
              <w:rPr>
                <w:rFonts w:ascii="ＭＳ Ｐ明朝" w:hAnsi="ＭＳ Ｐ明朝" w:hint="eastAsia"/>
                <w:sz w:val="22"/>
              </w:rPr>
              <w:t>を付けてください。</w:t>
            </w:r>
          </w:p>
          <w:p w14:paraId="70FB0997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69ABD81E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□災害時協力井戸を廃止した。</w:t>
            </w:r>
          </w:p>
          <w:p w14:paraId="008EF74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07B031DD" w14:textId="36A8A5F5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□井戸水を提供できなくなった。</w:t>
            </w:r>
          </w:p>
          <w:p w14:paraId="0D75961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  <w:p w14:paraId="730B0B03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□その他（　　　　　　　　　　　　　　　　　　　　）</w:t>
            </w:r>
          </w:p>
          <w:p w14:paraId="09B26BD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2B80310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FE5945C" w14:textId="77777777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</w:rPr>
      </w:pPr>
    </w:p>
    <w:p w14:paraId="15DA1543" w14:textId="7B39454F" w:rsidR="00CE70B0" w:rsidRDefault="00CE70B0">
      <w:pPr>
        <w:widowControl/>
        <w:jc w:val="left"/>
        <w:rPr>
          <w:rFonts w:ascii="ＭＳ Ｐ明朝" w:hAnsi="ＭＳ Ｐ明朝"/>
          <w:sz w:val="22"/>
        </w:rPr>
      </w:pPr>
      <w:r>
        <w:rPr>
          <w:rFonts w:ascii="ＭＳ Ｐ明朝" w:hAnsi="ＭＳ Ｐ明朝"/>
          <w:sz w:val="22"/>
        </w:rPr>
        <w:br w:type="page"/>
      </w:r>
    </w:p>
    <w:p w14:paraId="2F94B9DE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lastRenderedPageBreak/>
        <w:t>様式第</w:t>
      </w:r>
      <w:r>
        <w:rPr>
          <w:rFonts w:ascii="ＭＳ Ｐ明朝" w:hAnsi="ＭＳ Ｐ明朝" w:hint="eastAsia"/>
          <w:sz w:val="22"/>
          <w:lang w:eastAsia="zh-CN"/>
        </w:rPr>
        <w:t>5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11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77AB4B2B" w14:textId="130AD395" w:rsidR="00CE70B0" w:rsidRPr="00A13380" w:rsidRDefault="00CE70B0" w:rsidP="00CE70B0">
      <w:pPr>
        <w:wordWrap w:val="0"/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 xml:space="preserve">岐阜市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第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号</w:t>
      </w:r>
      <w:r>
        <w:rPr>
          <w:rFonts w:ascii="ＭＳ Ｐ明朝" w:hAnsi="ＭＳ Ｐ明朝" w:hint="eastAsia"/>
          <w:sz w:val="22"/>
          <w:lang w:eastAsia="zh-CN"/>
        </w:rPr>
        <w:t xml:space="preserve">　</w:t>
      </w:r>
    </w:p>
    <w:p w14:paraId="016FA271" w14:textId="62C94D5A" w:rsidR="00CE70B0" w:rsidRPr="00A13380" w:rsidRDefault="00CE70B0" w:rsidP="000A64A6">
      <w:pPr>
        <w:wordWrap w:val="0"/>
        <w:autoSpaceDE w:val="0"/>
        <w:autoSpaceDN w:val="0"/>
        <w:ind w:firstLineChars="3400" w:firstLine="7480"/>
        <w:jc w:val="right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 xml:space="preserve">年　</w:t>
      </w:r>
      <w:r w:rsidR="00AA4096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月</w:t>
      </w:r>
      <w:r w:rsidRPr="00A13380">
        <w:rPr>
          <w:rFonts w:ascii="ＭＳ Ｐ明朝" w:hAnsi="ＭＳ Ｐ明朝" w:hint="eastAsia"/>
          <w:sz w:val="22"/>
        </w:rPr>
        <w:t xml:space="preserve">　</w:t>
      </w:r>
      <w:r w:rsidR="00AA4096"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/>
          <w:sz w:val="22"/>
        </w:rPr>
        <w:t>日</w:t>
      </w:r>
      <w:r w:rsidR="00AA4096">
        <w:rPr>
          <w:rFonts w:ascii="ＭＳ Ｐ明朝" w:hAnsi="ＭＳ Ｐ明朝" w:hint="eastAsia"/>
          <w:sz w:val="22"/>
        </w:rPr>
        <w:t xml:space="preserve">　</w:t>
      </w:r>
    </w:p>
    <w:p w14:paraId="32B7793B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 xml:space="preserve">　　　　　　　　　　　　様</w:t>
      </w:r>
    </w:p>
    <w:p w14:paraId="43B29E68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673D62F" w14:textId="61E2F62B" w:rsidR="00CE70B0" w:rsidRPr="00A13380" w:rsidRDefault="00CE70B0" w:rsidP="00CE70B0">
      <w:pPr>
        <w:wordWrap w:val="0"/>
        <w:autoSpaceDE w:val="0"/>
        <w:autoSpaceDN w:val="0"/>
        <w:ind w:firstLineChars="2600" w:firstLine="57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岐阜市長</w:t>
      </w:r>
      <w:r w:rsidR="00100491">
        <w:rPr>
          <w:rFonts w:ascii="ＭＳ Ｐ明朝" w:hAnsi="ＭＳ Ｐ明朝" w:hint="eastAsia"/>
          <w:sz w:val="22"/>
          <w:lang w:eastAsia="zh-TW"/>
        </w:rPr>
        <w:t xml:space="preserve">　　　　　　　　　印</w:t>
      </w:r>
    </w:p>
    <w:p w14:paraId="14EC958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533033D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7B412E2B" w14:textId="77777777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岐阜市災害時協力井戸登録取消通知書</w:t>
      </w:r>
    </w:p>
    <w:p w14:paraId="0E9525E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ADADEC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9A0B742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登録事業実施要綱第</w:t>
      </w:r>
      <w:r>
        <w:rPr>
          <w:rFonts w:ascii="ＭＳ Ｐ明朝" w:hAnsi="ＭＳ Ｐ明朝" w:hint="eastAsia"/>
          <w:sz w:val="22"/>
        </w:rPr>
        <w:t>11</w:t>
      </w:r>
      <w:r>
        <w:rPr>
          <w:rFonts w:ascii="ＭＳ Ｐ明朝" w:hAnsi="ＭＳ Ｐ明朝" w:hint="eastAsia"/>
          <w:sz w:val="22"/>
        </w:rPr>
        <w:t>条第</w:t>
      </w:r>
      <w:r>
        <w:rPr>
          <w:rFonts w:ascii="ＭＳ Ｐ明朝" w:hAnsi="ＭＳ Ｐ明朝" w:hint="eastAsia"/>
          <w:sz w:val="22"/>
        </w:rPr>
        <w:t>1</w:t>
      </w:r>
      <w:r>
        <w:rPr>
          <w:rFonts w:ascii="ＭＳ Ｐ明朝" w:hAnsi="ＭＳ Ｐ明朝" w:hint="eastAsia"/>
          <w:sz w:val="22"/>
        </w:rPr>
        <w:t>項の規定により、</w:t>
      </w:r>
      <w:r w:rsidRPr="00A13380">
        <w:rPr>
          <w:rFonts w:ascii="ＭＳ Ｐ明朝" w:hAnsi="ＭＳ Ｐ明朝"/>
          <w:sz w:val="22"/>
        </w:rPr>
        <w:t>災害時協力井戸の登録</w:t>
      </w:r>
      <w:r>
        <w:rPr>
          <w:rFonts w:ascii="ＭＳ Ｐ明朝" w:hAnsi="ＭＳ Ｐ明朝" w:hint="eastAsia"/>
          <w:sz w:val="22"/>
        </w:rPr>
        <w:t>を取り消したため</w:t>
      </w:r>
      <w:r w:rsidRPr="00A13380">
        <w:rPr>
          <w:rFonts w:ascii="ＭＳ Ｐ明朝" w:hAnsi="ＭＳ Ｐ明朝"/>
          <w:sz w:val="22"/>
        </w:rPr>
        <w:t>、</w:t>
      </w:r>
      <w:r>
        <w:rPr>
          <w:rFonts w:ascii="ＭＳ Ｐ明朝" w:hAnsi="ＭＳ Ｐ明朝" w:hint="eastAsia"/>
          <w:sz w:val="22"/>
        </w:rPr>
        <w:t>同条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2</w:t>
      </w:r>
      <w:r w:rsidRPr="00A13380">
        <w:rPr>
          <w:rFonts w:ascii="ＭＳ Ｐ明朝" w:hAnsi="ＭＳ Ｐ明朝" w:hint="eastAsia"/>
          <w:sz w:val="22"/>
        </w:rPr>
        <w:t>項の規定により通知します。</w:t>
      </w:r>
    </w:p>
    <w:p w14:paraId="75A31F56" w14:textId="77777777" w:rsidR="00CE70B0" w:rsidRPr="00DA10F4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DF62792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758D34C" w14:textId="77777777" w:rsidR="00CE70B0" w:rsidRPr="00A13380" w:rsidRDefault="00CE70B0" w:rsidP="00CE70B0">
      <w:pPr>
        <w:pStyle w:val="ab"/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記</w:t>
      </w:r>
    </w:p>
    <w:p w14:paraId="65AEDA7B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00092A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106CEB6" w14:textId="7EF37600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>
        <w:rPr>
          <w:rFonts w:ascii="ＭＳ Ｐ明朝" w:hAnsi="ＭＳ Ｐ明朝" w:hint="eastAsia"/>
          <w:sz w:val="22"/>
        </w:rPr>
        <w:t>登録</w:t>
      </w:r>
      <w:r w:rsidR="00CE70B0" w:rsidRPr="00A13380">
        <w:rPr>
          <w:rFonts w:ascii="ＭＳ Ｐ明朝" w:hAnsi="ＭＳ Ｐ明朝"/>
          <w:sz w:val="22"/>
        </w:rPr>
        <w:t>者</w:t>
      </w:r>
    </w:p>
    <w:p w14:paraId="6D34DEE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20573F4C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E240D44" w14:textId="5D02E193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 w:rsidRPr="00A13380">
        <w:rPr>
          <w:rFonts w:ascii="ＭＳ Ｐ明朝" w:hAnsi="ＭＳ Ｐ明朝"/>
          <w:sz w:val="22"/>
        </w:rPr>
        <w:t>登録を取り消した井戸</w:t>
      </w:r>
    </w:p>
    <w:p w14:paraId="581DCE8E" w14:textId="77777777" w:rsidR="00CE70B0" w:rsidRPr="00100491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A8A0A29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 xml:space="preserve">(1) </w:t>
      </w:r>
      <w:r w:rsidRPr="00A13380">
        <w:rPr>
          <w:rFonts w:ascii="ＭＳ Ｐ明朝" w:hAnsi="ＭＳ Ｐ明朝"/>
          <w:sz w:val="22"/>
        </w:rPr>
        <w:t>登録番号</w:t>
      </w:r>
    </w:p>
    <w:p w14:paraId="6CB481F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3E9B31F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/>
          <w:sz w:val="22"/>
        </w:rPr>
        <w:t xml:space="preserve">(2) </w:t>
      </w:r>
      <w:r w:rsidRPr="00A13380">
        <w:rPr>
          <w:rFonts w:ascii="ＭＳ Ｐ明朝" w:hAnsi="ＭＳ Ｐ明朝"/>
          <w:sz w:val="22"/>
        </w:rPr>
        <w:t>井戸の所在地</w:t>
      </w:r>
    </w:p>
    <w:p w14:paraId="17898B8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12B95BCF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6C03D16A" w14:textId="52949CBE" w:rsidR="00CE70B0" w:rsidRPr="00A13380" w:rsidRDefault="00100491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3</w:t>
      </w:r>
      <w:r w:rsidR="00CE70B0" w:rsidRPr="00A13380">
        <w:rPr>
          <w:rFonts w:ascii="ＭＳ Ｐ明朝" w:hAnsi="ＭＳ Ｐ明朝"/>
          <w:sz w:val="22"/>
        </w:rPr>
        <w:t xml:space="preserve"> </w:t>
      </w:r>
      <w:r w:rsidR="00CE70B0" w:rsidRPr="00A13380">
        <w:rPr>
          <w:rFonts w:ascii="ＭＳ Ｐ明朝" w:hAnsi="ＭＳ Ｐ明朝"/>
          <w:sz w:val="22"/>
        </w:rPr>
        <w:t>取消理由</w:t>
      </w:r>
    </w:p>
    <w:p w14:paraId="6985B8B4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A0BD27E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42970457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※</w:t>
      </w:r>
      <w:r w:rsidRPr="00A13380">
        <w:rPr>
          <w:rFonts w:ascii="ＭＳ Ｐ明朝" w:hAnsi="ＭＳ Ｐ明朝"/>
          <w:sz w:val="22"/>
        </w:rPr>
        <w:t xml:space="preserve"> </w:t>
      </w:r>
      <w:r w:rsidRPr="00A13380">
        <w:rPr>
          <w:rFonts w:ascii="ＭＳ Ｐ明朝" w:hAnsi="ＭＳ Ｐ明朝"/>
          <w:sz w:val="22"/>
        </w:rPr>
        <w:t>市が交付した標識</w:t>
      </w:r>
      <w:r>
        <w:rPr>
          <w:rFonts w:ascii="ＭＳ Ｐ明朝" w:hAnsi="ＭＳ Ｐ明朝" w:hint="eastAsia"/>
          <w:sz w:val="22"/>
        </w:rPr>
        <w:t>等（のぼり・標識）</w:t>
      </w:r>
      <w:r w:rsidRPr="00A13380">
        <w:rPr>
          <w:rFonts w:ascii="ＭＳ Ｐ明朝" w:hAnsi="ＭＳ Ｐ明朝"/>
          <w:sz w:val="22"/>
        </w:rPr>
        <w:t>を返却してください。</w:t>
      </w:r>
    </w:p>
    <w:p w14:paraId="5F24E80D" w14:textId="77777777" w:rsidR="00AD78E4" w:rsidRPr="00CE70B0" w:rsidRDefault="00AD78E4">
      <w:pPr>
        <w:widowControl/>
        <w:jc w:val="left"/>
        <w:rPr>
          <w:rFonts w:ascii="ＭＳ Ｐ明朝" w:hAnsi="ＭＳ Ｐ明朝"/>
          <w:sz w:val="22"/>
        </w:rPr>
      </w:pPr>
    </w:p>
    <w:sectPr w:rsidR="00AD78E4" w:rsidRPr="00CE70B0" w:rsidSect="000A64A6">
      <w:pgSz w:w="11906" w:h="16838" w:code="9"/>
      <w:pgMar w:top="1418" w:right="1304" w:bottom="1418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D6F" w14:textId="77777777" w:rsidR="001C751A" w:rsidRDefault="001C751A" w:rsidP="00B95B23">
      <w:r>
        <w:separator/>
      </w:r>
    </w:p>
  </w:endnote>
  <w:endnote w:type="continuationSeparator" w:id="0">
    <w:p w14:paraId="0A2B4C87" w14:textId="77777777" w:rsidR="001C751A" w:rsidRDefault="001C751A" w:rsidP="00B9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3E12" w14:textId="77777777" w:rsidR="001C751A" w:rsidRDefault="001C751A" w:rsidP="00B95B23">
      <w:r>
        <w:separator/>
      </w:r>
    </w:p>
  </w:footnote>
  <w:footnote w:type="continuationSeparator" w:id="0">
    <w:p w14:paraId="40C7FAA3" w14:textId="77777777" w:rsidR="001C751A" w:rsidRDefault="001C751A" w:rsidP="00B9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4C0"/>
    <w:multiLevelType w:val="hybridMultilevel"/>
    <w:tmpl w:val="2102947C"/>
    <w:lvl w:ilvl="0" w:tplc="51C2D22A">
      <w:start w:val="1"/>
      <w:numFmt w:val="decimal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B56F73"/>
    <w:multiLevelType w:val="hybridMultilevel"/>
    <w:tmpl w:val="F0C454AE"/>
    <w:lvl w:ilvl="0" w:tplc="D310BC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702940">
    <w:abstractNumId w:val="0"/>
  </w:num>
  <w:num w:numId="2" w16cid:durableId="28357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4"/>
    <w:rsid w:val="00004B9F"/>
    <w:rsid w:val="0001033A"/>
    <w:rsid w:val="0002395C"/>
    <w:rsid w:val="00023FE4"/>
    <w:rsid w:val="00027B75"/>
    <w:rsid w:val="0004439E"/>
    <w:rsid w:val="00051356"/>
    <w:rsid w:val="0005570F"/>
    <w:rsid w:val="00063245"/>
    <w:rsid w:val="00074483"/>
    <w:rsid w:val="000813AC"/>
    <w:rsid w:val="000841DD"/>
    <w:rsid w:val="000851F0"/>
    <w:rsid w:val="0009036A"/>
    <w:rsid w:val="000A06A9"/>
    <w:rsid w:val="000A61F8"/>
    <w:rsid w:val="000A64A6"/>
    <w:rsid w:val="000B4D85"/>
    <w:rsid w:val="000B7356"/>
    <w:rsid w:val="000C0858"/>
    <w:rsid w:val="000C328B"/>
    <w:rsid w:val="000C424A"/>
    <w:rsid w:val="000D0352"/>
    <w:rsid w:val="000D0364"/>
    <w:rsid w:val="000D0867"/>
    <w:rsid w:val="000D377B"/>
    <w:rsid w:val="000D599B"/>
    <w:rsid w:val="000D6531"/>
    <w:rsid w:val="000E5956"/>
    <w:rsid w:val="000E722E"/>
    <w:rsid w:val="000F0E63"/>
    <w:rsid w:val="00100491"/>
    <w:rsid w:val="001237C8"/>
    <w:rsid w:val="001336AF"/>
    <w:rsid w:val="00140875"/>
    <w:rsid w:val="00142DC1"/>
    <w:rsid w:val="00160EAE"/>
    <w:rsid w:val="00165B3D"/>
    <w:rsid w:val="0016745D"/>
    <w:rsid w:val="00183DFE"/>
    <w:rsid w:val="00185753"/>
    <w:rsid w:val="00190075"/>
    <w:rsid w:val="001930E3"/>
    <w:rsid w:val="00194D32"/>
    <w:rsid w:val="00195A64"/>
    <w:rsid w:val="00196BD2"/>
    <w:rsid w:val="001A06CA"/>
    <w:rsid w:val="001A3815"/>
    <w:rsid w:val="001A50ED"/>
    <w:rsid w:val="001C1D45"/>
    <w:rsid w:val="001C3ECA"/>
    <w:rsid w:val="001C55DC"/>
    <w:rsid w:val="001C6AB4"/>
    <w:rsid w:val="001C751A"/>
    <w:rsid w:val="001D0597"/>
    <w:rsid w:val="001D12B8"/>
    <w:rsid w:val="001D4517"/>
    <w:rsid w:val="001F08C5"/>
    <w:rsid w:val="00217347"/>
    <w:rsid w:val="00232EF2"/>
    <w:rsid w:val="00240C9E"/>
    <w:rsid w:val="002422D2"/>
    <w:rsid w:val="00256C67"/>
    <w:rsid w:val="00265BF4"/>
    <w:rsid w:val="0026699D"/>
    <w:rsid w:val="00267171"/>
    <w:rsid w:val="00271DEA"/>
    <w:rsid w:val="00291CF9"/>
    <w:rsid w:val="00296A23"/>
    <w:rsid w:val="002A43F3"/>
    <w:rsid w:val="002A6D86"/>
    <w:rsid w:val="002B186A"/>
    <w:rsid w:val="002B1BA0"/>
    <w:rsid w:val="002E0B98"/>
    <w:rsid w:val="002F2964"/>
    <w:rsid w:val="002F3F60"/>
    <w:rsid w:val="003019B9"/>
    <w:rsid w:val="003029DA"/>
    <w:rsid w:val="0031225F"/>
    <w:rsid w:val="003168EE"/>
    <w:rsid w:val="00330133"/>
    <w:rsid w:val="00332F4D"/>
    <w:rsid w:val="00333DF7"/>
    <w:rsid w:val="00344712"/>
    <w:rsid w:val="00346003"/>
    <w:rsid w:val="00347B96"/>
    <w:rsid w:val="00351204"/>
    <w:rsid w:val="00352B29"/>
    <w:rsid w:val="00355B08"/>
    <w:rsid w:val="0035650F"/>
    <w:rsid w:val="0036582A"/>
    <w:rsid w:val="003674FF"/>
    <w:rsid w:val="0037207C"/>
    <w:rsid w:val="003762D9"/>
    <w:rsid w:val="00391B73"/>
    <w:rsid w:val="003966BC"/>
    <w:rsid w:val="003B4ECE"/>
    <w:rsid w:val="003B733C"/>
    <w:rsid w:val="003C1D8C"/>
    <w:rsid w:val="003D45F6"/>
    <w:rsid w:val="003E333D"/>
    <w:rsid w:val="003E3856"/>
    <w:rsid w:val="003F3614"/>
    <w:rsid w:val="00410E41"/>
    <w:rsid w:val="00416EDD"/>
    <w:rsid w:val="00427CDE"/>
    <w:rsid w:val="004319A2"/>
    <w:rsid w:val="00432109"/>
    <w:rsid w:val="0044399A"/>
    <w:rsid w:val="00447CCE"/>
    <w:rsid w:val="00452BCD"/>
    <w:rsid w:val="004543D2"/>
    <w:rsid w:val="00456AA2"/>
    <w:rsid w:val="00457F43"/>
    <w:rsid w:val="00466660"/>
    <w:rsid w:val="00483404"/>
    <w:rsid w:val="004835D2"/>
    <w:rsid w:val="0049390F"/>
    <w:rsid w:val="00495867"/>
    <w:rsid w:val="004C5D69"/>
    <w:rsid w:val="004C6D7C"/>
    <w:rsid w:val="004D42DD"/>
    <w:rsid w:val="004E4638"/>
    <w:rsid w:val="004F352D"/>
    <w:rsid w:val="004F38E2"/>
    <w:rsid w:val="004F495D"/>
    <w:rsid w:val="00502711"/>
    <w:rsid w:val="00503728"/>
    <w:rsid w:val="005040A8"/>
    <w:rsid w:val="00513CB0"/>
    <w:rsid w:val="00514DAC"/>
    <w:rsid w:val="005232AF"/>
    <w:rsid w:val="005277CF"/>
    <w:rsid w:val="0053092C"/>
    <w:rsid w:val="00533564"/>
    <w:rsid w:val="00540A7C"/>
    <w:rsid w:val="00541674"/>
    <w:rsid w:val="005445D4"/>
    <w:rsid w:val="00545369"/>
    <w:rsid w:val="00560770"/>
    <w:rsid w:val="00561AE3"/>
    <w:rsid w:val="005638D6"/>
    <w:rsid w:val="00565D89"/>
    <w:rsid w:val="00577B7A"/>
    <w:rsid w:val="00580F58"/>
    <w:rsid w:val="00584525"/>
    <w:rsid w:val="005869D9"/>
    <w:rsid w:val="00590323"/>
    <w:rsid w:val="005C26D3"/>
    <w:rsid w:val="005E4C45"/>
    <w:rsid w:val="005E6AD9"/>
    <w:rsid w:val="005F05CE"/>
    <w:rsid w:val="005F1F62"/>
    <w:rsid w:val="005F67E5"/>
    <w:rsid w:val="005F69CF"/>
    <w:rsid w:val="00602FE8"/>
    <w:rsid w:val="0060559C"/>
    <w:rsid w:val="00605F04"/>
    <w:rsid w:val="00615F30"/>
    <w:rsid w:val="006176CE"/>
    <w:rsid w:val="006206F7"/>
    <w:rsid w:val="00630DCB"/>
    <w:rsid w:val="006314F6"/>
    <w:rsid w:val="0063603A"/>
    <w:rsid w:val="00644076"/>
    <w:rsid w:val="00650E34"/>
    <w:rsid w:val="00656396"/>
    <w:rsid w:val="00661450"/>
    <w:rsid w:val="00692099"/>
    <w:rsid w:val="006920D0"/>
    <w:rsid w:val="00692748"/>
    <w:rsid w:val="00695122"/>
    <w:rsid w:val="006A001C"/>
    <w:rsid w:val="006A40B2"/>
    <w:rsid w:val="006A7D33"/>
    <w:rsid w:val="006B046F"/>
    <w:rsid w:val="006B4AE8"/>
    <w:rsid w:val="006C5486"/>
    <w:rsid w:val="006D4A8C"/>
    <w:rsid w:val="006D6E46"/>
    <w:rsid w:val="006E5E81"/>
    <w:rsid w:val="00700243"/>
    <w:rsid w:val="00702185"/>
    <w:rsid w:val="0070234F"/>
    <w:rsid w:val="007046CA"/>
    <w:rsid w:val="00705509"/>
    <w:rsid w:val="00705B60"/>
    <w:rsid w:val="00711DE7"/>
    <w:rsid w:val="00743586"/>
    <w:rsid w:val="00747A85"/>
    <w:rsid w:val="00753D87"/>
    <w:rsid w:val="00761108"/>
    <w:rsid w:val="00764580"/>
    <w:rsid w:val="00772F2D"/>
    <w:rsid w:val="00785E9F"/>
    <w:rsid w:val="00791113"/>
    <w:rsid w:val="007936CA"/>
    <w:rsid w:val="00795FA3"/>
    <w:rsid w:val="007B4271"/>
    <w:rsid w:val="007F1FBD"/>
    <w:rsid w:val="00813F0D"/>
    <w:rsid w:val="00824F7B"/>
    <w:rsid w:val="00826660"/>
    <w:rsid w:val="00834726"/>
    <w:rsid w:val="0084147B"/>
    <w:rsid w:val="00843C78"/>
    <w:rsid w:val="00844E61"/>
    <w:rsid w:val="00852085"/>
    <w:rsid w:val="00854F8B"/>
    <w:rsid w:val="008652AA"/>
    <w:rsid w:val="00881203"/>
    <w:rsid w:val="00887571"/>
    <w:rsid w:val="00892E13"/>
    <w:rsid w:val="00892E42"/>
    <w:rsid w:val="00895139"/>
    <w:rsid w:val="00895E1F"/>
    <w:rsid w:val="00896D3F"/>
    <w:rsid w:val="008A44F4"/>
    <w:rsid w:val="008B5768"/>
    <w:rsid w:val="008B6F3C"/>
    <w:rsid w:val="008C6846"/>
    <w:rsid w:val="008D2383"/>
    <w:rsid w:val="008D3AA2"/>
    <w:rsid w:val="008D46AD"/>
    <w:rsid w:val="008E08C2"/>
    <w:rsid w:val="008E4072"/>
    <w:rsid w:val="008F37D9"/>
    <w:rsid w:val="008F4309"/>
    <w:rsid w:val="00900CF6"/>
    <w:rsid w:val="00902D2A"/>
    <w:rsid w:val="00902EC6"/>
    <w:rsid w:val="009054A9"/>
    <w:rsid w:val="00905CDE"/>
    <w:rsid w:val="009116C3"/>
    <w:rsid w:val="00913082"/>
    <w:rsid w:val="00922493"/>
    <w:rsid w:val="00922D4E"/>
    <w:rsid w:val="009248B7"/>
    <w:rsid w:val="00925A18"/>
    <w:rsid w:val="00935217"/>
    <w:rsid w:val="0094097A"/>
    <w:rsid w:val="00950582"/>
    <w:rsid w:val="0095231B"/>
    <w:rsid w:val="009576C8"/>
    <w:rsid w:val="009602C6"/>
    <w:rsid w:val="0096084E"/>
    <w:rsid w:val="0096502B"/>
    <w:rsid w:val="009769BC"/>
    <w:rsid w:val="0099762E"/>
    <w:rsid w:val="009979E8"/>
    <w:rsid w:val="009A3295"/>
    <w:rsid w:val="009C5BFF"/>
    <w:rsid w:val="009D40A4"/>
    <w:rsid w:val="009D7927"/>
    <w:rsid w:val="009E0641"/>
    <w:rsid w:val="009F352A"/>
    <w:rsid w:val="009F4B92"/>
    <w:rsid w:val="009F74E0"/>
    <w:rsid w:val="009F7ACC"/>
    <w:rsid w:val="00A01D4B"/>
    <w:rsid w:val="00A02B9B"/>
    <w:rsid w:val="00A0368D"/>
    <w:rsid w:val="00A13380"/>
    <w:rsid w:val="00A142FA"/>
    <w:rsid w:val="00A414A9"/>
    <w:rsid w:val="00A44152"/>
    <w:rsid w:val="00A50053"/>
    <w:rsid w:val="00A51A85"/>
    <w:rsid w:val="00A5320F"/>
    <w:rsid w:val="00A66DBD"/>
    <w:rsid w:val="00A70BE2"/>
    <w:rsid w:val="00A82800"/>
    <w:rsid w:val="00A969B3"/>
    <w:rsid w:val="00AA4096"/>
    <w:rsid w:val="00AB1C09"/>
    <w:rsid w:val="00AC21E8"/>
    <w:rsid w:val="00AC7310"/>
    <w:rsid w:val="00AD5443"/>
    <w:rsid w:val="00AD78E4"/>
    <w:rsid w:val="00AE6BFC"/>
    <w:rsid w:val="00AF266C"/>
    <w:rsid w:val="00AF44D6"/>
    <w:rsid w:val="00AF61DE"/>
    <w:rsid w:val="00B0796D"/>
    <w:rsid w:val="00B14BA2"/>
    <w:rsid w:val="00B14D53"/>
    <w:rsid w:val="00B152AC"/>
    <w:rsid w:val="00B155DC"/>
    <w:rsid w:val="00B17C0A"/>
    <w:rsid w:val="00B30432"/>
    <w:rsid w:val="00B30947"/>
    <w:rsid w:val="00B32B2F"/>
    <w:rsid w:val="00B36514"/>
    <w:rsid w:val="00B4654D"/>
    <w:rsid w:val="00B50A02"/>
    <w:rsid w:val="00B52F45"/>
    <w:rsid w:val="00B5632A"/>
    <w:rsid w:val="00B756F2"/>
    <w:rsid w:val="00B83BC4"/>
    <w:rsid w:val="00B862EC"/>
    <w:rsid w:val="00B8670B"/>
    <w:rsid w:val="00B90FC5"/>
    <w:rsid w:val="00B95B23"/>
    <w:rsid w:val="00BA7703"/>
    <w:rsid w:val="00BB0262"/>
    <w:rsid w:val="00BB4B5D"/>
    <w:rsid w:val="00BB6442"/>
    <w:rsid w:val="00BB6599"/>
    <w:rsid w:val="00BD0ACE"/>
    <w:rsid w:val="00BD4D0F"/>
    <w:rsid w:val="00BD65F7"/>
    <w:rsid w:val="00BF086F"/>
    <w:rsid w:val="00BF2BDD"/>
    <w:rsid w:val="00BF533F"/>
    <w:rsid w:val="00C07C8C"/>
    <w:rsid w:val="00C07CA0"/>
    <w:rsid w:val="00C416E6"/>
    <w:rsid w:val="00C41DED"/>
    <w:rsid w:val="00C43863"/>
    <w:rsid w:val="00C65938"/>
    <w:rsid w:val="00C67128"/>
    <w:rsid w:val="00C7791B"/>
    <w:rsid w:val="00C80A05"/>
    <w:rsid w:val="00C8544D"/>
    <w:rsid w:val="00C85E53"/>
    <w:rsid w:val="00C87D10"/>
    <w:rsid w:val="00C95CD8"/>
    <w:rsid w:val="00CA13C4"/>
    <w:rsid w:val="00CA4098"/>
    <w:rsid w:val="00CA5BA6"/>
    <w:rsid w:val="00CB5B29"/>
    <w:rsid w:val="00CB67F2"/>
    <w:rsid w:val="00CC4A0B"/>
    <w:rsid w:val="00CC7E18"/>
    <w:rsid w:val="00CD37DB"/>
    <w:rsid w:val="00CD6A6F"/>
    <w:rsid w:val="00CE2AD9"/>
    <w:rsid w:val="00CE70B0"/>
    <w:rsid w:val="00D00944"/>
    <w:rsid w:val="00D06F47"/>
    <w:rsid w:val="00D13153"/>
    <w:rsid w:val="00D14681"/>
    <w:rsid w:val="00D17FF3"/>
    <w:rsid w:val="00D20F62"/>
    <w:rsid w:val="00D235B2"/>
    <w:rsid w:val="00D2454C"/>
    <w:rsid w:val="00D24FA4"/>
    <w:rsid w:val="00D251E8"/>
    <w:rsid w:val="00D3118E"/>
    <w:rsid w:val="00D31EEC"/>
    <w:rsid w:val="00D35BB9"/>
    <w:rsid w:val="00D36D2D"/>
    <w:rsid w:val="00D4409E"/>
    <w:rsid w:val="00D600BE"/>
    <w:rsid w:val="00D63045"/>
    <w:rsid w:val="00D675BD"/>
    <w:rsid w:val="00D94FA2"/>
    <w:rsid w:val="00DA384B"/>
    <w:rsid w:val="00DB42C3"/>
    <w:rsid w:val="00DB4F49"/>
    <w:rsid w:val="00DB7D3C"/>
    <w:rsid w:val="00DC5901"/>
    <w:rsid w:val="00DC68C7"/>
    <w:rsid w:val="00DD0273"/>
    <w:rsid w:val="00DD72DA"/>
    <w:rsid w:val="00DD7AA2"/>
    <w:rsid w:val="00DE2250"/>
    <w:rsid w:val="00DF131C"/>
    <w:rsid w:val="00E01238"/>
    <w:rsid w:val="00E13678"/>
    <w:rsid w:val="00E24C52"/>
    <w:rsid w:val="00E27487"/>
    <w:rsid w:val="00E3728C"/>
    <w:rsid w:val="00E429FF"/>
    <w:rsid w:val="00E45976"/>
    <w:rsid w:val="00E6713F"/>
    <w:rsid w:val="00E67690"/>
    <w:rsid w:val="00E71D4E"/>
    <w:rsid w:val="00E83535"/>
    <w:rsid w:val="00E86CD7"/>
    <w:rsid w:val="00EA233F"/>
    <w:rsid w:val="00EA2A36"/>
    <w:rsid w:val="00EA6223"/>
    <w:rsid w:val="00EB143A"/>
    <w:rsid w:val="00EC536D"/>
    <w:rsid w:val="00EC5882"/>
    <w:rsid w:val="00EC5F55"/>
    <w:rsid w:val="00ED6A64"/>
    <w:rsid w:val="00EE302F"/>
    <w:rsid w:val="00EE37B1"/>
    <w:rsid w:val="00EE5DDC"/>
    <w:rsid w:val="00EE7B3A"/>
    <w:rsid w:val="00EF2D7D"/>
    <w:rsid w:val="00EF371E"/>
    <w:rsid w:val="00F03A1B"/>
    <w:rsid w:val="00F07330"/>
    <w:rsid w:val="00F07F22"/>
    <w:rsid w:val="00F206FC"/>
    <w:rsid w:val="00F25E84"/>
    <w:rsid w:val="00F2631C"/>
    <w:rsid w:val="00F31C4B"/>
    <w:rsid w:val="00F327D4"/>
    <w:rsid w:val="00F413E2"/>
    <w:rsid w:val="00F433E5"/>
    <w:rsid w:val="00F441D5"/>
    <w:rsid w:val="00F70BD0"/>
    <w:rsid w:val="00F710E0"/>
    <w:rsid w:val="00F801A1"/>
    <w:rsid w:val="00F907DF"/>
    <w:rsid w:val="00F95E3B"/>
    <w:rsid w:val="00F968EA"/>
    <w:rsid w:val="00FA4529"/>
    <w:rsid w:val="00FA6E34"/>
    <w:rsid w:val="00FB1712"/>
    <w:rsid w:val="00FB3C94"/>
    <w:rsid w:val="00FB50D6"/>
    <w:rsid w:val="00FB592A"/>
    <w:rsid w:val="00FC628A"/>
    <w:rsid w:val="00FC760F"/>
    <w:rsid w:val="00FD1791"/>
    <w:rsid w:val="00FD653F"/>
    <w:rsid w:val="00FE09CA"/>
    <w:rsid w:val="00FF1BCB"/>
    <w:rsid w:val="00FF4F0C"/>
    <w:rsid w:val="00FF77A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4821"/>
  <w15:chartTrackingRefBased/>
  <w15:docId w15:val="{32E3C072-7BE3-4535-923E-2FEB40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4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A6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E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80A05"/>
    <w:pPr>
      <w:jc w:val="center"/>
    </w:pPr>
  </w:style>
  <w:style w:type="character" w:customStyle="1" w:styleId="ac">
    <w:name w:val="記 (文字)"/>
    <w:basedOn w:val="a0"/>
    <w:link w:val="ab"/>
    <w:uiPriority w:val="99"/>
    <w:rsid w:val="00C80A0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C80A05"/>
    <w:pPr>
      <w:jc w:val="right"/>
    </w:pPr>
  </w:style>
  <w:style w:type="character" w:customStyle="1" w:styleId="ae">
    <w:name w:val="結語 (文字)"/>
    <w:basedOn w:val="a0"/>
    <w:link w:val="ad"/>
    <w:uiPriority w:val="99"/>
    <w:rsid w:val="00C80A05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2F2964"/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FF1B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F1BC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F1BCB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1B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F1BCB"/>
    <w:rPr>
      <w:rFonts w:ascii="ＭＳ 明朝" w:eastAsia="ＭＳ 明朝" w:hAnsi="ＭＳ 明朝"/>
      <w:b/>
      <w:bCs/>
      <w:sz w:val="24"/>
    </w:rPr>
  </w:style>
  <w:style w:type="paragraph" w:styleId="af5">
    <w:name w:val="header"/>
    <w:basedOn w:val="a"/>
    <w:link w:val="af6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95B23"/>
    <w:rPr>
      <w:rFonts w:ascii="ＭＳ 明朝" w:eastAsia="ＭＳ 明朝" w:hAnsi="ＭＳ 明朝"/>
      <w:sz w:val="24"/>
    </w:rPr>
  </w:style>
  <w:style w:type="paragraph" w:styleId="af7">
    <w:name w:val="footer"/>
    <w:basedOn w:val="a"/>
    <w:link w:val="af8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95B23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39"/>
    <w:rsid w:val="00CE70B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4" ma:contentTypeDescription="新しいドキュメントを作成します。" ma:contentTypeScope="" ma:versionID="1be04fb586137cd58adc3ede507c2853">
  <xsd:schema xmlns:xsd="http://www.w3.org/2001/XMLSchema" xmlns:xs="http://www.w3.org/2001/XMLSchema" xmlns:p="http://schemas.microsoft.com/office/2006/metadata/properties" xmlns:ns2="2a58d459-0edd-4371-9da4-56b1a79e5f1e" targetNamespace="http://schemas.microsoft.com/office/2006/metadata/properties" ma:root="true" ma:fieldsID="de25d6af0845c9711bee0808c4abd70b" ns2:_="">
    <xsd:import namespace="2a58d459-0edd-4371-9da4-56b1a79e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9E299-8D21-4EA7-AD86-A30F3647D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9C8BF-59E4-41FD-A1E4-70ED228E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EE7AD-1259-4BC0-BD56-9D9FD6DC3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FB361-BE19-43B8-9D52-078788914D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秀諭</dc:creator>
  <cp:keywords/>
  <dc:description/>
  <cp:lastModifiedBy>廣部　正和</cp:lastModifiedBy>
  <cp:revision>56</cp:revision>
  <cp:lastPrinted>2026-03-27T04:35:00Z</cp:lastPrinted>
  <dcterms:created xsi:type="dcterms:W3CDTF">2025-03-06T08:03:00Z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</Properties>
</file>