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A648" w14:textId="41DC16B9" w:rsidR="00D457EA" w:rsidRPr="00194FF6" w:rsidRDefault="00D457EA" w:rsidP="00194FF6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194FF6">
        <w:rPr>
          <w:rFonts w:ascii="ＭＳ Ｐ明朝" w:eastAsia="ＭＳ 明朝" w:hAnsi="ＭＳ Ｐ明朝" w:cs="ＭＳ 明朝" w:hint="eastAsia"/>
          <w:kern w:val="2"/>
          <w:sz w:val="22"/>
          <w:szCs w:val="22"/>
          <w:lang w:eastAsia="zh-TW"/>
        </w:rPr>
        <w:t>様式</w:t>
      </w:r>
      <w:r w:rsidRPr="00194FF6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第</w:t>
      </w:r>
      <w:r w:rsidR="00EA1FC5" w:rsidRPr="00194FF6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2</w:t>
      </w:r>
      <w:r w:rsidRPr="00194FF6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号（第</w:t>
      </w:r>
      <w:r w:rsidR="00851D6D" w:rsidRPr="00194FF6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7</w:t>
      </w:r>
      <w:r w:rsidRPr="00194FF6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条関係）</w:t>
      </w:r>
    </w:p>
    <w:p w14:paraId="754435E6" w14:textId="67A8404A" w:rsidR="002426EE" w:rsidRPr="00194FF6" w:rsidRDefault="002426EE" w:rsidP="00194FF6">
      <w:pPr>
        <w:adjustRightInd/>
        <w:ind w:firstLineChars="1900" w:firstLine="4406"/>
        <w:jc w:val="both"/>
        <w:rPr>
          <w:rFonts w:ascii="ＭＳ Ｐ明朝" w:eastAsia="ＭＳ 明朝" w:hAnsi="ＭＳ Ｐ明朝" w:cs="Times New Roman"/>
          <w:kern w:val="2"/>
          <w:sz w:val="22"/>
          <w:szCs w:val="22"/>
          <w:u w:val="single"/>
          <w:lang w:eastAsia="zh-TW"/>
        </w:rPr>
      </w:pPr>
      <w:r w:rsidRPr="00194FF6">
        <w:rPr>
          <w:rFonts w:ascii="ＭＳ Ｐ明朝" w:eastAsia="ＭＳ 明朝" w:hAnsi="ＭＳ Ｐ明朝" w:cs="Times New Roman" w:hint="eastAsia"/>
          <w:kern w:val="2"/>
          <w:sz w:val="22"/>
          <w:szCs w:val="22"/>
          <w:u w:val="single"/>
          <w:lang w:eastAsia="zh-TW"/>
        </w:rPr>
        <w:t xml:space="preserve">事業者名称　　　　　　　　　　　　</w:t>
      </w:r>
    </w:p>
    <w:p w14:paraId="1AE96271" w14:textId="77777777" w:rsidR="00CE6F04" w:rsidRPr="00194FF6" w:rsidRDefault="00CE6F04" w:rsidP="00194FF6">
      <w:pPr>
        <w:ind w:left="210" w:hanging="210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42E039D6" w14:textId="2E26A089" w:rsidR="00D457EA" w:rsidRPr="00194FF6" w:rsidRDefault="002426EE" w:rsidP="00194FF6">
      <w:pPr>
        <w:ind w:left="210" w:hanging="210"/>
        <w:jc w:val="center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194FF6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事業計画書</w:t>
      </w:r>
    </w:p>
    <w:p w14:paraId="60AC338A" w14:textId="77777777" w:rsidR="002426EE" w:rsidRDefault="002426EE">
      <w:pPr>
        <w:ind w:left="210" w:hanging="210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0"/>
      </w:tblGrid>
      <w:tr w:rsidR="00B31275" w14:paraId="6DDBF093" w14:textId="77777777" w:rsidTr="00194FF6">
        <w:trPr>
          <w:trHeight w:val="693"/>
        </w:trPr>
        <w:tc>
          <w:tcPr>
            <w:tcW w:w="2694" w:type="dxa"/>
            <w:vAlign w:val="center"/>
          </w:tcPr>
          <w:p w14:paraId="1E777D1F" w14:textId="182BD621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補助事業の名称</w:t>
            </w:r>
          </w:p>
        </w:tc>
        <w:tc>
          <w:tcPr>
            <w:tcW w:w="6370" w:type="dxa"/>
            <w:vAlign w:val="center"/>
          </w:tcPr>
          <w:p w14:paraId="6907DDFC" w14:textId="77777777" w:rsidR="00B31275" w:rsidRDefault="00B31275">
            <w:pPr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B31275" w14:paraId="0F9F6EDB" w14:textId="77777777" w:rsidTr="00194FF6">
        <w:tc>
          <w:tcPr>
            <w:tcW w:w="2694" w:type="dxa"/>
            <w:vAlign w:val="center"/>
          </w:tcPr>
          <w:p w14:paraId="29A9240D" w14:textId="63FE8EDB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sz w:val="22"/>
                <w:szCs w:val="22"/>
              </w:rPr>
              <w:t>補助事業の種類</w:t>
            </w:r>
          </w:p>
        </w:tc>
        <w:tc>
          <w:tcPr>
            <w:tcW w:w="6370" w:type="dxa"/>
            <w:vAlign w:val="center"/>
          </w:tcPr>
          <w:p w14:paraId="37BB57CD" w14:textId="77777777" w:rsidR="00B31275" w:rsidRPr="00194FF6" w:rsidRDefault="00B31275" w:rsidP="00194FF6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194FF6">
              <w:rPr>
                <w:rFonts w:ascii="ＭＳ Ｐ明朝" w:eastAsia="ＭＳ 明朝" w:hAnsi="ＭＳ Ｐ明朝" w:hint="eastAsia"/>
                <w:sz w:val="22"/>
                <w:szCs w:val="22"/>
              </w:rPr>
              <w:t>□地場産品を新たに開発する事業</w:t>
            </w:r>
          </w:p>
          <w:p w14:paraId="58D8C8E2" w14:textId="2924310F" w:rsidR="00B31275" w:rsidRPr="00194FF6" w:rsidRDefault="00B31275" w:rsidP="003E6065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194FF6">
              <w:rPr>
                <w:rFonts w:ascii="ＭＳ Ｐ明朝" w:eastAsia="ＭＳ 明朝" w:hAnsi="ＭＳ Ｐ明朝" w:hint="eastAsia"/>
                <w:sz w:val="22"/>
                <w:szCs w:val="22"/>
              </w:rPr>
              <w:t>□既存の地場産品の生産及び製造を拡大する事業</w:t>
            </w:r>
          </w:p>
        </w:tc>
      </w:tr>
      <w:tr w:rsidR="00B31275" w14:paraId="1733BBA9" w14:textId="77777777" w:rsidTr="00194FF6">
        <w:trPr>
          <w:trHeight w:val="756"/>
        </w:trPr>
        <w:tc>
          <w:tcPr>
            <w:tcW w:w="2694" w:type="dxa"/>
            <w:vAlign w:val="center"/>
          </w:tcPr>
          <w:p w14:paraId="726C787C" w14:textId="03193D7E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地場産品の名称</w:t>
            </w:r>
          </w:p>
        </w:tc>
        <w:tc>
          <w:tcPr>
            <w:tcW w:w="6370" w:type="dxa"/>
            <w:vAlign w:val="center"/>
          </w:tcPr>
          <w:p w14:paraId="46571E57" w14:textId="77777777" w:rsidR="00B31275" w:rsidRDefault="00B31275" w:rsidP="00B31275">
            <w:pPr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B31275" w14:paraId="41AD9585" w14:textId="77777777" w:rsidTr="00194FF6">
        <w:trPr>
          <w:trHeight w:val="1971"/>
        </w:trPr>
        <w:tc>
          <w:tcPr>
            <w:tcW w:w="2694" w:type="dxa"/>
            <w:vAlign w:val="center"/>
          </w:tcPr>
          <w:p w14:paraId="36B303E2" w14:textId="7A58BAF3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事業目的</w:t>
            </w:r>
          </w:p>
        </w:tc>
        <w:tc>
          <w:tcPr>
            <w:tcW w:w="6370" w:type="dxa"/>
            <w:vAlign w:val="center"/>
          </w:tcPr>
          <w:p w14:paraId="0CA8C581" w14:textId="77777777" w:rsidR="00B31275" w:rsidRDefault="00B31275" w:rsidP="00B31275">
            <w:pPr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B31275" w14:paraId="0CDE37F6" w14:textId="77777777" w:rsidTr="00194FF6">
        <w:trPr>
          <w:trHeight w:val="2695"/>
        </w:trPr>
        <w:tc>
          <w:tcPr>
            <w:tcW w:w="2694" w:type="dxa"/>
            <w:vAlign w:val="center"/>
          </w:tcPr>
          <w:p w14:paraId="3B4DD6E0" w14:textId="3908F49E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370" w:type="dxa"/>
            <w:vAlign w:val="center"/>
          </w:tcPr>
          <w:p w14:paraId="343914C2" w14:textId="77777777" w:rsidR="00B31275" w:rsidRDefault="00B31275" w:rsidP="00B31275">
            <w:pPr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B31275" w14:paraId="1B6E69DE" w14:textId="77777777" w:rsidTr="00194FF6">
        <w:trPr>
          <w:trHeight w:val="1681"/>
        </w:trPr>
        <w:tc>
          <w:tcPr>
            <w:tcW w:w="2694" w:type="dxa"/>
            <w:vAlign w:val="center"/>
          </w:tcPr>
          <w:p w14:paraId="19D0BC14" w14:textId="77777777" w:rsidR="00B31275" w:rsidRPr="00B0228F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事業実施により</w:t>
            </w:r>
          </w:p>
          <w:p w14:paraId="77CBF8D2" w14:textId="77777777" w:rsidR="00B31275" w:rsidRPr="00B0228F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予想される</w:t>
            </w:r>
          </w:p>
          <w:p w14:paraId="441597E8" w14:textId="67157AE9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成果・効果</w:t>
            </w:r>
          </w:p>
        </w:tc>
        <w:tc>
          <w:tcPr>
            <w:tcW w:w="6370" w:type="dxa"/>
            <w:vAlign w:val="center"/>
          </w:tcPr>
          <w:p w14:paraId="0B717A53" w14:textId="77777777" w:rsidR="00B31275" w:rsidRDefault="00B31275" w:rsidP="00B31275">
            <w:pPr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B31275" w14:paraId="25211FEA" w14:textId="77777777" w:rsidTr="00194FF6">
        <w:trPr>
          <w:trHeight w:val="840"/>
        </w:trPr>
        <w:tc>
          <w:tcPr>
            <w:tcW w:w="2694" w:type="dxa"/>
            <w:vAlign w:val="center"/>
          </w:tcPr>
          <w:p w14:paraId="75E02776" w14:textId="3E1928C4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事業のスケジュール</w:t>
            </w:r>
          </w:p>
        </w:tc>
        <w:tc>
          <w:tcPr>
            <w:tcW w:w="6370" w:type="dxa"/>
            <w:vAlign w:val="center"/>
          </w:tcPr>
          <w:p w14:paraId="3356D473" w14:textId="77777777" w:rsidR="00B31275" w:rsidRDefault="00B31275" w:rsidP="00B31275">
            <w:pPr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B31275" w14:paraId="061A7CBA" w14:textId="77777777" w:rsidTr="00194FF6">
        <w:trPr>
          <w:trHeight w:val="838"/>
        </w:trPr>
        <w:tc>
          <w:tcPr>
            <w:tcW w:w="2694" w:type="dxa"/>
            <w:vAlign w:val="center"/>
          </w:tcPr>
          <w:p w14:paraId="02D20936" w14:textId="663DC529" w:rsidR="00B31275" w:rsidRDefault="00B31275" w:rsidP="00194FF6">
            <w:pPr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B0228F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備考</w:t>
            </w:r>
          </w:p>
        </w:tc>
        <w:tc>
          <w:tcPr>
            <w:tcW w:w="6370" w:type="dxa"/>
            <w:vAlign w:val="center"/>
          </w:tcPr>
          <w:p w14:paraId="4EB80EBE" w14:textId="77777777" w:rsidR="00B31275" w:rsidRDefault="00B31275" w:rsidP="00B31275">
            <w:pPr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</w:tbl>
    <w:p w14:paraId="066A52C6" w14:textId="77777777" w:rsidR="00B31275" w:rsidRDefault="00B31275">
      <w:pPr>
        <w:ind w:left="210" w:hanging="210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50937D2F" w14:textId="77777777" w:rsidR="00B31275" w:rsidRPr="00194FF6" w:rsidRDefault="00B31275" w:rsidP="00194FF6">
      <w:pPr>
        <w:ind w:left="210" w:hanging="210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79E1EF8C" w14:textId="77777777" w:rsidR="00D457EA" w:rsidRPr="00194FF6" w:rsidRDefault="00D457EA" w:rsidP="00851D6D">
      <w:pPr>
        <w:rPr>
          <w:rFonts w:ascii="ＭＳ Ｐ明朝" w:eastAsia="ＭＳ 明朝" w:hAnsi="ＭＳ Ｐ明朝"/>
          <w:sz w:val="22"/>
          <w:szCs w:val="22"/>
        </w:rPr>
      </w:pPr>
    </w:p>
    <w:sectPr w:rsidR="00D457EA" w:rsidRPr="00194FF6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C885" w14:textId="77777777" w:rsidR="00EA1FC5" w:rsidRDefault="00EA1FC5" w:rsidP="00EA1FC5">
      <w:r>
        <w:separator/>
      </w:r>
    </w:p>
  </w:endnote>
  <w:endnote w:type="continuationSeparator" w:id="0">
    <w:p w14:paraId="63F5F5C6" w14:textId="77777777" w:rsidR="00EA1FC5" w:rsidRDefault="00EA1FC5" w:rsidP="00EA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012E" w14:textId="77777777" w:rsidR="00EA1FC5" w:rsidRDefault="00EA1FC5" w:rsidP="00EA1FC5">
      <w:r>
        <w:separator/>
      </w:r>
    </w:p>
  </w:footnote>
  <w:footnote w:type="continuationSeparator" w:id="0">
    <w:p w14:paraId="2415358F" w14:textId="77777777" w:rsidR="00EA1FC5" w:rsidRDefault="00EA1FC5" w:rsidP="00EA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512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30434"/>
    <w:rsid w:val="00072CAC"/>
    <w:rsid w:val="000B2FB6"/>
    <w:rsid w:val="000D0706"/>
    <w:rsid w:val="000F4A0B"/>
    <w:rsid w:val="00102F07"/>
    <w:rsid w:val="00123E45"/>
    <w:rsid w:val="00194FF6"/>
    <w:rsid w:val="001B7DFA"/>
    <w:rsid w:val="002426EE"/>
    <w:rsid w:val="003255B1"/>
    <w:rsid w:val="0037725A"/>
    <w:rsid w:val="00380B88"/>
    <w:rsid w:val="003E5092"/>
    <w:rsid w:val="003E6065"/>
    <w:rsid w:val="0048372D"/>
    <w:rsid w:val="00502028"/>
    <w:rsid w:val="005400B3"/>
    <w:rsid w:val="00595B02"/>
    <w:rsid w:val="006251A3"/>
    <w:rsid w:val="006B76E5"/>
    <w:rsid w:val="006C4E0E"/>
    <w:rsid w:val="0070190F"/>
    <w:rsid w:val="00723B31"/>
    <w:rsid w:val="007458AD"/>
    <w:rsid w:val="00804ED2"/>
    <w:rsid w:val="00824282"/>
    <w:rsid w:val="00851D6D"/>
    <w:rsid w:val="00916810"/>
    <w:rsid w:val="00995850"/>
    <w:rsid w:val="00A36305"/>
    <w:rsid w:val="00A761BB"/>
    <w:rsid w:val="00AC6356"/>
    <w:rsid w:val="00B076C6"/>
    <w:rsid w:val="00B31275"/>
    <w:rsid w:val="00B806D8"/>
    <w:rsid w:val="00BC27BD"/>
    <w:rsid w:val="00C60173"/>
    <w:rsid w:val="00CE6F04"/>
    <w:rsid w:val="00D00937"/>
    <w:rsid w:val="00D457EA"/>
    <w:rsid w:val="00E507F8"/>
    <w:rsid w:val="00EA1FC5"/>
    <w:rsid w:val="00F16E9C"/>
    <w:rsid w:val="00F32D69"/>
    <w:rsid w:val="00FB49D7"/>
    <w:rsid w:val="00FC6DBC"/>
    <w:rsid w:val="00FE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1F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FC5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EA1F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FC5"/>
    <w:rPr>
      <w:rFonts w:ascii="Arial" w:hAnsi="Arial" w:cs="Arial"/>
      <w:kern w:val="0"/>
      <w:sz w:val="24"/>
      <w14:ligatures w14:val="none"/>
    </w:rPr>
  </w:style>
  <w:style w:type="paragraph" w:styleId="ae">
    <w:name w:val="Revision"/>
    <w:hidden/>
    <w:uiPriority w:val="99"/>
    <w:semiHidden/>
    <w:rsid w:val="00851D6D"/>
    <w:rPr>
      <w:rFonts w:ascii="Arial" w:hAnsi="Arial" w:cs="Arial"/>
      <w:kern w:val="0"/>
      <w:sz w:val="24"/>
      <w14:ligatures w14:val="none"/>
    </w:rPr>
  </w:style>
  <w:style w:type="table" w:styleId="af">
    <w:name w:val="Table Grid"/>
    <w:basedOn w:val="a1"/>
    <w:uiPriority w:val="39"/>
    <w:rsid w:val="00B3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29</cp:revision>
  <cp:lastPrinted>2026-03-26T07:58:00Z</cp:lastPrinted>
  <dcterms:created xsi:type="dcterms:W3CDTF">2025-11-17T03:18:00Z</dcterms:created>
  <dcterms:modified xsi:type="dcterms:W3CDTF">2026-03-26T07:58:00Z</dcterms:modified>
</cp:coreProperties>
</file>