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8B05" w14:textId="5BC368E9" w:rsidR="00F61B4A" w:rsidRPr="009B792C" w:rsidRDefault="000C5CD0" w:rsidP="00F61B4A">
      <w:pPr>
        <w:adjustRightInd w:val="0"/>
        <w:snapToGrid w:val="0"/>
        <w:spacing w:line="0" w:lineRule="atLeast"/>
        <w:rPr>
          <w:rFonts w:ascii="ＭＳ 明朝" w:hAnsi="ＭＳ 明朝"/>
          <w:b/>
          <w:bCs/>
          <w:sz w:val="24"/>
        </w:rPr>
      </w:pPr>
      <w:r>
        <w:rPr>
          <w:rFonts w:ascii="ＭＳ 明朝" w:hAnsi="ＭＳ 明朝" w:hint="eastAsia"/>
          <w:b/>
          <w:bCs/>
          <w:noProof/>
          <w:sz w:val="24"/>
        </w:rPr>
        <mc:AlternateContent>
          <mc:Choice Requires="wps">
            <w:drawing>
              <wp:anchor distT="0" distB="0" distL="114300" distR="114300" simplePos="0" relativeHeight="251660295" behindDoc="0" locked="0" layoutInCell="1" allowOverlap="1" wp14:anchorId="729CA834" wp14:editId="0C7DE20C">
                <wp:simplePos x="0" y="0"/>
                <wp:positionH relativeFrom="column">
                  <wp:posOffset>5480050</wp:posOffset>
                </wp:positionH>
                <wp:positionV relativeFrom="paragraph">
                  <wp:posOffset>-158750</wp:posOffset>
                </wp:positionV>
                <wp:extent cx="628650" cy="358140"/>
                <wp:effectExtent l="0" t="0" r="19050" b="26670"/>
                <wp:wrapNone/>
                <wp:docPr id="1533017676" name="テキスト ボックス 1"/>
                <wp:cNvGraphicFramePr/>
                <a:graphic xmlns:a="http://schemas.openxmlformats.org/drawingml/2006/main">
                  <a:graphicData uri="http://schemas.microsoft.com/office/word/2010/wordprocessingShape">
                    <wps:wsp>
                      <wps:cNvSpPr txBox="1"/>
                      <wps:spPr>
                        <a:xfrm>
                          <a:off x="0" y="0"/>
                          <a:ext cx="628650" cy="358140"/>
                        </a:xfrm>
                        <a:prstGeom prst="rect">
                          <a:avLst/>
                        </a:prstGeom>
                        <a:solidFill>
                          <a:schemeClr val="lt1"/>
                        </a:solidFill>
                        <a:ln w="6350">
                          <a:solidFill>
                            <a:prstClr val="black"/>
                          </a:solidFill>
                        </a:ln>
                      </wps:spPr>
                      <wps:txb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CA834" id="_x0000_t202" coordsize="21600,21600" o:spt="202" path="m,l,21600r21600,l21600,xe">
                <v:stroke joinstyle="miter"/>
                <v:path gradientshapeok="t" o:connecttype="rect"/>
              </v:shapetype>
              <v:shape id="テキスト ボックス 1" o:spid="_x0000_s1026" type="#_x0000_t202" style="position:absolute;left:0;text-align:left;margin-left:431.5pt;margin-top:-12.5pt;width:49.5pt;height:28.2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" fillcolor="white [3201]" strokeweight=".5pt">
                <v:textbox>
                  <w:txbxContent>
                    <w:p w14:paraId="68854560" w14:textId="6BC6D3D5" w:rsidR="000C5CD0" w:rsidRPr="00877FC7" w:rsidRDefault="000C5CD0" w:rsidP="000C5CD0">
                      <w:pPr>
                        <w:jc w:val="center"/>
                        <w:rPr>
                          <w:rFonts w:asciiTheme="minorHAnsi" w:eastAsiaTheme="minorHAnsi" w:hAnsiTheme="minorHAnsi"/>
                        </w:rPr>
                      </w:pPr>
                      <w:r w:rsidRPr="00877FC7">
                        <w:rPr>
                          <w:rFonts w:asciiTheme="minorHAnsi" w:eastAsiaTheme="minorHAnsi" w:hAnsiTheme="minorHAnsi" w:hint="eastAsia"/>
                        </w:rPr>
                        <w:t>別紙</w:t>
                      </w:r>
                      <w:r>
                        <w:rPr>
                          <w:rFonts w:eastAsiaTheme="minorHAnsi" w:hint="eastAsia"/>
                        </w:rPr>
                        <w:t>５</w:t>
                      </w:r>
                    </w:p>
                  </w:txbxContent>
                </v:textbox>
              </v:shape>
            </w:pict>
          </mc:Fallback>
        </mc:AlternateContent>
      </w:r>
      <w:r w:rsidR="00F61B4A" w:rsidRPr="009B792C">
        <w:rPr>
          <w:rFonts w:ascii="ＭＳ 明朝" w:hAnsi="ＭＳ 明朝" w:hint="eastAsia"/>
          <w:b/>
          <w:bCs/>
          <w:sz w:val="24"/>
        </w:rPr>
        <w:t>１．</w:t>
      </w:r>
      <w:r w:rsidR="0015789A" w:rsidRPr="009B792C">
        <w:rPr>
          <w:rFonts w:ascii="ＭＳ 明朝" w:hAnsi="ＭＳ 明朝" w:hint="eastAsia"/>
          <w:b/>
          <w:bCs/>
          <w:sz w:val="24"/>
        </w:rPr>
        <w:t>対象業務従事者の範囲</w:t>
      </w:r>
    </w:p>
    <w:p w14:paraId="053CA363" w14:textId="214DC3F5" w:rsidR="0054619E" w:rsidRPr="009B792C" w:rsidRDefault="0054619E" w:rsidP="0054619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こども性暴力防止法においては、対象事業者に、対象業務従事者による児童対象性暴力等</w:t>
      </w:r>
      <w:r w:rsidR="0039604B" w:rsidRPr="009B792C">
        <w:rPr>
          <w:rFonts w:ascii="ＭＳ 明朝" w:hAnsi="ＭＳ 明朝" w:hint="eastAsia"/>
          <w:szCs w:val="21"/>
        </w:rPr>
        <w:t>の</w:t>
      </w:r>
      <w:r w:rsidRPr="009B792C">
        <w:rPr>
          <w:rFonts w:ascii="ＭＳ 明朝" w:hAnsi="ＭＳ 明朝" w:hint="eastAsia"/>
          <w:szCs w:val="21"/>
        </w:rPr>
        <w:t>防止</w:t>
      </w:r>
      <w:r w:rsidR="0039604B" w:rsidRPr="009B792C">
        <w:rPr>
          <w:rFonts w:ascii="ＭＳ 明朝" w:hAnsi="ＭＳ 明朝" w:hint="eastAsia"/>
          <w:szCs w:val="21"/>
        </w:rPr>
        <w:t>等を</w:t>
      </w:r>
      <w:r w:rsidRPr="009B792C">
        <w:rPr>
          <w:rFonts w:ascii="ＭＳ 明朝" w:hAnsi="ＭＳ 明朝" w:hint="eastAsia"/>
          <w:szCs w:val="21"/>
        </w:rPr>
        <w:t>する責務があることを明らかにし、その講ずべき措置等について定めています。この対象となる対象業務従事者は、児童等に対して教育、保育等</w:t>
      </w:r>
      <w:r w:rsidR="00326FC2" w:rsidRPr="009B792C">
        <w:rPr>
          <w:rFonts w:ascii="ＭＳ 明朝" w:hAnsi="ＭＳ 明朝" w:hint="eastAsia"/>
          <w:szCs w:val="21"/>
        </w:rPr>
        <w:t>に関する業務を行う者</w:t>
      </w:r>
      <w:r w:rsidRPr="009B792C">
        <w:rPr>
          <w:rFonts w:ascii="ＭＳ 明朝" w:hAnsi="ＭＳ 明朝" w:hint="eastAsia"/>
          <w:szCs w:val="21"/>
        </w:rPr>
        <w:t>のうち、</w:t>
      </w:r>
      <w:r w:rsidRPr="009B792C">
        <w:rPr>
          <w:rFonts w:ascii="ＭＳ 明朝" w:hAnsi="ＭＳ 明朝" w:hint="eastAsia"/>
        </w:rPr>
        <w:t>その業務の実態が</w:t>
      </w:r>
      <w:r w:rsidRPr="009B792C">
        <w:rPr>
          <w:rFonts w:ascii="ＭＳ 明朝" w:hAnsi="ＭＳ 明朝" w:hint="eastAsia"/>
          <w:szCs w:val="21"/>
        </w:rPr>
        <w:t>次に掲げる</w:t>
      </w:r>
      <w:r w:rsidRPr="009B792C">
        <w:rPr>
          <w:rFonts w:ascii="ＭＳ 明朝" w:hAnsi="ＭＳ 明朝" w:hint="eastAsia"/>
        </w:rPr>
        <w:t>３つの要件を満たすもの</w:t>
      </w:r>
      <w:r w:rsidR="00C52F67" w:rsidRPr="009B792C">
        <w:rPr>
          <w:rFonts w:ascii="ＭＳ 明朝" w:hAnsi="ＭＳ 明朝" w:hint="eastAsia"/>
        </w:rPr>
        <w:t>が該当しま</w:t>
      </w:r>
      <w:r w:rsidRPr="009B792C">
        <w:rPr>
          <w:rFonts w:ascii="ＭＳ 明朝" w:hAnsi="ＭＳ 明朝" w:hint="eastAsia"/>
        </w:rPr>
        <w:t>す</w:t>
      </w:r>
      <w:r w:rsidRPr="009B792C">
        <w:rPr>
          <w:rFonts w:ascii="ＭＳ 明朝" w:hAnsi="ＭＳ 明朝" w:hint="eastAsia"/>
          <w:szCs w:val="21"/>
        </w:rPr>
        <w:t>。</w:t>
      </w:r>
    </w:p>
    <w:p w14:paraId="3131359F" w14:textId="77777777" w:rsidR="00766183" w:rsidRPr="009B792C" w:rsidRDefault="002D49B6" w:rsidP="00766183">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①</w:t>
      </w:r>
      <w:r w:rsidR="0054619E" w:rsidRPr="009B792C">
        <w:rPr>
          <w:rFonts w:ascii="ＭＳ 明朝" w:hAnsi="ＭＳ 明朝" w:hint="eastAsia"/>
          <w:szCs w:val="21"/>
        </w:rPr>
        <w:t>支配性：児童等に対する教育、保育等を通じて、支配的・優越的立場に立つこと</w:t>
      </w:r>
    </w:p>
    <w:p w14:paraId="08E5FB09" w14:textId="1048AAB2"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②</w:t>
      </w:r>
      <w:r w:rsidR="0054619E" w:rsidRPr="009B792C">
        <w:rPr>
          <w:rFonts w:ascii="ＭＳ 明朝" w:hAnsi="ＭＳ 明朝" w:hint="eastAsia"/>
          <w:szCs w:val="21"/>
        </w:rPr>
        <w:t>継続性：教育、保育等を通じて児童等と生活を共にするなどして、こどもに対して継続的な人間関係を持つこと</w:t>
      </w:r>
    </w:p>
    <w:p w14:paraId="79DC45C9" w14:textId="39227AEF" w:rsidR="0054619E" w:rsidRPr="009B792C" w:rsidRDefault="00BA5A26" w:rsidP="00B70056">
      <w:pPr>
        <w:adjustRightInd w:val="0"/>
        <w:snapToGrid w:val="0"/>
        <w:spacing w:line="0" w:lineRule="atLeast"/>
        <w:ind w:leftChars="100" w:left="630" w:hangingChars="200" w:hanging="420"/>
        <w:rPr>
          <w:rFonts w:ascii="ＭＳ 明朝" w:hAnsi="ＭＳ 明朝"/>
          <w:szCs w:val="21"/>
        </w:rPr>
      </w:pPr>
      <w:r w:rsidRPr="009B792C">
        <w:rPr>
          <w:rFonts w:ascii="ＭＳ 明朝" w:hAnsi="ＭＳ 明朝" w:hint="eastAsia"/>
          <w:szCs w:val="21"/>
        </w:rPr>
        <w:t>③</w:t>
      </w:r>
      <w:r w:rsidR="0054619E" w:rsidRPr="009B792C">
        <w:rPr>
          <w:rFonts w:ascii="ＭＳ 明朝" w:hAnsi="ＭＳ 明朝" w:hint="eastAsia"/>
          <w:szCs w:val="21"/>
        </w:rPr>
        <w:t>閉鎖性：保護者や他の従事者の監視が届かず、他者の目に触れにくい状況の下で、教育・保育等を提供すること</w:t>
      </w:r>
    </w:p>
    <w:p w14:paraId="6BF505BE" w14:textId="77777777" w:rsidR="00E2504E" w:rsidRPr="009B792C" w:rsidRDefault="00E2504E" w:rsidP="00E2504E">
      <w:pPr>
        <w:adjustRightInd w:val="0"/>
        <w:snapToGrid w:val="0"/>
        <w:spacing w:line="0" w:lineRule="atLeast"/>
        <w:ind w:left="1470"/>
        <w:rPr>
          <w:rFonts w:ascii="ＭＳ 明朝" w:hAnsi="ＭＳ 明朝"/>
          <w:szCs w:val="21"/>
        </w:rPr>
      </w:pPr>
    </w:p>
    <w:p w14:paraId="126E25BA" w14:textId="68DB763F" w:rsidR="0054619E" w:rsidRPr="009B792C" w:rsidRDefault="0054619E" w:rsidP="00E2504E">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対象事業者においては、</w:t>
      </w:r>
      <w:r w:rsidR="00DD746E" w:rsidRPr="009B792C">
        <w:rPr>
          <w:rFonts w:ascii="ＭＳ 明朝" w:hAnsi="ＭＳ 明朝" w:hint="eastAsia"/>
          <w:szCs w:val="21"/>
        </w:rPr>
        <w:t>こども性暴力防止</w:t>
      </w:r>
      <w:r w:rsidRPr="009B792C">
        <w:rPr>
          <w:rFonts w:ascii="ＭＳ 明朝" w:hAnsi="ＭＳ 明朝" w:hint="eastAsia"/>
          <w:szCs w:val="21"/>
        </w:rPr>
        <w:t>法の対象となる対象業務従事者に該当する</w:t>
      </w:r>
      <w:r w:rsidR="00DC2D07" w:rsidRPr="009B792C">
        <w:rPr>
          <w:rFonts w:ascii="ＭＳ 明朝" w:hAnsi="ＭＳ 明朝" w:hint="eastAsia"/>
          <w:szCs w:val="21"/>
        </w:rPr>
        <w:t>職種の者</w:t>
      </w:r>
      <w:r w:rsidRPr="009B792C">
        <w:rPr>
          <w:rFonts w:ascii="ＭＳ 明朝" w:hAnsi="ＭＳ 明朝" w:hint="eastAsia"/>
          <w:szCs w:val="21"/>
        </w:rPr>
        <w:t>について、予め就業規則等で定めることが</w:t>
      </w:r>
      <w:r w:rsidR="00DC2D07" w:rsidRPr="009B792C">
        <w:rPr>
          <w:rFonts w:ascii="ＭＳ 明朝" w:hAnsi="ＭＳ 明朝" w:hint="eastAsia"/>
          <w:szCs w:val="21"/>
        </w:rPr>
        <w:t>適当で</w:t>
      </w:r>
      <w:r w:rsidRPr="009B792C">
        <w:rPr>
          <w:rFonts w:ascii="ＭＳ 明朝" w:hAnsi="ＭＳ 明朝" w:hint="eastAsia"/>
          <w:szCs w:val="21"/>
        </w:rPr>
        <w:t>す。</w:t>
      </w:r>
    </w:p>
    <w:p w14:paraId="04A9FF56" w14:textId="77777777" w:rsidR="00E2504E" w:rsidRPr="009B792C" w:rsidRDefault="00E2504E" w:rsidP="00E2504E">
      <w:pPr>
        <w:adjustRightInd w:val="0"/>
        <w:snapToGrid w:val="0"/>
        <w:ind w:left="210"/>
        <w:rPr>
          <w:rFonts w:ascii="ＭＳ 明朝" w:hAnsi="ＭＳ 明朝"/>
          <w:szCs w:val="21"/>
        </w:rPr>
      </w:pPr>
    </w:p>
    <w:p w14:paraId="03EECA7B" w14:textId="24ADB010" w:rsidR="00DC2D07" w:rsidRPr="009B792C" w:rsidRDefault="00253BF2" w:rsidP="0A9A7BC0">
      <w:pPr>
        <w:adjustRightInd w:val="0"/>
        <w:snapToGrid w:val="0"/>
        <w:ind w:leftChars="200" w:left="630" w:hangingChars="100" w:hanging="210"/>
        <w:rPr>
          <w:rFonts w:ascii="ＭＳ 明朝" w:hAnsi="ＭＳ 明朝"/>
        </w:rPr>
      </w:pPr>
      <w:r w:rsidRPr="0A9A7BC0">
        <w:rPr>
          <w:rFonts w:ascii="ＭＳ 明朝" w:hAnsi="ＭＳ 明朝"/>
        </w:rPr>
        <w:t xml:space="preserve">※　</w:t>
      </w:r>
      <w:r w:rsidR="00DC2D07" w:rsidRPr="0A9A7BC0">
        <w:rPr>
          <w:rFonts w:ascii="ＭＳ 明朝" w:hAnsi="ＭＳ 明朝"/>
        </w:rPr>
        <w:t>対象業務従事者に該当する職種については、</w:t>
      </w:r>
      <w:r w:rsidR="00117660">
        <w:rPr>
          <w:rFonts w:ascii="ＭＳ 明朝" w:hAnsi="ＭＳ 明朝" w:hint="eastAsia"/>
        </w:rPr>
        <w:t>ガイドライン「Ⅲ.対象事業・対象業務」</w:t>
      </w:r>
      <w:r w:rsidR="005E7E0D" w:rsidRPr="0A9A7BC0">
        <w:rPr>
          <w:rFonts w:ascii="ＭＳ 明朝" w:hAnsi="ＭＳ 明朝"/>
        </w:rPr>
        <w:t>において、</w:t>
      </w:r>
      <w:r w:rsidR="00DC2D07" w:rsidRPr="0A9A7BC0">
        <w:rPr>
          <w:rFonts w:ascii="ＭＳ 明朝" w:hAnsi="ＭＳ 明朝"/>
        </w:rPr>
        <w:t>「</w:t>
      </w:r>
      <w:r w:rsidR="00ED7D15" w:rsidRPr="0A9A7BC0">
        <w:rPr>
          <w:rFonts w:ascii="ＭＳ 明朝" w:hAnsi="ＭＳ 明朝"/>
        </w:rPr>
        <w:t>職種全体が対象になるもの</w:t>
      </w:r>
      <w:r w:rsidR="00DC2D07" w:rsidRPr="0A9A7BC0">
        <w:rPr>
          <w:rFonts w:ascii="ＭＳ 明朝" w:hAnsi="ＭＳ 明朝"/>
        </w:rPr>
        <w:t>」「</w:t>
      </w:r>
      <w:r w:rsidR="00ED7D15" w:rsidRPr="0A9A7BC0">
        <w:rPr>
          <w:rFonts w:ascii="ＭＳ 明朝" w:hAnsi="ＭＳ 明朝"/>
        </w:rPr>
        <w:t>職種の一部が対象になり得るもの</w:t>
      </w:r>
      <w:r w:rsidR="00DC2D07" w:rsidRPr="0A9A7BC0">
        <w:rPr>
          <w:rFonts w:ascii="ＭＳ 明朝" w:hAnsi="ＭＳ 明朝"/>
        </w:rPr>
        <w:t>」等を例示していますので参照ください</w:t>
      </w:r>
      <w:r w:rsidR="00CC2C5B" w:rsidRPr="0A9A7BC0">
        <w:rPr>
          <w:rFonts w:ascii="ＭＳ 明朝" w:hAnsi="ＭＳ 明朝"/>
        </w:rPr>
        <w:t>。</w:t>
      </w:r>
    </w:p>
    <w:p w14:paraId="0FFD9EC4" w14:textId="1DF3F68D" w:rsidR="00DD746E"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次</w:t>
      </w:r>
      <w:r w:rsidR="008162F3" w:rsidRPr="009B792C">
        <w:rPr>
          <w:rFonts w:ascii="ＭＳ 明朝" w:hAnsi="ＭＳ 明朝" w:hint="eastAsia"/>
          <w:szCs w:val="21"/>
        </w:rPr>
        <w:t>の規定例は、</w:t>
      </w:r>
      <w:r w:rsidR="00B1128D">
        <w:rPr>
          <w:rFonts w:ascii="ＭＳ 明朝" w:hAnsi="ＭＳ 明朝" w:hint="eastAsia"/>
          <w:szCs w:val="21"/>
        </w:rPr>
        <w:t>ガイドライン</w:t>
      </w:r>
      <w:r w:rsidR="00555DDF" w:rsidRPr="009B792C">
        <w:rPr>
          <w:rFonts w:ascii="ＭＳ 明朝" w:hAnsi="ＭＳ 明朝" w:hint="eastAsia"/>
          <w:szCs w:val="21"/>
        </w:rPr>
        <w:t>にお</w:t>
      </w:r>
      <w:r w:rsidR="009647DD" w:rsidRPr="009B792C">
        <w:rPr>
          <w:rFonts w:ascii="ＭＳ 明朝" w:hAnsi="ＭＳ 明朝" w:hint="eastAsia"/>
          <w:szCs w:val="21"/>
        </w:rPr>
        <w:t>いて</w:t>
      </w:r>
      <w:r w:rsidR="00905460" w:rsidRPr="009B792C">
        <w:rPr>
          <w:rFonts w:ascii="ＭＳ 明朝" w:hAnsi="ＭＳ 明朝" w:hint="eastAsia"/>
          <w:szCs w:val="21"/>
        </w:rPr>
        <w:t>「</w:t>
      </w:r>
      <w:r w:rsidR="00555DDF" w:rsidRPr="009B792C">
        <w:rPr>
          <w:rFonts w:ascii="ＭＳ 明朝" w:hAnsi="ＭＳ 明朝"/>
          <w:szCs w:val="21"/>
        </w:rPr>
        <w:t>職種の一部が対象になり得る</w:t>
      </w:r>
      <w:r w:rsidRPr="009B792C">
        <w:rPr>
          <w:rFonts w:ascii="ＭＳ 明朝" w:hAnsi="ＭＳ 明朝" w:hint="eastAsia"/>
          <w:szCs w:val="21"/>
        </w:rPr>
        <w:t>もの</w:t>
      </w:r>
      <w:r w:rsidR="00905460" w:rsidRPr="009B792C">
        <w:rPr>
          <w:rFonts w:ascii="ＭＳ 明朝" w:hAnsi="ＭＳ 明朝" w:hint="eastAsia"/>
          <w:szCs w:val="21"/>
        </w:rPr>
        <w:t>」</w:t>
      </w:r>
      <w:r w:rsidRPr="009B792C">
        <w:rPr>
          <w:rFonts w:ascii="ＭＳ 明朝" w:hAnsi="ＭＳ 明朝" w:hint="eastAsia"/>
          <w:szCs w:val="21"/>
        </w:rPr>
        <w:t>に分類</w:t>
      </w:r>
      <w:r w:rsidR="009647DD" w:rsidRPr="009B792C">
        <w:rPr>
          <w:rFonts w:ascii="ＭＳ 明朝" w:hAnsi="ＭＳ 明朝" w:hint="eastAsia"/>
          <w:szCs w:val="21"/>
        </w:rPr>
        <w:t>されている</w:t>
      </w:r>
      <w:r w:rsidR="00555DDF" w:rsidRPr="009B792C">
        <w:rPr>
          <w:rFonts w:ascii="ＭＳ 明朝" w:hAnsi="ＭＳ 明朝" w:hint="eastAsia"/>
          <w:szCs w:val="21"/>
        </w:rPr>
        <w:t>もの</w:t>
      </w:r>
      <w:r w:rsidR="0022025A" w:rsidRPr="009B792C">
        <w:rPr>
          <w:rFonts w:ascii="ＭＳ 明朝" w:hAnsi="ＭＳ 明朝" w:hint="eastAsia"/>
          <w:szCs w:val="21"/>
        </w:rPr>
        <w:t>も含めて</w:t>
      </w:r>
      <w:r w:rsidR="00527F81" w:rsidRPr="009B792C">
        <w:rPr>
          <w:rFonts w:ascii="ＭＳ 明朝" w:hAnsi="ＭＳ 明朝" w:hint="eastAsia"/>
          <w:szCs w:val="21"/>
        </w:rPr>
        <w:t>対象業務従事者</w:t>
      </w:r>
      <w:r w:rsidR="0022025A" w:rsidRPr="009B792C">
        <w:rPr>
          <w:rFonts w:ascii="ＭＳ 明朝" w:hAnsi="ＭＳ 明朝" w:hint="eastAsia"/>
          <w:szCs w:val="21"/>
        </w:rPr>
        <w:t>と</w:t>
      </w:r>
      <w:r w:rsidR="00527F81" w:rsidRPr="009B792C">
        <w:rPr>
          <w:rFonts w:ascii="ＭＳ 明朝" w:hAnsi="ＭＳ 明朝" w:hint="eastAsia"/>
          <w:szCs w:val="21"/>
        </w:rPr>
        <w:t>して</w:t>
      </w:r>
      <w:r w:rsidR="004C7263" w:rsidRPr="009B792C">
        <w:rPr>
          <w:rFonts w:ascii="ＭＳ 明朝" w:hAnsi="ＭＳ 明朝" w:hint="eastAsia"/>
          <w:szCs w:val="21"/>
        </w:rPr>
        <w:t>定義</w:t>
      </w:r>
      <w:r w:rsidR="0022025A" w:rsidRPr="009B792C">
        <w:rPr>
          <w:rFonts w:ascii="ＭＳ 明朝" w:hAnsi="ＭＳ 明朝" w:hint="eastAsia"/>
          <w:szCs w:val="21"/>
        </w:rPr>
        <w:t>してい</w:t>
      </w:r>
      <w:r w:rsidR="009647DD" w:rsidRPr="009B792C">
        <w:rPr>
          <w:rFonts w:ascii="ＭＳ 明朝" w:hAnsi="ＭＳ 明朝" w:hint="eastAsia"/>
          <w:szCs w:val="21"/>
        </w:rPr>
        <w:t>ます</w:t>
      </w:r>
      <w:r w:rsidR="0022025A" w:rsidRPr="009B792C">
        <w:rPr>
          <w:rFonts w:ascii="ＭＳ 明朝" w:hAnsi="ＭＳ 明朝" w:hint="eastAsia"/>
          <w:szCs w:val="21"/>
        </w:rPr>
        <w:t>が、あくまで例示であり、</w:t>
      </w:r>
      <w:r w:rsidR="00DC2D07" w:rsidRPr="009B792C">
        <w:rPr>
          <w:rFonts w:ascii="ＭＳ 明朝" w:hAnsi="ＭＳ 明朝" w:hint="eastAsia"/>
          <w:szCs w:val="21"/>
        </w:rPr>
        <w:t>各</w:t>
      </w:r>
      <w:r w:rsidR="0022025A" w:rsidRPr="009B792C">
        <w:rPr>
          <w:rFonts w:ascii="ＭＳ 明朝" w:hAnsi="ＭＳ 明朝" w:hint="eastAsia"/>
          <w:szCs w:val="21"/>
        </w:rPr>
        <w:t>事業者</w:t>
      </w:r>
      <w:r w:rsidR="00DC2D07" w:rsidRPr="009B792C">
        <w:rPr>
          <w:rFonts w:ascii="ＭＳ 明朝" w:hAnsi="ＭＳ 明朝" w:hint="eastAsia"/>
          <w:szCs w:val="21"/>
        </w:rPr>
        <w:t>が行う事業</w:t>
      </w:r>
      <w:r w:rsidR="0022025A" w:rsidRPr="009B792C">
        <w:rPr>
          <w:rFonts w:ascii="ＭＳ 明朝" w:hAnsi="ＭＳ 明朝" w:hint="eastAsia"/>
          <w:szCs w:val="21"/>
        </w:rPr>
        <w:t>の実態に応じて</w:t>
      </w:r>
      <w:r w:rsidR="00DC2D07" w:rsidRPr="009B792C">
        <w:rPr>
          <w:rFonts w:ascii="ＭＳ 明朝" w:hAnsi="ＭＳ 明朝" w:hint="eastAsia"/>
          <w:szCs w:val="21"/>
        </w:rPr>
        <w:t>支配性・継続性・閉鎖性の基準に基づき</w:t>
      </w:r>
      <w:r w:rsidR="0022025A" w:rsidRPr="009B792C">
        <w:rPr>
          <w:rFonts w:ascii="ＭＳ 明朝" w:hAnsi="ＭＳ 明朝" w:hint="eastAsia"/>
          <w:szCs w:val="21"/>
        </w:rPr>
        <w:t>判断・特定することが必要です。</w:t>
      </w:r>
    </w:p>
    <w:p w14:paraId="4A33C113" w14:textId="1D04FAB1" w:rsidR="00A26A36" w:rsidRPr="009B792C" w:rsidRDefault="00A26A36" w:rsidP="00A26A36">
      <w:pPr>
        <w:adjustRightInd w:val="0"/>
        <w:snapToGrid w:val="0"/>
        <w:ind w:leftChars="200" w:left="630" w:hangingChars="100" w:hanging="210"/>
        <w:rPr>
          <w:rFonts w:ascii="ＭＳ 明朝" w:hAnsi="ＭＳ 明朝"/>
          <w:szCs w:val="21"/>
        </w:rPr>
      </w:pPr>
      <w:r w:rsidRPr="009B792C">
        <w:rPr>
          <w:rFonts w:ascii="ＭＳ 明朝" w:hAnsi="ＭＳ 明朝" w:hint="eastAsia"/>
          <w:szCs w:val="21"/>
        </w:rPr>
        <w:t xml:space="preserve">　　また、同じ職種であっても対象</w:t>
      </w:r>
      <w:r w:rsidR="00C52F67" w:rsidRPr="009B792C">
        <w:rPr>
          <w:rFonts w:ascii="ＭＳ 明朝" w:hAnsi="ＭＳ 明朝" w:hint="eastAsia"/>
          <w:szCs w:val="21"/>
        </w:rPr>
        <w:t>業務従事者</w:t>
      </w:r>
      <w:r w:rsidRPr="009B792C">
        <w:rPr>
          <w:rFonts w:ascii="ＭＳ 明朝" w:hAnsi="ＭＳ 明朝" w:hint="eastAsia"/>
          <w:szCs w:val="21"/>
        </w:rPr>
        <w:t>に</w:t>
      </w:r>
      <w:r w:rsidR="00C52F67" w:rsidRPr="009B792C">
        <w:rPr>
          <w:rFonts w:ascii="ＭＳ 明朝" w:hAnsi="ＭＳ 明朝" w:hint="eastAsia"/>
          <w:szCs w:val="21"/>
        </w:rPr>
        <w:t>該当す</w:t>
      </w:r>
      <w:r w:rsidRPr="009B792C">
        <w:rPr>
          <w:rFonts w:ascii="ＭＳ 明朝" w:hAnsi="ＭＳ 明朝" w:hint="eastAsia"/>
          <w:szCs w:val="21"/>
        </w:rPr>
        <w:t>る者と</w:t>
      </w:r>
      <w:r w:rsidR="00C52F67" w:rsidRPr="009B792C">
        <w:rPr>
          <w:rFonts w:ascii="ＭＳ 明朝" w:hAnsi="ＭＳ 明朝" w:hint="eastAsia"/>
          <w:szCs w:val="21"/>
        </w:rPr>
        <w:t>し</w:t>
      </w:r>
      <w:r w:rsidRPr="009B792C">
        <w:rPr>
          <w:rFonts w:ascii="ＭＳ 明朝" w:hAnsi="ＭＳ 明朝" w:hint="eastAsia"/>
          <w:szCs w:val="21"/>
        </w:rPr>
        <w:t>ない者がいる場合には、規定例</w:t>
      </w:r>
      <w:r w:rsidR="00C52F67" w:rsidRPr="009B792C">
        <w:rPr>
          <w:rFonts w:ascii="ＭＳ 明朝" w:hAnsi="ＭＳ 明朝" w:hint="eastAsia"/>
          <w:szCs w:val="21"/>
        </w:rPr>
        <w:t>中</w:t>
      </w:r>
      <w:r w:rsidRPr="009B792C">
        <w:rPr>
          <w:rFonts w:ascii="ＭＳ 明朝" w:hAnsi="ＭＳ 明朝" w:hint="eastAsia"/>
          <w:szCs w:val="21"/>
        </w:rPr>
        <w:t>の</w:t>
      </w:r>
      <w:r w:rsidR="00C52F67" w:rsidRPr="009B792C">
        <w:rPr>
          <w:rFonts w:ascii="ＭＳ 明朝" w:hAnsi="ＭＳ 明朝" w:hint="eastAsia"/>
          <w:szCs w:val="21"/>
        </w:rPr>
        <w:t>「</w:t>
      </w:r>
      <w:r w:rsidRPr="009B792C">
        <w:rPr>
          <w:rFonts w:ascii="ＭＳ 明朝" w:hAnsi="ＭＳ 明朝" w:hint="eastAsia"/>
          <w:szCs w:val="21"/>
        </w:rPr>
        <w:t>事務員</w:t>
      </w:r>
      <w:r w:rsidR="00C52F67" w:rsidRPr="009B792C">
        <w:rPr>
          <w:rFonts w:ascii="ＭＳ 明朝" w:hAnsi="ＭＳ 明朝" w:hint="eastAsia"/>
          <w:szCs w:val="21"/>
        </w:rPr>
        <w:t>」</w:t>
      </w:r>
      <w:r w:rsidRPr="009B792C">
        <w:rPr>
          <w:rFonts w:ascii="ＭＳ 明朝" w:hAnsi="ＭＳ 明朝" w:hint="eastAsia"/>
          <w:szCs w:val="21"/>
        </w:rPr>
        <w:t>の</w:t>
      </w:r>
      <w:r w:rsidR="00C52F67" w:rsidRPr="009B792C">
        <w:rPr>
          <w:rFonts w:ascii="ＭＳ 明朝" w:hAnsi="ＭＳ 明朝" w:hint="eastAsia"/>
          <w:szCs w:val="21"/>
        </w:rPr>
        <w:t>例の</w:t>
      </w:r>
      <w:r w:rsidRPr="009B792C">
        <w:rPr>
          <w:rFonts w:ascii="ＭＳ 明朝" w:hAnsi="ＭＳ 明朝" w:hint="eastAsia"/>
          <w:szCs w:val="21"/>
        </w:rPr>
        <w:t>ように対象となるものを</w:t>
      </w:r>
      <w:r w:rsidR="00C52F67" w:rsidRPr="009B792C">
        <w:rPr>
          <w:rFonts w:ascii="ＭＳ 明朝" w:hAnsi="ＭＳ 明朝" w:hint="eastAsia"/>
          <w:szCs w:val="21"/>
        </w:rPr>
        <w:t>限定して規定することが考えられます。</w:t>
      </w:r>
    </w:p>
    <w:p w14:paraId="28EB0DBF" w14:textId="77777777" w:rsidR="00253BF2" w:rsidRPr="009B792C" w:rsidRDefault="00253BF2" w:rsidP="00E2504E">
      <w:pPr>
        <w:adjustRightInd w:val="0"/>
        <w:snapToGrid w:val="0"/>
        <w:ind w:left="210"/>
        <w:rPr>
          <w:rFonts w:ascii="ＭＳ 明朝" w:hAnsi="ＭＳ 明朝"/>
          <w:szCs w:val="21"/>
        </w:rPr>
      </w:pPr>
    </w:p>
    <w:p w14:paraId="57A3DD56" w14:textId="43B51821" w:rsidR="00247914" w:rsidRPr="009B792C" w:rsidRDefault="0054619E" w:rsidP="00E2504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その上で、募集段階で（現職者はこども性暴力防止法の施行日までに）従事者本人に対象</w:t>
      </w:r>
      <w:r w:rsidR="000D0655" w:rsidRPr="009B792C">
        <w:rPr>
          <w:rFonts w:ascii="ＭＳ 明朝" w:hAnsi="ＭＳ 明朝" w:hint="eastAsia"/>
          <w:szCs w:val="21"/>
        </w:rPr>
        <w:t>業務従事者</w:t>
      </w:r>
      <w:r w:rsidRPr="009B792C">
        <w:rPr>
          <w:rFonts w:ascii="ＭＳ 明朝" w:hAnsi="ＭＳ 明朝" w:hint="eastAsia"/>
          <w:szCs w:val="21"/>
        </w:rPr>
        <w:t>となり得る旨等を書面等により通知することが適当です。</w:t>
      </w:r>
    </w:p>
    <w:p w14:paraId="29EA4B3C" w14:textId="77777777" w:rsidR="00E2504E" w:rsidRPr="009B792C" w:rsidRDefault="00E2504E" w:rsidP="00E2504E">
      <w:pPr>
        <w:adjustRightInd w:val="0"/>
        <w:snapToGrid w:val="0"/>
        <w:spacing w:line="0" w:lineRule="atLeast"/>
        <w:ind w:left="210"/>
        <w:rPr>
          <w:rFonts w:ascii="ＭＳ 明朝" w:hAnsi="ＭＳ 明朝"/>
          <w:szCs w:val="21"/>
        </w:rPr>
      </w:pPr>
    </w:p>
    <w:p w14:paraId="39D60B50" w14:textId="2417118A" w:rsidR="0042037B" w:rsidRPr="009B792C" w:rsidRDefault="0054619E" w:rsidP="0042037B">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また、契約社員、パートタイム労働者、アルバイト、定年後再雇用者等についても、上記の３要件を満たす場合</w:t>
      </w:r>
      <w:r w:rsidR="00905460" w:rsidRPr="009B792C">
        <w:rPr>
          <w:rFonts w:ascii="ＭＳ 明朝" w:hAnsi="ＭＳ 明朝" w:hint="eastAsia"/>
          <w:szCs w:val="21"/>
        </w:rPr>
        <w:t>は対象業務従事者に該当するため</w:t>
      </w:r>
      <w:r w:rsidRPr="009B792C">
        <w:rPr>
          <w:rFonts w:ascii="ＭＳ 明朝" w:hAnsi="ＭＳ 明朝" w:hint="eastAsia"/>
          <w:szCs w:val="21"/>
        </w:rPr>
        <w:t>、これらの労働者に関する規程を別途定めている場合は、就業規則本則と同様に対象業務従事者として規定することが</w:t>
      </w:r>
      <w:r w:rsidR="00905460" w:rsidRPr="009B792C">
        <w:rPr>
          <w:rFonts w:ascii="ＭＳ 明朝" w:hAnsi="ＭＳ 明朝" w:hint="eastAsia"/>
          <w:szCs w:val="21"/>
        </w:rPr>
        <w:t>適当</w:t>
      </w:r>
      <w:r w:rsidRPr="009B792C">
        <w:rPr>
          <w:rFonts w:ascii="ＭＳ 明朝" w:hAnsi="ＭＳ 明朝" w:hint="eastAsia"/>
          <w:szCs w:val="21"/>
        </w:rPr>
        <w:t>です。</w:t>
      </w:r>
    </w:p>
    <w:p w14:paraId="637CD0CE" w14:textId="77777777" w:rsidR="0042037B" w:rsidRPr="009B792C" w:rsidRDefault="0042037B" w:rsidP="0042037B">
      <w:pPr>
        <w:pStyle w:val="a7"/>
        <w:rPr>
          <w:rFonts w:ascii="ＭＳ 明朝" w:hAnsi="ＭＳ 明朝"/>
          <w:szCs w:val="21"/>
        </w:rPr>
      </w:pPr>
    </w:p>
    <w:p w14:paraId="1294AB8C" w14:textId="5A46BBF0" w:rsidR="00B1128D" w:rsidRDefault="005179DE" w:rsidP="008F33CB">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r w:rsidR="00253BF2" w:rsidRPr="009B792C">
        <w:rPr>
          <w:rFonts w:ascii="ＭＳ 明朝" w:hAnsi="ＭＳ 明朝" w:hint="eastAsia"/>
          <w:szCs w:val="21"/>
        </w:rPr>
        <w:t>：学校設置者等向け</w:t>
      </w:r>
      <w:r w:rsidRPr="009B792C">
        <w:rPr>
          <w:rFonts w:ascii="ＭＳ 明朝" w:hAnsi="ＭＳ 明朝" w:hint="eastAsia"/>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B1128D" w:rsidRPr="009B792C" w14:paraId="0C71E542" w14:textId="77777777" w:rsidTr="002947CA">
        <w:trPr>
          <w:trHeight w:val="416"/>
        </w:trPr>
        <w:tc>
          <w:tcPr>
            <w:tcW w:w="9944" w:type="dxa"/>
          </w:tcPr>
          <w:p w14:paraId="4CA08441" w14:textId="77777777" w:rsidR="00B1128D" w:rsidRPr="009B792C" w:rsidRDefault="00B1128D" w:rsidP="002947C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（教員等）</w:t>
            </w:r>
          </w:p>
          <w:p w14:paraId="44FE8EC0" w14:textId="77777777" w:rsidR="00B1128D" w:rsidRPr="009B792C" w:rsidRDefault="00B1128D" w:rsidP="002947C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w:t>
            </w:r>
            <w:bookmarkStart w:id="0" w:name="_Hlk205215095"/>
            <w:r w:rsidRPr="009B792C">
              <w:rPr>
                <w:rFonts w:ascii="ＭＳ 明朝" w:hAnsi="ＭＳ 明朝" w:hint="eastAsia"/>
                <w:szCs w:val="21"/>
              </w:rPr>
              <w:t>こども性暴力防止法</w:t>
            </w:r>
            <w:bookmarkEnd w:id="0"/>
            <w:r w:rsidRPr="009B792C">
              <w:rPr>
                <w:rFonts w:ascii="ＭＳ 明朝" w:hAnsi="ＭＳ 明朝" w:hint="eastAsia"/>
                <w:szCs w:val="21"/>
              </w:rPr>
              <w:t>」という。）第２条第４項に規定する教員等に該当するものとする。ただし、第九号から第十三号に掲げる者については、業務を通して児童等と接する機会のない者を除く。</w:t>
            </w:r>
          </w:p>
          <w:p w14:paraId="74B72D1F"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一　園長</w:t>
            </w:r>
          </w:p>
          <w:p w14:paraId="324AE22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二　副園長</w:t>
            </w:r>
          </w:p>
          <w:p w14:paraId="7DD25DDC"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三　事務局長</w:t>
            </w:r>
          </w:p>
          <w:p w14:paraId="0A67B883" w14:textId="77777777" w:rsidR="00B1128D" w:rsidRPr="009B792C" w:rsidRDefault="00B1128D" w:rsidP="002947CA">
            <w:pPr>
              <w:adjustRightInd w:val="0"/>
              <w:snapToGrid w:val="0"/>
              <w:spacing w:line="0" w:lineRule="atLeast"/>
              <w:ind w:left="206"/>
              <w:rPr>
                <w:rFonts w:ascii="ＭＳ 明朝" w:hAnsi="ＭＳ 明朝"/>
                <w:szCs w:val="21"/>
              </w:rPr>
            </w:pPr>
            <w:r w:rsidRPr="009B792C">
              <w:rPr>
                <w:rFonts w:ascii="ＭＳ 明朝" w:hAnsi="ＭＳ 明朝" w:hint="eastAsia"/>
                <w:szCs w:val="21"/>
              </w:rPr>
              <w:t>四　主任</w:t>
            </w:r>
          </w:p>
          <w:p w14:paraId="481E292B"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rPr>
              <w:t xml:space="preserve">五　</w:t>
            </w:r>
            <w:r w:rsidRPr="009B792C">
              <w:rPr>
                <w:rFonts w:ascii="ＭＳ 明朝" w:hAnsi="ＭＳ 明朝" w:hint="eastAsia"/>
                <w:szCs w:val="21"/>
                <w:lang w:eastAsia="zh-TW"/>
              </w:rPr>
              <w:t>副主任</w:t>
            </w:r>
          </w:p>
          <w:p w14:paraId="481E3D93"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六　保育士</w:t>
            </w:r>
          </w:p>
          <w:p w14:paraId="4B2CF9E8"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七　保育補助</w:t>
            </w:r>
          </w:p>
          <w:p w14:paraId="177C1A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八　保健師、看護師、准看護師</w:t>
            </w:r>
          </w:p>
          <w:p w14:paraId="0F0D3164" w14:textId="77777777" w:rsidR="00B1128D" w:rsidRPr="009B792C" w:rsidRDefault="00B1128D" w:rsidP="002947CA">
            <w:pPr>
              <w:adjustRightInd w:val="0"/>
              <w:snapToGrid w:val="0"/>
              <w:spacing w:line="0" w:lineRule="atLeast"/>
              <w:ind w:left="206"/>
              <w:rPr>
                <w:rFonts w:ascii="ＭＳ 明朝" w:hAnsi="ＭＳ 明朝"/>
                <w:szCs w:val="21"/>
                <w:lang w:eastAsia="zh-TW"/>
              </w:rPr>
            </w:pPr>
            <w:r w:rsidRPr="009B792C">
              <w:rPr>
                <w:rFonts w:ascii="ＭＳ 明朝" w:hAnsi="ＭＳ 明朝" w:hint="eastAsia"/>
                <w:szCs w:val="21"/>
                <w:lang w:eastAsia="zh-TW"/>
              </w:rPr>
              <w:t>九　管理栄養士、栄養士</w:t>
            </w:r>
          </w:p>
          <w:p w14:paraId="082C929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　調理員</w:t>
            </w:r>
          </w:p>
          <w:p w14:paraId="310136E0"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lang w:eastAsia="zh-TW"/>
              </w:rPr>
            </w:pPr>
            <w:r w:rsidRPr="009B792C">
              <w:rPr>
                <w:rFonts w:ascii="ＭＳ 明朝" w:hAnsi="ＭＳ 明朝" w:hint="eastAsia"/>
                <w:szCs w:val="21"/>
                <w:lang w:eastAsia="zh-TW"/>
              </w:rPr>
              <w:t>十一　事務員</w:t>
            </w:r>
          </w:p>
          <w:p w14:paraId="16A2FECD"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十二　送迎バス運転手</w:t>
            </w:r>
          </w:p>
          <w:p w14:paraId="0615C6A2" w14:textId="77777777" w:rsidR="00B1128D" w:rsidRPr="009B792C" w:rsidRDefault="00B1128D" w:rsidP="002947C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十三　送迎バス添乗員</w:t>
            </w:r>
          </w:p>
        </w:tc>
      </w:tr>
    </w:tbl>
    <w:p w14:paraId="751AC412" w14:textId="74C48F64" w:rsidR="00B1128D" w:rsidRPr="00B1128D" w:rsidRDefault="00B1128D" w:rsidP="008F33CB">
      <w:pPr>
        <w:adjustRightInd w:val="0"/>
        <w:snapToGrid w:val="0"/>
        <w:spacing w:line="0" w:lineRule="atLeast"/>
        <w:rPr>
          <w:rFonts w:ascii="ＭＳ 明朝" w:hAnsi="ＭＳ 明朝"/>
          <w:szCs w:val="21"/>
        </w:rPr>
        <w:sectPr w:rsidR="00B1128D" w:rsidRPr="00B1128D" w:rsidSect="00DB67CB">
          <w:headerReference w:type="default" r:id="rId8"/>
          <w:type w:val="continuous"/>
          <w:pgSz w:w="11906" w:h="16838"/>
          <w:pgMar w:top="1440" w:right="1080" w:bottom="1440" w:left="1080" w:header="851" w:footer="992" w:gutter="0"/>
          <w:pgNumType w:fmt="decimalFullWidth"/>
          <w:cols w:space="425"/>
          <w:docGrid w:type="lines" w:linePitch="360"/>
        </w:sectPr>
      </w:pPr>
    </w:p>
    <w:p w14:paraId="54FC9F08" w14:textId="2C210C1E" w:rsidR="00253BF2" w:rsidRPr="009B792C" w:rsidRDefault="00253BF2" w:rsidP="00253BF2">
      <w:pPr>
        <w:adjustRightInd w:val="0"/>
        <w:snapToGrid w:val="0"/>
        <w:spacing w:after="6" w:line="0" w:lineRule="atLeast"/>
        <w:ind w:left="210"/>
        <w:rPr>
          <w:rFonts w:ascii="ＭＳ 明朝" w:hAnsi="ＭＳ 明朝"/>
          <w:szCs w:val="21"/>
        </w:rPr>
      </w:pPr>
      <w:r w:rsidRPr="009B792C">
        <w:rPr>
          <w:rFonts w:ascii="ＭＳ 明朝" w:hAnsi="ＭＳ 明朝" w:hint="eastAsia"/>
          <w:szCs w:val="21"/>
        </w:rPr>
        <w:lastRenderedPageBreak/>
        <w:t>（規定</w:t>
      </w:r>
      <w:r w:rsidR="00A15474" w:rsidRPr="009B792C">
        <w:rPr>
          <w:rFonts w:ascii="ＭＳ 明朝" w:hAnsi="ＭＳ 明朝" w:hint="eastAsia"/>
          <w:szCs w:val="21"/>
        </w:rPr>
        <w:t>の参考</w:t>
      </w:r>
      <w:r w:rsidRPr="009B792C">
        <w:rPr>
          <w:rFonts w:ascii="ＭＳ 明朝" w:hAnsi="ＭＳ 明朝" w:hint="eastAsia"/>
          <w:szCs w:val="21"/>
        </w:rPr>
        <w:t>例：</w:t>
      </w:r>
      <w:r w:rsidR="00414407" w:rsidRPr="009B792C">
        <w:rPr>
          <w:rFonts w:ascii="ＭＳ 明朝" w:hAnsi="ＭＳ 明朝" w:hint="eastAsia"/>
          <w:szCs w:val="21"/>
        </w:rPr>
        <w:t>認定事業者等</w:t>
      </w:r>
      <w:r w:rsidRPr="009B792C">
        <w:rPr>
          <w:rFonts w:ascii="ＭＳ 明朝" w:hAnsi="ＭＳ 明朝" w:hint="eastAsia"/>
          <w:szCs w:val="21"/>
        </w:rPr>
        <w:t>向け）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53BF2" w:rsidRPr="009B792C" w14:paraId="6AC87DD8" w14:textId="77777777" w:rsidTr="00A55D9A">
        <w:tc>
          <w:tcPr>
            <w:tcW w:w="9944" w:type="dxa"/>
          </w:tcPr>
          <w:p w14:paraId="4673A197" w14:textId="7DFFB1BD" w:rsidR="00253BF2" w:rsidRPr="009B792C" w:rsidRDefault="00253BF2" w:rsidP="0027455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96478" w:rsidRPr="009B792C">
              <w:rPr>
                <w:rFonts w:ascii="ＭＳ 明朝" w:hAnsi="ＭＳ 明朝" w:hint="eastAsia"/>
                <w:szCs w:val="21"/>
              </w:rPr>
              <w:t>教育保育等従事者</w:t>
            </w:r>
            <w:r w:rsidRPr="009B792C">
              <w:rPr>
                <w:rFonts w:ascii="ＭＳ 明朝" w:hAnsi="ＭＳ 明朝" w:hint="eastAsia"/>
                <w:szCs w:val="21"/>
              </w:rPr>
              <w:t>）</w:t>
            </w:r>
          </w:p>
          <w:p w14:paraId="5D0AFB5D" w14:textId="2A073FA8" w:rsidR="00253BF2" w:rsidRPr="009B792C" w:rsidRDefault="00253BF2" w:rsidP="00253BF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当法人の職員のうち、次の各号に掲げる者は学校設置者等及び民間教育保育等事業者による児童対象性暴力等の防止等のための措置に関する法律（令和６年法律第</w:t>
            </w:r>
            <w:r w:rsidRPr="004D1849">
              <w:rPr>
                <w:rFonts w:ascii="ＭＳ 明朝" w:hAnsi="ＭＳ 明朝"/>
                <w:szCs w:val="21"/>
              </w:rPr>
              <w:t>69</w:t>
            </w:r>
            <w:r w:rsidRPr="009B792C">
              <w:rPr>
                <w:rFonts w:ascii="ＭＳ 明朝" w:hAnsi="ＭＳ 明朝" w:hint="eastAsia"/>
                <w:szCs w:val="21"/>
              </w:rPr>
              <w:t>号。以下「こども性暴力防止法」という。）第２条第６項に規定する教育保育等従事者に該当するものとする。</w:t>
            </w:r>
            <w:r w:rsidR="0042037B" w:rsidRPr="009B792C">
              <w:rPr>
                <w:rFonts w:ascii="ＭＳ 明朝" w:hAnsi="ＭＳ 明朝" w:hint="eastAsia"/>
                <w:szCs w:val="21"/>
              </w:rPr>
              <w:t>ただし、第四号及び第五号に掲げる者については、業務を通して児童等と接する機会のない者を除く。</w:t>
            </w:r>
          </w:p>
          <w:p w14:paraId="29291F6C"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一　</w:t>
            </w:r>
            <w:r w:rsidR="00253BF2" w:rsidRPr="009B792C">
              <w:rPr>
                <w:rFonts w:ascii="ＭＳ 明朝" w:hAnsi="ＭＳ 明朝" w:hint="eastAsia"/>
                <w:szCs w:val="21"/>
                <w:lang w:eastAsia="zh-TW"/>
              </w:rPr>
              <w:t>教室長</w:t>
            </w:r>
          </w:p>
          <w:p w14:paraId="31687926" w14:textId="77777777" w:rsidR="006B083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 xml:space="preserve">二　</w:t>
            </w:r>
            <w:r w:rsidR="00253BF2" w:rsidRPr="009B792C">
              <w:rPr>
                <w:rFonts w:ascii="ＭＳ 明朝" w:hAnsi="ＭＳ 明朝" w:hint="eastAsia"/>
                <w:szCs w:val="21"/>
                <w:lang w:eastAsia="zh-TW"/>
              </w:rPr>
              <w:t>事務部長</w:t>
            </w:r>
          </w:p>
          <w:p w14:paraId="5A387C03" w14:textId="72E7605B"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三</w:t>
            </w:r>
            <w:r w:rsidR="00253BF2" w:rsidRPr="009B792C">
              <w:rPr>
                <w:rFonts w:ascii="ＭＳ 明朝" w:hAnsi="ＭＳ 明朝" w:hint="eastAsia"/>
                <w:szCs w:val="21"/>
                <w:lang w:eastAsia="zh-TW"/>
              </w:rPr>
              <w:t xml:space="preserve">　講師</w:t>
            </w:r>
          </w:p>
          <w:p w14:paraId="76F8CB35" w14:textId="61A28350" w:rsidR="00253BF2" w:rsidRPr="009B792C" w:rsidRDefault="006B0832" w:rsidP="006B0832">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四</w:t>
            </w:r>
            <w:r w:rsidR="00253BF2" w:rsidRPr="009B792C">
              <w:rPr>
                <w:rFonts w:ascii="ＭＳ 明朝" w:hAnsi="ＭＳ 明朝" w:hint="eastAsia"/>
                <w:szCs w:val="21"/>
                <w:lang w:eastAsia="zh-TW"/>
              </w:rPr>
              <w:t xml:space="preserve">　事務員</w:t>
            </w:r>
          </w:p>
          <w:p w14:paraId="7266BF5E" w14:textId="0D8DC49E" w:rsidR="002D1482" w:rsidRPr="009B792C" w:rsidRDefault="006B0832" w:rsidP="0027455B">
            <w:pPr>
              <w:adjustRightInd w:val="0"/>
              <w:snapToGrid w:val="0"/>
              <w:spacing w:line="0" w:lineRule="atLeast"/>
              <w:ind w:firstLineChars="100" w:firstLine="210"/>
              <w:rPr>
                <w:rFonts w:ascii="ＭＳ 明朝" w:hAnsi="ＭＳ 明朝"/>
                <w:szCs w:val="21"/>
                <w:lang w:eastAsia="zh-TW"/>
              </w:rPr>
            </w:pPr>
            <w:r w:rsidRPr="009B792C">
              <w:rPr>
                <w:rFonts w:ascii="ＭＳ 明朝" w:hAnsi="ＭＳ 明朝" w:hint="eastAsia"/>
                <w:szCs w:val="21"/>
                <w:lang w:eastAsia="zh-TW"/>
              </w:rPr>
              <w:t>五</w:t>
            </w:r>
            <w:r w:rsidR="00253BF2" w:rsidRPr="009B792C">
              <w:rPr>
                <w:rFonts w:ascii="ＭＳ 明朝" w:hAnsi="ＭＳ 明朝" w:hint="eastAsia"/>
                <w:szCs w:val="21"/>
                <w:lang w:eastAsia="zh-TW"/>
              </w:rPr>
              <w:t xml:space="preserve">　警備員</w:t>
            </w:r>
          </w:p>
        </w:tc>
      </w:tr>
    </w:tbl>
    <w:p w14:paraId="5BE9B9AF" w14:textId="5E9F879B" w:rsidR="00EC3F1E" w:rsidRPr="009B792C" w:rsidRDefault="00247914" w:rsidP="006E70A4">
      <w:pPr>
        <w:adjustRightInd w:val="0"/>
        <w:snapToGrid w:val="0"/>
        <w:spacing w:line="0" w:lineRule="atLeast"/>
        <w:rPr>
          <w:rFonts w:ascii="ＭＳ 明朝" w:hAnsi="ＭＳ 明朝"/>
          <w:b/>
          <w:bCs/>
          <w:sz w:val="24"/>
        </w:rPr>
      </w:pPr>
      <w:r w:rsidRPr="009B792C">
        <w:rPr>
          <w:rFonts w:ascii="ＭＳ 明朝" w:hAnsi="ＭＳ 明朝"/>
          <w:sz w:val="24"/>
        </w:rPr>
        <w:br w:type="page"/>
      </w:r>
      <w:r w:rsidR="00284FA7" w:rsidRPr="009B792C">
        <w:rPr>
          <w:rFonts w:ascii="ＭＳ 明朝" w:hAnsi="ＭＳ 明朝" w:hint="eastAsia"/>
          <w:b/>
          <w:bCs/>
          <w:sz w:val="24"/>
        </w:rPr>
        <w:lastRenderedPageBreak/>
        <w:t>２</w:t>
      </w:r>
      <w:r w:rsidR="00A11526" w:rsidRPr="009B792C">
        <w:rPr>
          <w:rFonts w:ascii="ＭＳ 明朝" w:hAnsi="ＭＳ 明朝" w:hint="eastAsia"/>
          <w:b/>
          <w:bCs/>
          <w:sz w:val="24"/>
        </w:rPr>
        <w:t>．</w:t>
      </w:r>
      <w:r w:rsidR="00DA4A35" w:rsidRPr="009B792C">
        <w:rPr>
          <w:rFonts w:ascii="ＭＳ 明朝" w:hAnsi="ＭＳ 明朝" w:hint="eastAsia"/>
          <w:b/>
          <w:bCs/>
          <w:sz w:val="24"/>
        </w:rPr>
        <w:t>児童対象性暴力等及び不適切な行為の禁止</w:t>
      </w:r>
    </w:p>
    <w:p w14:paraId="7F3792D7" w14:textId="77777777" w:rsidR="002A1FDE" w:rsidRPr="009B792C" w:rsidRDefault="0030474B"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服務規律等を定めた文書（就業規則等）において、①こども性暴力防止法に基づく防止措置の対象となる児童対象性暴力等やそれにつながる不適切な行為の範囲、②教育、保育等を提供する場においてこれらの行為を行うことは本法の趣旨や規定に反する行為であり厳格な懲戒処分の対象になり得ることを定め、従事者に周知・伝達することが適当です（「５．懲戒事由」も参照）。</w:t>
      </w:r>
    </w:p>
    <w:p w14:paraId="05FCFC93" w14:textId="77777777" w:rsidR="002A1FDE" w:rsidRPr="009B792C" w:rsidRDefault="002A1FDE" w:rsidP="002A1FDE">
      <w:pPr>
        <w:adjustRightInd w:val="0"/>
        <w:snapToGrid w:val="0"/>
        <w:spacing w:line="0" w:lineRule="atLeast"/>
        <w:ind w:left="210"/>
        <w:rPr>
          <w:rFonts w:ascii="ＭＳ 明朝" w:hAnsi="ＭＳ 明朝"/>
          <w:szCs w:val="21"/>
        </w:rPr>
      </w:pPr>
    </w:p>
    <w:p w14:paraId="57ABCC09" w14:textId="47C663FD" w:rsidR="0083562D" w:rsidRPr="009B792C" w:rsidRDefault="0083562D"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なお、</w:t>
      </w:r>
      <w:r w:rsidR="00B63F4A" w:rsidRPr="009B792C">
        <w:rPr>
          <w:rFonts w:ascii="ＭＳ 明朝" w:hAnsi="ＭＳ 明朝" w:hint="eastAsia"/>
          <w:szCs w:val="21"/>
        </w:rPr>
        <w:t>不適切な行為</w:t>
      </w:r>
      <w:r w:rsidR="001F0857" w:rsidRPr="009B792C">
        <w:rPr>
          <w:rFonts w:ascii="ＭＳ 明朝" w:hAnsi="ＭＳ 明朝" w:hint="eastAsia"/>
          <w:szCs w:val="21"/>
        </w:rPr>
        <w:t>（</w:t>
      </w:r>
      <w:r w:rsidR="00077079" w:rsidRPr="009B792C">
        <w:rPr>
          <w:rFonts w:ascii="ＭＳ 明朝" w:hAnsi="ＭＳ 明朝" w:hint="eastAsia"/>
          <w:szCs w:val="21"/>
        </w:rPr>
        <w:t>以下</w:t>
      </w:r>
      <w:r w:rsidR="001F0857" w:rsidRPr="009B792C">
        <w:rPr>
          <w:rFonts w:ascii="ＭＳ 明朝" w:hAnsi="ＭＳ 明朝" w:hint="eastAsia"/>
          <w:szCs w:val="21"/>
        </w:rPr>
        <w:t>の参考例の第２項）</w:t>
      </w:r>
      <w:r w:rsidR="0045361F" w:rsidRPr="009B792C">
        <w:rPr>
          <w:rFonts w:ascii="ＭＳ 明朝" w:hAnsi="ＭＳ 明朝" w:hint="eastAsia"/>
          <w:szCs w:val="21"/>
        </w:rPr>
        <w:t>の内容</w:t>
      </w:r>
      <w:r w:rsidR="000B5025" w:rsidRPr="009B792C">
        <w:rPr>
          <w:rFonts w:ascii="ＭＳ 明朝" w:hAnsi="ＭＳ 明朝" w:hint="eastAsia"/>
          <w:szCs w:val="21"/>
        </w:rPr>
        <w:t>は</w:t>
      </w:r>
      <w:r w:rsidR="002A1FDE" w:rsidRPr="009B792C">
        <w:rPr>
          <w:rFonts w:ascii="ＭＳ 明朝" w:hAnsi="ＭＳ 明朝" w:hint="eastAsia"/>
          <w:szCs w:val="21"/>
        </w:rPr>
        <w:t>、</w:t>
      </w:r>
      <w:r w:rsidR="000B5025" w:rsidRPr="009B792C">
        <w:rPr>
          <w:rFonts w:ascii="ＭＳ 明朝" w:hAnsi="ＭＳ 明朝" w:hint="eastAsia"/>
          <w:szCs w:val="21"/>
        </w:rPr>
        <w:t>各施設・事業の性質や対象児童等の</w:t>
      </w:r>
      <w:r w:rsidR="0045361F" w:rsidRPr="009B792C">
        <w:rPr>
          <w:rFonts w:ascii="ＭＳ 明朝" w:hAnsi="ＭＳ 明朝" w:hint="eastAsia"/>
          <w:szCs w:val="21"/>
        </w:rPr>
        <w:t>年齢・発達の状況等に</w:t>
      </w:r>
      <w:r w:rsidR="006C5FF7" w:rsidRPr="009B792C">
        <w:rPr>
          <w:rFonts w:ascii="ＭＳ 明朝" w:hAnsi="ＭＳ 明朝" w:hint="eastAsia"/>
          <w:szCs w:val="21"/>
        </w:rPr>
        <w:t>よって</w:t>
      </w:r>
      <w:r w:rsidR="00E958EA" w:rsidRPr="009B792C">
        <w:rPr>
          <w:rFonts w:ascii="ＭＳ 明朝" w:hAnsi="ＭＳ 明朝" w:hint="eastAsia"/>
          <w:szCs w:val="21"/>
        </w:rPr>
        <w:t>異なること</w:t>
      </w:r>
      <w:r w:rsidR="006C5FF7" w:rsidRPr="009B792C">
        <w:rPr>
          <w:rFonts w:ascii="ＭＳ 明朝" w:hAnsi="ＭＳ 明朝" w:hint="eastAsia"/>
          <w:szCs w:val="21"/>
        </w:rPr>
        <w:t>が想定されます。</w:t>
      </w:r>
      <w:r w:rsidR="002A1FDE" w:rsidRPr="009B792C">
        <w:rPr>
          <w:rFonts w:ascii="ＭＳ 明朝" w:hAnsi="ＭＳ 明朝" w:hint="eastAsia"/>
          <w:szCs w:val="21"/>
        </w:rPr>
        <w:t>「教育・保育等を提供する事業者による児童対象性暴力等の防止等の取組を横断的に促進するための指針」</w:t>
      </w:r>
      <w:r w:rsidR="007F08DA" w:rsidRPr="009B792C">
        <w:rPr>
          <w:rFonts w:ascii="ＭＳ 明朝" w:hAnsi="ＭＳ 明朝" w:hint="eastAsia"/>
          <w:szCs w:val="21"/>
        </w:rPr>
        <w:t>（令和７年４月こども家庭庁）における例示</w:t>
      </w:r>
      <w:r w:rsidR="00810170" w:rsidRPr="009B792C">
        <w:rPr>
          <w:rFonts w:ascii="ＭＳ 明朝" w:hAnsi="ＭＳ 明朝" w:hint="eastAsia"/>
          <w:szCs w:val="21"/>
        </w:rPr>
        <w:t>（児童等へ不必要又は過度な接触を行う、不必要に児童等と密室で２人きりになろうとするなど）</w:t>
      </w:r>
      <w:r w:rsidR="00AA0494" w:rsidRPr="009B792C">
        <w:rPr>
          <w:rFonts w:ascii="ＭＳ 明朝" w:hAnsi="ＭＳ 明朝" w:hint="eastAsia"/>
          <w:szCs w:val="21"/>
        </w:rPr>
        <w:t>も参考に、</w:t>
      </w:r>
      <w:r w:rsidR="00E958EA" w:rsidRPr="009B792C">
        <w:rPr>
          <w:rFonts w:ascii="ＭＳ 明朝" w:hAnsi="ＭＳ 明朝" w:hint="eastAsia"/>
          <w:szCs w:val="21"/>
        </w:rPr>
        <w:t>従事者が過度に委縮することがないよう留意しつつ、</w:t>
      </w:r>
      <w:r w:rsidR="00AA0494" w:rsidRPr="009B792C">
        <w:rPr>
          <w:rFonts w:ascii="ＭＳ 明朝" w:hAnsi="ＭＳ 明朝" w:hint="eastAsia"/>
          <w:szCs w:val="21"/>
        </w:rPr>
        <w:t>各事業者の実態に応じて</w:t>
      </w:r>
      <w:r w:rsidR="00E958EA" w:rsidRPr="009B792C">
        <w:rPr>
          <w:rFonts w:ascii="ＭＳ 明朝" w:hAnsi="ＭＳ 明朝" w:hint="eastAsia"/>
          <w:szCs w:val="21"/>
        </w:rPr>
        <w:t>明確化</w:t>
      </w:r>
      <w:r w:rsidR="00AA0494" w:rsidRPr="009B792C">
        <w:rPr>
          <w:rFonts w:ascii="ＭＳ 明朝" w:hAnsi="ＭＳ 明朝" w:hint="eastAsia"/>
          <w:szCs w:val="21"/>
        </w:rPr>
        <w:t>することが</w:t>
      </w:r>
      <w:r w:rsidR="00E958EA" w:rsidRPr="009B792C">
        <w:rPr>
          <w:rFonts w:ascii="ＭＳ 明朝" w:hAnsi="ＭＳ 明朝" w:hint="eastAsia"/>
          <w:szCs w:val="21"/>
        </w:rPr>
        <w:t>適当で</w:t>
      </w:r>
      <w:r w:rsidR="00AA0494" w:rsidRPr="009B792C">
        <w:rPr>
          <w:rFonts w:ascii="ＭＳ 明朝" w:hAnsi="ＭＳ 明朝" w:hint="eastAsia"/>
          <w:szCs w:val="21"/>
        </w:rPr>
        <w:t>す。</w:t>
      </w:r>
    </w:p>
    <w:p w14:paraId="368A2CBF" w14:textId="77777777" w:rsidR="00850EF5" w:rsidRPr="009B792C" w:rsidRDefault="00850EF5" w:rsidP="004D1849">
      <w:pPr>
        <w:pStyle w:val="a7"/>
        <w:rPr>
          <w:rFonts w:ascii="ＭＳ 明朝" w:hAnsi="ＭＳ 明朝"/>
          <w:szCs w:val="21"/>
        </w:rPr>
      </w:pPr>
    </w:p>
    <w:p w14:paraId="221263C4" w14:textId="74F1017F" w:rsidR="00850EF5" w:rsidRPr="009B792C" w:rsidRDefault="00850EF5" w:rsidP="002A1FDE">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また、児童対象性暴力等</w:t>
      </w:r>
      <w:r w:rsidR="00355F64" w:rsidRPr="009B792C">
        <w:rPr>
          <w:rFonts w:ascii="ＭＳ 明朝" w:hAnsi="ＭＳ 明朝" w:hint="eastAsia"/>
          <w:szCs w:val="21"/>
        </w:rPr>
        <w:t>（以下の参考例の第</w:t>
      </w:r>
      <w:r w:rsidR="00355F64">
        <w:rPr>
          <w:rFonts w:ascii="ＭＳ 明朝" w:hAnsi="ＭＳ 明朝" w:hint="eastAsia"/>
          <w:szCs w:val="21"/>
        </w:rPr>
        <w:t>１</w:t>
      </w:r>
      <w:r w:rsidR="00355F64" w:rsidRPr="009B792C">
        <w:rPr>
          <w:rFonts w:ascii="ＭＳ 明朝" w:hAnsi="ＭＳ 明朝" w:hint="eastAsia"/>
          <w:szCs w:val="21"/>
        </w:rPr>
        <w:t>項）</w:t>
      </w:r>
      <w:r w:rsidRPr="009B792C">
        <w:rPr>
          <w:rFonts w:ascii="ＭＳ 明朝" w:hAnsi="ＭＳ 明朝" w:hint="eastAsia"/>
          <w:szCs w:val="21"/>
        </w:rPr>
        <w:t>の内容は、こども性暴力防止法第２条第２項、教育職員等による児童生徒性暴力等の防止等に関する法律（令和３年６月４日法律第</w:t>
      </w:r>
      <w:r w:rsidRPr="009B792C">
        <w:rPr>
          <w:rFonts w:ascii="ＭＳ 明朝" w:hAnsi="ＭＳ 明朝"/>
          <w:szCs w:val="21"/>
        </w:rPr>
        <w:t>57号</w:t>
      </w:r>
      <w:r w:rsidRPr="009B792C">
        <w:rPr>
          <w:rFonts w:ascii="ＭＳ 明朝" w:hAnsi="ＭＳ 明朝" w:hint="eastAsia"/>
          <w:szCs w:val="21"/>
        </w:rPr>
        <w:t>）第２条第３項、</w:t>
      </w:r>
      <w:r w:rsidR="006C16F4" w:rsidRPr="004D1849">
        <w:rPr>
          <w:rFonts w:ascii="ＭＳ 明朝" w:hAnsi="ＭＳ 明朝" w:hint="eastAsia"/>
          <w:szCs w:val="21"/>
        </w:rPr>
        <w:t>「</w:t>
      </w:r>
      <w:r w:rsidR="006C16F4" w:rsidRPr="009B792C">
        <w:rPr>
          <w:rFonts w:ascii="ＭＳ 明朝" w:hAnsi="ＭＳ 明朝" w:hint="eastAsia"/>
          <w:szCs w:val="21"/>
        </w:rPr>
        <w:t>教育職員等による児童生徒性暴力等の防止等に関する基本的な指針</w:t>
      </w:r>
      <w:r w:rsidR="006C16F4" w:rsidRPr="004D1849">
        <w:rPr>
          <w:rFonts w:ascii="ＭＳ 明朝" w:hAnsi="ＭＳ 明朝" w:hint="eastAsia"/>
          <w:szCs w:val="21"/>
        </w:rPr>
        <w:t>」</w:t>
      </w:r>
      <w:r w:rsidR="006C16F4" w:rsidRPr="009B792C">
        <w:rPr>
          <w:rFonts w:ascii="ＭＳ 明朝" w:hAnsi="ＭＳ 明朝" w:hint="eastAsia"/>
          <w:szCs w:val="21"/>
        </w:rPr>
        <w:t>（令和４年３年</w:t>
      </w:r>
      <w:r w:rsidR="006C16F4" w:rsidRPr="009B792C">
        <w:rPr>
          <w:rFonts w:ascii="ＭＳ 明朝" w:hAnsi="ＭＳ 明朝"/>
          <w:szCs w:val="21"/>
        </w:rPr>
        <w:t>18</w:t>
      </w:r>
      <w:r w:rsidR="006C16F4" w:rsidRPr="009B792C">
        <w:rPr>
          <w:rFonts w:ascii="ＭＳ 明朝" w:hAnsi="ＭＳ 明朝" w:hint="eastAsia"/>
          <w:szCs w:val="21"/>
        </w:rPr>
        <w:t>日文部科学大臣決定、令和５年７月</w:t>
      </w:r>
      <w:r w:rsidR="006C16F4" w:rsidRPr="009B792C">
        <w:rPr>
          <w:rFonts w:ascii="ＭＳ 明朝" w:hAnsi="ＭＳ 明朝"/>
          <w:szCs w:val="21"/>
        </w:rPr>
        <w:t>13</w:t>
      </w:r>
      <w:r w:rsidR="006C16F4" w:rsidRPr="009B792C">
        <w:rPr>
          <w:rFonts w:ascii="ＭＳ 明朝" w:hAnsi="ＭＳ 明朝" w:hint="eastAsia"/>
          <w:szCs w:val="21"/>
        </w:rPr>
        <w:t>日改訂）４～６頁を参照ください。</w:t>
      </w:r>
    </w:p>
    <w:p w14:paraId="29F0A919" w14:textId="77777777" w:rsidR="0030474B" w:rsidRPr="009B792C" w:rsidRDefault="0030474B" w:rsidP="006E70A4">
      <w:pPr>
        <w:adjustRightInd w:val="0"/>
        <w:snapToGrid w:val="0"/>
        <w:spacing w:line="0" w:lineRule="atLeast"/>
        <w:rPr>
          <w:rFonts w:ascii="ＭＳ 明朝" w:hAnsi="ＭＳ 明朝"/>
          <w:b/>
          <w:bCs/>
          <w:szCs w:val="21"/>
        </w:rPr>
      </w:pPr>
    </w:p>
    <w:p w14:paraId="75A07F53" w14:textId="3182E323" w:rsidR="0030474B" w:rsidRPr="009B792C" w:rsidRDefault="0030474B" w:rsidP="006E70A4">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7C667C" w:rsidRPr="009B792C" w14:paraId="0C2E502B" w14:textId="77777777" w:rsidTr="00C4361A">
        <w:trPr>
          <w:trHeight w:val="4101"/>
        </w:trPr>
        <w:tc>
          <w:tcPr>
            <w:tcW w:w="9944" w:type="dxa"/>
          </w:tcPr>
          <w:p w14:paraId="44A4CCD7" w14:textId="1BA3902B" w:rsidR="00C76F3B" w:rsidRPr="009B792C" w:rsidRDefault="00C76F3B" w:rsidP="00F332BB">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E873F6" w:rsidRPr="009B792C">
              <w:rPr>
                <w:rFonts w:ascii="ＭＳ 明朝" w:hAnsi="ＭＳ 明朝" w:hint="eastAsia"/>
                <w:szCs w:val="21"/>
              </w:rPr>
              <w:t>児童対象性暴力等及び不適切な行為</w:t>
            </w:r>
            <w:r w:rsidRPr="009B792C">
              <w:rPr>
                <w:rFonts w:ascii="ＭＳ 明朝" w:hAnsi="ＭＳ 明朝" w:hint="eastAsia"/>
                <w:szCs w:val="21"/>
              </w:rPr>
              <w:t>の禁止）</w:t>
            </w:r>
          </w:p>
          <w:p w14:paraId="11D17DD4" w14:textId="7EC94ACF" w:rsidR="007C667C" w:rsidRPr="009B792C" w:rsidRDefault="0092753C"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008631C8" w:rsidRPr="009B792C">
              <w:rPr>
                <w:rFonts w:ascii="ＭＳ 明朝" w:hAnsi="ＭＳ 明朝" w:hint="eastAsia"/>
                <w:szCs w:val="21"/>
              </w:rPr>
              <w:t>○</w:t>
            </w:r>
            <w:r w:rsidRPr="009B792C">
              <w:rPr>
                <w:rFonts w:ascii="ＭＳ 明朝" w:hAnsi="ＭＳ 明朝" w:hint="eastAsia"/>
                <w:szCs w:val="21"/>
              </w:rPr>
              <w:t>条</w:t>
            </w:r>
            <w:r w:rsidR="00C76F3B" w:rsidRPr="009B792C">
              <w:rPr>
                <w:rFonts w:ascii="ＭＳ 明朝" w:hAnsi="ＭＳ 明朝" w:hint="eastAsia"/>
                <w:szCs w:val="21"/>
              </w:rPr>
              <w:t xml:space="preserve">　</w:t>
            </w:r>
            <w:r w:rsidR="00221EC6" w:rsidRPr="009B792C">
              <w:rPr>
                <w:rFonts w:ascii="ＭＳ 明朝" w:hAnsi="ＭＳ 明朝" w:hint="eastAsia"/>
                <w:szCs w:val="21"/>
              </w:rPr>
              <w:t>職員</w:t>
            </w:r>
            <w:r w:rsidR="00336CDF" w:rsidRPr="009B792C">
              <w:rPr>
                <w:rFonts w:ascii="ＭＳ 明朝" w:hAnsi="ＭＳ 明朝" w:hint="eastAsia"/>
                <w:szCs w:val="21"/>
              </w:rPr>
              <w:t>は、</w:t>
            </w:r>
            <w:r w:rsidR="004E54D4" w:rsidRPr="009B792C">
              <w:rPr>
                <w:rFonts w:ascii="ＭＳ 明朝" w:hAnsi="ＭＳ 明朝" w:hint="eastAsia"/>
                <w:szCs w:val="21"/>
              </w:rPr>
              <w:t>こども性暴力防止法</w:t>
            </w:r>
            <w:r w:rsidR="004859C2" w:rsidRPr="009B792C">
              <w:rPr>
                <w:rFonts w:ascii="ＭＳ 明朝" w:hAnsi="ＭＳ 明朝" w:hint="eastAsia"/>
                <w:szCs w:val="21"/>
              </w:rPr>
              <w:t>第２条第２項に規定する児童対象性暴力等として</w:t>
            </w:r>
            <w:r w:rsidR="005F2FE1" w:rsidRPr="009B792C">
              <w:rPr>
                <w:rFonts w:ascii="ＭＳ 明朝" w:hAnsi="ＭＳ 明朝" w:hint="eastAsia"/>
                <w:szCs w:val="21"/>
              </w:rPr>
              <w:t>次に掲げる行為</w:t>
            </w:r>
            <w:r w:rsidR="00970E24" w:rsidRPr="009B792C">
              <w:rPr>
                <w:rFonts w:ascii="ＭＳ 明朝" w:hAnsi="ＭＳ 明朝" w:hint="eastAsia"/>
                <w:szCs w:val="21"/>
              </w:rPr>
              <w:t>を</w:t>
            </w:r>
            <w:r w:rsidR="00AF49E2" w:rsidRPr="009B792C">
              <w:rPr>
                <w:rFonts w:ascii="ＭＳ 明朝" w:hAnsi="ＭＳ 明朝" w:hint="eastAsia"/>
                <w:szCs w:val="21"/>
              </w:rPr>
              <w:t>し</w:t>
            </w:r>
            <w:r w:rsidR="00970E24" w:rsidRPr="009B792C">
              <w:rPr>
                <w:rFonts w:ascii="ＭＳ 明朝" w:hAnsi="ＭＳ 明朝" w:hint="eastAsia"/>
                <w:szCs w:val="21"/>
              </w:rPr>
              <w:t>てはならない。</w:t>
            </w:r>
          </w:p>
          <w:p w14:paraId="4D296052" w14:textId="3108118D"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一</w:t>
            </w:r>
            <w:r w:rsidR="00B70056" w:rsidRPr="009B792C">
              <w:rPr>
                <w:rFonts w:ascii="ＭＳ 明朝" w:hAnsi="ＭＳ 明朝" w:hint="eastAsia"/>
                <w:szCs w:val="21"/>
              </w:rPr>
              <w:t xml:space="preserve">　</w:t>
            </w:r>
            <w:r w:rsidR="00D651A9" w:rsidRPr="009B792C">
              <w:rPr>
                <w:rFonts w:ascii="ＭＳ 明朝" w:hAnsi="ＭＳ 明朝" w:hint="eastAsia"/>
                <w:szCs w:val="21"/>
              </w:rPr>
              <w:t>児童等</w:t>
            </w:r>
            <w:r w:rsidR="00710D55" w:rsidRPr="009B792C">
              <w:rPr>
                <w:rFonts w:ascii="ＭＳ 明朝" w:hAnsi="ＭＳ 明朝" w:hint="eastAsia"/>
                <w:szCs w:val="21"/>
              </w:rPr>
              <w:t>（こども性暴力防止法第２条</w:t>
            </w:r>
            <w:r w:rsidR="00631D7F" w:rsidRPr="009B792C">
              <w:rPr>
                <w:rFonts w:ascii="ＭＳ 明朝" w:hAnsi="ＭＳ 明朝" w:hint="eastAsia"/>
                <w:szCs w:val="21"/>
              </w:rPr>
              <w:t>第</w:t>
            </w:r>
            <w:r w:rsidR="00710D55" w:rsidRPr="009B792C">
              <w:rPr>
                <w:rFonts w:ascii="ＭＳ 明朝" w:hAnsi="ＭＳ 明朝" w:hint="eastAsia"/>
                <w:szCs w:val="21"/>
              </w:rPr>
              <w:t>１項に規定するものをいう。以下同じ。）</w:t>
            </w:r>
            <w:r w:rsidR="00D651A9" w:rsidRPr="009B792C">
              <w:rPr>
                <w:rFonts w:ascii="ＭＳ 明朝" w:hAnsi="ＭＳ 明朝" w:hint="eastAsia"/>
                <w:szCs w:val="21"/>
              </w:rPr>
              <w:t>に性交等</w:t>
            </w:r>
            <w:r w:rsidR="00937F84" w:rsidRPr="009B792C">
              <w:rPr>
                <w:rFonts w:ascii="ＭＳ 明朝" w:hAnsi="ＭＳ 明朝" w:hint="eastAsia"/>
                <w:szCs w:val="21"/>
              </w:rPr>
              <w:t>（刑法（明治40年法律第45号）第177条（不同意性交等）</w:t>
            </w:r>
            <w:r w:rsidR="009124A4" w:rsidRPr="009B792C">
              <w:rPr>
                <w:rFonts w:ascii="ＭＳ 明朝" w:hAnsi="ＭＳ 明朝" w:hint="eastAsia"/>
                <w:szCs w:val="21"/>
              </w:rPr>
              <w:t>に規定する性交等をいう。以下</w:t>
            </w:r>
            <w:r w:rsidR="00E27453" w:rsidRPr="009B792C">
              <w:rPr>
                <w:rFonts w:ascii="ＭＳ 明朝" w:hAnsi="ＭＳ 明朝" w:hint="eastAsia"/>
                <w:szCs w:val="21"/>
              </w:rPr>
              <w:t>この</w:t>
            </w:r>
            <w:r w:rsidR="009124A4" w:rsidRPr="009B792C">
              <w:rPr>
                <w:rFonts w:ascii="ＭＳ 明朝" w:hAnsi="ＭＳ 明朝" w:hint="eastAsia"/>
                <w:szCs w:val="21"/>
              </w:rPr>
              <w:t>号において同じ。</w:t>
            </w:r>
            <w:r w:rsidR="00937F84" w:rsidRPr="009B792C">
              <w:rPr>
                <w:rFonts w:ascii="ＭＳ 明朝" w:hAnsi="ＭＳ 明朝" w:hint="eastAsia"/>
                <w:szCs w:val="21"/>
              </w:rPr>
              <w:t>）</w:t>
            </w:r>
            <w:r w:rsidR="00D651A9" w:rsidRPr="009B792C">
              <w:rPr>
                <w:rFonts w:ascii="ＭＳ 明朝" w:hAnsi="ＭＳ 明朝" w:hint="eastAsia"/>
                <w:szCs w:val="21"/>
              </w:rPr>
              <w:t>をすること又は</w:t>
            </w:r>
            <w:r w:rsidR="00296264" w:rsidRPr="009B792C">
              <w:rPr>
                <w:rFonts w:ascii="ＭＳ 明朝" w:hAnsi="ＭＳ 明朝" w:hint="eastAsia"/>
                <w:szCs w:val="21"/>
              </w:rPr>
              <w:t>児童等をして</w:t>
            </w:r>
            <w:r w:rsidR="00D651A9" w:rsidRPr="009B792C">
              <w:rPr>
                <w:rFonts w:ascii="ＭＳ 明朝" w:hAnsi="ＭＳ 明朝" w:hint="eastAsia"/>
                <w:szCs w:val="21"/>
              </w:rPr>
              <w:t>性交等をさせること</w:t>
            </w:r>
            <w:r w:rsidR="009124A4" w:rsidRPr="009B792C">
              <w:rPr>
                <w:rFonts w:ascii="ＭＳ 明朝" w:hAnsi="ＭＳ 明朝" w:hint="eastAsia"/>
                <w:szCs w:val="21"/>
              </w:rPr>
              <w:t>（</w:t>
            </w:r>
            <w:r w:rsidR="00561590" w:rsidRPr="009B792C">
              <w:rPr>
                <w:rFonts w:ascii="ＭＳ 明朝" w:hAnsi="ＭＳ 明朝" w:hint="eastAsia"/>
                <w:szCs w:val="21"/>
              </w:rPr>
              <w:t>同法第</w:t>
            </w:r>
            <w:r w:rsidR="00561590" w:rsidRPr="009B792C">
              <w:rPr>
                <w:rFonts w:ascii="ＭＳ 明朝" w:hAnsi="ＭＳ 明朝"/>
                <w:szCs w:val="21"/>
              </w:rPr>
              <w:t>177</w:t>
            </w:r>
            <w:r w:rsidR="00561590" w:rsidRPr="009B792C">
              <w:rPr>
                <w:rFonts w:ascii="ＭＳ 明朝" w:hAnsi="ＭＳ 明朝" w:hint="eastAsia"/>
                <w:szCs w:val="21"/>
              </w:rPr>
              <w:t>条（不同意性交等）の罪に当たる行為、児童福祉法（昭和</w:t>
            </w:r>
            <w:r w:rsidR="00561590" w:rsidRPr="009B792C">
              <w:rPr>
                <w:rFonts w:ascii="ＭＳ 明朝" w:hAnsi="ＭＳ 明朝"/>
                <w:szCs w:val="21"/>
              </w:rPr>
              <w:t>22</w:t>
            </w:r>
            <w:r w:rsidR="00561590" w:rsidRPr="009B792C">
              <w:rPr>
                <w:rFonts w:ascii="ＭＳ 明朝" w:hAnsi="ＭＳ 明朝" w:hint="eastAsia"/>
                <w:szCs w:val="21"/>
              </w:rPr>
              <w:t>年法律第</w:t>
            </w:r>
            <w:r w:rsidR="00561590" w:rsidRPr="009B792C">
              <w:rPr>
                <w:rFonts w:ascii="ＭＳ 明朝" w:hAnsi="ＭＳ 明朝"/>
                <w:szCs w:val="21"/>
              </w:rPr>
              <w:t>164</w:t>
            </w:r>
            <w:r w:rsidR="00561590" w:rsidRPr="009B792C">
              <w:rPr>
                <w:rFonts w:ascii="ＭＳ 明朝" w:hAnsi="ＭＳ 明朝" w:hint="eastAsia"/>
                <w:szCs w:val="21"/>
              </w:rPr>
              <w:t>号）第</w:t>
            </w:r>
            <w:r w:rsidR="00561590" w:rsidRPr="009B792C">
              <w:rPr>
                <w:rFonts w:ascii="ＭＳ 明朝" w:hAnsi="ＭＳ 明朝"/>
                <w:szCs w:val="21"/>
              </w:rPr>
              <w:t>34</w:t>
            </w:r>
            <w:r w:rsidR="00561590" w:rsidRPr="009B792C">
              <w:rPr>
                <w:rFonts w:ascii="ＭＳ 明朝" w:hAnsi="ＭＳ 明朝" w:hint="eastAsia"/>
                <w:szCs w:val="21"/>
              </w:rPr>
              <w:t>条第１項第６号の淫行罪に当たる行為</w:t>
            </w:r>
            <w:r w:rsidR="005335F0" w:rsidRPr="009B792C">
              <w:rPr>
                <w:rFonts w:ascii="ＭＳ 明朝" w:hAnsi="ＭＳ 明朝" w:hint="eastAsia"/>
                <w:szCs w:val="21"/>
              </w:rPr>
              <w:t>及び</w:t>
            </w:r>
            <w:r w:rsidR="00561590" w:rsidRPr="009B792C">
              <w:rPr>
                <w:rFonts w:ascii="ＭＳ 明朝" w:hAnsi="ＭＳ 明朝" w:hint="eastAsia"/>
                <w:szCs w:val="21"/>
              </w:rPr>
              <w:t>条例により禁止される性交等に当たる行為を含</w:t>
            </w:r>
            <w:r w:rsidR="00AC024D" w:rsidRPr="009B792C">
              <w:rPr>
                <w:rFonts w:ascii="ＭＳ 明朝" w:hAnsi="ＭＳ 明朝" w:hint="eastAsia"/>
                <w:szCs w:val="21"/>
              </w:rPr>
              <w:t>み、児童等から暴行又は脅迫を受けて当該児童等に性交等をした場合及び児童等の心身に有害な影響を与えるおそれがないと認められる特別の事情がある場合を除く。</w:t>
            </w:r>
            <w:r w:rsidR="009124A4" w:rsidRPr="009B792C">
              <w:rPr>
                <w:rFonts w:ascii="ＭＳ 明朝" w:hAnsi="ＭＳ 明朝" w:hint="eastAsia"/>
                <w:szCs w:val="21"/>
              </w:rPr>
              <w:t>）</w:t>
            </w:r>
          </w:p>
          <w:p w14:paraId="018078CD" w14:textId="093BF444" w:rsidR="00A1381A"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二</w:t>
            </w:r>
            <w:r w:rsidR="00B70056" w:rsidRPr="009B792C">
              <w:rPr>
                <w:rFonts w:ascii="ＭＳ 明朝" w:hAnsi="ＭＳ 明朝" w:hint="eastAsia"/>
                <w:szCs w:val="21"/>
              </w:rPr>
              <w:t xml:space="preserve">　</w:t>
            </w:r>
            <w:r w:rsidR="004F2BA0" w:rsidRPr="009B792C">
              <w:rPr>
                <w:rFonts w:ascii="ＭＳ 明朝" w:hAnsi="ＭＳ 明朝" w:hint="eastAsia"/>
                <w:szCs w:val="21"/>
              </w:rPr>
              <w:t>児童</w:t>
            </w:r>
            <w:r w:rsidR="001659A8" w:rsidRPr="009B792C">
              <w:rPr>
                <w:rFonts w:ascii="ＭＳ 明朝" w:hAnsi="ＭＳ 明朝" w:hint="eastAsia"/>
                <w:szCs w:val="21"/>
              </w:rPr>
              <w:t>等にわいせつな行為をすること又はわいせつな行為をさせること（</w:t>
            </w:r>
            <w:r w:rsidR="002666DD" w:rsidRPr="009B792C">
              <w:rPr>
                <w:rFonts w:ascii="ＭＳ 明朝" w:hAnsi="ＭＳ 明朝" w:hint="eastAsia"/>
                <w:szCs w:val="21"/>
              </w:rPr>
              <w:t>刑</w:t>
            </w:r>
            <w:r w:rsidR="006B7971" w:rsidRPr="009B792C">
              <w:rPr>
                <w:rFonts w:ascii="ＭＳ 明朝" w:hAnsi="ＭＳ 明朝" w:hint="eastAsia"/>
                <w:szCs w:val="21"/>
              </w:rPr>
              <w:t>法第</w:t>
            </w:r>
            <w:r w:rsidR="006B7971" w:rsidRPr="009B792C">
              <w:rPr>
                <w:rFonts w:ascii="ＭＳ 明朝" w:hAnsi="ＭＳ 明朝"/>
                <w:szCs w:val="21"/>
              </w:rPr>
              <w:t>176</w:t>
            </w:r>
            <w:r w:rsidR="006B7971" w:rsidRPr="009B792C">
              <w:rPr>
                <w:rFonts w:ascii="ＭＳ 明朝" w:hAnsi="ＭＳ 明朝" w:hint="eastAsia"/>
                <w:szCs w:val="21"/>
              </w:rPr>
              <w:t>条（不同意わいせつ）の罪に当たる行為、児童福祉法第</w:t>
            </w:r>
            <w:r w:rsidR="006B7971" w:rsidRPr="009B792C">
              <w:rPr>
                <w:rFonts w:ascii="ＭＳ 明朝" w:hAnsi="ＭＳ 明朝"/>
                <w:szCs w:val="21"/>
              </w:rPr>
              <w:t>34</w:t>
            </w:r>
            <w:r w:rsidR="006B7971" w:rsidRPr="009B792C">
              <w:rPr>
                <w:rFonts w:ascii="ＭＳ 明朝" w:hAnsi="ＭＳ 明朝" w:hint="eastAsia"/>
                <w:szCs w:val="21"/>
              </w:rPr>
              <w:t>条第１項第６号の淫行罪に当たる行為</w:t>
            </w:r>
            <w:r w:rsidR="00A27237" w:rsidRPr="009B792C">
              <w:rPr>
                <w:rFonts w:ascii="ＭＳ 明朝" w:hAnsi="ＭＳ 明朝" w:hint="eastAsia"/>
                <w:szCs w:val="21"/>
              </w:rPr>
              <w:t>及び</w:t>
            </w:r>
            <w:r w:rsidR="006B7971" w:rsidRPr="009B792C">
              <w:rPr>
                <w:rFonts w:ascii="ＭＳ 明朝" w:hAnsi="ＭＳ 明朝" w:hint="eastAsia"/>
                <w:szCs w:val="21"/>
              </w:rPr>
              <w:t>条例により禁止される</w:t>
            </w:r>
            <w:r w:rsidR="00F511B6" w:rsidRPr="009B792C">
              <w:rPr>
                <w:rFonts w:ascii="ＭＳ 明朝" w:hAnsi="ＭＳ 明朝" w:hint="eastAsia"/>
                <w:szCs w:val="21"/>
              </w:rPr>
              <w:t>わいせつ</w:t>
            </w:r>
            <w:r w:rsidR="00791D07" w:rsidRPr="009B792C">
              <w:rPr>
                <w:rFonts w:ascii="ＭＳ 明朝" w:hAnsi="ＭＳ 明朝" w:hint="eastAsia"/>
                <w:szCs w:val="21"/>
              </w:rPr>
              <w:t>な</w:t>
            </w:r>
            <w:r w:rsidR="00F511B6" w:rsidRPr="009B792C">
              <w:rPr>
                <w:rFonts w:ascii="ＭＳ 明朝" w:hAnsi="ＭＳ 明朝" w:hint="eastAsia"/>
                <w:szCs w:val="21"/>
              </w:rPr>
              <w:t>行為</w:t>
            </w:r>
            <w:r w:rsidR="006B7971" w:rsidRPr="009B792C">
              <w:rPr>
                <w:rFonts w:ascii="ＭＳ 明朝" w:hAnsi="ＭＳ 明朝" w:hint="eastAsia"/>
                <w:szCs w:val="21"/>
              </w:rPr>
              <w:t>に当たる行為</w:t>
            </w:r>
            <w:r w:rsidR="00ED68EC" w:rsidRPr="009B792C">
              <w:rPr>
                <w:rFonts w:ascii="ＭＳ 明朝" w:hAnsi="ＭＳ 明朝" w:hint="eastAsia"/>
                <w:szCs w:val="21"/>
              </w:rPr>
              <w:t>を含み、</w:t>
            </w:r>
            <w:r w:rsidR="008251DF" w:rsidRPr="009B792C">
              <w:rPr>
                <w:rFonts w:ascii="ＭＳ 明朝" w:hAnsi="ＭＳ 明朝" w:hint="eastAsia"/>
                <w:szCs w:val="21"/>
              </w:rPr>
              <w:t>前号</w:t>
            </w:r>
            <w:r w:rsidR="001659A8" w:rsidRPr="009B792C">
              <w:rPr>
                <w:rFonts w:ascii="ＭＳ 明朝" w:hAnsi="ＭＳ 明朝" w:hint="eastAsia"/>
                <w:szCs w:val="21"/>
              </w:rPr>
              <w:t>に掲げるものを除く。）</w:t>
            </w:r>
          </w:p>
          <w:p w14:paraId="25C0DDEB" w14:textId="1EC5486B" w:rsidR="00A1381A" w:rsidRPr="009B792C" w:rsidRDefault="00A1381A" w:rsidP="00AE3BFE">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三</w:t>
            </w:r>
            <w:r w:rsidR="00B70056" w:rsidRPr="009B792C">
              <w:rPr>
                <w:rFonts w:ascii="ＭＳ 明朝" w:hAnsi="ＭＳ 明朝" w:hint="eastAsia"/>
                <w:szCs w:val="21"/>
              </w:rPr>
              <w:t xml:space="preserve">　</w:t>
            </w:r>
            <w:r w:rsidR="00996C5A" w:rsidRPr="009B792C">
              <w:rPr>
                <w:rFonts w:ascii="ＭＳ 明朝" w:hAnsi="ＭＳ 明朝" w:hint="eastAsia"/>
                <w:szCs w:val="21"/>
              </w:rPr>
              <w:t>刑法第</w:t>
            </w:r>
            <w:r w:rsidR="00996C5A" w:rsidRPr="009B792C">
              <w:rPr>
                <w:rFonts w:ascii="ＭＳ 明朝" w:hAnsi="ＭＳ 明朝"/>
                <w:szCs w:val="21"/>
              </w:rPr>
              <w:t>182条（16歳未満の者に対する面会要求等）の罪</w:t>
            </w:r>
            <w:r w:rsidR="00996C5A" w:rsidRPr="009B792C">
              <w:rPr>
                <w:rFonts w:ascii="ＭＳ 明朝" w:hAnsi="ＭＳ 明朝" w:hint="eastAsia"/>
                <w:szCs w:val="21"/>
              </w:rPr>
              <w:t>、</w:t>
            </w:r>
            <w:r w:rsidR="006F594F" w:rsidRPr="009B792C">
              <w:rPr>
                <w:rFonts w:ascii="ＭＳ 明朝" w:hAnsi="ＭＳ 明朝" w:hint="eastAsia"/>
                <w:szCs w:val="21"/>
              </w:rPr>
              <w:t>児童買春、児童ポルノに係る行為等の規制及び処罰並びに児童の保護等に関する法律（平成11年法律第52号。</w:t>
            </w:r>
            <w:r w:rsidR="006E126B" w:rsidRPr="004D1849">
              <w:rPr>
                <w:rFonts w:ascii="ＭＳ 明朝" w:hAnsi="ＭＳ 明朝" w:hint="eastAsia"/>
                <w:szCs w:val="21"/>
              </w:rPr>
              <w:t>以下</w:t>
            </w:r>
            <w:r w:rsidR="006F594F" w:rsidRPr="009B792C">
              <w:rPr>
                <w:rFonts w:ascii="ＭＳ 明朝" w:hAnsi="ＭＳ 明朝" w:hint="eastAsia"/>
                <w:szCs w:val="21"/>
              </w:rPr>
              <w:t>「児童ポルノ法」という。）第５条</w:t>
            </w:r>
            <w:r w:rsidR="00AE3BFE">
              <w:rPr>
                <w:rFonts w:ascii="ＭＳ 明朝" w:hAnsi="ＭＳ 明朝" w:hint="eastAsia"/>
                <w:szCs w:val="21"/>
              </w:rPr>
              <w:t>（</w:t>
            </w:r>
            <w:r w:rsidR="00AE3BFE" w:rsidRPr="00AE3BFE">
              <w:rPr>
                <w:rFonts w:ascii="ＭＳ 明朝" w:hAnsi="ＭＳ 明朝" w:hint="eastAsia"/>
                <w:szCs w:val="21"/>
              </w:rPr>
              <w:t>児童買春周旋</w:t>
            </w:r>
            <w:r w:rsidR="00AE3BFE">
              <w:rPr>
                <w:rFonts w:ascii="ＭＳ 明朝" w:hAnsi="ＭＳ 明朝" w:hint="eastAsia"/>
                <w:szCs w:val="21"/>
              </w:rPr>
              <w:t>）、第６条（</w:t>
            </w:r>
            <w:r w:rsidR="00AE3BFE" w:rsidRPr="00AE3BFE">
              <w:rPr>
                <w:rFonts w:ascii="ＭＳ 明朝" w:hAnsi="ＭＳ 明朝" w:hint="eastAsia"/>
                <w:szCs w:val="21"/>
              </w:rPr>
              <w:t>児童買春勧誘</w:t>
            </w:r>
            <w:r w:rsidR="00AE3BFE">
              <w:rPr>
                <w:rFonts w:ascii="ＭＳ 明朝" w:hAnsi="ＭＳ 明朝" w:hint="eastAsia"/>
                <w:szCs w:val="21"/>
              </w:rPr>
              <w:t>）、第７条（</w:t>
            </w:r>
            <w:r w:rsidR="00AE3BFE" w:rsidRPr="00AE3BFE">
              <w:rPr>
                <w:rFonts w:ascii="ＭＳ 明朝" w:hAnsi="ＭＳ 明朝" w:hint="eastAsia"/>
                <w:szCs w:val="21"/>
              </w:rPr>
              <w:t>児童ポルノ所持、提供等</w:t>
            </w:r>
            <w:r w:rsidR="00AE3BFE">
              <w:rPr>
                <w:rFonts w:ascii="ＭＳ 明朝" w:hAnsi="ＭＳ 明朝" w:hint="eastAsia"/>
                <w:szCs w:val="21"/>
              </w:rPr>
              <w:t>）若しくは</w:t>
            </w:r>
            <w:r w:rsidR="006F594F" w:rsidRPr="009B792C">
              <w:rPr>
                <w:rFonts w:ascii="ＭＳ 明朝" w:hAnsi="ＭＳ 明朝" w:hint="eastAsia"/>
                <w:szCs w:val="21"/>
              </w:rPr>
              <w:t>第８条</w:t>
            </w:r>
            <w:r w:rsidR="00AE3BFE">
              <w:rPr>
                <w:rFonts w:ascii="ＭＳ 明朝" w:hAnsi="ＭＳ 明朝" w:hint="eastAsia"/>
                <w:szCs w:val="21"/>
              </w:rPr>
              <w:t>（</w:t>
            </w:r>
            <w:r w:rsidR="00AE3BFE" w:rsidRPr="00AE3BFE">
              <w:rPr>
                <w:rFonts w:ascii="ＭＳ 明朝" w:hAnsi="ＭＳ 明朝" w:hint="eastAsia"/>
                <w:szCs w:val="21"/>
              </w:rPr>
              <w:t>児童買春等目的人身売買等</w:t>
            </w:r>
            <w:r w:rsidR="00AE3BFE">
              <w:rPr>
                <w:rFonts w:ascii="ＭＳ 明朝" w:hAnsi="ＭＳ 明朝" w:hint="eastAsia"/>
                <w:szCs w:val="21"/>
              </w:rPr>
              <w:t>）</w:t>
            </w:r>
            <w:r w:rsidR="006F594F" w:rsidRPr="009B792C">
              <w:rPr>
                <w:rFonts w:ascii="ＭＳ 明朝" w:hAnsi="ＭＳ 明朝" w:hint="eastAsia"/>
                <w:szCs w:val="21"/>
              </w:rPr>
              <w:t>の罪</w:t>
            </w:r>
            <w:r w:rsidR="00C2400F" w:rsidRPr="004D1849">
              <w:rPr>
                <w:rFonts w:ascii="ＭＳ 明朝" w:hAnsi="ＭＳ 明朝" w:hint="eastAsia"/>
                <w:szCs w:val="21"/>
              </w:rPr>
              <w:t>又は性的な姿態を撮影する行為等の処罰及び押収物に記録された性的な姿態の影像に係る電磁的記録の消去等に関する法律（令和５年法律第</w:t>
            </w:r>
            <w:r w:rsidR="00C2400F" w:rsidRPr="004D1849">
              <w:rPr>
                <w:rFonts w:ascii="ＭＳ 明朝" w:hAnsi="ＭＳ 明朝"/>
                <w:szCs w:val="21"/>
              </w:rPr>
              <w:t>67号）第２条（性的姿態等撮影）、第３条（性的影像記録提供等）、第４条（性的影像記録保管）、第５条（性的姿態等影像送信）若しくは第６条（性的姿態等影像記録）の罪</w:t>
            </w:r>
            <w:r w:rsidR="00C2400F" w:rsidRPr="009B792C">
              <w:rPr>
                <w:rFonts w:ascii="ＭＳ 明朝" w:hAnsi="ＭＳ 明朝" w:hint="eastAsia"/>
                <w:szCs w:val="21"/>
              </w:rPr>
              <w:t>（児童等に係るものに限る。）</w:t>
            </w:r>
            <w:r w:rsidR="006F594F" w:rsidRPr="009B792C">
              <w:rPr>
                <w:rFonts w:ascii="ＭＳ 明朝" w:hAnsi="ＭＳ 明朝" w:hint="eastAsia"/>
                <w:szCs w:val="21"/>
              </w:rPr>
              <w:t>に当たる行為をすること（前二号に掲げるものを除く。）</w:t>
            </w:r>
          </w:p>
          <w:p w14:paraId="092C0325" w14:textId="78778D09" w:rsidR="00C2400F" w:rsidRPr="009B792C" w:rsidRDefault="00A1381A" w:rsidP="00A1381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四</w:t>
            </w:r>
            <w:r w:rsidR="00B70056" w:rsidRPr="009B792C">
              <w:rPr>
                <w:rFonts w:ascii="ＭＳ 明朝" w:hAnsi="ＭＳ 明朝" w:hint="eastAsia"/>
                <w:szCs w:val="21"/>
              </w:rPr>
              <w:t xml:space="preserve">　</w:t>
            </w:r>
            <w:r w:rsidR="00C2400F" w:rsidRPr="009B792C">
              <w:rPr>
                <w:rFonts w:ascii="ＭＳ 明朝" w:hAnsi="ＭＳ 明朝" w:hint="eastAsia"/>
                <w:szCs w:val="21"/>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前三号に掲げるものを除く。）。</w:t>
            </w:r>
          </w:p>
          <w:p w14:paraId="75AFE666" w14:textId="1177E2C7" w:rsidR="006E126B" w:rsidRPr="009B792C" w:rsidRDefault="00C2400F" w:rsidP="006E126B">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イ</w:t>
            </w:r>
            <w:r w:rsidR="006E126B" w:rsidRPr="009B792C">
              <w:rPr>
                <w:rFonts w:ascii="ＭＳ 明朝" w:hAnsi="ＭＳ 明朝" w:hint="eastAsia"/>
                <w:szCs w:val="21"/>
              </w:rPr>
              <w:t xml:space="preserve">　衣服その他の身に着ける物の上から又は直接に人の性的な部位（児童ポルノ法第２条第３項第３号に規定する性的な部位をいう。）その他の身体の一部に触れること（</w:t>
            </w:r>
            <w:r w:rsidR="002C2072" w:rsidRPr="009B792C">
              <w:rPr>
                <w:rFonts w:ascii="ＭＳ 明朝" w:hAnsi="ＭＳ 明朝" w:hint="eastAsia"/>
                <w:szCs w:val="21"/>
              </w:rPr>
              <w:t>条例により禁止される痴漢行為</w:t>
            </w:r>
            <w:r w:rsidR="006E126B" w:rsidRPr="009B792C">
              <w:rPr>
                <w:rFonts w:ascii="ＭＳ 明朝" w:hAnsi="ＭＳ 明朝" w:hint="eastAsia"/>
                <w:szCs w:val="21"/>
              </w:rPr>
              <w:t>を含む。）</w:t>
            </w:r>
          </w:p>
          <w:p w14:paraId="0A4CA155" w14:textId="6A010440" w:rsidR="00A1381A" w:rsidRPr="009B792C" w:rsidRDefault="006E126B" w:rsidP="004D1849">
            <w:pPr>
              <w:adjustRightInd w:val="0"/>
              <w:snapToGrid w:val="0"/>
              <w:spacing w:line="0" w:lineRule="atLeast"/>
              <w:ind w:leftChars="200" w:left="630" w:hangingChars="100" w:hanging="210"/>
              <w:rPr>
                <w:rFonts w:ascii="ＭＳ 明朝" w:hAnsi="ＭＳ 明朝"/>
                <w:szCs w:val="21"/>
              </w:rPr>
            </w:pPr>
            <w:r w:rsidRPr="009B792C">
              <w:rPr>
                <w:rFonts w:ascii="ＭＳ 明朝" w:hAnsi="ＭＳ 明朝" w:hint="eastAsia"/>
                <w:szCs w:val="21"/>
              </w:rPr>
              <w:t>ロ　通常衣服で隠されている人の下着又は身体を撮影し、又は撮影する目的で写真機その他の機器を差し向け、若しくは設置すること（条例により禁止される</w:t>
            </w:r>
            <w:r w:rsidR="002C2072" w:rsidRPr="009B792C">
              <w:rPr>
                <w:rFonts w:ascii="ＭＳ 明朝" w:hAnsi="ＭＳ 明朝" w:hint="eastAsia"/>
                <w:szCs w:val="21"/>
              </w:rPr>
              <w:t>盗撮行為</w:t>
            </w:r>
            <w:r w:rsidRPr="009B792C">
              <w:rPr>
                <w:rFonts w:ascii="ＭＳ 明朝" w:hAnsi="ＭＳ 明朝" w:hint="eastAsia"/>
                <w:szCs w:val="21"/>
              </w:rPr>
              <w:t>を含む</w:t>
            </w:r>
            <w:r w:rsidR="00814224" w:rsidRPr="009B792C">
              <w:rPr>
                <w:rFonts w:ascii="ＭＳ 明朝" w:hAnsi="ＭＳ 明朝" w:hint="eastAsia"/>
                <w:szCs w:val="21"/>
              </w:rPr>
              <w:t>。）</w:t>
            </w:r>
          </w:p>
          <w:p w14:paraId="19EDF068" w14:textId="095E5253" w:rsidR="003E5037" w:rsidRPr="009B792C" w:rsidRDefault="00A1381A" w:rsidP="006751CD">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五</w:t>
            </w:r>
            <w:r w:rsidR="00B70056" w:rsidRPr="009B792C">
              <w:rPr>
                <w:rFonts w:ascii="ＭＳ 明朝" w:hAnsi="ＭＳ 明朝" w:hint="eastAsia"/>
                <w:szCs w:val="21"/>
              </w:rPr>
              <w:t xml:space="preserve">　</w:t>
            </w:r>
            <w:r w:rsidR="006F14AA" w:rsidRPr="009B792C">
              <w:rPr>
                <w:rFonts w:ascii="ＭＳ 明朝" w:hAnsi="ＭＳ 明朝" w:hint="eastAsia"/>
                <w:szCs w:val="21"/>
              </w:rPr>
              <w:t>児童等に対し、</w:t>
            </w:r>
            <w:r w:rsidR="00B847A9" w:rsidRPr="009B792C">
              <w:rPr>
                <w:rFonts w:ascii="ＭＳ 明朝" w:hAnsi="ＭＳ 明朝" w:hint="eastAsia"/>
                <w:szCs w:val="21"/>
              </w:rPr>
              <w:t>性的羞恥心を害する言動（口頭の発言に限らず、ソーシャルネットワーキングサービスや電子メール等を用いることを含む。）であって、児童等の心身に有害な影響を与えるもの</w:t>
            </w:r>
            <w:r w:rsidR="002C2072" w:rsidRPr="009B792C">
              <w:rPr>
                <w:rFonts w:ascii="ＭＳ 明朝" w:hAnsi="ＭＳ 明朝" w:hint="eastAsia"/>
                <w:szCs w:val="21"/>
              </w:rPr>
              <w:lastRenderedPageBreak/>
              <w:t>をすること</w:t>
            </w:r>
            <w:r w:rsidR="006F14AA" w:rsidRPr="009B792C">
              <w:rPr>
                <w:rFonts w:ascii="ＭＳ 明朝" w:hAnsi="ＭＳ 明朝" w:hint="eastAsia"/>
                <w:szCs w:val="21"/>
              </w:rPr>
              <w:t>（</w:t>
            </w:r>
            <w:r w:rsidR="006751CD" w:rsidRPr="006751CD">
              <w:rPr>
                <w:rFonts w:ascii="ＭＳ 明朝" w:hAnsi="ＭＳ 明朝" w:hint="eastAsia"/>
                <w:szCs w:val="21"/>
              </w:rPr>
              <w:t>児童等に対する悪質なセクシュアル・ハラスメント（児童等を不快にさせる性的な言動）</w:t>
            </w:r>
            <w:r w:rsidR="006751CD">
              <w:rPr>
                <w:rFonts w:ascii="ＭＳ 明朝" w:hAnsi="ＭＳ 明朝" w:hint="eastAsia"/>
                <w:szCs w:val="21"/>
              </w:rPr>
              <w:t>を含み、</w:t>
            </w:r>
            <w:r w:rsidR="00F36CC8" w:rsidRPr="009B792C">
              <w:rPr>
                <w:rFonts w:ascii="ＭＳ 明朝" w:hAnsi="ＭＳ 明朝" w:hint="eastAsia"/>
                <w:szCs w:val="21"/>
              </w:rPr>
              <w:t>前各号</w:t>
            </w:r>
            <w:r w:rsidR="006F14AA" w:rsidRPr="009B792C">
              <w:rPr>
                <w:rFonts w:ascii="ＭＳ 明朝" w:hAnsi="ＭＳ 明朝" w:hint="eastAsia"/>
                <w:szCs w:val="21"/>
              </w:rPr>
              <w:t>に掲げるものを除く。）</w:t>
            </w:r>
          </w:p>
          <w:p w14:paraId="26C0CBC4" w14:textId="08BB8404" w:rsidR="0079054B" w:rsidRPr="009B792C" w:rsidRDefault="0079054B" w:rsidP="00160333">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２　</w:t>
            </w:r>
            <w:r w:rsidR="00221EC6" w:rsidRPr="009B792C">
              <w:rPr>
                <w:rFonts w:ascii="ＭＳ 明朝" w:hAnsi="ＭＳ 明朝" w:hint="eastAsia"/>
                <w:szCs w:val="21"/>
              </w:rPr>
              <w:t>職員</w:t>
            </w:r>
            <w:r w:rsidR="004D7DF7" w:rsidRPr="009B792C">
              <w:rPr>
                <w:rFonts w:ascii="ＭＳ 明朝" w:hAnsi="ＭＳ 明朝" w:hint="eastAsia"/>
                <w:szCs w:val="21"/>
              </w:rPr>
              <w:t>は、前項に</w:t>
            </w:r>
            <w:r w:rsidR="00D316B1" w:rsidRPr="009B792C">
              <w:rPr>
                <w:rFonts w:ascii="ＭＳ 明朝" w:hAnsi="ＭＳ 明朝" w:hint="eastAsia"/>
                <w:szCs w:val="21"/>
              </w:rPr>
              <w:t>規定する</w:t>
            </w:r>
            <w:r w:rsidRPr="009B792C">
              <w:rPr>
                <w:rFonts w:ascii="ＭＳ 明朝" w:hAnsi="ＭＳ 明朝" w:hint="eastAsia"/>
                <w:szCs w:val="21"/>
              </w:rPr>
              <w:t>児童対象性暴力等につなが</w:t>
            </w:r>
            <w:r w:rsidR="00AD2062" w:rsidRPr="009B792C">
              <w:rPr>
                <w:rFonts w:ascii="ＭＳ 明朝" w:hAnsi="ＭＳ 明朝" w:hint="eastAsia"/>
                <w:szCs w:val="21"/>
              </w:rPr>
              <w:t>り得る</w:t>
            </w:r>
            <w:r w:rsidRPr="009B792C">
              <w:rPr>
                <w:rFonts w:ascii="ＭＳ 明朝" w:hAnsi="ＭＳ 明朝" w:hint="eastAsia"/>
                <w:szCs w:val="21"/>
              </w:rPr>
              <w:t>不適切な行為</w:t>
            </w:r>
            <w:r w:rsidR="00AD2062" w:rsidRPr="009B792C">
              <w:rPr>
                <w:rFonts w:ascii="ＭＳ 明朝" w:hAnsi="ＭＳ 明朝" w:hint="eastAsia"/>
                <w:szCs w:val="21"/>
              </w:rPr>
              <w:t>として次に掲げる行為を</w:t>
            </w:r>
            <w:r w:rsidR="00AF49E2" w:rsidRPr="009B792C">
              <w:rPr>
                <w:rFonts w:ascii="ＭＳ 明朝" w:hAnsi="ＭＳ 明朝" w:hint="eastAsia"/>
                <w:szCs w:val="21"/>
              </w:rPr>
              <w:t>し</w:t>
            </w:r>
            <w:r w:rsidR="00AD2062" w:rsidRPr="009B792C">
              <w:rPr>
                <w:rFonts w:ascii="ＭＳ 明朝" w:hAnsi="ＭＳ 明朝" w:hint="eastAsia"/>
                <w:szCs w:val="21"/>
              </w:rPr>
              <w:t>てはならない。</w:t>
            </w:r>
          </w:p>
          <w:p w14:paraId="6DEAA7F6" w14:textId="653DEB1A" w:rsidR="00AE2836" w:rsidRPr="009B792C" w:rsidRDefault="001B7D0D" w:rsidP="00B44337">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xml:space="preserve">一　</w:t>
            </w:r>
            <w:r w:rsidR="00710BBA">
              <w:rPr>
                <w:rFonts w:ascii="ＭＳ 明朝" w:hAnsi="ＭＳ 明朝" w:hint="eastAsia"/>
                <w:szCs w:val="21"/>
              </w:rPr>
              <w:t>児童等と</w:t>
            </w:r>
            <w:r w:rsidR="0059621F">
              <w:rPr>
                <w:rFonts w:ascii="ＭＳ 明朝" w:hAnsi="ＭＳ 明朝" w:hint="eastAsia"/>
                <w:szCs w:val="21"/>
              </w:rPr>
              <w:t>私的な連絡先（</w:t>
            </w:r>
            <w:r w:rsidR="009E7628">
              <w:rPr>
                <w:rFonts w:ascii="ＭＳ 明朝" w:hAnsi="ＭＳ 明朝" w:hint="eastAsia"/>
                <w:szCs w:val="21"/>
              </w:rPr>
              <w:t>ＳＮＳ</w:t>
            </w:r>
            <w:r w:rsidR="0059621F">
              <w:rPr>
                <w:rFonts w:ascii="ＭＳ 明朝" w:hAnsi="ＭＳ 明朝" w:hint="eastAsia"/>
                <w:szCs w:val="21"/>
              </w:rPr>
              <w:t>アカウントを含む。</w:t>
            </w:r>
            <w:r w:rsidR="009E7628">
              <w:rPr>
                <w:rFonts w:ascii="ＭＳ 明朝" w:hAnsi="ＭＳ 明朝" w:hint="eastAsia"/>
                <w:szCs w:val="21"/>
              </w:rPr>
              <w:t>）</w:t>
            </w:r>
            <w:r w:rsidR="00190186">
              <w:rPr>
                <w:rFonts w:ascii="ＭＳ 明朝" w:hAnsi="ＭＳ 明朝" w:hint="eastAsia"/>
                <w:szCs w:val="21"/>
              </w:rPr>
              <w:t>を交換し、私的なやり取りを行うこと</w:t>
            </w:r>
          </w:p>
          <w:p w14:paraId="6342F10F" w14:textId="4C8263F3" w:rsidR="0060763F" w:rsidRDefault="00DB3656" w:rsidP="00BC5F2E">
            <w:pPr>
              <w:adjustRightInd w:val="0"/>
              <w:snapToGrid w:val="0"/>
              <w:spacing w:line="0" w:lineRule="atLeast"/>
              <w:ind w:left="210"/>
              <w:rPr>
                <w:rFonts w:ascii="ＭＳ 明朝" w:hAnsi="ＭＳ 明朝"/>
                <w:szCs w:val="21"/>
              </w:rPr>
            </w:pPr>
            <w:r w:rsidRPr="009B792C">
              <w:rPr>
                <w:rFonts w:ascii="ＭＳ 明朝" w:hAnsi="ＭＳ 明朝"/>
                <w:noProof/>
              </w:rPr>
              <mc:AlternateContent>
                <mc:Choice Requires="wps">
                  <w:drawing>
                    <wp:anchor distT="0" distB="0" distL="114300" distR="114300" simplePos="0" relativeHeight="251658245" behindDoc="0" locked="0" layoutInCell="1" allowOverlap="1" wp14:anchorId="5BA0AC32" wp14:editId="3369536C">
                      <wp:simplePos x="0" y="0"/>
                      <wp:positionH relativeFrom="column">
                        <wp:posOffset>2883941</wp:posOffset>
                      </wp:positionH>
                      <wp:positionV relativeFrom="paragraph">
                        <wp:posOffset>65368</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2F7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32" o:spid="_x0000_s1026" type="#_x0000_t5" style="position:absolute;margin-left:227.1pt;margin-top:5.15pt;width:10.45pt;height:14.7pt;rotation:-423531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" fillcolor="#ef8e60" strokecolor="#ef8e60" strokeweight="0">
                      <o:lock v:ext="edit" aspectratio="t"/>
                      <v:textbox inset="5.85pt,.7pt,5.85pt,.7pt"/>
                    </v:shape>
                  </w:pict>
                </mc:Fallback>
              </mc:AlternateContent>
            </w:r>
            <w:r w:rsidRPr="009B792C">
              <w:rPr>
                <w:rFonts w:ascii="ＭＳ 明朝" w:hAnsi="ＭＳ 明朝"/>
                <w:noProof/>
              </w:rPr>
              <mc:AlternateContent>
                <mc:Choice Requires="wps">
                  <w:drawing>
                    <wp:anchor distT="0" distB="0" distL="114300" distR="114300" simplePos="0" relativeHeight="251658244" behindDoc="0" locked="0" layoutInCell="1" allowOverlap="1" wp14:anchorId="52C92BAD" wp14:editId="31772856">
                      <wp:simplePos x="0" y="0"/>
                      <wp:positionH relativeFrom="margin">
                        <wp:posOffset>2991485</wp:posOffset>
                      </wp:positionH>
                      <wp:positionV relativeFrom="paragraph">
                        <wp:posOffset>58420</wp:posOffset>
                      </wp:positionV>
                      <wp:extent cx="3002280" cy="899160"/>
                      <wp:effectExtent l="0" t="0" r="26670" b="1524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899160"/>
                              </a:xfrm>
                              <a:prstGeom prst="flowChartProcess">
                                <a:avLst/>
                              </a:prstGeom>
                              <a:solidFill>
                                <a:srgbClr val="EF8E60"/>
                              </a:solidFill>
                              <a:ln w="0">
                                <a:solidFill>
                                  <a:srgbClr val="EF8E60"/>
                                </a:solidFill>
                                <a:miter lim="800000"/>
                                <a:headEnd/>
                                <a:tailEnd/>
                              </a:ln>
                            </wps:spPr>
                            <wps:txbx>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92BAD" id="_x0000_t109" coordsize="21600,21600" o:spt="109" path="m,l,21600r21600,l21600,xe">
                      <v:stroke joinstyle="miter"/>
                      <v:path gradientshapeok="t" o:connecttype="rect"/>
                    </v:shapetype>
                    <v:shape id="AutoShape 231" o:spid="_x0000_s1027" type="#_x0000_t109" style="position:absolute;left:0;text-align:left;margin-left:235.55pt;margin-top:4.6pt;width:236.4pt;height:70.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" fillcolor="#ef8e60" strokecolor="#ef8e60" strokeweight="0">
                      <v:textbox inset="5.85pt,.7pt,5.85pt,.7pt">
                        <w:txbxContent>
                          <w:p w14:paraId="2C8F8BC0" w14:textId="77777777" w:rsidR="00B44337" w:rsidRDefault="00B44337" w:rsidP="00B44337">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各施設・事業の性質や対象児童等の年齢・発達の状況等によって異なることが想定され</w:t>
                            </w:r>
                            <w:r>
                              <w:rPr>
                                <w:rFonts w:ascii="ＭＳ ゴシック" w:eastAsia="ＭＳ ゴシック" w:hAnsi="ＭＳ ゴシック" w:hint="eastAsia"/>
                                <w:color w:val="FFFFFF"/>
                              </w:rPr>
                              <w:t>る。</w:t>
                            </w:r>
                          </w:p>
                          <w:p w14:paraId="49B005C1" w14:textId="75C933D7" w:rsidR="00B44337" w:rsidRPr="00BD1209" w:rsidRDefault="00B44337" w:rsidP="00B44337">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36C09369" w14:textId="580B13A5" w:rsidR="00B73303" w:rsidRPr="00B44337" w:rsidRDefault="00B73303" w:rsidP="00B73303">
                            <w:pPr>
                              <w:spacing w:before="120" w:line="0" w:lineRule="atLeast"/>
                              <w:rPr>
                                <w:rFonts w:ascii="ＭＳ ゴシック" w:eastAsia="ＭＳ ゴシック" w:hAnsi="ＭＳ ゴシック"/>
                                <w:color w:val="FFFFFF"/>
                              </w:rPr>
                            </w:pPr>
                          </w:p>
                        </w:txbxContent>
                      </v:textbox>
                      <w10:wrap anchorx="margin"/>
                    </v:shape>
                  </w:pict>
                </mc:Fallback>
              </mc:AlternateContent>
            </w:r>
            <w:r w:rsidR="0060763F" w:rsidRPr="009B792C">
              <w:rPr>
                <w:rFonts w:ascii="ＭＳ 明朝" w:hAnsi="ＭＳ 明朝" w:hint="eastAsia"/>
                <w:szCs w:val="21"/>
              </w:rPr>
              <w:t xml:space="preserve">二　</w:t>
            </w:r>
            <w:r w:rsidR="003A43ED">
              <w:rPr>
                <w:rFonts w:ascii="ＭＳ 明朝" w:hAnsi="ＭＳ 明朝" w:hint="eastAsia"/>
                <w:szCs w:val="21"/>
              </w:rPr>
              <w:t>私的</w:t>
            </w:r>
            <w:r w:rsidR="00CE144B">
              <w:rPr>
                <w:rFonts w:ascii="ＭＳ 明朝" w:hAnsi="ＭＳ 明朝" w:hint="eastAsia"/>
                <w:szCs w:val="21"/>
              </w:rPr>
              <w:t>に</w:t>
            </w:r>
            <w:r w:rsidR="00CC4B72">
              <w:rPr>
                <w:rFonts w:ascii="ＭＳ 明朝" w:hAnsi="ＭＳ 明朝" w:hint="eastAsia"/>
                <w:szCs w:val="21"/>
              </w:rPr>
              <w:t>児童等と</w:t>
            </w:r>
            <w:r w:rsidR="00D67214">
              <w:rPr>
                <w:rFonts w:ascii="ＭＳ 明朝" w:hAnsi="ＭＳ 明朝" w:hint="eastAsia"/>
                <w:szCs w:val="21"/>
              </w:rPr>
              <w:t>事業所外</w:t>
            </w:r>
            <w:r w:rsidR="0072330B">
              <w:rPr>
                <w:rFonts w:ascii="ＭＳ 明朝" w:hAnsi="ＭＳ 明朝" w:hint="eastAsia"/>
                <w:szCs w:val="21"/>
              </w:rPr>
              <w:t>で会うこと</w:t>
            </w:r>
          </w:p>
          <w:p w14:paraId="00CE1537" w14:textId="77777777" w:rsidR="00C4361A" w:rsidRDefault="00C4361A" w:rsidP="00C4361A">
            <w:pPr>
              <w:adjustRightInd w:val="0"/>
              <w:snapToGrid w:val="0"/>
              <w:spacing w:line="0" w:lineRule="atLeast"/>
              <w:ind w:left="210"/>
              <w:rPr>
                <w:rFonts w:ascii="ＭＳ 明朝" w:hAnsi="ＭＳ 明朝"/>
                <w:szCs w:val="21"/>
              </w:rPr>
            </w:pPr>
            <w:r>
              <w:rPr>
                <w:rFonts w:ascii="ＭＳ 明朝" w:hAnsi="ＭＳ 明朝" w:hint="eastAsia"/>
                <w:szCs w:val="21"/>
              </w:rPr>
              <w:t>…</w:t>
            </w:r>
          </w:p>
          <w:p w14:paraId="0F5C801C" w14:textId="77777777" w:rsidR="00C4361A" w:rsidRDefault="00C4361A" w:rsidP="00C4361A">
            <w:pPr>
              <w:adjustRightInd w:val="0"/>
              <w:snapToGrid w:val="0"/>
              <w:spacing w:line="0" w:lineRule="atLeast"/>
              <w:ind w:left="210"/>
              <w:rPr>
                <w:rFonts w:ascii="ＭＳ 明朝" w:hAnsi="ＭＳ 明朝"/>
                <w:szCs w:val="21"/>
              </w:rPr>
            </w:pPr>
          </w:p>
          <w:p w14:paraId="5A74E09A" w14:textId="77777777" w:rsidR="00C4361A" w:rsidRDefault="00C4361A" w:rsidP="00C4361A">
            <w:pPr>
              <w:adjustRightInd w:val="0"/>
              <w:snapToGrid w:val="0"/>
              <w:spacing w:line="0" w:lineRule="atLeast"/>
              <w:ind w:left="210"/>
              <w:rPr>
                <w:rFonts w:ascii="ＭＳ 明朝" w:hAnsi="ＭＳ 明朝"/>
                <w:szCs w:val="21"/>
              </w:rPr>
            </w:pPr>
          </w:p>
          <w:p w14:paraId="04054129" w14:textId="77777777" w:rsidR="00C4361A" w:rsidRDefault="00C4361A" w:rsidP="00C4361A">
            <w:pPr>
              <w:adjustRightInd w:val="0"/>
              <w:snapToGrid w:val="0"/>
              <w:spacing w:line="0" w:lineRule="atLeast"/>
              <w:ind w:left="210"/>
              <w:rPr>
                <w:rFonts w:ascii="ＭＳ 明朝" w:hAnsi="ＭＳ 明朝"/>
                <w:szCs w:val="21"/>
              </w:rPr>
            </w:pPr>
          </w:p>
          <w:p w14:paraId="258BF99A" w14:textId="77777777" w:rsidR="00B44337" w:rsidRDefault="00B44337" w:rsidP="00DB3656">
            <w:pPr>
              <w:adjustRightInd w:val="0"/>
              <w:snapToGrid w:val="0"/>
              <w:spacing w:line="0" w:lineRule="atLeast"/>
              <w:rPr>
                <w:rFonts w:ascii="ＭＳ 明朝" w:hAnsi="ＭＳ 明朝"/>
                <w:szCs w:val="21"/>
              </w:rPr>
            </w:pPr>
          </w:p>
          <w:p w14:paraId="195ABC2C" w14:textId="7B7A7FF6" w:rsidR="001B7D0D" w:rsidRDefault="0049395C" w:rsidP="0049395C">
            <w:pPr>
              <w:adjustRightInd w:val="0"/>
              <w:snapToGrid w:val="0"/>
              <w:spacing w:line="0" w:lineRule="atLeast"/>
              <w:ind w:left="210"/>
              <w:rPr>
                <w:rFonts w:ascii="ＭＳ 明朝" w:hAnsi="ＭＳ 明朝"/>
                <w:szCs w:val="21"/>
              </w:rPr>
            </w:pPr>
            <w:r w:rsidRPr="009B792C">
              <w:rPr>
                <w:rFonts w:ascii="ＭＳ 明朝" w:hAnsi="ＭＳ 明朝" w:hint="eastAsia"/>
                <w:szCs w:val="21"/>
              </w:rPr>
              <w:t xml:space="preserve">Ⅹ　</w:t>
            </w:r>
            <w:r w:rsidR="00CD5768" w:rsidRPr="009B792C">
              <w:rPr>
                <w:rFonts w:ascii="ＭＳ 明朝" w:hAnsi="ＭＳ 明朝" w:hint="eastAsia"/>
                <w:szCs w:val="21"/>
              </w:rPr>
              <w:t>その他前各号に準ずる児童対象性暴力等につながり得る不適切な行為</w:t>
            </w:r>
          </w:p>
          <w:p w14:paraId="301E0EE6" w14:textId="5358AF12" w:rsidR="00553C22" w:rsidRPr="009B792C" w:rsidRDefault="00CE58CD" w:rsidP="00FB1374">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３　</w:t>
            </w:r>
            <w:r w:rsidR="000E673C" w:rsidRPr="009B792C">
              <w:rPr>
                <w:rFonts w:ascii="ＭＳ 明朝" w:hAnsi="ＭＳ 明朝" w:hint="eastAsia"/>
                <w:szCs w:val="21"/>
              </w:rPr>
              <w:t>職員</w:t>
            </w:r>
            <w:r w:rsidRPr="009B792C">
              <w:rPr>
                <w:rFonts w:ascii="ＭＳ 明朝" w:hAnsi="ＭＳ 明朝" w:hint="eastAsia"/>
                <w:szCs w:val="21"/>
              </w:rPr>
              <w:t>は、</w:t>
            </w:r>
            <w:r w:rsidR="00B56C94" w:rsidRPr="009B792C">
              <w:rPr>
                <w:rFonts w:ascii="ＭＳ 明朝" w:hAnsi="ＭＳ 明朝" w:hint="eastAsia"/>
                <w:szCs w:val="21"/>
              </w:rPr>
              <w:t>前</w:t>
            </w:r>
            <w:r w:rsidR="001B7D0D" w:rsidRPr="009B792C">
              <w:rPr>
                <w:rFonts w:ascii="ＭＳ 明朝" w:hAnsi="ＭＳ 明朝" w:hint="eastAsia"/>
                <w:szCs w:val="21"/>
              </w:rPr>
              <w:t>二</w:t>
            </w:r>
            <w:r w:rsidR="00B56C94" w:rsidRPr="009B792C">
              <w:rPr>
                <w:rFonts w:ascii="ＭＳ 明朝" w:hAnsi="ＭＳ 明朝" w:hint="eastAsia"/>
                <w:szCs w:val="21"/>
              </w:rPr>
              <w:t>項</w:t>
            </w:r>
            <w:r w:rsidR="00E47C82" w:rsidRPr="009B792C">
              <w:rPr>
                <w:rFonts w:ascii="ＭＳ 明朝" w:hAnsi="ＭＳ 明朝" w:hint="eastAsia"/>
                <w:szCs w:val="21"/>
              </w:rPr>
              <w:t>に掲げる</w:t>
            </w:r>
            <w:r w:rsidR="00B56C94" w:rsidRPr="009B792C">
              <w:rPr>
                <w:rFonts w:ascii="ＭＳ 明朝" w:hAnsi="ＭＳ 明朝" w:hint="eastAsia"/>
                <w:szCs w:val="21"/>
              </w:rPr>
              <w:t>行為を行</w:t>
            </w:r>
            <w:r w:rsidR="0035641F" w:rsidRPr="009B792C">
              <w:rPr>
                <w:rFonts w:ascii="ＭＳ 明朝" w:hAnsi="ＭＳ 明朝" w:hint="eastAsia"/>
                <w:szCs w:val="21"/>
              </w:rPr>
              <w:t>い</w:t>
            </w:r>
            <w:r w:rsidR="00B56C94" w:rsidRPr="009B792C">
              <w:rPr>
                <w:rFonts w:ascii="ＭＳ 明朝" w:hAnsi="ＭＳ 明朝" w:hint="eastAsia"/>
                <w:szCs w:val="21"/>
              </w:rPr>
              <w:t>、</w:t>
            </w:r>
            <w:r w:rsidR="001B7D0D" w:rsidRPr="009B792C">
              <w:rPr>
                <w:rFonts w:ascii="ＭＳ 明朝" w:hAnsi="ＭＳ 明朝" w:hint="eastAsia"/>
                <w:szCs w:val="21"/>
              </w:rPr>
              <w:t>又は</w:t>
            </w:r>
            <w:r w:rsidR="00071F17" w:rsidRPr="009B792C">
              <w:rPr>
                <w:rFonts w:ascii="ＭＳ 明朝" w:hAnsi="ＭＳ 明朝" w:hint="eastAsia"/>
                <w:szCs w:val="21"/>
              </w:rPr>
              <w:t>当該行為</w:t>
            </w:r>
            <w:r w:rsidR="00B56C94" w:rsidRPr="009B792C">
              <w:rPr>
                <w:rFonts w:ascii="ＭＳ 明朝" w:hAnsi="ＭＳ 明朝" w:hint="eastAsia"/>
                <w:szCs w:val="21"/>
              </w:rPr>
              <w:t>を理由として</w:t>
            </w:r>
            <w:r w:rsidR="00923ECF" w:rsidRPr="009B792C">
              <w:rPr>
                <w:rFonts w:ascii="ＭＳ 明朝" w:hAnsi="ＭＳ 明朝" w:hint="eastAsia"/>
                <w:szCs w:val="21"/>
              </w:rPr>
              <w:t>逮捕若しくは起訴</w:t>
            </w:r>
            <w:r w:rsidR="00B56C94" w:rsidRPr="009B792C">
              <w:rPr>
                <w:rFonts w:ascii="ＭＳ 明朝" w:hAnsi="ＭＳ 明朝" w:hint="eastAsia"/>
                <w:szCs w:val="21"/>
              </w:rPr>
              <w:t>された場合は、</w:t>
            </w:r>
            <w:r w:rsidR="00131124" w:rsidRPr="009B792C">
              <w:rPr>
                <w:rFonts w:ascii="ＭＳ 明朝" w:hAnsi="ＭＳ 明朝" w:hint="eastAsia"/>
                <w:szCs w:val="21"/>
              </w:rPr>
              <w:t>法人に</w:t>
            </w:r>
            <w:r w:rsidR="00B56C94" w:rsidRPr="009B792C">
              <w:rPr>
                <w:rFonts w:ascii="ＭＳ 明朝" w:hAnsi="ＭＳ 明朝" w:hint="eastAsia"/>
                <w:szCs w:val="21"/>
              </w:rPr>
              <w:t>速やかに報告</w:t>
            </w:r>
            <w:r w:rsidR="00131124" w:rsidRPr="009B792C">
              <w:rPr>
                <w:rFonts w:ascii="ＭＳ 明朝" w:hAnsi="ＭＳ 明朝" w:hint="eastAsia"/>
                <w:szCs w:val="21"/>
              </w:rPr>
              <w:t>しなければ</w:t>
            </w:r>
            <w:r w:rsidRPr="009B792C">
              <w:rPr>
                <w:rFonts w:ascii="ＭＳ 明朝" w:hAnsi="ＭＳ 明朝" w:hint="eastAsia"/>
                <w:szCs w:val="21"/>
              </w:rPr>
              <w:t>ならない。</w:t>
            </w:r>
          </w:p>
        </w:tc>
      </w:tr>
    </w:tbl>
    <w:p w14:paraId="78768969" w14:textId="00638B30" w:rsidR="00FB1374" w:rsidRPr="009B792C" w:rsidRDefault="00FB1374" w:rsidP="00FB1374">
      <w:pPr>
        <w:adjustRightInd w:val="0"/>
        <w:snapToGrid w:val="0"/>
        <w:spacing w:line="0" w:lineRule="atLeast"/>
        <w:rPr>
          <w:rFonts w:ascii="ＭＳ 明朝" w:hAnsi="ＭＳ 明朝"/>
          <w:b/>
          <w:bCs/>
          <w:sz w:val="24"/>
        </w:rPr>
      </w:pPr>
      <w:r w:rsidRPr="009B792C">
        <w:rPr>
          <w:rFonts w:ascii="ＭＳ 明朝" w:hAnsi="ＭＳ 明朝"/>
          <w:szCs w:val="21"/>
        </w:rPr>
        <w:lastRenderedPageBreak/>
        <w:br w:type="page"/>
      </w:r>
      <w:r w:rsidR="00A164C8" w:rsidRPr="009B792C">
        <w:rPr>
          <w:rFonts w:ascii="ＭＳ 明朝" w:hAnsi="ＭＳ 明朝" w:hint="eastAsia"/>
          <w:b/>
          <w:bCs/>
          <w:sz w:val="24"/>
        </w:rPr>
        <w:lastRenderedPageBreak/>
        <w:t>３</w:t>
      </w:r>
      <w:r w:rsidRPr="009B792C">
        <w:rPr>
          <w:rFonts w:ascii="ＭＳ 明朝" w:hAnsi="ＭＳ 明朝" w:hint="eastAsia"/>
          <w:b/>
          <w:bCs/>
          <w:sz w:val="24"/>
        </w:rPr>
        <w:t>．</w:t>
      </w:r>
      <w:r w:rsidR="001D40AC" w:rsidRPr="009B792C">
        <w:rPr>
          <w:rFonts w:ascii="ＭＳ 明朝" w:hAnsi="ＭＳ 明朝" w:hint="eastAsia"/>
          <w:b/>
          <w:bCs/>
          <w:sz w:val="24"/>
        </w:rPr>
        <w:t>犯罪事実確認の手続に応じる義務</w:t>
      </w:r>
    </w:p>
    <w:p w14:paraId="722E3A0B" w14:textId="76A63370" w:rsidR="00277338" w:rsidRPr="009B792C" w:rsidRDefault="00AE3BFE" w:rsidP="00277338">
      <w:pPr>
        <w:numPr>
          <w:ilvl w:val="0"/>
          <w:numId w:val="5"/>
        </w:numPr>
        <w:adjustRightInd w:val="0"/>
        <w:snapToGrid w:val="0"/>
        <w:spacing w:line="0" w:lineRule="atLeast"/>
        <w:ind w:left="210" w:hangingChars="100" w:hanging="210"/>
        <w:rPr>
          <w:rFonts w:ascii="ＭＳ 明朝" w:hAnsi="ＭＳ 明朝"/>
          <w:szCs w:val="21"/>
        </w:rPr>
      </w:pPr>
      <w:bookmarkStart w:id="1" w:name="_Hlk205223060"/>
      <w:r>
        <w:rPr>
          <w:rFonts w:ascii="ＭＳ 明朝" w:hAnsi="ＭＳ 明朝" w:hint="eastAsia"/>
          <w:szCs w:val="21"/>
        </w:rPr>
        <w:t>対象</w:t>
      </w:r>
      <w:r w:rsidR="00277338" w:rsidRPr="009B792C">
        <w:rPr>
          <w:rFonts w:ascii="ＭＳ 明朝" w:hAnsi="ＭＳ 明朝" w:hint="eastAsia"/>
          <w:szCs w:val="21"/>
        </w:rPr>
        <w:t>事業者は、こども性暴力防止法第４条及び第</w:t>
      </w:r>
      <w:r w:rsidR="00277338" w:rsidRPr="004D1849">
        <w:rPr>
          <w:rFonts w:ascii="ＭＳ 明朝" w:hAnsi="ＭＳ 明朝"/>
          <w:szCs w:val="21"/>
        </w:rPr>
        <w:t>26</w:t>
      </w:r>
      <w:r w:rsidR="00277338" w:rsidRPr="009B792C">
        <w:rPr>
          <w:rFonts w:ascii="ＭＳ 明朝" w:hAnsi="ＭＳ 明朝" w:hint="eastAsia"/>
          <w:szCs w:val="21"/>
        </w:rPr>
        <w:t>条に基づき、</w:t>
      </w:r>
      <w:r w:rsidR="00D0792B" w:rsidRPr="009B792C">
        <w:rPr>
          <w:rFonts w:ascii="ＭＳ 明朝" w:hAnsi="ＭＳ 明朝" w:hint="eastAsia"/>
          <w:szCs w:val="21"/>
        </w:rPr>
        <w:t>対象業務</w:t>
      </w:r>
      <w:r w:rsidR="00277338" w:rsidRPr="009B792C">
        <w:rPr>
          <w:rFonts w:ascii="ＭＳ 明朝" w:hAnsi="ＭＳ 明朝" w:hint="eastAsia"/>
          <w:szCs w:val="21"/>
        </w:rPr>
        <w:t>従事者に対する犯罪事実確認を実施することが求められます。</w:t>
      </w:r>
    </w:p>
    <w:p w14:paraId="7275A0F8" w14:textId="77777777" w:rsidR="00277338" w:rsidRPr="009B792C" w:rsidRDefault="00277338" w:rsidP="00277338">
      <w:pPr>
        <w:adjustRightInd w:val="0"/>
        <w:snapToGrid w:val="0"/>
        <w:spacing w:line="0" w:lineRule="atLeast"/>
        <w:ind w:left="210"/>
        <w:rPr>
          <w:rFonts w:ascii="ＭＳ 明朝" w:hAnsi="ＭＳ 明朝"/>
          <w:szCs w:val="21"/>
        </w:rPr>
      </w:pPr>
    </w:p>
    <w:p w14:paraId="25AD365E" w14:textId="77777777"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犯罪事実確認を確実に履行するため、服務規律等を定めた文書（就業規則等）において、従事者はこども性暴力防止法に基づく犯罪事実確認に必要な手続等に対応しなければならないことを定め、従事者に周知・伝達することが適当です。</w:t>
      </w:r>
    </w:p>
    <w:p w14:paraId="010B79C3" w14:textId="77777777" w:rsidR="00277338" w:rsidRPr="009B792C" w:rsidRDefault="00277338" w:rsidP="00277338">
      <w:pPr>
        <w:adjustRightInd w:val="0"/>
        <w:snapToGrid w:val="0"/>
        <w:spacing w:line="0" w:lineRule="atLeast"/>
        <w:ind w:left="210"/>
        <w:rPr>
          <w:rFonts w:ascii="ＭＳ 明朝" w:hAnsi="ＭＳ 明朝"/>
          <w:szCs w:val="21"/>
        </w:rPr>
      </w:pPr>
    </w:p>
    <w:p w14:paraId="304AD780" w14:textId="2AA3D1E3" w:rsidR="00277338" w:rsidRPr="009B792C" w:rsidRDefault="00277338" w:rsidP="00277338">
      <w:pPr>
        <w:numPr>
          <w:ilvl w:val="0"/>
          <w:numId w:val="5"/>
        </w:num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従事者が当該規定に違反した場合、懲戒事由に定める</w:t>
      </w:r>
      <w:r w:rsidR="00F653C9" w:rsidRPr="009B792C">
        <w:rPr>
          <w:rFonts w:ascii="ＭＳ 明朝" w:hAnsi="ＭＳ 明朝" w:hint="eastAsia"/>
          <w:szCs w:val="21"/>
        </w:rPr>
        <w:t>就業規則違反や</w:t>
      </w:r>
      <w:r w:rsidRPr="009B792C">
        <w:rPr>
          <w:rFonts w:ascii="ＭＳ 明朝" w:hAnsi="ＭＳ 明朝" w:hint="eastAsia"/>
          <w:szCs w:val="21"/>
        </w:rPr>
        <w:t>業務命令違反等に該当することになります（「５．懲戒事由」も参照）。</w:t>
      </w:r>
    </w:p>
    <w:bookmarkEnd w:id="1"/>
    <w:p w14:paraId="3E69479F" w14:textId="77777777" w:rsidR="00214A93" w:rsidRPr="009B792C" w:rsidRDefault="00214A93" w:rsidP="00214A93">
      <w:pPr>
        <w:adjustRightInd w:val="0"/>
        <w:snapToGrid w:val="0"/>
        <w:spacing w:line="0" w:lineRule="atLeast"/>
        <w:rPr>
          <w:rFonts w:ascii="ＭＳ 明朝" w:hAnsi="ＭＳ 明朝"/>
          <w:b/>
          <w:bCs/>
          <w:szCs w:val="21"/>
        </w:rPr>
      </w:pPr>
    </w:p>
    <w:p w14:paraId="67ED650B" w14:textId="595A9FA2" w:rsidR="00214A93" w:rsidRPr="009B792C" w:rsidRDefault="00214A93" w:rsidP="00214A93">
      <w:pPr>
        <w:adjustRightInd w:val="0"/>
        <w:snapToGrid w:val="0"/>
        <w:spacing w:line="0" w:lineRule="atLeast"/>
        <w:rPr>
          <w:rFonts w:ascii="ＭＳ 明朝" w:hAnsi="ＭＳ 明朝"/>
          <w:b/>
          <w:bCs/>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FB1374" w:rsidRPr="009B792C" w14:paraId="1558955A" w14:textId="77777777" w:rsidTr="00E16464">
        <w:tc>
          <w:tcPr>
            <w:tcW w:w="9944" w:type="dxa"/>
          </w:tcPr>
          <w:p w14:paraId="017CBEFC" w14:textId="6FCD549B" w:rsidR="00FB1374" w:rsidRPr="009B792C" w:rsidRDefault="00FB1374" w:rsidP="00441712">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1D40AC" w:rsidRPr="009B792C">
              <w:rPr>
                <w:rFonts w:ascii="ＭＳ 明朝" w:hAnsi="ＭＳ 明朝"/>
                <w:szCs w:val="21"/>
              </w:rPr>
              <w:t>犯罪事実確認の手続に応じる義務</w:t>
            </w:r>
            <w:r w:rsidRPr="009B792C">
              <w:rPr>
                <w:rFonts w:ascii="ＭＳ 明朝" w:hAnsi="ＭＳ 明朝" w:hint="eastAsia"/>
                <w:szCs w:val="21"/>
              </w:rPr>
              <w:t>）</w:t>
            </w:r>
          </w:p>
          <w:p w14:paraId="7E1C0E2B" w14:textId="2EFF2FF0" w:rsidR="00FB1374" w:rsidRPr="009B792C" w:rsidRDefault="00FB1374" w:rsidP="001D40AC">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第○条　</w:t>
            </w:r>
            <w:r w:rsidRPr="009B792C">
              <w:rPr>
                <w:rFonts w:ascii="ＭＳ 明朝" w:hAnsi="ＭＳ 明朝"/>
                <w:szCs w:val="21"/>
              </w:rPr>
              <w:t>職員は、法人の指示に従い、こども性暴力防止法に基づく犯罪事実確認に必要な手続等に対応しなければならない。</w:t>
            </w:r>
          </w:p>
        </w:tc>
      </w:tr>
    </w:tbl>
    <w:p w14:paraId="2A475045" w14:textId="04CCDB87" w:rsidR="00DA4A35" w:rsidRPr="009B792C" w:rsidRDefault="00C76F3B" w:rsidP="00DA4A3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４</w:t>
      </w:r>
      <w:r w:rsidR="00DA4A35" w:rsidRPr="009B792C">
        <w:rPr>
          <w:rFonts w:ascii="ＭＳ 明朝" w:hAnsi="ＭＳ 明朝" w:hint="eastAsia"/>
          <w:b/>
          <w:bCs/>
          <w:sz w:val="24"/>
        </w:rPr>
        <w:t>．</w:t>
      </w:r>
      <w:r w:rsidR="00395A63" w:rsidRPr="009B792C">
        <w:rPr>
          <w:rFonts w:ascii="ＭＳ 明朝" w:hAnsi="ＭＳ 明朝" w:hint="eastAsia"/>
          <w:b/>
          <w:bCs/>
          <w:sz w:val="24"/>
        </w:rPr>
        <w:t>試用期間の解約事由</w:t>
      </w:r>
    </w:p>
    <w:p w14:paraId="318AD3BA"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犯罪事実確認の結果、従事者に特定性犯罪前科があることが確認された場合などは、防止措置として、従事者の配置転換や業務範囲の限定、内定取消しや試用期間中の解約、普通解雇、懲戒処分など雇用管理上の措置が必要です。</w:t>
      </w:r>
    </w:p>
    <w:p w14:paraId="35E94F1A" w14:textId="77777777" w:rsidR="005930A6" w:rsidRPr="009B792C" w:rsidRDefault="005930A6" w:rsidP="005930A6">
      <w:pPr>
        <w:adjustRightInd w:val="0"/>
        <w:snapToGrid w:val="0"/>
        <w:ind w:left="210"/>
        <w:rPr>
          <w:rFonts w:ascii="ＭＳ 明朝" w:hAnsi="ＭＳ 明朝"/>
          <w:szCs w:val="21"/>
        </w:rPr>
      </w:pPr>
    </w:p>
    <w:p w14:paraId="528C6BB1"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採用選考に際しては、雇用管理上の措置の有効性を巡るトラブルを防ぐため、</w:t>
      </w:r>
    </w:p>
    <w:p w14:paraId="700C3792" w14:textId="717DF5FF" w:rsidR="005930A6" w:rsidRPr="009B792C" w:rsidRDefault="005930A6" w:rsidP="005930A6">
      <w:pPr>
        <w:numPr>
          <w:ilvl w:val="1"/>
          <w:numId w:val="13"/>
        </w:numPr>
        <w:adjustRightInd w:val="0"/>
        <w:snapToGrid w:val="0"/>
        <w:ind w:leftChars="100" w:left="420" w:hangingChars="100" w:hanging="210"/>
        <w:rPr>
          <w:rFonts w:ascii="ＭＳ 明朝" w:hAnsi="ＭＳ 明朝"/>
          <w:szCs w:val="21"/>
          <w:u w:val="single"/>
        </w:rPr>
      </w:pPr>
      <w:r w:rsidRPr="009B792C">
        <w:rPr>
          <w:rFonts w:ascii="ＭＳ 明朝" w:hAnsi="ＭＳ 明朝" w:hint="eastAsia"/>
          <w:szCs w:val="21"/>
          <w:u w:val="single"/>
        </w:rPr>
        <w:t>内定通知書等に内定取消事由として（※）、就業規則に試用期間中の解約事由や懲戒事由等として、それぞれ「</w:t>
      </w:r>
      <w:r w:rsidR="00C10D43" w:rsidRPr="009B792C">
        <w:rPr>
          <w:rFonts w:ascii="ＭＳ 明朝" w:hAnsi="ＭＳ 明朝" w:hint="eastAsia"/>
          <w:szCs w:val="21"/>
          <w:u w:val="single"/>
        </w:rPr>
        <w:t>重要</w:t>
      </w:r>
      <w:r w:rsidRPr="009B792C">
        <w:rPr>
          <w:rFonts w:ascii="ＭＳ 明朝" w:hAnsi="ＭＳ 明朝" w:hint="eastAsia"/>
          <w:szCs w:val="21"/>
          <w:u w:val="single"/>
        </w:rPr>
        <w:t>な経歴</w:t>
      </w:r>
      <w:r w:rsidR="00C10D43" w:rsidRPr="009B792C">
        <w:rPr>
          <w:rFonts w:ascii="ＭＳ 明朝" w:hAnsi="ＭＳ 明朝" w:hint="eastAsia"/>
          <w:szCs w:val="21"/>
          <w:u w:val="single"/>
        </w:rPr>
        <w:t>の</w:t>
      </w:r>
      <w:r w:rsidRPr="009B792C">
        <w:rPr>
          <w:rFonts w:ascii="ＭＳ 明朝" w:hAnsi="ＭＳ 明朝" w:hint="eastAsia"/>
          <w:szCs w:val="21"/>
          <w:u w:val="single"/>
        </w:rPr>
        <w:t>詐称」等を定めて周知しておく</w:t>
      </w:r>
    </w:p>
    <w:p w14:paraId="1FBCC6D0" w14:textId="77777777" w:rsidR="005930A6" w:rsidRPr="009B792C" w:rsidRDefault="005930A6" w:rsidP="005930A6">
      <w:pPr>
        <w:adjustRightInd w:val="0"/>
        <w:snapToGrid w:val="0"/>
        <w:ind w:leftChars="200" w:left="630" w:hangingChars="100" w:hanging="210"/>
        <w:rPr>
          <w:rFonts w:ascii="ＭＳ 明朝" w:hAnsi="ＭＳ 明朝"/>
          <w:szCs w:val="21"/>
          <w:u w:val="single"/>
        </w:rPr>
      </w:pPr>
      <w:r w:rsidRPr="009B792C">
        <w:rPr>
          <w:rFonts w:ascii="ＭＳ 明朝" w:hAnsi="ＭＳ 明朝" w:hint="eastAsia"/>
          <w:szCs w:val="21"/>
        </w:rPr>
        <w:t>※　最高裁判例上、誓約書等に記載の内定取消事由に基づき内定取消しを行うことは可能であるとされているため（最高裁第２小法廷判決昭和</w:t>
      </w:r>
      <w:r w:rsidRPr="009B792C">
        <w:rPr>
          <w:rFonts w:ascii="ＭＳ 明朝" w:hAnsi="ＭＳ 明朝"/>
          <w:szCs w:val="21"/>
        </w:rPr>
        <w:t>54</w:t>
      </w:r>
      <w:r w:rsidRPr="009B792C">
        <w:rPr>
          <w:rFonts w:ascii="ＭＳ 明朝" w:hAnsi="ＭＳ 明朝" w:hint="eastAsia"/>
          <w:szCs w:val="21"/>
        </w:rPr>
        <w:t>年７月</w:t>
      </w:r>
      <w:r w:rsidRPr="009B792C">
        <w:rPr>
          <w:rFonts w:ascii="ＭＳ 明朝" w:hAnsi="ＭＳ 明朝"/>
          <w:szCs w:val="21"/>
        </w:rPr>
        <w:t>20</w:t>
      </w:r>
      <w:r w:rsidRPr="009B792C">
        <w:rPr>
          <w:rFonts w:ascii="ＭＳ 明朝" w:hAnsi="ＭＳ 明朝" w:hint="eastAsia"/>
          <w:szCs w:val="21"/>
        </w:rPr>
        <w:t>日・大日本印刷事件）、内定通知書や誓約書に加えて、就業規則にも内定取消事由を定めることまでは要しません。</w:t>
      </w:r>
    </w:p>
    <w:p w14:paraId="2823ED42" w14:textId="77777777"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採用募集要項の採用条件に、特定性犯罪前科がないこと等を明示する</w:t>
      </w:r>
    </w:p>
    <w:p w14:paraId="0551D2B3" w14:textId="74028AD6" w:rsidR="005930A6" w:rsidRPr="009B792C" w:rsidRDefault="005930A6" w:rsidP="005930A6">
      <w:pPr>
        <w:numPr>
          <w:ilvl w:val="1"/>
          <w:numId w:val="13"/>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誓約書、履歴書等を通して、特定性犯罪前科の有無等を書面等で明示的に確認する</w:t>
      </w:r>
    </w:p>
    <w:p w14:paraId="2F0CC8B6" w14:textId="08533871" w:rsidR="005930A6" w:rsidRPr="009B792C" w:rsidRDefault="005930A6" w:rsidP="005930A6">
      <w:pPr>
        <w:adjustRightInd w:val="0"/>
        <w:snapToGrid w:val="0"/>
        <w:ind w:leftChars="100" w:left="210"/>
        <w:rPr>
          <w:rFonts w:ascii="ＭＳ 明朝" w:hAnsi="ＭＳ 明朝"/>
          <w:szCs w:val="21"/>
        </w:rPr>
      </w:pPr>
      <w:r w:rsidRPr="009B792C">
        <w:rPr>
          <w:rFonts w:ascii="ＭＳ 明朝" w:hAnsi="ＭＳ 明朝" w:hint="eastAsia"/>
          <w:szCs w:val="21"/>
        </w:rPr>
        <w:t>ことで、「重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詐称」を理由とする雇用管理上の措置の適法性が確保されるような対応をすることが求められます。</w:t>
      </w:r>
    </w:p>
    <w:p w14:paraId="49539653" w14:textId="77777777" w:rsidR="00331DFB" w:rsidRPr="009B792C" w:rsidRDefault="00331DFB" w:rsidP="005930A6">
      <w:pPr>
        <w:adjustRightInd w:val="0"/>
        <w:snapToGrid w:val="0"/>
        <w:rPr>
          <w:rFonts w:ascii="ＭＳ 明朝" w:hAnsi="ＭＳ 明朝"/>
          <w:szCs w:val="21"/>
        </w:rPr>
      </w:pPr>
    </w:p>
    <w:p w14:paraId="05777A89" w14:textId="7BA903D0" w:rsidR="005930A6" w:rsidRPr="009B792C" w:rsidRDefault="008338FC"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上述の</w:t>
      </w:r>
      <w:r w:rsidR="005930A6" w:rsidRPr="009B792C">
        <w:rPr>
          <w:rFonts w:ascii="ＭＳ 明朝" w:hAnsi="ＭＳ 明朝" w:hint="eastAsia"/>
          <w:szCs w:val="21"/>
        </w:rPr>
        <w:t>事項に対応した上で、求職者に特定性犯罪前科の有無を事前に確認した結果、本人から特定性犯罪前科がない旨の申告があったものの、実際には特定性犯罪前科があった場合、内定取消事由、懲戒事由等としての「重</w:t>
      </w:r>
      <w:r w:rsidR="00C10D43" w:rsidRPr="009B792C">
        <w:rPr>
          <w:rFonts w:ascii="ＭＳ 明朝" w:hAnsi="ＭＳ 明朝" w:hint="eastAsia"/>
          <w:szCs w:val="21"/>
        </w:rPr>
        <w:t>要</w:t>
      </w:r>
      <w:r w:rsidR="005930A6" w:rsidRPr="009B792C">
        <w:rPr>
          <w:rFonts w:ascii="ＭＳ 明朝" w:hAnsi="ＭＳ 明朝" w:hint="eastAsia"/>
          <w:szCs w:val="21"/>
        </w:rPr>
        <w:t>な経歴</w:t>
      </w:r>
      <w:r w:rsidR="00C10D43" w:rsidRPr="009B792C">
        <w:rPr>
          <w:rFonts w:ascii="ＭＳ 明朝" w:hAnsi="ＭＳ 明朝" w:hint="eastAsia"/>
          <w:szCs w:val="21"/>
        </w:rPr>
        <w:t>の</w:t>
      </w:r>
      <w:r w:rsidR="005930A6" w:rsidRPr="009B792C">
        <w:rPr>
          <w:rFonts w:ascii="ＭＳ 明朝" w:hAnsi="ＭＳ 明朝" w:hint="eastAsia"/>
          <w:szCs w:val="21"/>
        </w:rPr>
        <w:t>詐称」に該当するものと考えられます。</w:t>
      </w:r>
    </w:p>
    <w:p w14:paraId="53A48108" w14:textId="77777777" w:rsidR="005930A6" w:rsidRPr="009B792C" w:rsidRDefault="005930A6" w:rsidP="005930A6">
      <w:pPr>
        <w:adjustRightInd w:val="0"/>
        <w:snapToGrid w:val="0"/>
        <w:ind w:left="210"/>
        <w:rPr>
          <w:rFonts w:ascii="ＭＳ 明朝" w:hAnsi="ＭＳ 明朝"/>
          <w:szCs w:val="21"/>
        </w:rPr>
      </w:pPr>
    </w:p>
    <w:p w14:paraId="3ECF4B5C" w14:textId="1E044EAE" w:rsidR="005930A6" w:rsidRPr="009B792C" w:rsidRDefault="005930A6" w:rsidP="00DA4A35">
      <w:pPr>
        <w:adjustRightInd w:val="0"/>
        <w:snapToGrid w:val="0"/>
        <w:spacing w:line="0" w:lineRule="atLeast"/>
        <w:rPr>
          <w:rFonts w:ascii="ＭＳ 明朝" w:hAnsi="ＭＳ 明朝"/>
          <w:b/>
          <w:bCs/>
          <w:szCs w:val="21"/>
        </w:rPr>
      </w:pPr>
    </w:p>
    <w:p w14:paraId="18757001" w14:textId="6D3B0DBE"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pPr w:leftFromText="142" w:rightFromText="142" w:vertAnchor="text" w:horzAnchor="margin"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2D1482" w:rsidRPr="009B792C" w14:paraId="43913324" w14:textId="77777777" w:rsidTr="002D1482">
        <w:tc>
          <w:tcPr>
            <w:tcW w:w="9736" w:type="dxa"/>
          </w:tcPr>
          <w:p w14:paraId="23D4DA9A" w14:textId="77777777" w:rsidR="002D1482" w:rsidRPr="009B792C" w:rsidRDefault="002D1482" w:rsidP="002D1482">
            <w:pPr>
              <w:adjustRightInd w:val="0"/>
              <w:snapToGrid w:val="0"/>
              <w:spacing w:line="0" w:lineRule="atLeast"/>
              <w:ind w:firstLineChars="100" w:firstLine="210"/>
              <w:rPr>
                <w:rFonts w:ascii="ＭＳ 明朝" w:hAnsi="ＭＳ 明朝"/>
                <w:szCs w:val="21"/>
              </w:rPr>
            </w:pPr>
            <w:bookmarkStart w:id="2" w:name="_Hlk207268081"/>
            <w:r w:rsidRPr="009B792C">
              <w:rPr>
                <w:rFonts w:ascii="ＭＳ 明朝" w:hAnsi="ＭＳ 明朝" w:hint="eastAsia"/>
                <w:szCs w:val="21"/>
              </w:rPr>
              <w:t>（試用期間）</w:t>
            </w:r>
          </w:p>
          <w:p w14:paraId="37D31A04" w14:textId="057BCF9A"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w:t>
            </w:r>
            <w:r w:rsidRPr="009B792C">
              <w:rPr>
                <w:rFonts w:ascii="ＭＳ 明朝" w:hAnsi="ＭＳ 明朝"/>
                <w:szCs w:val="21"/>
              </w:rPr>
              <w:t>○</w:t>
            </w:r>
            <w:r w:rsidRPr="009B792C">
              <w:rPr>
                <w:rFonts w:ascii="ＭＳ 明朝" w:hAnsi="ＭＳ 明朝" w:hint="eastAsia"/>
                <w:szCs w:val="21"/>
              </w:rPr>
              <w:t>条　職員として新たに採用した者については、就労開始日から○か月間を試用期間とする。～～～。</w:t>
            </w:r>
          </w:p>
          <w:p w14:paraId="3899DDA6"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２　～～～</w:t>
            </w:r>
          </w:p>
          <w:p w14:paraId="01D90D1D" w14:textId="77777777"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w:t>
            </w:r>
          </w:p>
          <w:p w14:paraId="7403F55E" w14:textId="67253295" w:rsidR="002D1482" w:rsidRPr="009B792C" w:rsidRDefault="002D1482" w:rsidP="002D1482">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 xml:space="preserve">○　</w:t>
            </w:r>
            <w:r w:rsidRPr="009B792C">
              <w:rPr>
                <w:rFonts w:ascii="ＭＳ 明朝" w:hAnsi="ＭＳ 明朝" w:hint="eastAsia"/>
                <w:color w:val="000000"/>
                <w:u w:val="single"/>
              </w:rPr>
              <w:t>採用時までの申告事項が事実と異なり、学歴、職歴、資格、犯罪歴その他の重要な経歴の詐称があると認められた場合その他</w:t>
            </w:r>
            <w:r w:rsidRPr="009B792C">
              <w:rPr>
                <w:rFonts w:ascii="ＭＳ 明朝" w:hAnsi="ＭＳ 明朝" w:hint="eastAsia"/>
                <w:szCs w:val="21"/>
                <w:u w:val="single"/>
              </w:rPr>
              <w:t>職員として不適格であると認めた場合は、試用期間中に解雇することがある</w:t>
            </w:r>
            <w:r w:rsidRPr="009B792C">
              <w:rPr>
                <w:rFonts w:ascii="ＭＳ 明朝" w:hAnsi="ＭＳ 明朝" w:hint="eastAsia"/>
                <w:szCs w:val="21"/>
              </w:rPr>
              <w:t>。</w:t>
            </w:r>
            <w:r w:rsidR="004D1849">
              <w:rPr>
                <w:rFonts w:ascii="ＭＳ 明朝" w:hAnsi="ＭＳ 明朝" w:hint="eastAsia"/>
                <w:szCs w:val="21"/>
              </w:rPr>
              <w:t>～～～</w:t>
            </w:r>
            <w:r w:rsidRPr="009B792C">
              <w:rPr>
                <w:rFonts w:ascii="ＭＳ 明朝" w:hAnsi="ＭＳ 明朝" w:hint="eastAsia"/>
                <w:szCs w:val="21"/>
              </w:rPr>
              <w:t>。</w:t>
            </w:r>
          </w:p>
          <w:p w14:paraId="56E8FF26" w14:textId="19125D4A" w:rsidR="002D1482" w:rsidRPr="009B792C" w:rsidRDefault="002D1482" w:rsidP="002D1482">
            <w:pPr>
              <w:adjustRightInd w:val="0"/>
              <w:snapToGrid w:val="0"/>
              <w:spacing w:line="0" w:lineRule="atLeast"/>
              <w:rPr>
                <w:rFonts w:ascii="ＭＳ 明朝" w:hAnsi="ＭＳ 明朝"/>
                <w:szCs w:val="21"/>
              </w:rPr>
            </w:pPr>
            <w:r w:rsidRPr="009B792C">
              <w:rPr>
                <w:rFonts w:ascii="ＭＳ 明朝" w:hAnsi="ＭＳ 明朝" w:hint="eastAsia"/>
                <w:szCs w:val="21"/>
              </w:rPr>
              <w:t>…</w:t>
            </w:r>
          </w:p>
        </w:tc>
      </w:tr>
      <w:bookmarkEnd w:id="2"/>
    </w:tbl>
    <w:p w14:paraId="68F09AE5" w14:textId="5EFD2BD1" w:rsidR="003D0C43" w:rsidRPr="009B792C" w:rsidRDefault="003D0C43" w:rsidP="003D0C43">
      <w:pPr>
        <w:adjustRightInd w:val="0"/>
        <w:snapToGrid w:val="0"/>
        <w:spacing w:line="0" w:lineRule="atLeast"/>
        <w:ind w:left="210"/>
        <w:rPr>
          <w:rFonts w:ascii="ＭＳ 明朝" w:hAnsi="ＭＳ 明朝"/>
          <w:szCs w:val="21"/>
        </w:rPr>
      </w:pPr>
    </w:p>
    <w:p w14:paraId="76290C61" w14:textId="31214895" w:rsidR="00EC13A2" w:rsidRPr="009B792C" w:rsidRDefault="002766BA" w:rsidP="00EC13A2">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５</w:t>
      </w:r>
      <w:r w:rsidR="00EC13A2" w:rsidRPr="009B792C">
        <w:rPr>
          <w:rFonts w:ascii="ＭＳ 明朝" w:hAnsi="ＭＳ 明朝" w:hint="eastAsia"/>
          <w:b/>
          <w:bCs/>
          <w:sz w:val="24"/>
        </w:rPr>
        <w:t>．</w:t>
      </w:r>
      <w:r w:rsidR="00E07D72" w:rsidRPr="009B792C">
        <w:rPr>
          <w:rFonts w:ascii="ＭＳ 明朝" w:hAnsi="ＭＳ 明朝" w:hint="eastAsia"/>
          <w:b/>
          <w:bCs/>
          <w:sz w:val="24"/>
        </w:rPr>
        <w:t>懲戒事由</w:t>
      </w:r>
    </w:p>
    <w:p w14:paraId="7B2E5ADF" w14:textId="77777777" w:rsidR="005930A6" w:rsidRPr="009B792C" w:rsidRDefault="005930A6" w:rsidP="005930A6">
      <w:pPr>
        <w:numPr>
          <w:ilvl w:val="0"/>
          <w:numId w:val="5"/>
        </w:numPr>
        <w:adjustRightInd w:val="0"/>
        <w:snapToGrid w:val="0"/>
        <w:spacing w:line="0" w:lineRule="atLeast"/>
        <w:ind w:left="210" w:hangingChars="100" w:hanging="210"/>
        <w:rPr>
          <w:rFonts w:ascii="ＭＳ 明朝" w:hAnsi="ＭＳ 明朝"/>
          <w:szCs w:val="21"/>
        </w:rPr>
      </w:pPr>
      <w:bookmarkStart w:id="3" w:name="_Hlk203643949"/>
      <w:r w:rsidRPr="009B792C">
        <w:rPr>
          <w:rFonts w:ascii="ＭＳ 明朝" w:hAnsi="ＭＳ 明朝" w:hint="eastAsia"/>
          <w:szCs w:val="21"/>
        </w:rPr>
        <w:t>最高裁判例において、使用者が労働者に対し、懲戒処分を行うためには、あらかじめ就業規則において、懲戒事由及び懲戒種別を定め、その就業規則を労働者に周知する必要があるとされています（国鉄札幌運転区事件・最高裁第３小法廷判決昭和</w:t>
      </w:r>
      <w:r w:rsidRPr="009B792C">
        <w:rPr>
          <w:rFonts w:ascii="ＭＳ 明朝" w:hAnsi="ＭＳ 明朝"/>
          <w:szCs w:val="21"/>
        </w:rPr>
        <w:t>54年10月30</w:t>
      </w:r>
      <w:r w:rsidRPr="009B792C">
        <w:rPr>
          <w:rFonts w:ascii="ＭＳ 明朝" w:hAnsi="ＭＳ 明朝" w:hint="eastAsia"/>
          <w:szCs w:val="21"/>
        </w:rPr>
        <w:t>日、フジ興産事件・最高裁第２小法廷判決平成</w:t>
      </w:r>
      <w:r w:rsidRPr="009B792C">
        <w:rPr>
          <w:rFonts w:ascii="ＭＳ 明朝" w:hAnsi="ＭＳ 明朝"/>
          <w:szCs w:val="21"/>
        </w:rPr>
        <w:t>15</w:t>
      </w:r>
      <w:r w:rsidRPr="009B792C">
        <w:rPr>
          <w:rFonts w:ascii="ＭＳ 明朝" w:hAnsi="ＭＳ 明朝" w:hint="eastAsia"/>
          <w:szCs w:val="21"/>
        </w:rPr>
        <w:t>年</w:t>
      </w:r>
      <w:r w:rsidRPr="009B792C">
        <w:rPr>
          <w:rFonts w:ascii="ＭＳ 明朝" w:hAnsi="ＭＳ 明朝"/>
          <w:szCs w:val="21"/>
        </w:rPr>
        <w:t>10</w:t>
      </w:r>
      <w:r w:rsidRPr="009B792C">
        <w:rPr>
          <w:rFonts w:ascii="ＭＳ 明朝" w:hAnsi="ＭＳ 明朝" w:hint="eastAsia"/>
          <w:szCs w:val="21"/>
        </w:rPr>
        <w:t>月</w:t>
      </w:r>
      <w:r w:rsidRPr="009B792C">
        <w:rPr>
          <w:rFonts w:ascii="ＭＳ 明朝" w:hAnsi="ＭＳ 明朝"/>
          <w:szCs w:val="21"/>
        </w:rPr>
        <w:t>10</w:t>
      </w:r>
      <w:r w:rsidRPr="009B792C">
        <w:rPr>
          <w:rFonts w:ascii="ＭＳ 明朝" w:hAnsi="ＭＳ 明朝" w:hint="eastAsia"/>
          <w:szCs w:val="21"/>
        </w:rPr>
        <w:t>日）。したがって、就業規則に定めのない懲戒種別や懲戒事由による懲戒処分はできません。</w:t>
      </w:r>
    </w:p>
    <w:bookmarkEnd w:id="3"/>
    <w:p w14:paraId="3C6125FB" w14:textId="77777777" w:rsidR="005930A6" w:rsidRPr="009B792C" w:rsidRDefault="005930A6" w:rsidP="005930A6">
      <w:pPr>
        <w:adjustRightInd w:val="0"/>
        <w:snapToGrid w:val="0"/>
        <w:spacing w:line="0" w:lineRule="atLeast"/>
        <w:ind w:left="210"/>
        <w:rPr>
          <w:rFonts w:ascii="ＭＳ 明朝" w:hAnsi="ＭＳ 明朝"/>
          <w:szCs w:val="21"/>
        </w:rPr>
      </w:pPr>
    </w:p>
    <w:p w14:paraId="75FAE985" w14:textId="77777777" w:rsidR="005930A6" w:rsidRPr="009B792C" w:rsidRDefault="005930A6" w:rsidP="005930A6">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こども性暴力防止法に基づく防止措置として懲戒処分を行うに当たり、その有効性を巡るトラブルを防ぐため、就業規則に、懲戒事由として次に掲げる内容を定め、従事者に周知することが適当です。</w:t>
      </w:r>
    </w:p>
    <w:p w14:paraId="35DD7D44"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「刑罰法規の各規定に違反する行為が認められた場合」、「企業秩序を乱した場合」等の一般的な刑罰法規違反・企業秩序義務違反</w:t>
      </w:r>
    </w:p>
    <w:p w14:paraId="0D1B6D8D" w14:textId="77777777" w:rsidR="005930A6" w:rsidRPr="009B792C" w:rsidRDefault="005930A6" w:rsidP="005930A6">
      <w:pPr>
        <w:numPr>
          <w:ilvl w:val="0"/>
          <w:numId w:val="15"/>
        </w:num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「正当な理由なく、業務上の指示・命令に従わなかったとき」等の一般的な業務命令違反</w:t>
      </w:r>
    </w:p>
    <w:p w14:paraId="70467783" w14:textId="77777777" w:rsidR="005930A6" w:rsidRPr="009B792C" w:rsidRDefault="005930A6"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「こども性暴力防止法上の『児童対象性暴力等』に該当する行為を行ったとき」、「児童対象性暴力等につながる不適切な行為を行ったとき」</w:t>
      </w:r>
    </w:p>
    <w:p w14:paraId="75B22F32" w14:textId="2E75311F" w:rsidR="00472D48" w:rsidRPr="009B792C" w:rsidRDefault="00472D48" w:rsidP="005930A6">
      <w:pPr>
        <w:numPr>
          <w:ilvl w:val="0"/>
          <w:numId w:val="15"/>
        </w:num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重</w:t>
      </w:r>
      <w:r w:rsidR="00C10D43" w:rsidRPr="009B792C">
        <w:rPr>
          <w:rFonts w:ascii="ＭＳ 明朝" w:hAnsi="ＭＳ 明朝" w:hint="eastAsia"/>
          <w:szCs w:val="21"/>
        </w:rPr>
        <w:t>要</w:t>
      </w:r>
      <w:r w:rsidRPr="009B792C">
        <w:rPr>
          <w:rFonts w:ascii="ＭＳ 明朝" w:hAnsi="ＭＳ 明朝" w:hint="eastAsia"/>
          <w:szCs w:val="21"/>
        </w:rPr>
        <w:t>な経歴</w:t>
      </w:r>
      <w:r w:rsidR="00C10D43" w:rsidRPr="009B792C">
        <w:rPr>
          <w:rFonts w:ascii="ＭＳ 明朝" w:hAnsi="ＭＳ 明朝" w:hint="eastAsia"/>
          <w:szCs w:val="21"/>
        </w:rPr>
        <w:t>の</w:t>
      </w:r>
      <w:r w:rsidRPr="009B792C">
        <w:rPr>
          <w:rFonts w:ascii="ＭＳ 明朝" w:hAnsi="ＭＳ 明朝" w:hint="eastAsia"/>
          <w:szCs w:val="21"/>
        </w:rPr>
        <w:t>詐称</w:t>
      </w:r>
    </w:p>
    <w:p w14:paraId="4B64F596" w14:textId="77777777" w:rsidR="005930A6" w:rsidRPr="009B792C" w:rsidRDefault="005930A6" w:rsidP="00EC13A2">
      <w:pPr>
        <w:adjustRightInd w:val="0"/>
        <w:snapToGrid w:val="0"/>
        <w:spacing w:line="0" w:lineRule="atLeast"/>
        <w:rPr>
          <w:rFonts w:ascii="ＭＳ 明朝" w:hAnsi="ＭＳ 明朝"/>
          <w:b/>
          <w:bCs/>
          <w:szCs w:val="21"/>
        </w:rPr>
      </w:pPr>
    </w:p>
    <w:p w14:paraId="00135A55" w14:textId="00E30747" w:rsidR="005930A6" w:rsidRPr="009B792C" w:rsidRDefault="005930A6" w:rsidP="005930A6">
      <w:pPr>
        <w:adjustRightInd w:val="0"/>
        <w:snapToGrid w:val="0"/>
        <w:spacing w:line="0" w:lineRule="atLeast"/>
        <w:rPr>
          <w:rFonts w:ascii="ＭＳ 明朝" w:hAnsi="ＭＳ 明朝"/>
          <w:szCs w:val="21"/>
        </w:rPr>
      </w:pPr>
      <w:r w:rsidRPr="009B792C">
        <w:rPr>
          <w:rFonts w:ascii="ＭＳ 明朝" w:hAnsi="ＭＳ 明朝" w:hint="eastAsia"/>
          <w:szCs w:val="21"/>
        </w:rPr>
        <w:t>（規定</w:t>
      </w:r>
      <w:r w:rsidR="00A15474" w:rsidRPr="009B792C">
        <w:rPr>
          <w:rFonts w:ascii="ＭＳ 明朝" w:hAnsi="ＭＳ 明朝" w:hint="eastAsia"/>
          <w:szCs w:val="21"/>
        </w:rPr>
        <w:t>の参考</w:t>
      </w:r>
      <w:r w:rsidRPr="009B792C">
        <w:rPr>
          <w:rFonts w:ascii="ＭＳ 明朝" w:hAnsi="ＭＳ 明朝" w:hint="eastAsia"/>
          <w:szCs w:val="21"/>
        </w:rPr>
        <w:t>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930A6" w:rsidRPr="009B792C" w14:paraId="5639AFB7" w14:textId="77777777" w:rsidTr="00A55D9A">
        <w:tc>
          <w:tcPr>
            <w:tcW w:w="9944" w:type="dxa"/>
          </w:tcPr>
          <w:p w14:paraId="0AEDAC73" w14:textId="77777777" w:rsidR="005930A6" w:rsidRPr="009B792C" w:rsidRDefault="005930A6" w:rsidP="009A29F7">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（懲戒の事由）</w:t>
            </w:r>
          </w:p>
          <w:p w14:paraId="5AFD79CA" w14:textId="51E8023C" w:rsidR="005930A6" w:rsidRPr="009B792C" w:rsidRDefault="005930A6" w:rsidP="00A55D9A">
            <w:pPr>
              <w:adjustRightInd w:val="0"/>
              <w:snapToGrid w:val="0"/>
              <w:spacing w:line="0" w:lineRule="atLeast"/>
              <w:ind w:left="210" w:hangingChars="100" w:hanging="210"/>
              <w:rPr>
                <w:rFonts w:ascii="ＭＳ 明朝" w:hAnsi="ＭＳ 明朝"/>
                <w:szCs w:val="21"/>
              </w:rPr>
            </w:pPr>
            <w:r w:rsidRPr="009B792C">
              <w:rPr>
                <w:rFonts w:ascii="ＭＳ 明朝" w:hAnsi="ＭＳ 明朝" w:hint="eastAsia"/>
                <w:szCs w:val="21"/>
              </w:rPr>
              <w:t>第○条　職員が次のいずれかに該当するときは、情状に応じ、</w:t>
            </w:r>
            <w:r w:rsidR="002D1482" w:rsidRPr="009B792C">
              <w:rPr>
                <w:rFonts w:ascii="ＭＳ 明朝" w:hAnsi="ＭＳ 明朝" w:hint="eastAsia"/>
                <w:szCs w:val="21"/>
              </w:rPr>
              <w:t>【</w:t>
            </w:r>
            <w:r w:rsidRPr="009B792C">
              <w:rPr>
                <w:rFonts w:ascii="ＭＳ 明朝" w:hAnsi="ＭＳ 明朝" w:hint="eastAsia"/>
                <w:szCs w:val="21"/>
              </w:rPr>
              <w:t>けん責、減給、出勤停止</w:t>
            </w:r>
            <w:r w:rsidR="00077079" w:rsidRPr="009B792C">
              <w:rPr>
                <w:rFonts w:ascii="ＭＳ 明朝" w:hAnsi="ＭＳ 明朝" w:hint="eastAsia"/>
                <w:szCs w:val="21"/>
              </w:rPr>
              <w:t>、降格、諭旨退職</w:t>
            </w:r>
            <w:r w:rsidRPr="009B792C">
              <w:rPr>
                <w:rFonts w:ascii="ＭＳ 明朝" w:hAnsi="ＭＳ 明朝" w:hint="eastAsia"/>
                <w:szCs w:val="21"/>
              </w:rPr>
              <w:t>又は懲戒解雇</w:t>
            </w:r>
            <w:r w:rsidR="002D1482" w:rsidRPr="009B792C">
              <w:rPr>
                <w:rFonts w:ascii="ＭＳ 明朝" w:hAnsi="ＭＳ 明朝" w:hint="eastAsia"/>
                <w:szCs w:val="21"/>
              </w:rPr>
              <w:t>（注：就業規則の別条に定める懲戒の種類を列挙</w:t>
            </w:r>
            <w:r w:rsidR="00077079" w:rsidRPr="009B792C">
              <w:rPr>
                <w:rFonts w:ascii="ＭＳ 明朝" w:hAnsi="ＭＳ 明朝" w:hint="eastAsia"/>
                <w:szCs w:val="21"/>
              </w:rPr>
              <w:t>）</w:t>
            </w:r>
            <w:r w:rsidR="002D1482" w:rsidRPr="009B792C">
              <w:rPr>
                <w:rFonts w:ascii="ＭＳ 明朝" w:hAnsi="ＭＳ 明朝" w:hint="eastAsia"/>
                <w:szCs w:val="21"/>
              </w:rPr>
              <w:t>】</w:t>
            </w:r>
            <w:r w:rsidRPr="009B792C">
              <w:rPr>
                <w:rFonts w:ascii="ＭＳ 明朝" w:hAnsi="ＭＳ 明朝" w:hint="eastAsia"/>
                <w:szCs w:val="21"/>
              </w:rPr>
              <w:t>とする。</w:t>
            </w:r>
          </w:p>
          <w:p w14:paraId="662E5AA4" w14:textId="3B2DDCAE" w:rsidR="00A15474" w:rsidRPr="009B792C" w:rsidRDefault="00A1381A"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一</w:t>
            </w:r>
            <w:r w:rsidR="00A15474" w:rsidRPr="009B792C">
              <w:rPr>
                <w:rFonts w:ascii="ＭＳ 明朝" w:hAnsi="ＭＳ 明朝" w:hint="eastAsia"/>
                <w:szCs w:val="21"/>
              </w:rPr>
              <w:t xml:space="preserve">　～～～</w:t>
            </w:r>
          </w:p>
          <w:p w14:paraId="2D3557D4" w14:textId="2035B6C0" w:rsidR="00A15474"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05E33B5A" w14:textId="6CADCB87"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法人内の秩序又は風紀を乱したとき。</w:t>
            </w:r>
          </w:p>
          <w:p w14:paraId="4035EF8F" w14:textId="058E6E7B" w:rsidR="005930A6" w:rsidRPr="009B792C" w:rsidRDefault="00A15474" w:rsidP="00A1381A">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本規則その他法人の定める規程に違反したとき。</w:t>
            </w:r>
          </w:p>
          <w:p w14:paraId="703413E4" w14:textId="21819DEF" w:rsidR="005930A6" w:rsidRPr="009B792C" w:rsidRDefault="00A15474" w:rsidP="00B5029A">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w:t>
            </w:r>
            <w:r w:rsidR="005930A6" w:rsidRPr="009B792C">
              <w:rPr>
                <w:rFonts w:ascii="ＭＳ 明朝" w:hAnsi="ＭＳ 明朝" w:hint="eastAsia"/>
                <w:szCs w:val="21"/>
              </w:rPr>
              <w:t xml:space="preserve">　業務上の指示・命令に従わなかったとき。</w:t>
            </w:r>
          </w:p>
          <w:p w14:paraId="26B2FE80" w14:textId="3B446815" w:rsidR="00B5029A" w:rsidRDefault="00797B7D" w:rsidP="00B5029A">
            <w:pPr>
              <w:adjustRightInd w:val="0"/>
              <w:snapToGrid w:val="0"/>
              <w:spacing w:line="0" w:lineRule="atLeast"/>
              <w:ind w:leftChars="100" w:left="420" w:hangingChars="100" w:hanging="210"/>
              <w:rPr>
                <w:rFonts w:ascii="ＭＳ 明朝" w:hAnsi="ＭＳ 明朝"/>
                <w:color w:val="EF8E60"/>
                <w:szCs w:val="21"/>
              </w:rPr>
            </w:pPr>
            <w:r w:rsidRPr="009B792C">
              <w:rPr>
                <w:rFonts w:ascii="ＭＳ 明朝" w:hAnsi="ＭＳ 明朝"/>
                <w:noProof/>
              </w:rPr>
              <mc:AlternateContent>
                <mc:Choice Requires="wps">
                  <w:drawing>
                    <wp:anchor distT="0" distB="0" distL="114300" distR="114300" simplePos="0" relativeHeight="251658246" behindDoc="0" locked="0" layoutInCell="1" allowOverlap="1" wp14:anchorId="732CF02C" wp14:editId="7AD4245B">
                      <wp:simplePos x="0" y="0"/>
                      <wp:positionH relativeFrom="margin">
                        <wp:posOffset>3974465</wp:posOffset>
                      </wp:positionH>
                      <wp:positionV relativeFrom="paragraph">
                        <wp:posOffset>205740</wp:posOffset>
                      </wp:positionV>
                      <wp:extent cx="1889760" cy="449580"/>
                      <wp:effectExtent l="0" t="0" r="15240" b="26670"/>
                      <wp:wrapNone/>
                      <wp:docPr id="39570433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449580"/>
                              </a:xfrm>
                              <a:prstGeom prst="flowChartProcess">
                                <a:avLst/>
                              </a:prstGeom>
                              <a:solidFill>
                                <a:srgbClr val="EF8E60"/>
                              </a:solidFill>
                              <a:ln w="0">
                                <a:solidFill>
                                  <a:srgbClr val="EF8E60"/>
                                </a:solidFill>
                                <a:miter lim="800000"/>
                                <a:headEnd/>
                                <a:tailEnd/>
                              </a:ln>
                            </wps:spPr>
                            <wps:txbx>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CF02C" id="_x0000_s1028" type="#_x0000_t109" style="position:absolute;left:0;text-align:left;margin-left:312.95pt;margin-top:16.2pt;width:148.8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" fillcolor="#ef8e60" strokecolor="#ef8e60" strokeweight="0">
                      <v:textbox inset="5.85pt,.7pt,5.85pt,.7pt">
                        <w:txbxContent>
                          <w:p w14:paraId="6E4121C1" w14:textId="4003C068" w:rsidR="00797B7D" w:rsidRPr="00B44337" w:rsidRDefault="00797B7D" w:rsidP="00797B7D">
                            <w:pPr>
                              <w:spacing w:before="120" w:line="0" w:lineRule="atLeast"/>
                              <w:rPr>
                                <w:rFonts w:ascii="ＭＳ ゴシック" w:eastAsia="ＭＳ ゴシック" w:hAnsi="ＭＳ ゴシック"/>
                                <w:color w:val="FFFFFF"/>
                              </w:rPr>
                            </w:pPr>
                            <w:r w:rsidRPr="00797B7D">
                              <w:rPr>
                                <w:rFonts w:ascii="ＭＳ ゴシック" w:eastAsia="ＭＳ ゴシック" w:hAnsi="ＭＳ ゴシック" w:hint="eastAsia"/>
                                <w:color w:val="FFFFFF"/>
                              </w:rPr>
                              <w:t>【「２．児童対象性暴力等及び不適切な行為の禁止」参照】</w:t>
                            </w:r>
                          </w:p>
                        </w:txbxContent>
                      </v:textbox>
                      <w10:wrap anchorx="margin"/>
                    </v:shape>
                  </w:pict>
                </mc:Fallback>
              </mc:AlternateContent>
            </w:r>
            <w:r w:rsidRPr="009B792C">
              <w:rPr>
                <w:rFonts w:ascii="ＭＳ 明朝" w:hAnsi="ＭＳ 明朝"/>
                <w:noProof/>
              </w:rPr>
              <mc:AlternateContent>
                <mc:Choice Requires="wps">
                  <w:drawing>
                    <wp:anchor distT="0" distB="0" distL="114300" distR="114300" simplePos="0" relativeHeight="251658247" behindDoc="0" locked="0" layoutInCell="1" allowOverlap="1" wp14:anchorId="06124190" wp14:editId="1C5B2BBC">
                      <wp:simplePos x="0" y="0"/>
                      <wp:positionH relativeFrom="column">
                        <wp:posOffset>3872231</wp:posOffset>
                      </wp:positionH>
                      <wp:positionV relativeFrom="paragraph">
                        <wp:posOffset>210629</wp:posOffset>
                      </wp:positionV>
                      <wp:extent cx="132715" cy="186055"/>
                      <wp:effectExtent l="30480" t="0" r="50165" b="50165"/>
                      <wp:wrapNone/>
                      <wp:docPr id="975666456"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715" cy="18605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2CAB4" id="AutoShape 232" o:spid="_x0000_s1026" type="#_x0000_t5" style="position:absolute;margin-left:304.9pt;margin-top:16.6pt;width:10.45pt;height:14.65pt;rotation:-4235314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" fillcolor="#ef8e60" strokecolor="#ef8e60" strokeweight="0">
                      <o:lock v:ext="edit" aspectratio="t"/>
                      <v:textbox inset="5.85pt,.7pt,5.85pt,.7pt"/>
                    </v:shape>
                  </w:pict>
                </mc:Fallback>
              </mc:AlternateContent>
            </w:r>
            <w:r w:rsidR="00A15474"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こども性暴力防止法に規定する児童対象性暴力等に該当する行為又はそれにつながる不適切な行為を行ったとき。</w:t>
            </w:r>
          </w:p>
          <w:p w14:paraId="1A39A063" w14:textId="4244F802" w:rsidR="00797B7D" w:rsidRDefault="00797B7D" w:rsidP="00B5029A">
            <w:pPr>
              <w:adjustRightInd w:val="0"/>
              <w:snapToGrid w:val="0"/>
              <w:spacing w:line="0" w:lineRule="atLeast"/>
              <w:ind w:leftChars="100" w:left="420" w:hangingChars="100" w:hanging="210"/>
              <w:rPr>
                <w:rFonts w:ascii="ＭＳ 明朝" w:hAnsi="ＭＳ 明朝"/>
                <w:color w:val="EF8E60"/>
                <w:szCs w:val="21"/>
              </w:rPr>
            </w:pPr>
          </w:p>
          <w:p w14:paraId="2E4A8382" w14:textId="43777E15" w:rsidR="00797B7D" w:rsidRPr="009B792C" w:rsidRDefault="00797B7D" w:rsidP="00797B7D">
            <w:pPr>
              <w:adjustRightInd w:val="0"/>
              <w:snapToGrid w:val="0"/>
              <w:spacing w:line="0" w:lineRule="atLeast"/>
              <w:rPr>
                <w:rFonts w:ascii="ＭＳ 明朝" w:hAnsi="ＭＳ 明朝"/>
                <w:szCs w:val="21"/>
              </w:rPr>
            </w:pPr>
          </w:p>
          <w:p w14:paraId="1B6F8684" w14:textId="15365C67"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学歴、職歴、資格、犯罪歴等の重要な経歴を詐称して雇用されたとき。</w:t>
            </w:r>
          </w:p>
          <w:p w14:paraId="47702CC1" w14:textId="618390C4" w:rsidR="00B5029A" w:rsidRPr="009B792C" w:rsidRDefault="00A15474" w:rsidP="00B5029A">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w:t>
            </w:r>
            <w:r w:rsidR="00B5029A" w:rsidRPr="009B792C">
              <w:rPr>
                <w:rFonts w:ascii="ＭＳ 明朝" w:hAnsi="ＭＳ 明朝" w:hint="eastAsia"/>
                <w:szCs w:val="21"/>
              </w:rPr>
              <w:t xml:space="preserve">　</w:t>
            </w:r>
            <w:r w:rsidR="005930A6" w:rsidRPr="009B792C">
              <w:rPr>
                <w:rFonts w:ascii="ＭＳ 明朝" w:hAnsi="ＭＳ 明朝" w:hint="eastAsia"/>
                <w:szCs w:val="21"/>
              </w:rPr>
              <w:t>刑法その他刑罰法規の各規定に違反する行為を行ったとき。</w:t>
            </w:r>
          </w:p>
          <w:p w14:paraId="7FF70024" w14:textId="5AC70D23" w:rsidR="001B64A4" w:rsidRPr="009B792C" w:rsidRDefault="001B64A4" w:rsidP="001B64A4">
            <w:pPr>
              <w:adjustRightInd w:val="0"/>
              <w:snapToGrid w:val="0"/>
              <w:spacing w:line="0" w:lineRule="atLeast"/>
              <w:ind w:left="206"/>
              <w:rPr>
                <w:rFonts w:ascii="ＭＳ 明朝" w:hAnsi="ＭＳ 明朝"/>
                <w:szCs w:val="21"/>
              </w:rPr>
            </w:pPr>
            <w:r w:rsidRPr="009B792C">
              <w:rPr>
                <w:rFonts w:ascii="ＭＳ 明朝" w:hAnsi="ＭＳ 明朝" w:hint="eastAsia"/>
                <w:szCs w:val="21"/>
              </w:rPr>
              <w:t>…</w:t>
            </w:r>
          </w:p>
          <w:p w14:paraId="706B0F5F" w14:textId="0F5595A2" w:rsidR="005930A6" w:rsidRPr="009B792C" w:rsidRDefault="00C76A2B" w:rsidP="00B5029A">
            <w:pPr>
              <w:adjustRightInd w:val="0"/>
              <w:snapToGrid w:val="0"/>
              <w:spacing w:line="0" w:lineRule="atLeast"/>
              <w:ind w:leftChars="100" w:left="420" w:hangingChars="100" w:hanging="210"/>
              <w:rPr>
                <w:rFonts w:ascii="ＭＳ 明朝" w:hAnsi="ＭＳ 明朝"/>
                <w:szCs w:val="21"/>
              </w:rPr>
            </w:pPr>
            <w:r>
              <w:rPr>
                <w:rFonts w:ascii="ＭＳ 明朝" w:hAnsi="ＭＳ 明朝" w:hint="eastAsia"/>
                <w:szCs w:val="21"/>
              </w:rPr>
              <w:t>Ｘ</w:t>
            </w:r>
            <w:r w:rsidR="00B5029A" w:rsidRPr="009B792C">
              <w:rPr>
                <w:rFonts w:ascii="ＭＳ 明朝" w:hAnsi="ＭＳ 明朝" w:hint="eastAsia"/>
                <w:szCs w:val="21"/>
              </w:rPr>
              <w:t xml:space="preserve">　</w:t>
            </w:r>
            <w:r w:rsidR="005930A6" w:rsidRPr="009B792C">
              <w:rPr>
                <w:rFonts w:ascii="ＭＳ 明朝" w:hAnsi="ＭＳ 明朝" w:hint="eastAsia"/>
                <w:szCs w:val="21"/>
              </w:rPr>
              <w:t>その他前各号に準ずる不適切な行為があったとき。</w:t>
            </w:r>
          </w:p>
        </w:tc>
      </w:tr>
    </w:tbl>
    <w:p w14:paraId="10C2C845" w14:textId="4399F00B" w:rsidR="00EC13A2" w:rsidRPr="009B792C" w:rsidRDefault="00EC13A2" w:rsidP="00472D48">
      <w:pPr>
        <w:adjustRightInd w:val="0"/>
        <w:snapToGrid w:val="0"/>
        <w:spacing w:line="0" w:lineRule="atLeast"/>
        <w:rPr>
          <w:rFonts w:ascii="ＭＳ 明朝" w:hAnsi="ＭＳ 明朝"/>
          <w:szCs w:val="21"/>
        </w:rPr>
      </w:pPr>
    </w:p>
    <w:p w14:paraId="67950A72" w14:textId="38211FDF" w:rsidR="00D04751" w:rsidRPr="009B792C" w:rsidRDefault="000309A5" w:rsidP="000309A5">
      <w:pPr>
        <w:adjustRightInd w:val="0"/>
        <w:snapToGrid w:val="0"/>
        <w:spacing w:line="0" w:lineRule="atLeast"/>
        <w:rPr>
          <w:rFonts w:ascii="ＭＳ 明朝" w:hAnsi="ＭＳ 明朝"/>
          <w:b/>
          <w:bCs/>
          <w:sz w:val="24"/>
        </w:rPr>
      </w:pPr>
      <w:r w:rsidRPr="009B792C">
        <w:rPr>
          <w:rFonts w:ascii="ＭＳ 明朝" w:hAnsi="ＭＳ 明朝"/>
          <w:szCs w:val="21"/>
        </w:rPr>
        <w:br w:type="page"/>
      </w:r>
      <w:r w:rsidR="00A164C8" w:rsidRPr="009B792C">
        <w:rPr>
          <w:rFonts w:ascii="ＭＳ 明朝" w:hAnsi="ＭＳ 明朝" w:hint="eastAsia"/>
          <w:b/>
          <w:bCs/>
          <w:sz w:val="24"/>
        </w:rPr>
        <w:lastRenderedPageBreak/>
        <w:t>６</w:t>
      </w:r>
      <w:r w:rsidRPr="009B792C">
        <w:rPr>
          <w:rFonts w:ascii="ＭＳ 明朝" w:hAnsi="ＭＳ 明朝" w:hint="eastAsia"/>
          <w:b/>
          <w:bCs/>
          <w:sz w:val="24"/>
        </w:rPr>
        <w:t>．附則</w:t>
      </w:r>
    </w:p>
    <w:p w14:paraId="2E9B2BFE" w14:textId="77777777"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前記１～５までの就業規則の規定例は、こども性暴力防止法の施行前の段階から施行・適用することが想定されます。</w:t>
      </w:r>
    </w:p>
    <w:p w14:paraId="11F37BB4"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こども性暴力防止法の施行前であっても、公布済みの同法上の定義に相当するものを用いて労働契約上の義務等を定めたり、同法の適用に向けて必要な準備に関して労働契約上の義務等を定めたりすることは可能です。</w:t>
      </w:r>
    </w:p>
    <w:p w14:paraId="44DD665B" w14:textId="77777777" w:rsidR="00A15474" w:rsidRPr="009B792C" w:rsidRDefault="00A15474" w:rsidP="00A15474">
      <w:pPr>
        <w:adjustRightInd w:val="0"/>
        <w:snapToGrid w:val="0"/>
        <w:ind w:leftChars="100" w:left="420" w:hangingChars="100" w:hanging="210"/>
        <w:rPr>
          <w:rFonts w:ascii="ＭＳ 明朝" w:hAnsi="ＭＳ 明朝"/>
          <w:szCs w:val="21"/>
        </w:rPr>
      </w:pPr>
      <w:r w:rsidRPr="009B792C">
        <w:rPr>
          <w:rFonts w:ascii="ＭＳ 明朝" w:hAnsi="ＭＳ 明朝" w:hint="eastAsia"/>
          <w:szCs w:val="21"/>
        </w:rPr>
        <w:t>※　犯罪事実確認等の措置は、施行時現職者及び認定時現職者も対象となるため、現時点から就業規則を整備しておくことは、こども性暴力防止法の施行後に同法に定められた措置を適切に講じる観点からも重要です。</w:t>
      </w:r>
    </w:p>
    <w:p w14:paraId="7CAC9336" w14:textId="77777777" w:rsidR="00A15474" w:rsidRPr="009B792C" w:rsidRDefault="00A15474" w:rsidP="00A15474">
      <w:pPr>
        <w:adjustRightInd w:val="0"/>
        <w:snapToGrid w:val="0"/>
        <w:rPr>
          <w:rFonts w:ascii="ＭＳ 明朝" w:hAnsi="ＭＳ 明朝"/>
          <w:szCs w:val="21"/>
        </w:rPr>
      </w:pPr>
    </w:p>
    <w:p w14:paraId="03987CE0" w14:textId="73CB2B1C" w:rsidR="00A15474" w:rsidRPr="009B792C" w:rsidRDefault="00A15474" w:rsidP="00A15474">
      <w:pPr>
        <w:numPr>
          <w:ilvl w:val="0"/>
          <w:numId w:val="5"/>
        </w:numPr>
        <w:adjustRightInd w:val="0"/>
        <w:snapToGrid w:val="0"/>
        <w:ind w:left="210" w:hangingChars="100" w:hanging="210"/>
        <w:rPr>
          <w:rFonts w:ascii="ＭＳ 明朝" w:hAnsi="ＭＳ 明朝"/>
          <w:szCs w:val="21"/>
        </w:rPr>
      </w:pPr>
      <w:r w:rsidRPr="009B792C">
        <w:rPr>
          <w:rFonts w:ascii="ＭＳ 明朝" w:hAnsi="ＭＳ 明朝" w:hint="eastAsia"/>
          <w:szCs w:val="21"/>
        </w:rPr>
        <w:t>もっとも、こども性暴力防止法の施行前の段階から施行・適用することに鑑み、上記の点についてトラブルが生じないよう、明確化の観点から、就業規則の附則において、新規制定又は改定に係る就業規則の施行日（</w:t>
      </w:r>
      <w:r w:rsidR="007D6132" w:rsidRPr="009B792C">
        <w:rPr>
          <w:rFonts w:ascii="ＭＳ 明朝" w:hAnsi="ＭＳ 明朝" w:hint="eastAsia"/>
          <w:szCs w:val="21"/>
        </w:rPr>
        <w:t>以下の参考例の</w:t>
      </w:r>
      <w:r w:rsidRPr="009B792C">
        <w:rPr>
          <w:rFonts w:ascii="ＭＳ 明朝" w:hAnsi="ＭＳ 明朝" w:hint="eastAsia"/>
          <w:szCs w:val="21"/>
        </w:rPr>
        <w:t>第１項）を定めるとともに、同法の施行前であっても適用されるものとする旨（</w:t>
      </w:r>
      <w:r w:rsidR="007D6132" w:rsidRPr="009B792C">
        <w:rPr>
          <w:rFonts w:ascii="ＭＳ 明朝" w:hAnsi="ＭＳ 明朝" w:hint="eastAsia"/>
          <w:szCs w:val="21"/>
        </w:rPr>
        <w:t>同</w:t>
      </w:r>
      <w:r w:rsidRPr="009B792C">
        <w:rPr>
          <w:rFonts w:ascii="ＭＳ 明朝" w:hAnsi="ＭＳ 明朝" w:hint="eastAsia"/>
          <w:szCs w:val="21"/>
        </w:rPr>
        <w:t>第２項）を定めることが考えられます。</w:t>
      </w:r>
    </w:p>
    <w:p w14:paraId="0BFB5367" w14:textId="53B232B4" w:rsidR="00A15474" w:rsidRPr="009B792C" w:rsidRDefault="00A15474" w:rsidP="00A15474">
      <w:pPr>
        <w:adjustRightInd w:val="0"/>
        <w:snapToGrid w:val="0"/>
        <w:spacing w:line="0" w:lineRule="atLeast"/>
        <w:ind w:leftChars="100" w:left="420" w:hangingChars="100" w:hanging="210"/>
        <w:rPr>
          <w:rFonts w:ascii="ＭＳ 明朝" w:hAnsi="ＭＳ 明朝"/>
          <w:szCs w:val="21"/>
        </w:rPr>
      </w:pPr>
      <w:r w:rsidRPr="009B792C">
        <w:rPr>
          <w:rFonts w:ascii="ＭＳ 明朝" w:hAnsi="ＭＳ 明朝" w:hint="eastAsia"/>
          <w:szCs w:val="21"/>
        </w:rPr>
        <w:t>※　なお、あくまで本附則第２項は、明確化の観点から定めるものです。一般的には、本附則第２項を定めなかったとしても、こども性暴力防止法の施行前か否かにかかわらず、前記１～</w:t>
      </w:r>
      <w:r w:rsidR="00B06DF9">
        <w:rPr>
          <w:rFonts w:ascii="ＭＳ 明朝" w:hAnsi="ＭＳ 明朝" w:hint="eastAsia"/>
          <w:szCs w:val="21"/>
        </w:rPr>
        <w:t>５</w:t>
      </w:r>
      <w:r w:rsidRPr="009B792C">
        <w:rPr>
          <w:rFonts w:ascii="ＭＳ 明朝" w:hAnsi="ＭＳ 明朝" w:hint="eastAsia"/>
          <w:szCs w:val="21"/>
        </w:rPr>
        <w:t>までの就業規則の規定例は、その就業規則の施行日（第１項）から適用されるものと解されます。</w:t>
      </w:r>
    </w:p>
    <w:p w14:paraId="39284E35" w14:textId="77777777" w:rsidR="00A15474" w:rsidRPr="009B792C" w:rsidRDefault="00A15474" w:rsidP="000309A5">
      <w:pPr>
        <w:adjustRightInd w:val="0"/>
        <w:snapToGrid w:val="0"/>
        <w:spacing w:line="0" w:lineRule="atLeast"/>
        <w:rPr>
          <w:rFonts w:ascii="ＭＳ 明朝" w:hAnsi="ＭＳ 明朝"/>
          <w:b/>
          <w:bCs/>
          <w:sz w:val="24"/>
        </w:rPr>
      </w:pPr>
    </w:p>
    <w:p w14:paraId="4BC1926F" w14:textId="77777777" w:rsidR="00A15474" w:rsidRPr="009B792C" w:rsidRDefault="00A15474" w:rsidP="000309A5">
      <w:pPr>
        <w:adjustRightInd w:val="0"/>
        <w:snapToGrid w:val="0"/>
        <w:spacing w:line="0" w:lineRule="atLeast"/>
        <w:rPr>
          <w:rFonts w:ascii="ＭＳ 明朝" w:hAnsi="ＭＳ 明朝"/>
          <w:b/>
          <w:bCs/>
          <w:sz w:val="24"/>
        </w:rPr>
      </w:pPr>
    </w:p>
    <w:p w14:paraId="0364F011" w14:textId="3BBD5863" w:rsidR="00A15474" w:rsidRPr="009B792C" w:rsidRDefault="00A15474" w:rsidP="000309A5">
      <w:pPr>
        <w:adjustRightInd w:val="0"/>
        <w:snapToGrid w:val="0"/>
        <w:spacing w:line="0" w:lineRule="atLeast"/>
        <w:rPr>
          <w:rFonts w:ascii="ＭＳ 明朝" w:hAnsi="ＭＳ 明朝"/>
          <w:szCs w:val="21"/>
        </w:rPr>
      </w:pPr>
      <w:r w:rsidRPr="009B792C">
        <w:rPr>
          <w:rFonts w:ascii="ＭＳ 明朝" w:hAnsi="ＭＳ 明朝" w:hint="eastAsia"/>
          <w:szCs w:val="21"/>
        </w:rPr>
        <w:t>（規定の参考例）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0309A5" w:rsidRPr="009B792C" w14:paraId="0F0718DC" w14:textId="77777777" w:rsidTr="00E16464">
        <w:tc>
          <w:tcPr>
            <w:tcW w:w="9944" w:type="dxa"/>
          </w:tcPr>
          <w:p w14:paraId="4D0E9C28" w14:textId="472CFF39" w:rsidR="000309A5" w:rsidRPr="009B792C" w:rsidRDefault="000309A5" w:rsidP="00F010D1">
            <w:pPr>
              <w:adjustRightInd w:val="0"/>
              <w:snapToGrid w:val="0"/>
              <w:spacing w:line="0" w:lineRule="atLeast"/>
              <w:ind w:firstLineChars="100" w:firstLine="210"/>
              <w:rPr>
                <w:rFonts w:ascii="ＭＳ 明朝" w:hAnsi="ＭＳ 明朝"/>
                <w:szCs w:val="21"/>
              </w:rPr>
            </w:pPr>
            <w:r w:rsidRPr="009B792C">
              <w:rPr>
                <w:rFonts w:ascii="ＭＳ 明朝" w:hAnsi="ＭＳ 明朝" w:hint="eastAsia"/>
                <w:szCs w:val="21"/>
              </w:rPr>
              <w:t>（附則）</w:t>
            </w:r>
          </w:p>
          <w:p w14:paraId="21DF4F93" w14:textId="1369980A" w:rsidR="000309A5" w:rsidRPr="009B792C" w:rsidRDefault="000309A5" w:rsidP="00A55D9A">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１　</w:t>
            </w:r>
            <w:r w:rsidR="00844F20" w:rsidRPr="009B792C">
              <w:rPr>
                <w:rFonts w:ascii="ＭＳ 明朝" w:hAnsi="ＭＳ 明朝" w:hint="eastAsia"/>
                <w:szCs w:val="21"/>
              </w:rPr>
              <w:t>この就業規則</w:t>
            </w:r>
            <w:r w:rsidRPr="009B792C">
              <w:rPr>
                <w:rFonts w:ascii="ＭＳ 明朝" w:hAnsi="ＭＳ 明朝" w:hint="eastAsia"/>
                <w:szCs w:val="21"/>
              </w:rPr>
              <w:t>は</w:t>
            </w:r>
            <w:r w:rsidR="004232F2" w:rsidRPr="009B792C">
              <w:rPr>
                <w:rFonts w:ascii="ＭＳ 明朝" w:hAnsi="ＭＳ 明朝" w:hint="eastAsia"/>
                <w:szCs w:val="21"/>
              </w:rPr>
              <w:t>、</w:t>
            </w:r>
            <w:r w:rsidRPr="009B792C">
              <w:rPr>
                <w:rFonts w:ascii="ＭＳ 明朝" w:hAnsi="ＭＳ 明朝" w:hint="eastAsia"/>
                <w:szCs w:val="21"/>
              </w:rPr>
              <w:t>令和○年○月○日に施行する。</w:t>
            </w:r>
          </w:p>
          <w:p w14:paraId="3DB97695" w14:textId="7AE0D0D0" w:rsidR="000309A5" w:rsidRPr="009B792C" w:rsidRDefault="000309A5" w:rsidP="003A5301">
            <w:pPr>
              <w:adjustRightInd w:val="0"/>
              <w:snapToGrid w:val="0"/>
              <w:spacing w:line="0" w:lineRule="atLeast"/>
              <w:rPr>
                <w:rFonts w:ascii="ＭＳ 明朝" w:hAnsi="ＭＳ 明朝"/>
                <w:szCs w:val="21"/>
              </w:rPr>
            </w:pPr>
            <w:r w:rsidRPr="009B792C">
              <w:rPr>
                <w:rFonts w:ascii="ＭＳ 明朝" w:hAnsi="ＭＳ 明朝" w:hint="eastAsia"/>
                <w:szCs w:val="21"/>
              </w:rPr>
              <w:t xml:space="preserve">２　</w:t>
            </w:r>
            <w:r w:rsidR="00844F20" w:rsidRPr="009B792C">
              <w:rPr>
                <w:rFonts w:ascii="ＭＳ 明朝" w:hAnsi="ＭＳ 明朝" w:hint="eastAsia"/>
                <w:szCs w:val="21"/>
              </w:rPr>
              <w:t>この就業規則</w:t>
            </w:r>
            <w:r w:rsidRPr="009B792C">
              <w:rPr>
                <w:rFonts w:ascii="ＭＳ 明朝" w:hAnsi="ＭＳ 明朝" w:hint="eastAsia"/>
                <w:szCs w:val="21"/>
              </w:rPr>
              <w:t>は、こども性暴力防止法</w:t>
            </w:r>
            <w:r w:rsidR="007F26E5" w:rsidRPr="009B792C">
              <w:rPr>
                <w:rFonts w:ascii="ＭＳ 明朝" w:hAnsi="ＭＳ 明朝" w:hint="eastAsia"/>
                <w:szCs w:val="21"/>
              </w:rPr>
              <w:t>の</w:t>
            </w:r>
            <w:r w:rsidRPr="009B792C">
              <w:rPr>
                <w:rFonts w:ascii="ＭＳ 明朝" w:hAnsi="ＭＳ 明朝" w:hint="eastAsia"/>
                <w:szCs w:val="21"/>
              </w:rPr>
              <w:t>施行前であっても適用</w:t>
            </w:r>
            <w:r w:rsidR="007F26E5" w:rsidRPr="009B792C">
              <w:rPr>
                <w:rFonts w:ascii="ＭＳ 明朝" w:hAnsi="ＭＳ 明朝" w:hint="eastAsia"/>
                <w:szCs w:val="21"/>
              </w:rPr>
              <w:t>されるものと</w:t>
            </w:r>
            <w:r w:rsidRPr="009B792C">
              <w:rPr>
                <w:rFonts w:ascii="ＭＳ 明朝" w:hAnsi="ＭＳ 明朝" w:hint="eastAsia"/>
                <w:szCs w:val="21"/>
              </w:rPr>
              <w:t>する。</w:t>
            </w:r>
          </w:p>
        </w:tc>
      </w:tr>
    </w:tbl>
    <w:p w14:paraId="3BD999A0" w14:textId="77777777" w:rsidR="00D04751" w:rsidRPr="009B792C" w:rsidRDefault="00D04751" w:rsidP="00D04751">
      <w:pPr>
        <w:adjustRightInd w:val="0"/>
        <w:snapToGrid w:val="0"/>
        <w:spacing w:line="0" w:lineRule="atLeast"/>
        <w:ind w:left="210"/>
        <w:rPr>
          <w:rFonts w:ascii="ＭＳ 明朝" w:hAnsi="ＭＳ 明朝"/>
          <w:szCs w:val="21"/>
        </w:rPr>
      </w:pPr>
    </w:p>
    <w:p w14:paraId="5041FB75" w14:textId="77777777" w:rsidR="00EB11B4" w:rsidRPr="00547BDB" w:rsidRDefault="00EB11B4" w:rsidP="00547BDB">
      <w:pPr>
        <w:rPr>
          <w:rFonts w:ascii="ＭＳ 明朝" w:hAnsi="ＭＳ 明朝"/>
        </w:rPr>
      </w:pPr>
    </w:p>
    <w:sectPr w:rsidR="00EB11B4" w:rsidRPr="00547BDB" w:rsidSect="00547BDB">
      <w:headerReference w:type="default" r:id="rId9"/>
      <w:pgSz w:w="11906" w:h="16838"/>
      <w:pgMar w:top="1440" w:right="1080" w:bottom="1440" w:left="108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E159" w14:textId="77777777" w:rsidR="00AA721A" w:rsidRDefault="00AA721A" w:rsidP="00FC3D76">
      <w:r>
        <w:separator/>
      </w:r>
    </w:p>
  </w:endnote>
  <w:endnote w:type="continuationSeparator" w:id="0">
    <w:p w14:paraId="46784DC7" w14:textId="77777777" w:rsidR="00AA721A" w:rsidRDefault="00AA721A" w:rsidP="00FC3D76">
      <w:r>
        <w:continuationSeparator/>
      </w:r>
    </w:p>
  </w:endnote>
  <w:endnote w:type="continuationNotice" w:id="1">
    <w:p w14:paraId="68B54C05" w14:textId="77777777" w:rsidR="00AA721A" w:rsidRDefault="00AA7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8B0F" w14:textId="77777777" w:rsidR="00AA721A" w:rsidRDefault="00AA721A" w:rsidP="00FC3D76">
      <w:r>
        <w:separator/>
      </w:r>
    </w:p>
  </w:footnote>
  <w:footnote w:type="continuationSeparator" w:id="0">
    <w:p w14:paraId="61B5BBF8" w14:textId="77777777" w:rsidR="00AA721A" w:rsidRDefault="00AA721A" w:rsidP="00FC3D76">
      <w:r>
        <w:continuationSeparator/>
      </w:r>
    </w:p>
  </w:footnote>
  <w:footnote w:type="continuationNotice" w:id="1">
    <w:p w14:paraId="54ED9A0F" w14:textId="77777777" w:rsidR="00AA721A" w:rsidRDefault="00AA7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EF6" w14:textId="6B85BE2F" w:rsidR="009D0835" w:rsidRPr="00FF11A2" w:rsidRDefault="001D6A96" w:rsidP="00FF11A2">
    <w:pPr>
      <w:pStyle w:val="ae"/>
      <w:jc w:val="center"/>
      <w:rPr>
        <w:rFonts w:ascii="ＭＳ ゴシック" w:eastAsia="ＭＳ ゴシック" w:hAnsi="ＭＳ ゴシック"/>
        <w:sz w:val="24"/>
        <w:szCs w:val="32"/>
        <w:lang w:eastAsia="zh-TW"/>
      </w:rPr>
    </w:pPr>
    <w:r w:rsidRPr="00FF11A2">
      <w:rPr>
        <w:rFonts w:ascii="ＭＳ ゴシック" w:eastAsia="ＭＳ ゴシック" w:hAnsi="ＭＳ ゴシック" w:hint="eastAsia"/>
        <w:sz w:val="24"/>
        <w:szCs w:val="32"/>
      </w:rPr>
      <w:t>就業規則参考例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ADA8" w14:textId="77777777" w:rsidR="00EB11B4" w:rsidRPr="00EB11B4" w:rsidRDefault="00EB11B4" w:rsidP="002E1FA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18"/>
    <w:multiLevelType w:val="hybridMultilevel"/>
    <w:tmpl w:val="0C383484"/>
    <w:lvl w:ilvl="0" w:tplc="01881868">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3C64BB"/>
    <w:multiLevelType w:val="hybridMultilevel"/>
    <w:tmpl w:val="FD647A86"/>
    <w:lvl w:ilvl="0" w:tplc="FFFFFFFF">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DA57AB"/>
    <w:multiLevelType w:val="hybridMultilevel"/>
    <w:tmpl w:val="10D2B2D4"/>
    <w:lvl w:ilvl="0" w:tplc="BB1CA13A">
      <w:start w:val="1"/>
      <w:numFmt w:val="decimal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AA63F8"/>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8C201D8"/>
    <w:multiLevelType w:val="hybridMultilevel"/>
    <w:tmpl w:val="EA94B292"/>
    <w:lvl w:ilvl="0" w:tplc="FFFFFFFF">
      <w:start w:val="1"/>
      <w:numFmt w:val="bullet"/>
      <w:lvlText w:val="○"/>
      <w:lvlJc w:val="left"/>
      <w:pPr>
        <w:ind w:left="440" w:hanging="440"/>
      </w:pPr>
      <w:rPr>
        <w:rFonts w:ascii="Meiryo UI" w:eastAsia="Meiryo UI" w:hAnsi="Meiryo UI" w:hint="eastAsia"/>
      </w:rPr>
    </w:lvl>
    <w:lvl w:ilvl="1" w:tplc="01881868">
      <w:start w:val="1"/>
      <w:numFmt w:val="decimalEnclosedCircle"/>
      <w:lvlText w:val="%2"/>
      <w:lvlJc w:val="left"/>
      <w:pPr>
        <w:ind w:left="440" w:hanging="440"/>
      </w:pPr>
      <w:rPr>
        <w:rFonts w:hint="eastAsia"/>
        <w:color w:val="auto"/>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B3E3CDB"/>
    <w:multiLevelType w:val="hybridMultilevel"/>
    <w:tmpl w:val="4950F2C0"/>
    <w:lvl w:ilvl="0" w:tplc="FFFFFFFF">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275446"/>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178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884157A"/>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B535480"/>
    <w:multiLevelType w:val="hybridMultilevel"/>
    <w:tmpl w:val="EA6E43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E007DD9"/>
    <w:multiLevelType w:val="hybridMultilevel"/>
    <w:tmpl w:val="27E61F96"/>
    <w:lvl w:ilvl="0" w:tplc="0D0E5342">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8516E4"/>
    <w:multiLevelType w:val="hybridMultilevel"/>
    <w:tmpl w:val="FD647A86"/>
    <w:lvl w:ilvl="0" w:tplc="E4D0BF52">
      <w:start w:val="1"/>
      <w:numFmt w:val="decimalEnclosedCircle"/>
      <w:lvlText w:val="%1"/>
      <w:lvlJc w:val="left"/>
      <w:pPr>
        <w:ind w:left="440" w:hanging="440"/>
      </w:pPr>
      <w:rPr>
        <w:rFonts w:hint="eastAsia"/>
        <w:color w:val="auto"/>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22D58"/>
    <w:multiLevelType w:val="hybridMultilevel"/>
    <w:tmpl w:val="79E24DF4"/>
    <w:lvl w:ilvl="0" w:tplc="FC38AC32">
      <w:start w:val="1"/>
      <w:numFmt w:val="decimalFullWidth"/>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DD31E9"/>
    <w:multiLevelType w:val="hybridMultilevel"/>
    <w:tmpl w:val="4950F2C0"/>
    <w:lvl w:ilvl="0" w:tplc="69A20E14">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414545F6"/>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2CD6438"/>
    <w:multiLevelType w:val="hybridMultilevel"/>
    <w:tmpl w:val="792023EE"/>
    <w:lvl w:ilvl="0" w:tplc="E4D0BF52">
      <w:start w:val="1"/>
      <w:numFmt w:val="decimalEnclosedCircle"/>
      <w:lvlText w:val="%1"/>
      <w:lvlJc w:val="left"/>
      <w:pPr>
        <w:ind w:left="440" w:hanging="440"/>
      </w:pPr>
      <w:rPr>
        <w:rFonts w:hint="eastAsia"/>
        <w:color w:val="auto"/>
      </w:rPr>
    </w:lvl>
    <w:lvl w:ilvl="1" w:tplc="B7329266">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33C1164"/>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BAF46D2"/>
    <w:multiLevelType w:val="multilevel"/>
    <w:tmpl w:val="E3F48FDE"/>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18" w15:restartNumberingAfterBreak="0">
    <w:nsid w:val="4E5432C0"/>
    <w:multiLevelType w:val="hybridMultilevel"/>
    <w:tmpl w:val="27E61F96"/>
    <w:lvl w:ilvl="0" w:tplc="FFFFFFFF">
      <w:start w:val="1"/>
      <w:numFmt w:val="ideographDigital"/>
      <w:lvlText w:val="%1"/>
      <w:lvlJc w:val="left"/>
      <w:pPr>
        <w:ind w:left="1150"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E875D6F"/>
    <w:multiLevelType w:val="hybridMultilevel"/>
    <w:tmpl w:val="286C0D16"/>
    <w:lvl w:ilvl="0" w:tplc="FFFFFFFF">
      <w:start w:val="1"/>
      <w:numFmt w:val="decimalEnclosedCircle"/>
      <w:lvlText w:val="%1"/>
      <w:lvlJc w:val="left"/>
      <w:pPr>
        <w:ind w:left="650" w:hanging="440"/>
      </w:pPr>
      <w:rPr>
        <w:rFonts w:hint="eastAsia"/>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4F721576"/>
    <w:multiLevelType w:val="hybridMultilevel"/>
    <w:tmpl w:val="31760BC2"/>
    <w:lvl w:ilvl="0" w:tplc="FFFFFFFF">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4D6937"/>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23"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62DE3C13"/>
    <w:multiLevelType w:val="hybridMultilevel"/>
    <w:tmpl w:val="E6A01A42"/>
    <w:lvl w:ilvl="0" w:tplc="AFBEA89C">
      <w:start w:val="1"/>
      <w:numFmt w:val="ideographDigital"/>
      <w:lvlText w:val="%1"/>
      <w:lvlJc w:val="left"/>
      <w:pPr>
        <w:ind w:left="646" w:hanging="440"/>
      </w:pPr>
      <w:rPr>
        <w:rFonts w:ascii="Century" w:eastAsia="ＭＳ ゴシック" w:hAnsi="Century" w:hint="default"/>
        <w:u w:val="no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67091F5F"/>
    <w:multiLevelType w:val="hybridMultilevel"/>
    <w:tmpl w:val="27E61F96"/>
    <w:lvl w:ilvl="0" w:tplc="FFFFFFFF">
      <w:start w:val="1"/>
      <w:numFmt w:val="ideographDigital"/>
      <w:lvlText w:val="%1"/>
      <w:lvlJc w:val="left"/>
      <w:pPr>
        <w:ind w:left="646" w:hanging="440"/>
      </w:pPr>
      <w:rPr>
        <w:rFonts w:ascii="Century" w:eastAsia="ＭＳ ゴシック" w:hAnsi="Century"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2310F01"/>
    <w:multiLevelType w:val="hybridMultilevel"/>
    <w:tmpl w:val="31760BC2"/>
    <w:lvl w:ilvl="0" w:tplc="5F6ACB56">
      <w:start w:val="1"/>
      <w:numFmt w:val="irohaFullWidth"/>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3137EA6"/>
    <w:multiLevelType w:val="hybridMultilevel"/>
    <w:tmpl w:val="6CA8FC22"/>
    <w:lvl w:ilvl="0" w:tplc="FFFFFFFF">
      <w:start w:val="1"/>
      <w:numFmt w:val="ideographDigital"/>
      <w:lvlText w:val="%1"/>
      <w:lvlJc w:val="left"/>
      <w:pPr>
        <w:ind w:left="646" w:hanging="440"/>
      </w:pPr>
      <w:rPr>
        <w:rFonts w:ascii="Century" w:eastAsia="ＭＳ ゴシック"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32A5E43"/>
    <w:multiLevelType w:val="hybridMultilevel"/>
    <w:tmpl w:val="EA6CD280"/>
    <w:lvl w:ilvl="0" w:tplc="FFFFFFFF">
      <w:start w:val="1"/>
      <w:numFmt w:val="decimalFullWidth"/>
      <w:lvlText w:val="%1."/>
      <w:lvlJc w:val="left"/>
      <w:pPr>
        <w:ind w:left="3842" w:hanging="440"/>
      </w:pPr>
      <w:rPr>
        <w:rFonts w:hint="eastAsia"/>
      </w:rPr>
    </w:lvl>
    <w:lvl w:ilvl="1" w:tplc="FFFFFFFF">
      <w:start w:val="1"/>
      <w:numFmt w:val="aiueoFullWidth"/>
      <w:lvlText w:val="(%2)"/>
      <w:lvlJc w:val="left"/>
      <w:pPr>
        <w:ind w:left="880" w:hanging="440"/>
      </w:pPr>
    </w:lvl>
    <w:lvl w:ilvl="2" w:tplc="0638E83A">
      <w:start w:val="1"/>
      <w:numFmt w:val="decimalEnclosedCircle"/>
      <w:lvlText w:val="%3"/>
      <w:lvlJc w:val="left"/>
      <w:pPr>
        <w:ind w:left="7529" w:hanging="440"/>
      </w:pPr>
      <w:rPr>
        <w:lang w:val="en-US"/>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A9A3C21"/>
    <w:multiLevelType w:val="hybridMultilevel"/>
    <w:tmpl w:val="9E5A4B44"/>
    <w:lvl w:ilvl="0" w:tplc="C7D4961A">
      <w:start w:val="1"/>
      <w:numFmt w:val="bullet"/>
      <w:lvlText w:val="○"/>
      <w:lvlJc w:val="left"/>
      <w:pPr>
        <w:ind w:left="2851" w:hanging="440"/>
      </w:pPr>
      <w:rPr>
        <w:rFonts w:ascii="Meiryo UI" w:eastAsia="Meiryo UI" w:hAnsi="Meiryo UI" w:hint="eastAsia"/>
        <w:lang w:val="en-US"/>
      </w:rPr>
    </w:lvl>
    <w:lvl w:ilvl="1" w:tplc="9BE63780">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9882693">
    <w:abstractNumId w:val="22"/>
  </w:num>
  <w:num w:numId="2" w16cid:durableId="1251356490">
    <w:abstractNumId w:val="17"/>
  </w:num>
  <w:num w:numId="3" w16cid:durableId="2101020972">
    <w:abstractNumId w:val="2"/>
  </w:num>
  <w:num w:numId="4" w16cid:durableId="1949578310">
    <w:abstractNumId w:val="28"/>
  </w:num>
  <w:num w:numId="5" w16cid:durableId="193347027">
    <w:abstractNumId w:val="29"/>
  </w:num>
  <w:num w:numId="6" w16cid:durableId="569272289">
    <w:abstractNumId w:val="21"/>
  </w:num>
  <w:num w:numId="7" w16cid:durableId="2094007555">
    <w:abstractNumId w:val="27"/>
  </w:num>
  <w:num w:numId="8" w16cid:durableId="2034382196">
    <w:abstractNumId w:val="13"/>
  </w:num>
  <w:num w:numId="9" w16cid:durableId="1373654844">
    <w:abstractNumId w:val="11"/>
  </w:num>
  <w:num w:numId="10" w16cid:durableId="981809582">
    <w:abstractNumId w:val="10"/>
  </w:num>
  <w:num w:numId="11" w16cid:durableId="1159268105">
    <w:abstractNumId w:val="6"/>
  </w:num>
  <w:num w:numId="12" w16cid:durableId="1024592345">
    <w:abstractNumId w:val="14"/>
  </w:num>
  <w:num w:numId="13" w16cid:durableId="1799374985">
    <w:abstractNumId w:val="4"/>
  </w:num>
  <w:num w:numId="14" w16cid:durableId="945767296">
    <w:abstractNumId w:val="15"/>
  </w:num>
  <w:num w:numId="15" w16cid:durableId="246892128">
    <w:abstractNumId w:val="0"/>
  </w:num>
  <w:num w:numId="16" w16cid:durableId="1269777419">
    <w:abstractNumId w:val="26"/>
  </w:num>
  <w:num w:numId="17" w16cid:durableId="1877039396">
    <w:abstractNumId w:val="3"/>
  </w:num>
  <w:num w:numId="18" w16cid:durableId="145250010">
    <w:abstractNumId w:val="20"/>
  </w:num>
  <w:num w:numId="19" w16cid:durableId="650986498">
    <w:abstractNumId w:val="7"/>
  </w:num>
  <w:num w:numId="20" w16cid:durableId="1806963692">
    <w:abstractNumId w:val="16"/>
  </w:num>
  <w:num w:numId="21" w16cid:durableId="784689597">
    <w:abstractNumId w:val="19"/>
  </w:num>
  <w:num w:numId="22" w16cid:durableId="517350169">
    <w:abstractNumId w:val="8"/>
  </w:num>
  <w:num w:numId="23" w16cid:durableId="1052996275">
    <w:abstractNumId w:val="18"/>
  </w:num>
  <w:num w:numId="24" w16cid:durableId="910309556">
    <w:abstractNumId w:val="25"/>
  </w:num>
  <w:num w:numId="25" w16cid:durableId="1989824952">
    <w:abstractNumId w:val="24"/>
  </w:num>
  <w:num w:numId="26" w16cid:durableId="735201302">
    <w:abstractNumId w:val="1"/>
  </w:num>
  <w:num w:numId="27" w16cid:durableId="1789084640">
    <w:abstractNumId w:val="5"/>
  </w:num>
  <w:num w:numId="28" w16cid:durableId="2021393919">
    <w:abstractNumId w:val="9"/>
  </w:num>
  <w:num w:numId="29" w16cid:durableId="244806200">
    <w:abstractNumId w:val="12"/>
  </w:num>
  <w:num w:numId="30" w16cid:durableId="155322719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f8e6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2AA"/>
    <w:rsid w:val="0000144C"/>
    <w:rsid w:val="00001510"/>
    <w:rsid w:val="00002214"/>
    <w:rsid w:val="0000340F"/>
    <w:rsid w:val="00003DDD"/>
    <w:rsid w:val="00003EB7"/>
    <w:rsid w:val="00004C5C"/>
    <w:rsid w:val="00005A9F"/>
    <w:rsid w:val="00005D21"/>
    <w:rsid w:val="00005D8E"/>
    <w:rsid w:val="000063F9"/>
    <w:rsid w:val="00006D1D"/>
    <w:rsid w:val="000117D2"/>
    <w:rsid w:val="00011C1E"/>
    <w:rsid w:val="00012547"/>
    <w:rsid w:val="0001266B"/>
    <w:rsid w:val="00014766"/>
    <w:rsid w:val="00015905"/>
    <w:rsid w:val="000164AA"/>
    <w:rsid w:val="0002007E"/>
    <w:rsid w:val="000203D4"/>
    <w:rsid w:val="000206AB"/>
    <w:rsid w:val="000213C3"/>
    <w:rsid w:val="000222DE"/>
    <w:rsid w:val="00022686"/>
    <w:rsid w:val="00022E85"/>
    <w:rsid w:val="00026A58"/>
    <w:rsid w:val="00027011"/>
    <w:rsid w:val="0003002E"/>
    <w:rsid w:val="000309A5"/>
    <w:rsid w:val="000315C2"/>
    <w:rsid w:val="00031FD9"/>
    <w:rsid w:val="00032164"/>
    <w:rsid w:val="000322A4"/>
    <w:rsid w:val="00033EA0"/>
    <w:rsid w:val="00035548"/>
    <w:rsid w:val="00035894"/>
    <w:rsid w:val="00035F96"/>
    <w:rsid w:val="00036C25"/>
    <w:rsid w:val="00037D17"/>
    <w:rsid w:val="00041234"/>
    <w:rsid w:val="00043621"/>
    <w:rsid w:val="00044533"/>
    <w:rsid w:val="00047903"/>
    <w:rsid w:val="00050B27"/>
    <w:rsid w:val="0005216C"/>
    <w:rsid w:val="000536DE"/>
    <w:rsid w:val="00054BF1"/>
    <w:rsid w:val="00056181"/>
    <w:rsid w:val="000577E2"/>
    <w:rsid w:val="00057E83"/>
    <w:rsid w:val="0006030B"/>
    <w:rsid w:val="000605C0"/>
    <w:rsid w:val="00060FF6"/>
    <w:rsid w:val="00064927"/>
    <w:rsid w:val="00064DE8"/>
    <w:rsid w:val="000654C5"/>
    <w:rsid w:val="00066BA2"/>
    <w:rsid w:val="00070B78"/>
    <w:rsid w:val="00070D37"/>
    <w:rsid w:val="00071F17"/>
    <w:rsid w:val="00072793"/>
    <w:rsid w:val="000745EB"/>
    <w:rsid w:val="00074E0B"/>
    <w:rsid w:val="00076D00"/>
    <w:rsid w:val="00077079"/>
    <w:rsid w:val="00080874"/>
    <w:rsid w:val="000838BE"/>
    <w:rsid w:val="000848BA"/>
    <w:rsid w:val="00084A40"/>
    <w:rsid w:val="00085108"/>
    <w:rsid w:val="00085335"/>
    <w:rsid w:val="0008546F"/>
    <w:rsid w:val="00087AD3"/>
    <w:rsid w:val="00087BF1"/>
    <w:rsid w:val="00091C6F"/>
    <w:rsid w:val="00093EE4"/>
    <w:rsid w:val="00094974"/>
    <w:rsid w:val="0009557F"/>
    <w:rsid w:val="00095CDB"/>
    <w:rsid w:val="00095D7D"/>
    <w:rsid w:val="0009711B"/>
    <w:rsid w:val="000979BD"/>
    <w:rsid w:val="000A1A39"/>
    <w:rsid w:val="000A1B73"/>
    <w:rsid w:val="000A2B90"/>
    <w:rsid w:val="000A3A1A"/>
    <w:rsid w:val="000A3D8A"/>
    <w:rsid w:val="000A50A5"/>
    <w:rsid w:val="000A5B8E"/>
    <w:rsid w:val="000A71B4"/>
    <w:rsid w:val="000A723A"/>
    <w:rsid w:val="000B101F"/>
    <w:rsid w:val="000B2433"/>
    <w:rsid w:val="000B2AEC"/>
    <w:rsid w:val="000B2EEA"/>
    <w:rsid w:val="000B4B35"/>
    <w:rsid w:val="000B4ED3"/>
    <w:rsid w:val="000B5025"/>
    <w:rsid w:val="000B588D"/>
    <w:rsid w:val="000B6387"/>
    <w:rsid w:val="000B7B84"/>
    <w:rsid w:val="000C1A8F"/>
    <w:rsid w:val="000C3DD7"/>
    <w:rsid w:val="000C5CD0"/>
    <w:rsid w:val="000C6C8F"/>
    <w:rsid w:val="000C79D3"/>
    <w:rsid w:val="000D0655"/>
    <w:rsid w:val="000D14FE"/>
    <w:rsid w:val="000D1FEF"/>
    <w:rsid w:val="000D28EC"/>
    <w:rsid w:val="000D2FDA"/>
    <w:rsid w:val="000D317E"/>
    <w:rsid w:val="000D4563"/>
    <w:rsid w:val="000D5A27"/>
    <w:rsid w:val="000D61ED"/>
    <w:rsid w:val="000D73F3"/>
    <w:rsid w:val="000E06EE"/>
    <w:rsid w:val="000E1187"/>
    <w:rsid w:val="000E1850"/>
    <w:rsid w:val="000E53DD"/>
    <w:rsid w:val="000E5BAB"/>
    <w:rsid w:val="000E5DC1"/>
    <w:rsid w:val="000E605F"/>
    <w:rsid w:val="000E673C"/>
    <w:rsid w:val="000E67F6"/>
    <w:rsid w:val="000F0FC0"/>
    <w:rsid w:val="000F1B1A"/>
    <w:rsid w:val="000F24AC"/>
    <w:rsid w:val="000F26B8"/>
    <w:rsid w:val="000F3595"/>
    <w:rsid w:val="000F57FD"/>
    <w:rsid w:val="000F5C69"/>
    <w:rsid w:val="000F6842"/>
    <w:rsid w:val="000F6FC7"/>
    <w:rsid w:val="0010218E"/>
    <w:rsid w:val="00102C92"/>
    <w:rsid w:val="00102FF9"/>
    <w:rsid w:val="00103543"/>
    <w:rsid w:val="00103F31"/>
    <w:rsid w:val="00106907"/>
    <w:rsid w:val="001070A8"/>
    <w:rsid w:val="0010773D"/>
    <w:rsid w:val="00111269"/>
    <w:rsid w:val="0011244F"/>
    <w:rsid w:val="0011249F"/>
    <w:rsid w:val="001128D5"/>
    <w:rsid w:val="00113F41"/>
    <w:rsid w:val="001156F4"/>
    <w:rsid w:val="00115B78"/>
    <w:rsid w:val="00115F84"/>
    <w:rsid w:val="001170DB"/>
    <w:rsid w:val="00117236"/>
    <w:rsid w:val="00117660"/>
    <w:rsid w:val="00120ECB"/>
    <w:rsid w:val="00122B3F"/>
    <w:rsid w:val="00123605"/>
    <w:rsid w:val="001242EB"/>
    <w:rsid w:val="0012450D"/>
    <w:rsid w:val="00124A53"/>
    <w:rsid w:val="001252B2"/>
    <w:rsid w:val="00125753"/>
    <w:rsid w:val="00127026"/>
    <w:rsid w:val="001271F0"/>
    <w:rsid w:val="001309AB"/>
    <w:rsid w:val="00131124"/>
    <w:rsid w:val="00134E4F"/>
    <w:rsid w:val="00136E35"/>
    <w:rsid w:val="00140CD1"/>
    <w:rsid w:val="001417E3"/>
    <w:rsid w:val="00143F5D"/>
    <w:rsid w:val="00145EA6"/>
    <w:rsid w:val="00147050"/>
    <w:rsid w:val="001470C5"/>
    <w:rsid w:val="00147D7D"/>
    <w:rsid w:val="001504AF"/>
    <w:rsid w:val="00150923"/>
    <w:rsid w:val="0015154C"/>
    <w:rsid w:val="00152214"/>
    <w:rsid w:val="00153AE8"/>
    <w:rsid w:val="00153C15"/>
    <w:rsid w:val="0015469A"/>
    <w:rsid w:val="001569BE"/>
    <w:rsid w:val="00156A60"/>
    <w:rsid w:val="00156BCD"/>
    <w:rsid w:val="00156C49"/>
    <w:rsid w:val="0015789A"/>
    <w:rsid w:val="00160333"/>
    <w:rsid w:val="00160FCA"/>
    <w:rsid w:val="001610D5"/>
    <w:rsid w:val="00161CC6"/>
    <w:rsid w:val="00161EBF"/>
    <w:rsid w:val="00163A45"/>
    <w:rsid w:val="00164371"/>
    <w:rsid w:val="001659A8"/>
    <w:rsid w:val="00165AD8"/>
    <w:rsid w:val="00165B92"/>
    <w:rsid w:val="00165BE5"/>
    <w:rsid w:val="00165BFF"/>
    <w:rsid w:val="00166DFB"/>
    <w:rsid w:val="00170275"/>
    <w:rsid w:val="00170722"/>
    <w:rsid w:val="00170B6C"/>
    <w:rsid w:val="001714E8"/>
    <w:rsid w:val="00172C41"/>
    <w:rsid w:val="00172C67"/>
    <w:rsid w:val="00172E1C"/>
    <w:rsid w:val="001733A0"/>
    <w:rsid w:val="00173B71"/>
    <w:rsid w:val="00174CC9"/>
    <w:rsid w:val="0017633F"/>
    <w:rsid w:val="00177106"/>
    <w:rsid w:val="00177D28"/>
    <w:rsid w:val="0018187B"/>
    <w:rsid w:val="0018339F"/>
    <w:rsid w:val="001841C8"/>
    <w:rsid w:val="00184701"/>
    <w:rsid w:val="0018505B"/>
    <w:rsid w:val="00185E59"/>
    <w:rsid w:val="00186521"/>
    <w:rsid w:val="001869CE"/>
    <w:rsid w:val="001872E6"/>
    <w:rsid w:val="00187F3C"/>
    <w:rsid w:val="00190049"/>
    <w:rsid w:val="00190186"/>
    <w:rsid w:val="00190D28"/>
    <w:rsid w:val="00192CCD"/>
    <w:rsid w:val="00192CF0"/>
    <w:rsid w:val="00192F99"/>
    <w:rsid w:val="00195310"/>
    <w:rsid w:val="001954F0"/>
    <w:rsid w:val="00195B16"/>
    <w:rsid w:val="00197848"/>
    <w:rsid w:val="001A4428"/>
    <w:rsid w:val="001A457B"/>
    <w:rsid w:val="001A7024"/>
    <w:rsid w:val="001A73D5"/>
    <w:rsid w:val="001A7B69"/>
    <w:rsid w:val="001B1AC1"/>
    <w:rsid w:val="001B316B"/>
    <w:rsid w:val="001B3923"/>
    <w:rsid w:val="001B5D7F"/>
    <w:rsid w:val="001B64A4"/>
    <w:rsid w:val="001B7D0D"/>
    <w:rsid w:val="001C0073"/>
    <w:rsid w:val="001C06B6"/>
    <w:rsid w:val="001C0B0A"/>
    <w:rsid w:val="001C4755"/>
    <w:rsid w:val="001C4B3F"/>
    <w:rsid w:val="001C4F8C"/>
    <w:rsid w:val="001C6055"/>
    <w:rsid w:val="001C6820"/>
    <w:rsid w:val="001D397B"/>
    <w:rsid w:val="001D40AC"/>
    <w:rsid w:val="001D4210"/>
    <w:rsid w:val="001D453F"/>
    <w:rsid w:val="001D60AF"/>
    <w:rsid w:val="001D6A96"/>
    <w:rsid w:val="001D6BBF"/>
    <w:rsid w:val="001D70A0"/>
    <w:rsid w:val="001E1E05"/>
    <w:rsid w:val="001E1FC4"/>
    <w:rsid w:val="001E2590"/>
    <w:rsid w:val="001E290A"/>
    <w:rsid w:val="001E2E59"/>
    <w:rsid w:val="001E327E"/>
    <w:rsid w:val="001E5397"/>
    <w:rsid w:val="001E5CAD"/>
    <w:rsid w:val="001E6CD4"/>
    <w:rsid w:val="001E6F27"/>
    <w:rsid w:val="001E74D5"/>
    <w:rsid w:val="001E78EC"/>
    <w:rsid w:val="001F0857"/>
    <w:rsid w:val="001F1C00"/>
    <w:rsid w:val="001F2953"/>
    <w:rsid w:val="001F6E5B"/>
    <w:rsid w:val="001F71A0"/>
    <w:rsid w:val="001F7F2D"/>
    <w:rsid w:val="00200282"/>
    <w:rsid w:val="00207716"/>
    <w:rsid w:val="00207FB1"/>
    <w:rsid w:val="002101B7"/>
    <w:rsid w:val="00211317"/>
    <w:rsid w:val="0021170F"/>
    <w:rsid w:val="00211773"/>
    <w:rsid w:val="00211B20"/>
    <w:rsid w:val="00212B6D"/>
    <w:rsid w:val="0021329F"/>
    <w:rsid w:val="00214A93"/>
    <w:rsid w:val="00214B43"/>
    <w:rsid w:val="00215582"/>
    <w:rsid w:val="0021570F"/>
    <w:rsid w:val="00215AC3"/>
    <w:rsid w:val="00216462"/>
    <w:rsid w:val="00216A3B"/>
    <w:rsid w:val="00217F26"/>
    <w:rsid w:val="0022025A"/>
    <w:rsid w:val="00220E82"/>
    <w:rsid w:val="00221EC6"/>
    <w:rsid w:val="00221FA4"/>
    <w:rsid w:val="002224AA"/>
    <w:rsid w:val="002227E9"/>
    <w:rsid w:val="00226823"/>
    <w:rsid w:val="00227BCD"/>
    <w:rsid w:val="00227BEA"/>
    <w:rsid w:val="002303E5"/>
    <w:rsid w:val="00234555"/>
    <w:rsid w:val="002354E7"/>
    <w:rsid w:val="00235867"/>
    <w:rsid w:val="00236ED2"/>
    <w:rsid w:val="0023718D"/>
    <w:rsid w:val="00240C53"/>
    <w:rsid w:val="0024147D"/>
    <w:rsid w:val="00242EAC"/>
    <w:rsid w:val="00242FDA"/>
    <w:rsid w:val="00244328"/>
    <w:rsid w:val="00246AA1"/>
    <w:rsid w:val="00247914"/>
    <w:rsid w:val="00247F06"/>
    <w:rsid w:val="00250A2D"/>
    <w:rsid w:val="0025189C"/>
    <w:rsid w:val="00251BA8"/>
    <w:rsid w:val="0025255F"/>
    <w:rsid w:val="00253067"/>
    <w:rsid w:val="002530F9"/>
    <w:rsid w:val="00253BF2"/>
    <w:rsid w:val="00254BAE"/>
    <w:rsid w:val="00256065"/>
    <w:rsid w:val="0026015A"/>
    <w:rsid w:val="002612A0"/>
    <w:rsid w:val="002637D4"/>
    <w:rsid w:val="0026394D"/>
    <w:rsid w:val="002654E1"/>
    <w:rsid w:val="002662F2"/>
    <w:rsid w:val="002666DD"/>
    <w:rsid w:val="002706F2"/>
    <w:rsid w:val="002708C6"/>
    <w:rsid w:val="0027145B"/>
    <w:rsid w:val="00272051"/>
    <w:rsid w:val="00272DB2"/>
    <w:rsid w:val="0027334E"/>
    <w:rsid w:val="0027338F"/>
    <w:rsid w:val="0027455B"/>
    <w:rsid w:val="00274D6A"/>
    <w:rsid w:val="00274F40"/>
    <w:rsid w:val="002759F6"/>
    <w:rsid w:val="002766BA"/>
    <w:rsid w:val="00277338"/>
    <w:rsid w:val="00277859"/>
    <w:rsid w:val="00280304"/>
    <w:rsid w:val="002806FE"/>
    <w:rsid w:val="002807CD"/>
    <w:rsid w:val="00282039"/>
    <w:rsid w:val="002821D4"/>
    <w:rsid w:val="0028229D"/>
    <w:rsid w:val="002829FE"/>
    <w:rsid w:val="00282D9F"/>
    <w:rsid w:val="00282F8B"/>
    <w:rsid w:val="0028363C"/>
    <w:rsid w:val="002849A4"/>
    <w:rsid w:val="00284EAE"/>
    <w:rsid w:val="00284FA7"/>
    <w:rsid w:val="00285E49"/>
    <w:rsid w:val="00290057"/>
    <w:rsid w:val="00290B92"/>
    <w:rsid w:val="00291DD7"/>
    <w:rsid w:val="0029401D"/>
    <w:rsid w:val="00295D49"/>
    <w:rsid w:val="00296264"/>
    <w:rsid w:val="0029744F"/>
    <w:rsid w:val="00297590"/>
    <w:rsid w:val="002A12DB"/>
    <w:rsid w:val="002A1FDE"/>
    <w:rsid w:val="002A26DA"/>
    <w:rsid w:val="002A3D5A"/>
    <w:rsid w:val="002A4037"/>
    <w:rsid w:val="002A5665"/>
    <w:rsid w:val="002A5F02"/>
    <w:rsid w:val="002A6510"/>
    <w:rsid w:val="002A7D43"/>
    <w:rsid w:val="002B0189"/>
    <w:rsid w:val="002B0B01"/>
    <w:rsid w:val="002B3566"/>
    <w:rsid w:val="002B44CC"/>
    <w:rsid w:val="002B542C"/>
    <w:rsid w:val="002B5484"/>
    <w:rsid w:val="002B58CA"/>
    <w:rsid w:val="002B68E7"/>
    <w:rsid w:val="002B699F"/>
    <w:rsid w:val="002B768D"/>
    <w:rsid w:val="002B78BF"/>
    <w:rsid w:val="002B7B34"/>
    <w:rsid w:val="002C1353"/>
    <w:rsid w:val="002C2072"/>
    <w:rsid w:val="002C32DC"/>
    <w:rsid w:val="002C49EC"/>
    <w:rsid w:val="002C4A66"/>
    <w:rsid w:val="002C7F18"/>
    <w:rsid w:val="002D1482"/>
    <w:rsid w:val="002D2DF9"/>
    <w:rsid w:val="002D2E1F"/>
    <w:rsid w:val="002D33AF"/>
    <w:rsid w:val="002D49B6"/>
    <w:rsid w:val="002D5DC0"/>
    <w:rsid w:val="002D7B96"/>
    <w:rsid w:val="002E0563"/>
    <w:rsid w:val="002E1FA6"/>
    <w:rsid w:val="002E2706"/>
    <w:rsid w:val="002E2AA3"/>
    <w:rsid w:val="002E345A"/>
    <w:rsid w:val="002E36FB"/>
    <w:rsid w:val="002E55B6"/>
    <w:rsid w:val="002E615D"/>
    <w:rsid w:val="002E6328"/>
    <w:rsid w:val="002E6C52"/>
    <w:rsid w:val="002E706E"/>
    <w:rsid w:val="002E7172"/>
    <w:rsid w:val="002E7706"/>
    <w:rsid w:val="002E7B52"/>
    <w:rsid w:val="002F08B7"/>
    <w:rsid w:val="002F0A8B"/>
    <w:rsid w:val="002F1CC1"/>
    <w:rsid w:val="002F2577"/>
    <w:rsid w:val="002F25FA"/>
    <w:rsid w:val="002F6A17"/>
    <w:rsid w:val="00301AFE"/>
    <w:rsid w:val="00302E57"/>
    <w:rsid w:val="00303399"/>
    <w:rsid w:val="0030474B"/>
    <w:rsid w:val="00305A68"/>
    <w:rsid w:val="00305C35"/>
    <w:rsid w:val="0030795B"/>
    <w:rsid w:val="00307FD2"/>
    <w:rsid w:val="003123D1"/>
    <w:rsid w:val="00314A3A"/>
    <w:rsid w:val="00314A76"/>
    <w:rsid w:val="00314F60"/>
    <w:rsid w:val="0031630C"/>
    <w:rsid w:val="00317C2C"/>
    <w:rsid w:val="00320C12"/>
    <w:rsid w:val="003217D4"/>
    <w:rsid w:val="00321DB1"/>
    <w:rsid w:val="00322142"/>
    <w:rsid w:val="003241EB"/>
    <w:rsid w:val="0032472A"/>
    <w:rsid w:val="003249B6"/>
    <w:rsid w:val="00326017"/>
    <w:rsid w:val="00326FC2"/>
    <w:rsid w:val="00327466"/>
    <w:rsid w:val="00327B20"/>
    <w:rsid w:val="00330736"/>
    <w:rsid w:val="00331DFB"/>
    <w:rsid w:val="003326F6"/>
    <w:rsid w:val="00333B6D"/>
    <w:rsid w:val="00334BF6"/>
    <w:rsid w:val="00334E4E"/>
    <w:rsid w:val="00336CDF"/>
    <w:rsid w:val="00337213"/>
    <w:rsid w:val="003375D7"/>
    <w:rsid w:val="0034067D"/>
    <w:rsid w:val="00343325"/>
    <w:rsid w:val="003447FD"/>
    <w:rsid w:val="00344BE5"/>
    <w:rsid w:val="003478D6"/>
    <w:rsid w:val="0035006B"/>
    <w:rsid w:val="00351324"/>
    <w:rsid w:val="003532F9"/>
    <w:rsid w:val="00353B27"/>
    <w:rsid w:val="00354652"/>
    <w:rsid w:val="003547A4"/>
    <w:rsid w:val="00355F64"/>
    <w:rsid w:val="0035641F"/>
    <w:rsid w:val="0035711A"/>
    <w:rsid w:val="0036267C"/>
    <w:rsid w:val="003628C4"/>
    <w:rsid w:val="00362AE1"/>
    <w:rsid w:val="00363A13"/>
    <w:rsid w:val="0036550E"/>
    <w:rsid w:val="00370BBC"/>
    <w:rsid w:val="00371F79"/>
    <w:rsid w:val="00373930"/>
    <w:rsid w:val="003742BE"/>
    <w:rsid w:val="003745BA"/>
    <w:rsid w:val="00374C3B"/>
    <w:rsid w:val="00375136"/>
    <w:rsid w:val="00375995"/>
    <w:rsid w:val="00376818"/>
    <w:rsid w:val="00377DC6"/>
    <w:rsid w:val="00380076"/>
    <w:rsid w:val="00380C55"/>
    <w:rsid w:val="00381E9A"/>
    <w:rsid w:val="0038266F"/>
    <w:rsid w:val="00382B7E"/>
    <w:rsid w:val="00383538"/>
    <w:rsid w:val="003850CF"/>
    <w:rsid w:val="0038546C"/>
    <w:rsid w:val="00385E5E"/>
    <w:rsid w:val="00386818"/>
    <w:rsid w:val="003879EF"/>
    <w:rsid w:val="00390384"/>
    <w:rsid w:val="003905D5"/>
    <w:rsid w:val="003910D4"/>
    <w:rsid w:val="00392BDB"/>
    <w:rsid w:val="00393015"/>
    <w:rsid w:val="00395A63"/>
    <w:rsid w:val="0039604B"/>
    <w:rsid w:val="00396481"/>
    <w:rsid w:val="0039694F"/>
    <w:rsid w:val="003A1197"/>
    <w:rsid w:val="003A1774"/>
    <w:rsid w:val="003A1A51"/>
    <w:rsid w:val="003A1BEA"/>
    <w:rsid w:val="003A1C71"/>
    <w:rsid w:val="003A371C"/>
    <w:rsid w:val="003A4193"/>
    <w:rsid w:val="003A43ED"/>
    <w:rsid w:val="003A50F2"/>
    <w:rsid w:val="003A5301"/>
    <w:rsid w:val="003B0224"/>
    <w:rsid w:val="003B3E86"/>
    <w:rsid w:val="003B44A7"/>
    <w:rsid w:val="003B577B"/>
    <w:rsid w:val="003C0251"/>
    <w:rsid w:val="003C07D6"/>
    <w:rsid w:val="003C3F14"/>
    <w:rsid w:val="003C6F02"/>
    <w:rsid w:val="003D0C43"/>
    <w:rsid w:val="003D0F31"/>
    <w:rsid w:val="003D156E"/>
    <w:rsid w:val="003D221F"/>
    <w:rsid w:val="003D2B4D"/>
    <w:rsid w:val="003D39A9"/>
    <w:rsid w:val="003D48BB"/>
    <w:rsid w:val="003D6849"/>
    <w:rsid w:val="003D6A99"/>
    <w:rsid w:val="003D6E04"/>
    <w:rsid w:val="003D7142"/>
    <w:rsid w:val="003E09BB"/>
    <w:rsid w:val="003E0D32"/>
    <w:rsid w:val="003E1545"/>
    <w:rsid w:val="003E3F32"/>
    <w:rsid w:val="003E4E25"/>
    <w:rsid w:val="003E5037"/>
    <w:rsid w:val="003E558F"/>
    <w:rsid w:val="003E7BAC"/>
    <w:rsid w:val="003E7D3D"/>
    <w:rsid w:val="003F1695"/>
    <w:rsid w:val="003F1BFA"/>
    <w:rsid w:val="003F1D66"/>
    <w:rsid w:val="003F350D"/>
    <w:rsid w:val="003F5275"/>
    <w:rsid w:val="003F5437"/>
    <w:rsid w:val="003F5614"/>
    <w:rsid w:val="003F5CE8"/>
    <w:rsid w:val="003F5EA5"/>
    <w:rsid w:val="003F6500"/>
    <w:rsid w:val="00400D4A"/>
    <w:rsid w:val="00402419"/>
    <w:rsid w:val="00403C3E"/>
    <w:rsid w:val="0040427E"/>
    <w:rsid w:val="00404CAE"/>
    <w:rsid w:val="00407A51"/>
    <w:rsid w:val="00410ECA"/>
    <w:rsid w:val="00412492"/>
    <w:rsid w:val="004129DB"/>
    <w:rsid w:val="0041315F"/>
    <w:rsid w:val="00414407"/>
    <w:rsid w:val="00414B27"/>
    <w:rsid w:val="0041553E"/>
    <w:rsid w:val="00416459"/>
    <w:rsid w:val="0042037B"/>
    <w:rsid w:val="004210E0"/>
    <w:rsid w:val="00422456"/>
    <w:rsid w:val="00422F41"/>
    <w:rsid w:val="004232F2"/>
    <w:rsid w:val="00424979"/>
    <w:rsid w:val="00425747"/>
    <w:rsid w:val="004257E8"/>
    <w:rsid w:val="00425BBC"/>
    <w:rsid w:val="00425F45"/>
    <w:rsid w:val="004270D2"/>
    <w:rsid w:val="004309F5"/>
    <w:rsid w:val="00430F05"/>
    <w:rsid w:val="00431D43"/>
    <w:rsid w:val="00431D5F"/>
    <w:rsid w:val="004357E3"/>
    <w:rsid w:val="00436E6B"/>
    <w:rsid w:val="00437117"/>
    <w:rsid w:val="00440981"/>
    <w:rsid w:val="00441412"/>
    <w:rsid w:val="00441712"/>
    <w:rsid w:val="00441C73"/>
    <w:rsid w:val="004421CE"/>
    <w:rsid w:val="0044303A"/>
    <w:rsid w:val="00443993"/>
    <w:rsid w:val="00445273"/>
    <w:rsid w:val="00447972"/>
    <w:rsid w:val="00447CDF"/>
    <w:rsid w:val="004501D0"/>
    <w:rsid w:val="00452F2F"/>
    <w:rsid w:val="0045361F"/>
    <w:rsid w:val="0045399B"/>
    <w:rsid w:val="00454668"/>
    <w:rsid w:val="004558F1"/>
    <w:rsid w:val="0046034B"/>
    <w:rsid w:val="00460739"/>
    <w:rsid w:val="00460CD7"/>
    <w:rsid w:val="004610E6"/>
    <w:rsid w:val="004621DC"/>
    <w:rsid w:val="004638CF"/>
    <w:rsid w:val="00464057"/>
    <w:rsid w:val="0046440B"/>
    <w:rsid w:val="00466643"/>
    <w:rsid w:val="00466F64"/>
    <w:rsid w:val="004702F5"/>
    <w:rsid w:val="00471767"/>
    <w:rsid w:val="00472D48"/>
    <w:rsid w:val="0047380B"/>
    <w:rsid w:val="00474165"/>
    <w:rsid w:val="00474D64"/>
    <w:rsid w:val="004760E0"/>
    <w:rsid w:val="00476318"/>
    <w:rsid w:val="00476350"/>
    <w:rsid w:val="0047663B"/>
    <w:rsid w:val="004814B5"/>
    <w:rsid w:val="00481C74"/>
    <w:rsid w:val="00481FCC"/>
    <w:rsid w:val="00482251"/>
    <w:rsid w:val="00483EB9"/>
    <w:rsid w:val="00483FA4"/>
    <w:rsid w:val="00484210"/>
    <w:rsid w:val="00484721"/>
    <w:rsid w:val="004859C2"/>
    <w:rsid w:val="00486320"/>
    <w:rsid w:val="0048705D"/>
    <w:rsid w:val="0049060D"/>
    <w:rsid w:val="0049157D"/>
    <w:rsid w:val="0049395C"/>
    <w:rsid w:val="0049452F"/>
    <w:rsid w:val="00495F8F"/>
    <w:rsid w:val="0049679F"/>
    <w:rsid w:val="00496BB2"/>
    <w:rsid w:val="004977FB"/>
    <w:rsid w:val="004A1782"/>
    <w:rsid w:val="004A2B87"/>
    <w:rsid w:val="004A45FA"/>
    <w:rsid w:val="004A5009"/>
    <w:rsid w:val="004A64E4"/>
    <w:rsid w:val="004A6898"/>
    <w:rsid w:val="004B021E"/>
    <w:rsid w:val="004B0638"/>
    <w:rsid w:val="004B21E0"/>
    <w:rsid w:val="004B3B85"/>
    <w:rsid w:val="004B3B89"/>
    <w:rsid w:val="004B3E27"/>
    <w:rsid w:val="004B49C8"/>
    <w:rsid w:val="004B5BA3"/>
    <w:rsid w:val="004B5E28"/>
    <w:rsid w:val="004B6E22"/>
    <w:rsid w:val="004C02BA"/>
    <w:rsid w:val="004C0B57"/>
    <w:rsid w:val="004C1005"/>
    <w:rsid w:val="004C17D6"/>
    <w:rsid w:val="004C3DF5"/>
    <w:rsid w:val="004C5772"/>
    <w:rsid w:val="004C6466"/>
    <w:rsid w:val="004C7263"/>
    <w:rsid w:val="004C7477"/>
    <w:rsid w:val="004C7DC2"/>
    <w:rsid w:val="004D13D9"/>
    <w:rsid w:val="004D1849"/>
    <w:rsid w:val="004D2CAA"/>
    <w:rsid w:val="004D359C"/>
    <w:rsid w:val="004D37B7"/>
    <w:rsid w:val="004D495C"/>
    <w:rsid w:val="004D5DF7"/>
    <w:rsid w:val="004D6D41"/>
    <w:rsid w:val="004D6D7E"/>
    <w:rsid w:val="004D7DF7"/>
    <w:rsid w:val="004E028B"/>
    <w:rsid w:val="004E0301"/>
    <w:rsid w:val="004E0B9A"/>
    <w:rsid w:val="004E1351"/>
    <w:rsid w:val="004E34FD"/>
    <w:rsid w:val="004E3535"/>
    <w:rsid w:val="004E3A6A"/>
    <w:rsid w:val="004E42FB"/>
    <w:rsid w:val="004E54D4"/>
    <w:rsid w:val="004E5DEA"/>
    <w:rsid w:val="004E6775"/>
    <w:rsid w:val="004E7F7B"/>
    <w:rsid w:val="004F11C8"/>
    <w:rsid w:val="004F1209"/>
    <w:rsid w:val="004F2BA0"/>
    <w:rsid w:val="004F32E2"/>
    <w:rsid w:val="004F3A14"/>
    <w:rsid w:val="004F425F"/>
    <w:rsid w:val="004F4B20"/>
    <w:rsid w:val="004F54F2"/>
    <w:rsid w:val="004F5A22"/>
    <w:rsid w:val="004F6D57"/>
    <w:rsid w:val="004F73CC"/>
    <w:rsid w:val="004F7BC1"/>
    <w:rsid w:val="00500182"/>
    <w:rsid w:val="0050085E"/>
    <w:rsid w:val="00500902"/>
    <w:rsid w:val="005012F4"/>
    <w:rsid w:val="00501BC5"/>
    <w:rsid w:val="00502127"/>
    <w:rsid w:val="00502300"/>
    <w:rsid w:val="0050249F"/>
    <w:rsid w:val="00502A48"/>
    <w:rsid w:val="00503E80"/>
    <w:rsid w:val="00504612"/>
    <w:rsid w:val="00504FDA"/>
    <w:rsid w:val="0050644C"/>
    <w:rsid w:val="005068E5"/>
    <w:rsid w:val="00510B3C"/>
    <w:rsid w:val="00511272"/>
    <w:rsid w:val="00511F02"/>
    <w:rsid w:val="005126C8"/>
    <w:rsid w:val="00512896"/>
    <w:rsid w:val="00513935"/>
    <w:rsid w:val="00514DC9"/>
    <w:rsid w:val="00515F0E"/>
    <w:rsid w:val="005176FD"/>
    <w:rsid w:val="0051778F"/>
    <w:rsid w:val="005179DE"/>
    <w:rsid w:val="00523A25"/>
    <w:rsid w:val="0052485A"/>
    <w:rsid w:val="00526982"/>
    <w:rsid w:val="00526AA3"/>
    <w:rsid w:val="00526BB5"/>
    <w:rsid w:val="00526E31"/>
    <w:rsid w:val="00527271"/>
    <w:rsid w:val="00527419"/>
    <w:rsid w:val="00527E3A"/>
    <w:rsid w:val="00527F81"/>
    <w:rsid w:val="005321FE"/>
    <w:rsid w:val="00533004"/>
    <w:rsid w:val="005335F0"/>
    <w:rsid w:val="00534283"/>
    <w:rsid w:val="005365C6"/>
    <w:rsid w:val="00536F40"/>
    <w:rsid w:val="00537237"/>
    <w:rsid w:val="005374D6"/>
    <w:rsid w:val="00537748"/>
    <w:rsid w:val="00537AB8"/>
    <w:rsid w:val="00540248"/>
    <w:rsid w:val="00540C67"/>
    <w:rsid w:val="005412E2"/>
    <w:rsid w:val="00544E66"/>
    <w:rsid w:val="00545314"/>
    <w:rsid w:val="0054619E"/>
    <w:rsid w:val="00547BDB"/>
    <w:rsid w:val="00550583"/>
    <w:rsid w:val="005506D1"/>
    <w:rsid w:val="0055377A"/>
    <w:rsid w:val="005537AE"/>
    <w:rsid w:val="00553C22"/>
    <w:rsid w:val="00554E50"/>
    <w:rsid w:val="00555DDF"/>
    <w:rsid w:val="00555E7B"/>
    <w:rsid w:val="00557018"/>
    <w:rsid w:val="00560701"/>
    <w:rsid w:val="00561590"/>
    <w:rsid w:val="00562497"/>
    <w:rsid w:val="00563CB6"/>
    <w:rsid w:val="00563F30"/>
    <w:rsid w:val="005647A9"/>
    <w:rsid w:val="0056492E"/>
    <w:rsid w:val="00564BCC"/>
    <w:rsid w:val="00565DD5"/>
    <w:rsid w:val="005660AC"/>
    <w:rsid w:val="00566196"/>
    <w:rsid w:val="005672E4"/>
    <w:rsid w:val="00567F8C"/>
    <w:rsid w:val="00570D0A"/>
    <w:rsid w:val="00571054"/>
    <w:rsid w:val="0057161A"/>
    <w:rsid w:val="00572744"/>
    <w:rsid w:val="005737D2"/>
    <w:rsid w:val="00574907"/>
    <w:rsid w:val="0057520B"/>
    <w:rsid w:val="00575BE8"/>
    <w:rsid w:val="005764FE"/>
    <w:rsid w:val="005806F4"/>
    <w:rsid w:val="00581A88"/>
    <w:rsid w:val="00581BD2"/>
    <w:rsid w:val="00582D33"/>
    <w:rsid w:val="0058361A"/>
    <w:rsid w:val="00584321"/>
    <w:rsid w:val="00584628"/>
    <w:rsid w:val="00584D3F"/>
    <w:rsid w:val="005850CD"/>
    <w:rsid w:val="0058610A"/>
    <w:rsid w:val="005866C9"/>
    <w:rsid w:val="005872D6"/>
    <w:rsid w:val="005904F3"/>
    <w:rsid w:val="00590E1B"/>
    <w:rsid w:val="00591232"/>
    <w:rsid w:val="005915CF"/>
    <w:rsid w:val="00592425"/>
    <w:rsid w:val="005930A6"/>
    <w:rsid w:val="005930FE"/>
    <w:rsid w:val="00593384"/>
    <w:rsid w:val="00593ECB"/>
    <w:rsid w:val="00593FAF"/>
    <w:rsid w:val="005941AF"/>
    <w:rsid w:val="00595458"/>
    <w:rsid w:val="0059621F"/>
    <w:rsid w:val="00596851"/>
    <w:rsid w:val="005A0CF2"/>
    <w:rsid w:val="005A0F7D"/>
    <w:rsid w:val="005A2159"/>
    <w:rsid w:val="005A2653"/>
    <w:rsid w:val="005A2F59"/>
    <w:rsid w:val="005A5B2E"/>
    <w:rsid w:val="005A64F3"/>
    <w:rsid w:val="005B05AE"/>
    <w:rsid w:val="005B2A71"/>
    <w:rsid w:val="005B4F1E"/>
    <w:rsid w:val="005B549A"/>
    <w:rsid w:val="005B6E6B"/>
    <w:rsid w:val="005B7B16"/>
    <w:rsid w:val="005B7F66"/>
    <w:rsid w:val="005C08CA"/>
    <w:rsid w:val="005C0D0C"/>
    <w:rsid w:val="005C137F"/>
    <w:rsid w:val="005C1899"/>
    <w:rsid w:val="005C19E5"/>
    <w:rsid w:val="005C1F48"/>
    <w:rsid w:val="005C46F1"/>
    <w:rsid w:val="005C4B48"/>
    <w:rsid w:val="005C5182"/>
    <w:rsid w:val="005C6E37"/>
    <w:rsid w:val="005C7FF1"/>
    <w:rsid w:val="005D102D"/>
    <w:rsid w:val="005D1164"/>
    <w:rsid w:val="005D171A"/>
    <w:rsid w:val="005D1B41"/>
    <w:rsid w:val="005D25FF"/>
    <w:rsid w:val="005D2A60"/>
    <w:rsid w:val="005D2E24"/>
    <w:rsid w:val="005D5868"/>
    <w:rsid w:val="005D5F2D"/>
    <w:rsid w:val="005D5F36"/>
    <w:rsid w:val="005D67B1"/>
    <w:rsid w:val="005D6E39"/>
    <w:rsid w:val="005D79AE"/>
    <w:rsid w:val="005E0497"/>
    <w:rsid w:val="005E0D46"/>
    <w:rsid w:val="005E1DDF"/>
    <w:rsid w:val="005E34C1"/>
    <w:rsid w:val="005E3ABA"/>
    <w:rsid w:val="005E3EDA"/>
    <w:rsid w:val="005E53A2"/>
    <w:rsid w:val="005E7293"/>
    <w:rsid w:val="005E7E0D"/>
    <w:rsid w:val="005F0247"/>
    <w:rsid w:val="005F0417"/>
    <w:rsid w:val="005F163B"/>
    <w:rsid w:val="005F1DCC"/>
    <w:rsid w:val="005F255F"/>
    <w:rsid w:val="005F2FE1"/>
    <w:rsid w:val="005F4EF7"/>
    <w:rsid w:val="005F54C0"/>
    <w:rsid w:val="005F74F3"/>
    <w:rsid w:val="00603141"/>
    <w:rsid w:val="00604383"/>
    <w:rsid w:val="00604CE9"/>
    <w:rsid w:val="00604DF4"/>
    <w:rsid w:val="0060570A"/>
    <w:rsid w:val="006067D3"/>
    <w:rsid w:val="0060763F"/>
    <w:rsid w:val="00612CA2"/>
    <w:rsid w:val="006142A9"/>
    <w:rsid w:val="00614386"/>
    <w:rsid w:val="00616AA9"/>
    <w:rsid w:val="00617B22"/>
    <w:rsid w:val="00621BB9"/>
    <w:rsid w:val="00622967"/>
    <w:rsid w:val="00622AF8"/>
    <w:rsid w:val="00631722"/>
    <w:rsid w:val="00631D7F"/>
    <w:rsid w:val="0063222B"/>
    <w:rsid w:val="006324A6"/>
    <w:rsid w:val="00632E44"/>
    <w:rsid w:val="006354B3"/>
    <w:rsid w:val="006355BD"/>
    <w:rsid w:val="00637384"/>
    <w:rsid w:val="00640035"/>
    <w:rsid w:val="006405E1"/>
    <w:rsid w:val="0064192B"/>
    <w:rsid w:val="00642A93"/>
    <w:rsid w:val="00645EC0"/>
    <w:rsid w:val="0064754C"/>
    <w:rsid w:val="0065003D"/>
    <w:rsid w:val="00650369"/>
    <w:rsid w:val="00650E5E"/>
    <w:rsid w:val="006511C3"/>
    <w:rsid w:val="0065362D"/>
    <w:rsid w:val="00655F72"/>
    <w:rsid w:val="00657209"/>
    <w:rsid w:val="00657CD4"/>
    <w:rsid w:val="00657D17"/>
    <w:rsid w:val="00657DB1"/>
    <w:rsid w:val="006609AB"/>
    <w:rsid w:val="00660C9A"/>
    <w:rsid w:val="0066213B"/>
    <w:rsid w:val="00665825"/>
    <w:rsid w:val="0066612F"/>
    <w:rsid w:val="0066735B"/>
    <w:rsid w:val="00667D86"/>
    <w:rsid w:val="00672F7D"/>
    <w:rsid w:val="006735F8"/>
    <w:rsid w:val="00673641"/>
    <w:rsid w:val="00673E1D"/>
    <w:rsid w:val="00673EB0"/>
    <w:rsid w:val="006740DC"/>
    <w:rsid w:val="00674590"/>
    <w:rsid w:val="00674E0F"/>
    <w:rsid w:val="00674F7D"/>
    <w:rsid w:val="006751CD"/>
    <w:rsid w:val="0067678E"/>
    <w:rsid w:val="0067691A"/>
    <w:rsid w:val="00676D51"/>
    <w:rsid w:val="00683872"/>
    <w:rsid w:val="00683A62"/>
    <w:rsid w:val="006865E0"/>
    <w:rsid w:val="0069028A"/>
    <w:rsid w:val="00690C15"/>
    <w:rsid w:val="00691624"/>
    <w:rsid w:val="006916D7"/>
    <w:rsid w:val="00691A90"/>
    <w:rsid w:val="00691E55"/>
    <w:rsid w:val="006945C3"/>
    <w:rsid w:val="00694D9F"/>
    <w:rsid w:val="006955C9"/>
    <w:rsid w:val="006964F7"/>
    <w:rsid w:val="006A2985"/>
    <w:rsid w:val="006A3F05"/>
    <w:rsid w:val="006A45F8"/>
    <w:rsid w:val="006A4CB4"/>
    <w:rsid w:val="006A7283"/>
    <w:rsid w:val="006B0832"/>
    <w:rsid w:val="006B0D7F"/>
    <w:rsid w:val="006B285B"/>
    <w:rsid w:val="006B300A"/>
    <w:rsid w:val="006B3F7B"/>
    <w:rsid w:val="006B5846"/>
    <w:rsid w:val="006B7971"/>
    <w:rsid w:val="006C13FA"/>
    <w:rsid w:val="006C16F4"/>
    <w:rsid w:val="006C2017"/>
    <w:rsid w:val="006C2999"/>
    <w:rsid w:val="006C5FF7"/>
    <w:rsid w:val="006C7579"/>
    <w:rsid w:val="006C75D6"/>
    <w:rsid w:val="006D0295"/>
    <w:rsid w:val="006D1FB7"/>
    <w:rsid w:val="006D3824"/>
    <w:rsid w:val="006D590D"/>
    <w:rsid w:val="006D6004"/>
    <w:rsid w:val="006D71DA"/>
    <w:rsid w:val="006D7ADF"/>
    <w:rsid w:val="006E08FE"/>
    <w:rsid w:val="006E126B"/>
    <w:rsid w:val="006E1625"/>
    <w:rsid w:val="006E20D4"/>
    <w:rsid w:val="006E2DEF"/>
    <w:rsid w:val="006E3491"/>
    <w:rsid w:val="006E4E72"/>
    <w:rsid w:val="006E6337"/>
    <w:rsid w:val="006E70A4"/>
    <w:rsid w:val="006E79E4"/>
    <w:rsid w:val="006E7BF9"/>
    <w:rsid w:val="006F14AA"/>
    <w:rsid w:val="006F16AD"/>
    <w:rsid w:val="006F355E"/>
    <w:rsid w:val="006F45D2"/>
    <w:rsid w:val="006F58C6"/>
    <w:rsid w:val="006F594F"/>
    <w:rsid w:val="006F6736"/>
    <w:rsid w:val="006F6B29"/>
    <w:rsid w:val="006F6B49"/>
    <w:rsid w:val="006F7DF9"/>
    <w:rsid w:val="007036D0"/>
    <w:rsid w:val="00703774"/>
    <w:rsid w:val="00707AE0"/>
    <w:rsid w:val="00710BBA"/>
    <w:rsid w:val="00710D55"/>
    <w:rsid w:val="0071170F"/>
    <w:rsid w:val="00711C4C"/>
    <w:rsid w:val="00712283"/>
    <w:rsid w:val="00712764"/>
    <w:rsid w:val="0071297B"/>
    <w:rsid w:val="00713776"/>
    <w:rsid w:val="00716C9A"/>
    <w:rsid w:val="007209C8"/>
    <w:rsid w:val="00720A62"/>
    <w:rsid w:val="007227DF"/>
    <w:rsid w:val="00722874"/>
    <w:rsid w:val="0072330B"/>
    <w:rsid w:val="007263E1"/>
    <w:rsid w:val="0073097F"/>
    <w:rsid w:val="00731DB7"/>
    <w:rsid w:val="00731E9C"/>
    <w:rsid w:val="00732A3F"/>
    <w:rsid w:val="0073369F"/>
    <w:rsid w:val="007339F1"/>
    <w:rsid w:val="007341CA"/>
    <w:rsid w:val="00734513"/>
    <w:rsid w:val="0073751E"/>
    <w:rsid w:val="00740BB2"/>
    <w:rsid w:val="0074197F"/>
    <w:rsid w:val="00742158"/>
    <w:rsid w:val="00742FC1"/>
    <w:rsid w:val="00743328"/>
    <w:rsid w:val="007456D0"/>
    <w:rsid w:val="007472C6"/>
    <w:rsid w:val="0074799A"/>
    <w:rsid w:val="00750506"/>
    <w:rsid w:val="00750A70"/>
    <w:rsid w:val="0075248C"/>
    <w:rsid w:val="0075294A"/>
    <w:rsid w:val="00752A74"/>
    <w:rsid w:val="007530CF"/>
    <w:rsid w:val="0075771D"/>
    <w:rsid w:val="0076012E"/>
    <w:rsid w:val="00760ED5"/>
    <w:rsid w:val="00762110"/>
    <w:rsid w:val="0076249B"/>
    <w:rsid w:val="00763F16"/>
    <w:rsid w:val="00764EC4"/>
    <w:rsid w:val="00764FAF"/>
    <w:rsid w:val="00766183"/>
    <w:rsid w:val="00766320"/>
    <w:rsid w:val="007666B5"/>
    <w:rsid w:val="00770653"/>
    <w:rsid w:val="00770B0B"/>
    <w:rsid w:val="00771DBA"/>
    <w:rsid w:val="00771E53"/>
    <w:rsid w:val="00772101"/>
    <w:rsid w:val="00772ABD"/>
    <w:rsid w:val="00773809"/>
    <w:rsid w:val="00773E64"/>
    <w:rsid w:val="00774A64"/>
    <w:rsid w:val="00776E02"/>
    <w:rsid w:val="00781123"/>
    <w:rsid w:val="0078193A"/>
    <w:rsid w:val="007824A3"/>
    <w:rsid w:val="00783CDB"/>
    <w:rsid w:val="00783DF1"/>
    <w:rsid w:val="00784ADF"/>
    <w:rsid w:val="007903C6"/>
    <w:rsid w:val="0079054B"/>
    <w:rsid w:val="007910AA"/>
    <w:rsid w:val="00791D07"/>
    <w:rsid w:val="0079382D"/>
    <w:rsid w:val="00793CEF"/>
    <w:rsid w:val="0079444A"/>
    <w:rsid w:val="007954A3"/>
    <w:rsid w:val="00797B7D"/>
    <w:rsid w:val="007A0DB7"/>
    <w:rsid w:val="007A3301"/>
    <w:rsid w:val="007A397D"/>
    <w:rsid w:val="007A4B90"/>
    <w:rsid w:val="007A4F11"/>
    <w:rsid w:val="007A5F1B"/>
    <w:rsid w:val="007B71F8"/>
    <w:rsid w:val="007B7252"/>
    <w:rsid w:val="007B76F1"/>
    <w:rsid w:val="007B7DF1"/>
    <w:rsid w:val="007C0651"/>
    <w:rsid w:val="007C19F5"/>
    <w:rsid w:val="007C475D"/>
    <w:rsid w:val="007C667C"/>
    <w:rsid w:val="007D0CE9"/>
    <w:rsid w:val="007D10BF"/>
    <w:rsid w:val="007D18C6"/>
    <w:rsid w:val="007D2AFF"/>
    <w:rsid w:val="007D3A07"/>
    <w:rsid w:val="007D40A9"/>
    <w:rsid w:val="007D59CF"/>
    <w:rsid w:val="007D6132"/>
    <w:rsid w:val="007D7A1E"/>
    <w:rsid w:val="007D7B38"/>
    <w:rsid w:val="007E0493"/>
    <w:rsid w:val="007E1972"/>
    <w:rsid w:val="007E33A0"/>
    <w:rsid w:val="007E3ABE"/>
    <w:rsid w:val="007E4300"/>
    <w:rsid w:val="007E4F7F"/>
    <w:rsid w:val="007F08DA"/>
    <w:rsid w:val="007F0F42"/>
    <w:rsid w:val="007F14DA"/>
    <w:rsid w:val="007F26E5"/>
    <w:rsid w:val="007F498B"/>
    <w:rsid w:val="007F4998"/>
    <w:rsid w:val="007F4FB7"/>
    <w:rsid w:val="007F5109"/>
    <w:rsid w:val="007F5BA4"/>
    <w:rsid w:val="00802591"/>
    <w:rsid w:val="008037D1"/>
    <w:rsid w:val="008063DB"/>
    <w:rsid w:val="0080673F"/>
    <w:rsid w:val="00806FEC"/>
    <w:rsid w:val="00810170"/>
    <w:rsid w:val="008110E3"/>
    <w:rsid w:val="008119D3"/>
    <w:rsid w:val="00811DC8"/>
    <w:rsid w:val="0081201B"/>
    <w:rsid w:val="00812A67"/>
    <w:rsid w:val="00813063"/>
    <w:rsid w:val="00813934"/>
    <w:rsid w:val="00814224"/>
    <w:rsid w:val="00815DF1"/>
    <w:rsid w:val="008162F3"/>
    <w:rsid w:val="0081759A"/>
    <w:rsid w:val="00817967"/>
    <w:rsid w:val="00822203"/>
    <w:rsid w:val="008251DF"/>
    <w:rsid w:val="00825B18"/>
    <w:rsid w:val="00825E42"/>
    <w:rsid w:val="00825F14"/>
    <w:rsid w:val="0083053A"/>
    <w:rsid w:val="00831473"/>
    <w:rsid w:val="008322ED"/>
    <w:rsid w:val="0083321F"/>
    <w:rsid w:val="008337C2"/>
    <w:rsid w:val="008338FC"/>
    <w:rsid w:val="0083562D"/>
    <w:rsid w:val="008363B9"/>
    <w:rsid w:val="008377F9"/>
    <w:rsid w:val="008402E5"/>
    <w:rsid w:val="008409E4"/>
    <w:rsid w:val="00840BBD"/>
    <w:rsid w:val="00841968"/>
    <w:rsid w:val="00842768"/>
    <w:rsid w:val="00843CA4"/>
    <w:rsid w:val="00844F20"/>
    <w:rsid w:val="00844F88"/>
    <w:rsid w:val="0084586F"/>
    <w:rsid w:val="00846A3B"/>
    <w:rsid w:val="008470C0"/>
    <w:rsid w:val="008474BC"/>
    <w:rsid w:val="00850EF5"/>
    <w:rsid w:val="0085135E"/>
    <w:rsid w:val="00852CF3"/>
    <w:rsid w:val="00853D72"/>
    <w:rsid w:val="00854257"/>
    <w:rsid w:val="0085443B"/>
    <w:rsid w:val="008547A6"/>
    <w:rsid w:val="00855B8A"/>
    <w:rsid w:val="00857BD3"/>
    <w:rsid w:val="00860C35"/>
    <w:rsid w:val="00862698"/>
    <w:rsid w:val="008631C8"/>
    <w:rsid w:val="0086350C"/>
    <w:rsid w:val="00863A4E"/>
    <w:rsid w:val="00863A87"/>
    <w:rsid w:val="008642DD"/>
    <w:rsid w:val="008644D3"/>
    <w:rsid w:val="008645A8"/>
    <w:rsid w:val="00864DB3"/>
    <w:rsid w:val="00865DC4"/>
    <w:rsid w:val="00872AC9"/>
    <w:rsid w:val="008741BE"/>
    <w:rsid w:val="0087540B"/>
    <w:rsid w:val="00875615"/>
    <w:rsid w:val="0087646B"/>
    <w:rsid w:val="008774A3"/>
    <w:rsid w:val="008777AE"/>
    <w:rsid w:val="008806DA"/>
    <w:rsid w:val="00880D30"/>
    <w:rsid w:val="00882803"/>
    <w:rsid w:val="00882D41"/>
    <w:rsid w:val="00882DEC"/>
    <w:rsid w:val="00882F14"/>
    <w:rsid w:val="008862CB"/>
    <w:rsid w:val="008865E0"/>
    <w:rsid w:val="00891416"/>
    <w:rsid w:val="00891A5A"/>
    <w:rsid w:val="00892BDF"/>
    <w:rsid w:val="00892DD3"/>
    <w:rsid w:val="0089580C"/>
    <w:rsid w:val="00896189"/>
    <w:rsid w:val="008A0D10"/>
    <w:rsid w:val="008A2E1E"/>
    <w:rsid w:val="008A36B5"/>
    <w:rsid w:val="008A40BE"/>
    <w:rsid w:val="008A4A88"/>
    <w:rsid w:val="008A5C8B"/>
    <w:rsid w:val="008A67F2"/>
    <w:rsid w:val="008A6893"/>
    <w:rsid w:val="008A6972"/>
    <w:rsid w:val="008A6D0D"/>
    <w:rsid w:val="008A75D9"/>
    <w:rsid w:val="008B0DD4"/>
    <w:rsid w:val="008B17A4"/>
    <w:rsid w:val="008B2F20"/>
    <w:rsid w:val="008B3807"/>
    <w:rsid w:val="008B549D"/>
    <w:rsid w:val="008B5A1F"/>
    <w:rsid w:val="008B5C51"/>
    <w:rsid w:val="008B6D49"/>
    <w:rsid w:val="008C12ED"/>
    <w:rsid w:val="008C1B1B"/>
    <w:rsid w:val="008C2A81"/>
    <w:rsid w:val="008C315A"/>
    <w:rsid w:val="008C32C1"/>
    <w:rsid w:val="008C41D6"/>
    <w:rsid w:val="008C5112"/>
    <w:rsid w:val="008C6231"/>
    <w:rsid w:val="008C6CD6"/>
    <w:rsid w:val="008D1BB7"/>
    <w:rsid w:val="008D1C82"/>
    <w:rsid w:val="008D1D2E"/>
    <w:rsid w:val="008D3A41"/>
    <w:rsid w:val="008D56E7"/>
    <w:rsid w:val="008D5ED8"/>
    <w:rsid w:val="008D6735"/>
    <w:rsid w:val="008D69C9"/>
    <w:rsid w:val="008D6AEB"/>
    <w:rsid w:val="008D6D3E"/>
    <w:rsid w:val="008E1F00"/>
    <w:rsid w:val="008E2CED"/>
    <w:rsid w:val="008E340F"/>
    <w:rsid w:val="008E4993"/>
    <w:rsid w:val="008E5857"/>
    <w:rsid w:val="008E5C9B"/>
    <w:rsid w:val="008E704D"/>
    <w:rsid w:val="008E758E"/>
    <w:rsid w:val="008E7603"/>
    <w:rsid w:val="008F0111"/>
    <w:rsid w:val="008F0C03"/>
    <w:rsid w:val="008F0C4B"/>
    <w:rsid w:val="008F16D4"/>
    <w:rsid w:val="008F18C9"/>
    <w:rsid w:val="008F282E"/>
    <w:rsid w:val="008F33CB"/>
    <w:rsid w:val="008F3DD6"/>
    <w:rsid w:val="0090050C"/>
    <w:rsid w:val="00900DDE"/>
    <w:rsid w:val="0090118E"/>
    <w:rsid w:val="00901949"/>
    <w:rsid w:val="00902BC9"/>
    <w:rsid w:val="009045E7"/>
    <w:rsid w:val="009052CE"/>
    <w:rsid w:val="00905460"/>
    <w:rsid w:val="0090712A"/>
    <w:rsid w:val="0090797C"/>
    <w:rsid w:val="00907D34"/>
    <w:rsid w:val="0091031E"/>
    <w:rsid w:val="00912209"/>
    <w:rsid w:val="009124A4"/>
    <w:rsid w:val="00912BE5"/>
    <w:rsid w:val="009131DB"/>
    <w:rsid w:val="00913723"/>
    <w:rsid w:val="009201CA"/>
    <w:rsid w:val="00920CB1"/>
    <w:rsid w:val="00920D01"/>
    <w:rsid w:val="00920E1C"/>
    <w:rsid w:val="00921B78"/>
    <w:rsid w:val="00923449"/>
    <w:rsid w:val="00923A10"/>
    <w:rsid w:val="00923C8E"/>
    <w:rsid w:val="00923ECF"/>
    <w:rsid w:val="00925BAD"/>
    <w:rsid w:val="0092753C"/>
    <w:rsid w:val="009302B8"/>
    <w:rsid w:val="0093299C"/>
    <w:rsid w:val="009333D4"/>
    <w:rsid w:val="009344DB"/>
    <w:rsid w:val="00937F84"/>
    <w:rsid w:val="00940003"/>
    <w:rsid w:val="0094097A"/>
    <w:rsid w:val="00942C82"/>
    <w:rsid w:val="00943109"/>
    <w:rsid w:val="009441F2"/>
    <w:rsid w:val="00944968"/>
    <w:rsid w:val="00946221"/>
    <w:rsid w:val="0094641E"/>
    <w:rsid w:val="0094694E"/>
    <w:rsid w:val="009469D6"/>
    <w:rsid w:val="00947442"/>
    <w:rsid w:val="00947916"/>
    <w:rsid w:val="00947C33"/>
    <w:rsid w:val="00952E0A"/>
    <w:rsid w:val="009558C7"/>
    <w:rsid w:val="00955B65"/>
    <w:rsid w:val="00960FA2"/>
    <w:rsid w:val="009615AD"/>
    <w:rsid w:val="00961792"/>
    <w:rsid w:val="00961AEE"/>
    <w:rsid w:val="009642DF"/>
    <w:rsid w:val="009646D3"/>
    <w:rsid w:val="009647DD"/>
    <w:rsid w:val="009658EA"/>
    <w:rsid w:val="00965BDE"/>
    <w:rsid w:val="00966549"/>
    <w:rsid w:val="0096697A"/>
    <w:rsid w:val="009675AC"/>
    <w:rsid w:val="00967C5C"/>
    <w:rsid w:val="0097087F"/>
    <w:rsid w:val="00970E24"/>
    <w:rsid w:val="00973D4E"/>
    <w:rsid w:val="0097538A"/>
    <w:rsid w:val="00977B29"/>
    <w:rsid w:val="00977C8F"/>
    <w:rsid w:val="00980DC9"/>
    <w:rsid w:val="00982387"/>
    <w:rsid w:val="00982761"/>
    <w:rsid w:val="00984B9F"/>
    <w:rsid w:val="00984E3F"/>
    <w:rsid w:val="00986ACC"/>
    <w:rsid w:val="009878DE"/>
    <w:rsid w:val="00990412"/>
    <w:rsid w:val="00990E96"/>
    <w:rsid w:val="00994506"/>
    <w:rsid w:val="009952F1"/>
    <w:rsid w:val="0099600D"/>
    <w:rsid w:val="00996C5A"/>
    <w:rsid w:val="00997F2D"/>
    <w:rsid w:val="009A0CC8"/>
    <w:rsid w:val="009A0E16"/>
    <w:rsid w:val="009A0E1C"/>
    <w:rsid w:val="009A29F7"/>
    <w:rsid w:val="009A4A13"/>
    <w:rsid w:val="009A55EC"/>
    <w:rsid w:val="009A5660"/>
    <w:rsid w:val="009A571A"/>
    <w:rsid w:val="009A5A6C"/>
    <w:rsid w:val="009B0925"/>
    <w:rsid w:val="009B29EE"/>
    <w:rsid w:val="009B398E"/>
    <w:rsid w:val="009B3B46"/>
    <w:rsid w:val="009B626E"/>
    <w:rsid w:val="009B792C"/>
    <w:rsid w:val="009B79D7"/>
    <w:rsid w:val="009B7B79"/>
    <w:rsid w:val="009C000D"/>
    <w:rsid w:val="009C0442"/>
    <w:rsid w:val="009C1794"/>
    <w:rsid w:val="009C317D"/>
    <w:rsid w:val="009C371F"/>
    <w:rsid w:val="009C4E98"/>
    <w:rsid w:val="009C5292"/>
    <w:rsid w:val="009C5469"/>
    <w:rsid w:val="009C58D2"/>
    <w:rsid w:val="009C5A19"/>
    <w:rsid w:val="009D01C1"/>
    <w:rsid w:val="009D01FA"/>
    <w:rsid w:val="009D054B"/>
    <w:rsid w:val="009D0835"/>
    <w:rsid w:val="009D3F10"/>
    <w:rsid w:val="009D3FE2"/>
    <w:rsid w:val="009D5068"/>
    <w:rsid w:val="009D534D"/>
    <w:rsid w:val="009D566C"/>
    <w:rsid w:val="009D57B4"/>
    <w:rsid w:val="009D6C6B"/>
    <w:rsid w:val="009D7F84"/>
    <w:rsid w:val="009E06CB"/>
    <w:rsid w:val="009E1093"/>
    <w:rsid w:val="009E151C"/>
    <w:rsid w:val="009E1B04"/>
    <w:rsid w:val="009E246A"/>
    <w:rsid w:val="009E2592"/>
    <w:rsid w:val="009E4D46"/>
    <w:rsid w:val="009E551A"/>
    <w:rsid w:val="009E5F5B"/>
    <w:rsid w:val="009E7628"/>
    <w:rsid w:val="009F0824"/>
    <w:rsid w:val="009F0900"/>
    <w:rsid w:val="009F0B0B"/>
    <w:rsid w:val="009F0E68"/>
    <w:rsid w:val="009F254F"/>
    <w:rsid w:val="009F4ABD"/>
    <w:rsid w:val="009F5BAE"/>
    <w:rsid w:val="009F5C23"/>
    <w:rsid w:val="009F6F71"/>
    <w:rsid w:val="009F7905"/>
    <w:rsid w:val="00A014C1"/>
    <w:rsid w:val="00A029E4"/>
    <w:rsid w:val="00A02A5E"/>
    <w:rsid w:val="00A02B8C"/>
    <w:rsid w:val="00A0390D"/>
    <w:rsid w:val="00A03B3D"/>
    <w:rsid w:val="00A0450B"/>
    <w:rsid w:val="00A0785B"/>
    <w:rsid w:val="00A07D9F"/>
    <w:rsid w:val="00A11526"/>
    <w:rsid w:val="00A11A1C"/>
    <w:rsid w:val="00A1381A"/>
    <w:rsid w:val="00A15474"/>
    <w:rsid w:val="00A15CA9"/>
    <w:rsid w:val="00A164C8"/>
    <w:rsid w:val="00A16A73"/>
    <w:rsid w:val="00A16D6E"/>
    <w:rsid w:val="00A2183F"/>
    <w:rsid w:val="00A22410"/>
    <w:rsid w:val="00A23DEB"/>
    <w:rsid w:val="00A24650"/>
    <w:rsid w:val="00A24803"/>
    <w:rsid w:val="00A25E43"/>
    <w:rsid w:val="00A26A36"/>
    <w:rsid w:val="00A27119"/>
    <w:rsid w:val="00A27237"/>
    <w:rsid w:val="00A27B46"/>
    <w:rsid w:val="00A27D30"/>
    <w:rsid w:val="00A30B12"/>
    <w:rsid w:val="00A31DB0"/>
    <w:rsid w:val="00A32500"/>
    <w:rsid w:val="00A33596"/>
    <w:rsid w:val="00A33DBD"/>
    <w:rsid w:val="00A3448E"/>
    <w:rsid w:val="00A36290"/>
    <w:rsid w:val="00A363F5"/>
    <w:rsid w:val="00A36B41"/>
    <w:rsid w:val="00A36CC9"/>
    <w:rsid w:val="00A36D7E"/>
    <w:rsid w:val="00A37681"/>
    <w:rsid w:val="00A41629"/>
    <w:rsid w:val="00A42B99"/>
    <w:rsid w:val="00A42EC1"/>
    <w:rsid w:val="00A43CD1"/>
    <w:rsid w:val="00A43F5A"/>
    <w:rsid w:val="00A44702"/>
    <w:rsid w:val="00A50B1B"/>
    <w:rsid w:val="00A50D81"/>
    <w:rsid w:val="00A51244"/>
    <w:rsid w:val="00A51A98"/>
    <w:rsid w:val="00A54328"/>
    <w:rsid w:val="00A54851"/>
    <w:rsid w:val="00A5500C"/>
    <w:rsid w:val="00A55D9A"/>
    <w:rsid w:val="00A60084"/>
    <w:rsid w:val="00A604A8"/>
    <w:rsid w:val="00A609C1"/>
    <w:rsid w:val="00A60D53"/>
    <w:rsid w:val="00A61ECC"/>
    <w:rsid w:val="00A6288C"/>
    <w:rsid w:val="00A63846"/>
    <w:rsid w:val="00A65749"/>
    <w:rsid w:val="00A66F2D"/>
    <w:rsid w:val="00A70E3D"/>
    <w:rsid w:val="00A7109B"/>
    <w:rsid w:val="00A71A93"/>
    <w:rsid w:val="00A71F02"/>
    <w:rsid w:val="00A740E9"/>
    <w:rsid w:val="00A74569"/>
    <w:rsid w:val="00A74AFF"/>
    <w:rsid w:val="00A7615C"/>
    <w:rsid w:val="00A768EB"/>
    <w:rsid w:val="00A77616"/>
    <w:rsid w:val="00A778EC"/>
    <w:rsid w:val="00A779A4"/>
    <w:rsid w:val="00A80D53"/>
    <w:rsid w:val="00A814EC"/>
    <w:rsid w:val="00A8354F"/>
    <w:rsid w:val="00A839DC"/>
    <w:rsid w:val="00A83CC1"/>
    <w:rsid w:val="00A84072"/>
    <w:rsid w:val="00A84916"/>
    <w:rsid w:val="00A85698"/>
    <w:rsid w:val="00A867A2"/>
    <w:rsid w:val="00A868C4"/>
    <w:rsid w:val="00A86D77"/>
    <w:rsid w:val="00A91E1D"/>
    <w:rsid w:val="00A91E3D"/>
    <w:rsid w:val="00A92683"/>
    <w:rsid w:val="00A97132"/>
    <w:rsid w:val="00AA0494"/>
    <w:rsid w:val="00AA13B7"/>
    <w:rsid w:val="00AA176D"/>
    <w:rsid w:val="00AA1C14"/>
    <w:rsid w:val="00AA39FF"/>
    <w:rsid w:val="00AA4C9B"/>
    <w:rsid w:val="00AA5A57"/>
    <w:rsid w:val="00AA6B16"/>
    <w:rsid w:val="00AA721A"/>
    <w:rsid w:val="00AA78AE"/>
    <w:rsid w:val="00AA7EDB"/>
    <w:rsid w:val="00AB083A"/>
    <w:rsid w:val="00AB2719"/>
    <w:rsid w:val="00AB2D33"/>
    <w:rsid w:val="00AB4F13"/>
    <w:rsid w:val="00AB74E4"/>
    <w:rsid w:val="00AB7B02"/>
    <w:rsid w:val="00AC024D"/>
    <w:rsid w:val="00AC1314"/>
    <w:rsid w:val="00AC13C5"/>
    <w:rsid w:val="00AC15BD"/>
    <w:rsid w:val="00AC1CAE"/>
    <w:rsid w:val="00AC1F65"/>
    <w:rsid w:val="00AC271A"/>
    <w:rsid w:val="00AC2AB4"/>
    <w:rsid w:val="00AC2B11"/>
    <w:rsid w:val="00AC2E98"/>
    <w:rsid w:val="00AC34D0"/>
    <w:rsid w:val="00AC3D12"/>
    <w:rsid w:val="00AC61AC"/>
    <w:rsid w:val="00AC6F6C"/>
    <w:rsid w:val="00AC77B1"/>
    <w:rsid w:val="00AC7D4E"/>
    <w:rsid w:val="00AD0447"/>
    <w:rsid w:val="00AD0C8E"/>
    <w:rsid w:val="00AD0F5E"/>
    <w:rsid w:val="00AD13DC"/>
    <w:rsid w:val="00AD1569"/>
    <w:rsid w:val="00AD2062"/>
    <w:rsid w:val="00AD41EF"/>
    <w:rsid w:val="00AD4D09"/>
    <w:rsid w:val="00AD5617"/>
    <w:rsid w:val="00AE057C"/>
    <w:rsid w:val="00AE0873"/>
    <w:rsid w:val="00AE250D"/>
    <w:rsid w:val="00AE2836"/>
    <w:rsid w:val="00AE332B"/>
    <w:rsid w:val="00AE3BFE"/>
    <w:rsid w:val="00AE54E7"/>
    <w:rsid w:val="00AE5709"/>
    <w:rsid w:val="00AE6BFD"/>
    <w:rsid w:val="00AF0F90"/>
    <w:rsid w:val="00AF1AE8"/>
    <w:rsid w:val="00AF25CF"/>
    <w:rsid w:val="00AF2E72"/>
    <w:rsid w:val="00AF49E2"/>
    <w:rsid w:val="00AF7367"/>
    <w:rsid w:val="00AF7B1E"/>
    <w:rsid w:val="00B013BC"/>
    <w:rsid w:val="00B01567"/>
    <w:rsid w:val="00B0191E"/>
    <w:rsid w:val="00B02183"/>
    <w:rsid w:val="00B024EF"/>
    <w:rsid w:val="00B03DD8"/>
    <w:rsid w:val="00B06DF9"/>
    <w:rsid w:val="00B1128D"/>
    <w:rsid w:val="00B1177E"/>
    <w:rsid w:val="00B136C6"/>
    <w:rsid w:val="00B15921"/>
    <w:rsid w:val="00B16D64"/>
    <w:rsid w:val="00B20181"/>
    <w:rsid w:val="00B22362"/>
    <w:rsid w:val="00B229D5"/>
    <w:rsid w:val="00B25D1E"/>
    <w:rsid w:val="00B2662A"/>
    <w:rsid w:val="00B26852"/>
    <w:rsid w:val="00B2795E"/>
    <w:rsid w:val="00B27F93"/>
    <w:rsid w:val="00B30C0E"/>
    <w:rsid w:val="00B30EA7"/>
    <w:rsid w:val="00B317A4"/>
    <w:rsid w:val="00B31A05"/>
    <w:rsid w:val="00B325C9"/>
    <w:rsid w:val="00B326E8"/>
    <w:rsid w:val="00B3728F"/>
    <w:rsid w:val="00B4225A"/>
    <w:rsid w:val="00B43BC3"/>
    <w:rsid w:val="00B44337"/>
    <w:rsid w:val="00B457E4"/>
    <w:rsid w:val="00B5029A"/>
    <w:rsid w:val="00B50448"/>
    <w:rsid w:val="00B51128"/>
    <w:rsid w:val="00B51797"/>
    <w:rsid w:val="00B519DD"/>
    <w:rsid w:val="00B5283A"/>
    <w:rsid w:val="00B53626"/>
    <w:rsid w:val="00B553C7"/>
    <w:rsid w:val="00B56C94"/>
    <w:rsid w:val="00B579D8"/>
    <w:rsid w:val="00B60618"/>
    <w:rsid w:val="00B61326"/>
    <w:rsid w:val="00B62020"/>
    <w:rsid w:val="00B62553"/>
    <w:rsid w:val="00B635CD"/>
    <w:rsid w:val="00B63CB2"/>
    <w:rsid w:val="00B63F4A"/>
    <w:rsid w:val="00B645A9"/>
    <w:rsid w:val="00B70056"/>
    <w:rsid w:val="00B70339"/>
    <w:rsid w:val="00B70950"/>
    <w:rsid w:val="00B71C4B"/>
    <w:rsid w:val="00B721F7"/>
    <w:rsid w:val="00B73303"/>
    <w:rsid w:val="00B7386A"/>
    <w:rsid w:val="00B73959"/>
    <w:rsid w:val="00B74718"/>
    <w:rsid w:val="00B74E57"/>
    <w:rsid w:val="00B76092"/>
    <w:rsid w:val="00B76CBB"/>
    <w:rsid w:val="00B76EFC"/>
    <w:rsid w:val="00B83466"/>
    <w:rsid w:val="00B847A9"/>
    <w:rsid w:val="00B85468"/>
    <w:rsid w:val="00B873B1"/>
    <w:rsid w:val="00B879FB"/>
    <w:rsid w:val="00B9071E"/>
    <w:rsid w:val="00B919A7"/>
    <w:rsid w:val="00B955F5"/>
    <w:rsid w:val="00B958D3"/>
    <w:rsid w:val="00B95FB7"/>
    <w:rsid w:val="00B96030"/>
    <w:rsid w:val="00B964D1"/>
    <w:rsid w:val="00B9715F"/>
    <w:rsid w:val="00BA3893"/>
    <w:rsid w:val="00BA5589"/>
    <w:rsid w:val="00BA5A26"/>
    <w:rsid w:val="00BB08F8"/>
    <w:rsid w:val="00BB095C"/>
    <w:rsid w:val="00BB0A94"/>
    <w:rsid w:val="00BB22F7"/>
    <w:rsid w:val="00BB3B88"/>
    <w:rsid w:val="00BB4959"/>
    <w:rsid w:val="00BB4E1C"/>
    <w:rsid w:val="00BB5E49"/>
    <w:rsid w:val="00BB7990"/>
    <w:rsid w:val="00BB7A93"/>
    <w:rsid w:val="00BB7E8C"/>
    <w:rsid w:val="00BC2822"/>
    <w:rsid w:val="00BC2A63"/>
    <w:rsid w:val="00BC2F39"/>
    <w:rsid w:val="00BC5574"/>
    <w:rsid w:val="00BC56AF"/>
    <w:rsid w:val="00BC5831"/>
    <w:rsid w:val="00BC58F2"/>
    <w:rsid w:val="00BC5F2E"/>
    <w:rsid w:val="00BC6984"/>
    <w:rsid w:val="00BC6F4B"/>
    <w:rsid w:val="00BC7AE9"/>
    <w:rsid w:val="00BC7D88"/>
    <w:rsid w:val="00BD1209"/>
    <w:rsid w:val="00BD1A76"/>
    <w:rsid w:val="00BD3772"/>
    <w:rsid w:val="00BD3867"/>
    <w:rsid w:val="00BD6173"/>
    <w:rsid w:val="00BD7842"/>
    <w:rsid w:val="00BE0556"/>
    <w:rsid w:val="00BE0957"/>
    <w:rsid w:val="00BE0C0F"/>
    <w:rsid w:val="00BE0C3E"/>
    <w:rsid w:val="00BE1E2E"/>
    <w:rsid w:val="00BE2116"/>
    <w:rsid w:val="00BE250D"/>
    <w:rsid w:val="00BE421C"/>
    <w:rsid w:val="00BE79A3"/>
    <w:rsid w:val="00BF004F"/>
    <w:rsid w:val="00BF048F"/>
    <w:rsid w:val="00BF10B9"/>
    <w:rsid w:val="00BF2593"/>
    <w:rsid w:val="00BF3624"/>
    <w:rsid w:val="00BF4788"/>
    <w:rsid w:val="00BF4993"/>
    <w:rsid w:val="00C007E8"/>
    <w:rsid w:val="00C00F9B"/>
    <w:rsid w:val="00C02B53"/>
    <w:rsid w:val="00C032F7"/>
    <w:rsid w:val="00C03D8A"/>
    <w:rsid w:val="00C04949"/>
    <w:rsid w:val="00C0497C"/>
    <w:rsid w:val="00C05033"/>
    <w:rsid w:val="00C10D43"/>
    <w:rsid w:val="00C13096"/>
    <w:rsid w:val="00C16459"/>
    <w:rsid w:val="00C164D7"/>
    <w:rsid w:val="00C168AA"/>
    <w:rsid w:val="00C20006"/>
    <w:rsid w:val="00C20211"/>
    <w:rsid w:val="00C2182A"/>
    <w:rsid w:val="00C21FD1"/>
    <w:rsid w:val="00C2320A"/>
    <w:rsid w:val="00C23F71"/>
    <w:rsid w:val="00C2400F"/>
    <w:rsid w:val="00C24CF8"/>
    <w:rsid w:val="00C260E2"/>
    <w:rsid w:val="00C27828"/>
    <w:rsid w:val="00C27AF2"/>
    <w:rsid w:val="00C300CD"/>
    <w:rsid w:val="00C306E4"/>
    <w:rsid w:val="00C314D5"/>
    <w:rsid w:val="00C3181B"/>
    <w:rsid w:val="00C322AD"/>
    <w:rsid w:val="00C326CA"/>
    <w:rsid w:val="00C329B2"/>
    <w:rsid w:val="00C344F1"/>
    <w:rsid w:val="00C36F45"/>
    <w:rsid w:val="00C40329"/>
    <w:rsid w:val="00C407BF"/>
    <w:rsid w:val="00C41662"/>
    <w:rsid w:val="00C41C0B"/>
    <w:rsid w:val="00C4361A"/>
    <w:rsid w:val="00C438E7"/>
    <w:rsid w:val="00C44D0A"/>
    <w:rsid w:val="00C45910"/>
    <w:rsid w:val="00C5072A"/>
    <w:rsid w:val="00C51DB0"/>
    <w:rsid w:val="00C52197"/>
    <w:rsid w:val="00C522AF"/>
    <w:rsid w:val="00C52767"/>
    <w:rsid w:val="00C529C3"/>
    <w:rsid w:val="00C52A63"/>
    <w:rsid w:val="00C52F67"/>
    <w:rsid w:val="00C57BCD"/>
    <w:rsid w:val="00C57DAE"/>
    <w:rsid w:val="00C60574"/>
    <w:rsid w:val="00C618EB"/>
    <w:rsid w:val="00C64773"/>
    <w:rsid w:val="00C64B92"/>
    <w:rsid w:val="00C65858"/>
    <w:rsid w:val="00C658C2"/>
    <w:rsid w:val="00C65F11"/>
    <w:rsid w:val="00C67F92"/>
    <w:rsid w:val="00C70DED"/>
    <w:rsid w:val="00C71F5F"/>
    <w:rsid w:val="00C74285"/>
    <w:rsid w:val="00C743B8"/>
    <w:rsid w:val="00C760F4"/>
    <w:rsid w:val="00C763A3"/>
    <w:rsid w:val="00C76A2B"/>
    <w:rsid w:val="00C76F3B"/>
    <w:rsid w:val="00C773D1"/>
    <w:rsid w:val="00C803C9"/>
    <w:rsid w:val="00C80CDF"/>
    <w:rsid w:val="00C84733"/>
    <w:rsid w:val="00C87A69"/>
    <w:rsid w:val="00C92180"/>
    <w:rsid w:val="00C92CF6"/>
    <w:rsid w:val="00C97651"/>
    <w:rsid w:val="00C9771F"/>
    <w:rsid w:val="00CA13BD"/>
    <w:rsid w:val="00CA1B0B"/>
    <w:rsid w:val="00CA5943"/>
    <w:rsid w:val="00CA6674"/>
    <w:rsid w:val="00CA7156"/>
    <w:rsid w:val="00CB19B9"/>
    <w:rsid w:val="00CB3801"/>
    <w:rsid w:val="00CC1895"/>
    <w:rsid w:val="00CC2C5B"/>
    <w:rsid w:val="00CC335D"/>
    <w:rsid w:val="00CC4079"/>
    <w:rsid w:val="00CC4B72"/>
    <w:rsid w:val="00CC627B"/>
    <w:rsid w:val="00CC639F"/>
    <w:rsid w:val="00CC6597"/>
    <w:rsid w:val="00CC6CD1"/>
    <w:rsid w:val="00CC6DD1"/>
    <w:rsid w:val="00CD08CD"/>
    <w:rsid w:val="00CD2BFB"/>
    <w:rsid w:val="00CD4347"/>
    <w:rsid w:val="00CD466C"/>
    <w:rsid w:val="00CD5768"/>
    <w:rsid w:val="00CD582A"/>
    <w:rsid w:val="00CD6F0F"/>
    <w:rsid w:val="00CD7202"/>
    <w:rsid w:val="00CE144B"/>
    <w:rsid w:val="00CE1758"/>
    <w:rsid w:val="00CE3180"/>
    <w:rsid w:val="00CE4576"/>
    <w:rsid w:val="00CE49B8"/>
    <w:rsid w:val="00CE58CD"/>
    <w:rsid w:val="00CE6AAF"/>
    <w:rsid w:val="00CE6E6D"/>
    <w:rsid w:val="00CE7E8C"/>
    <w:rsid w:val="00CF1E44"/>
    <w:rsid w:val="00CF61F9"/>
    <w:rsid w:val="00CF708C"/>
    <w:rsid w:val="00CF75DE"/>
    <w:rsid w:val="00D011CF"/>
    <w:rsid w:val="00D02F23"/>
    <w:rsid w:val="00D032A3"/>
    <w:rsid w:val="00D03356"/>
    <w:rsid w:val="00D04751"/>
    <w:rsid w:val="00D06BB1"/>
    <w:rsid w:val="00D0792B"/>
    <w:rsid w:val="00D1000A"/>
    <w:rsid w:val="00D11CA3"/>
    <w:rsid w:val="00D12514"/>
    <w:rsid w:val="00D12C7A"/>
    <w:rsid w:val="00D12EEB"/>
    <w:rsid w:val="00D149F0"/>
    <w:rsid w:val="00D14C5C"/>
    <w:rsid w:val="00D1513F"/>
    <w:rsid w:val="00D158AD"/>
    <w:rsid w:val="00D15DA3"/>
    <w:rsid w:val="00D16017"/>
    <w:rsid w:val="00D169F5"/>
    <w:rsid w:val="00D20A24"/>
    <w:rsid w:val="00D20A40"/>
    <w:rsid w:val="00D229AE"/>
    <w:rsid w:val="00D24318"/>
    <w:rsid w:val="00D273E5"/>
    <w:rsid w:val="00D30682"/>
    <w:rsid w:val="00D316B1"/>
    <w:rsid w:val="00D33F54"/>
    <w:rsid w:val="00D34435"/>
    <w:rsid w:val="00D34515"/>
    <w:rsid w:val="00D34AFE"/>
    <w:rsid w:val="00D34F8C"/>
    <w:rsid w:val="00D41099"/>
    <w:rsid w:val="00D4115D"/>
    <w:rsid w:val="00D43782"/>
    <w:rsid w:val="00D4604F"/>
    <w:rsid w:val="00D47EAD"/>
    <w:rsid w:val="00D51000"/>
    <w:rsid w:val="00D534C2"/>
    <w:rsid w:val="00D54C6B"/>
    <w:rsid w:val="00D54E05"/>
    <w:rsid w:val="00D56E0D"/>
    <w:rsid w:val="00D57751"/>
    <w:rsid w:val="00D604C7"/>
    <w:rsid w:val="00D61433"/>
    <w:rsid w:val="00D61B01"/>
    <w:rsid w:val="00D62FBF"/>
    <w:rsid w:val="00D63F26"/>
    <w:rsid w:val="00D6428D"/>
    <w:rsid w:val="00D651A9"/>
    <w:rsid w:val="00D66047"/>
    <w:rsid w:val="00D67214"/>
    <w:rsid w:val="00D679E9"/>
    <w:rsid w:val="00D7213F"/>
    <w:rsid w:val="00D748C6"/>
    <w:rsid w:val="00D74909"/>
    <w:rsid w:val="00D807B7"/>
    <w:rsid w:val="00D808B7"/>
    <w:rsid w:val="00D825AD"/>
    <w:rsid w:val="00D839C2"/>
    <w:rsid w:val="00D83A58"/>
    <w:rsid w:val="00D87EFB"/>
    <w:rsid w:val="00D90789"/>
    <w:rsid w:val="00D90DA6"/>
    <w:rsid w:val="00D90FA4"/>
    <w:rsid w:val="00D92ABA"/>
    <w:rsid w:val="00D92C97"/>
    <w:rsid w:val="00D9581B"/>
    <w:rsid w:val="00D9609B"/>
    <w:rsid w:val="00D974BD"/>
    <w:rsid w:val="00D97C61"/>
    <w:rsid w:val="00DA0128"/>
    <w:rsid w:val="00DA1B2C"/>
    <w:rsid w:val="00DA257F"/>
    <w:rsid w:val="00DA4A35"/>
    <w:rsid w:val="00DA6484"/>
    <w:rsid w:val="00DA696A"/>
    <w:rsid w:val="00DB10FA"/>
    <w:rsid w:val="00DB118E"/>
    <w:rsid w:val="00DB2773"/>
    <w:rsid w:val="00DB28F7"/>
    <w:rsid w:val="00DB3656"/>
    <w:rsid w:val="00DB3FB3"/>
    <w:rsid w:val="00DB42B8"/>
    <w:rsid w:val="00DB5546"/>
    <w:rsid w:val="00DB6329"/>
    <w:rsid w:val="00DB67CB"/>
    <w:rsid w:val="00DB67D4"/>
    <w:rsid w:val="00DC001D"/>
    <w:rsid w:val="00DC0C39"/>
    <w:rsid w:val="00DC13B2"/>
    <w:rsid w:val="00DC2D07"/>
    <w:rsid w:val="00DC357B"/>
    <w:rsid w:val="00DC7244"/>
    <w:rsid w:val="00DD10B7"/>
    <w:rsid w:val="00DD1685"/>
    <w:rsid w:val="00DD1E7D"/>
    <w:rsid w:val="00DD3013"/>
    <w:rsid w:val="00DD437F"/>
    <w:rsid w:val="00DD5E4D"/>
    <w:rsid w:val="00DD6594"/>
    <w:rsid w:val="00DD668F"/>
    <w:rsid w:val="00DD72C5"/>
    <w:rsid w:val="00DD746E"/>
    <w:rsid w:val="00DD7961"/>
    <w:rsid w:val="00DD7AFE"/>
    <w:rsid w:val="00DE02E1"/>
    <w:rsid w:val="00DE20DA"/>
    <w:rsid w:val="00DE26B7"/>
    <w:rsid w:val="00DE3CD1"/>
    <w:rsid w:val="00DE588E"/>
    <w:rsid w:val="00DE602A"/>
    <w:rsid w:val="00DE6968"/>
    <w:rsid w:val="00DE6C92"/>
    <w:rsid w:val="00DE7253"/>
    <w:rsid w:val="00DE7898"/>
    <w:rsid w:val="00DF1441"/>
    <w:rsid w:val="00DF1A78"/>
    <w:rsid w:val="00DF2B39"/>
    <w:rsid w:val="00DF3080"/>
    <w:rsid w:val="00DF6A75"/>
    <w:rsid w:val="00DF7E9F"/>
    <w:rsid w:val="00E01C7D"/>
    <w:rsid w:val="00E03A01"/>
    <w:rsid w:val="00E0431E"/>
    <w:rsid w:val="00E07B5B"/>
    <w:rsid w:val="00E07CC3"/>
    <w:rsid w:val="00E07D72"/>
    <w:rsid w:val="00E11877"/>
    <w:rsid w:val="00E13807"/>
    <w:rsid w:val="00E16079"/>
    <w:rsid w:val="00E1620D"/>
    <w:rsid w:val="00E16464"/>
    <w:rsid w:val="00E21FD4"/>
    <w:rsid w:val="00E23CDE"/>
    <w:rsid w:val="00E23DE2"/>
    <w:rsid w:val="00E2504E"/>
    <w:rsid w:val="00E26F6D"/>
    <w:rsid w:val="00E27453"/>
    <w:rsid w:val="00E279F6"/>
    <w:rsid w:val="00E3066D"/>
    <w:rsid w:val="00E320B0"/>
    <w:rsid w:val="00E33368"/>
    <w:rsid w:val="00E34314"/>
    <w:rsid w:val="00E3558E"/>
    <w:rsid w:val="00E36245"/>
    <w:rsid w:val="00E362A9"/>
    <w:rsid w:val="00E36822"/>
    <w:rsid w:val="00E370DF"/>
    <w:rsid w:val="00E403D5"/>
    <w:rsid w:val="00E41148"/>
    <w:rsid w:val="00E4169B"/>
    <w:rsid w:val="00E41835"/>
    <w:rsid w:val="00E431EB"/>
    <w:rsid w:val="00E43579"/>
    <w:rsid w:val="00E437E9"/>
    <w:rsid w:val="00E440F3"/>
    <w:rsid w:val="00E4432C"/>
    <w:rsid w:val="00E4755B"/>
    <w:rsid w:val="00E47C82"/>
    <w:rsid w:val="00E5008D"/>
    <w:rsid w:val="00E502A6"/>
    <w:rsid w:val="00E50618"/>
    <w:rsid w:val="00E50FD2"/>
    <w:rsid w:val="00E51325"/>
    <w:rsid w:val="00E5278B"/>
    <w:rsid w:val="00E529F1"/>
    <w:rsid w:val="00E530E4"/>
    <w:rsid w:val="00E54606"/>
    <w:rsid w:val="00E54866"/>
    <w:rsid w:val="00E56EFA"/>
    <w:rsid w:val="00E56F7B"/>
    <w:rsid w:val="00E57360"/>
    <w:rsid w:val="00E57C22"/>
    <w:rsid w:val="00E57FF4"/>
    <w:rsid w:val="00E60144"/>
    <w:rsid w:val="00E6227E"/>
    <w:rsid w:val="00E641D3"/>
    <w:rsid w:val="00E6505B"/>
    <w:rsid w:val="00E66A4C"/>
    <w:rsid w:val="00E70092"/>
    <w:rsid w:val="00E70122"/>
    <w:rsid w:val="00E70231"/>
    <w:rsid w:val="00E705DF"/>
    <w:rsid w:val="00E72605"/>
    <w:rsid w:val="00E7286F"/>
    <w:rsid w:val="00E748AA"/>
    <w:rsid w:val="00E758A1"/>
    <w:rsid w:val="00E807CA"/>
    <w:rsid w:val="00E809F1"/>
    <w:rsid w:val="00E82630"/>
    <w:rsid w:val="00E84C1F"/>
    <w:rsid w:val="00E86812"/>
    <w:rsid w:val="00E869FB"/>
    <w:rsid w:val="00E86F2E"/>
    <w:rsid w:val="00E870D3"/>
    <w:rsid w:val="00E87243"/>
    <w:rsid w:val="00E873F6"/>
    <w:rsid w:val="00E87555"/>
    <w:rsid w:val="00E93612"/>
    <w:rsid w:val="00E9381B"/>
    <w:rsid w:val="00E94807"/>
    <w:rsid w:val="00E958EA"/>
    <w:rsid w:val="00E96394"/>
    <w:rsid w:val="00E96478"/>
    <w:rsid w:val="00E96B46"/>
    <w:rsid w:val="00E96DC4"/>
    <w:rsid w:val="00EA1503"/>
    <w:rsid w:val="00EA1F58"/>
    <w:rsid w:val="00EA230A"/>
    <w:rsid w:val="00EA26BB"/>
    <w:rsid w:val="00EA289B"/>
    <w:rsid w:val="00EA2E64"/>
    <w:rsid w:val="00EA3BEF"/>
    <w:rsid w:val="00EA4A11"/>
    <w:rsid w:val="00EA5E74"/>
    <w:rsid w:val="00EA7061"/>
    <w:rsid w:val="00EA7134"/>
    <w:rsid w:val="00EA7BA7"/>
    <w:rsid w:val="00EA7CC1"/>
    <w:rsid w:val="00EB0A6A"/>
    <w:rsid w:val="00EB0F2B"/>
    <w:rsid w:val="00EB11B4"/>
    <w:rsid w:val="00EB1A50"/>
    <w:rsid w:val="00EB1F38"/>
    <w:rsid w:val="00EB2239"/>
    <w:rsid w:val="00EB2355"/>
    <w:rsid w:val="00EB385F"/>
    <w:rsid w:val="00EB7E5D"/>
    <w:rsid w:val="00EC13A2"/>
    <w:rsid w:val="00EC189C"/>
    <w:rsid w:val="00EC1A39"/>
    <w:rsid w:val="00EC1B2D"/>
    <w:rsid w:val="00EC1C05"/>
    <w:rsid w:val="00EC1DBF"/>
    <w:rsid w:val="00EC3831"/>
    <w:rsid w:val="00EC3F1E"/>
    <w:rsid w:val="00EC3FE1"/>
    <w:rsid w:val="00EC4231"/>
    <w:rsid w:val="00EC4454"/>
    <w:rsid w:val="00EC53C5"/>
    <w:rsid w:val="00EC5804"/>
    <w:rsid w:val="00EC687C"/>
    <w:rsid w:val="00EC6FC2"/>
    <w:rsid w:val="00EC7980"/>
    <w:rsid w:val="00EC7BA9"/>
    <w:rsid w:val="00ED11BD"/>
    <w:rsid w:val="00ED1289"/>
    <w:rsid w:val="00ED15D0"/>
    <w:rsid w:val="00ED2B5B"/>
    <w:rsid w:val="00ED2BDC"/>
    <w:rsid w:val="00ED332E"/>
    <w:rsid w:val="00ED68EC"/>
    <w:rsid w:val="00ED72FA"/>
    <w:rsid w:val="00ED7372"/>
    <w:rsid w:val="00ED7ABC"/>
    <w:rsid w:val="00ED7B13"/>
    <w:rsid w:val="00ED7D15"/>
    <w:rsid w:val="00ED7DBF"/>
    <w:rsid w:val="00EE0818"/>
    <w:rsid w:val="00EE09E1"/>
    <w:rsid w:val="00EE0ADF"/>
    <w:rsid w:val="00EE22AE"/>
    <w:rsid w:val="00EE3FAE"/>
    <w:rsid w:val="00EE415D"/>
    <w:rsid w:val="00EE518A"/>
    <w:rsid w:val="00EE66E9"/>
    <w:rsid w:val="00EF2606"/>
    <w:rsid w:val="00EF3BC4"/>
    <w:rsid w:val="00EF4D1D"/>
    <w:rsid w:val="00EF5630"/>
    <w:rsid w:val="00EF5895"/>
    <w:rsid w:val="00EF792B"/>
    <w:rsid w:val="00F010D1"/>
    <w:rsid w:val="00F01A77"/>
    <w:rsid w:val="00F021F5"/>
    <w:rsid w:val="00F05DCD"/>
    <w:rsid w:val="00F065D2"/>
    <w:rsid w:val="00F1007B"/>
    <w:rsid w:val="00F10A52"/>
    <w:rsid w:val="00F10C9C"/>
    <w:rsid w:val="00F111A8"/>
    <w:rsid w:val="00F11925"/>
    <w:rsid w:val="00F16397"/>
    <w:rsid w:val="00F1746E"/>
    <w:rsid w:val="00F17E54"/>
    <w:rsid w:val="00F21153"/>
    <w:rsid w:val="00F219DA"/>
    <w:rsid w:val="00F21D9D"/>
    <w:rsid w:val="00F22C12"/>
    <w:rsid w:val="00F235FD"/>
    <w:rsid w:val="00F239D2"/>
    <w:rsid w:val="00F2674B"/>
    <w:rsid w:val="00F277E9"/>
    <w:rsid w:val="00F301E4"/>
    <w:rsid w:val="00F32AF1"/>
    <w:rsid w:val="00F332BB"/>
    <w:rsid w:val="00F34655"/>
    <w:rsid w:val="00F34E01"/>
    <w:rsid w:val="00F36C4C"/>
    <w:rsid w:val="00F36CC8"/>
    <w:rsid w:val="00F37B94"/>
    <w:rsid w:val="00F37D4B"/>
    <w:rsid w:val="00F41D8A"/>
    <w:rsid w:val="00F42D84"/>
    <w:rsid w:val="00F431B3"/>
    <w:rsid w:val="00F434AC"/>
    <w:rsid w:val="00F4407C"/>
    <w:rsid w:val="00F44306"/>
    <w:rsid w:val="00F47430"/>
    <w:rsid w:val="00F47FA3"/>
    <w:rsid w:val="00F50B98"/>
    <w:rsid w:val="00F511B6"/>
    <w:rsid w:val="00F51ACA"/>
    <w:rsid w:val="00F5529D"/>
    <w:rsid w:val="00F55FE4"/>
    <w:rsid w:val="00F5642A"/>
    <w:rsid w:val="00F56D5A"/>
    <w:rsid w:val="00F56EDA"/>
    <w:rsid w:val="00F606A8"/>
    <w:rsid w:val="00F607B6"/>
    <w:rsid w:val="00F60B82"/>
    <w:rsid w:val="00F61B4A"/>
    <w:rsid w:val="00F620F5"/>
    <w:rsid w:val="00F620FE"/>
    <w:rsid w:val="00F62BAB"/>
    <w:rsid w:val="00F64331"/>
    <w:rsid w:val="00F653C9"/>
    <w:rsid w:val="00F6574C"/>
    <w:rsid w:val="00F6617B"/>
    <w:rsid w:val="00F6659B"/>
    <w:rsid w:val="00F677E5"/>
    <w:rsid w:val="00F70A69"/>
    <w:rsid w:val="00F70C0C"/>
    <w:rsid w:val="00F7363F"/>
    <w:rsid w:val="00F73F35"/>
    <w:rsid w:val="00F740C7"/>
    <w:rsid w:val="00F74C1E"/>
    <w:rsid w:val="00F7521E"/>
    <w:rsid w:val="00F766FA"/>
    <w:rsid w:val="00F7791F"/>
    <w:rsid w:val="00F77BD9"/>
    <w:rsid w:val="00F8416C"/>
    <w:rsid w:val="00F85FBF"/>
    <w:rsid w:val="00F86A28"/>
    <w:rsid w:val="00F876BA"/>
    <w:rsid w:val="00F87922"/>
    <w:rsid w:val="00F87EC9"/>
    <w:rsid w:val="00F90584"/>
    <w:rsid w:val="00F92D1E"/>
    <w:rsid w:val="00F933FA"/>
    <w:rsid w:val="00F94B28"/>
    <w:rsid w:val="00F95E5B"/>
    <w:rsid w:val="00F95E6C"/>
    <w:rsid w:val="00F961AB"/>
    <w:rsid w:val="00F96BFF"/>
    <w:rsid w:val="00FA046F"/>
    <w:rsid w:val="00FA064A"/>
    <w:rsid w:val="00FA1888"/>
    <w:rsid w:val="00FA18C7"/>
    <w:rsid w:val="00FA1CB4"/>
    <w:rsid w:val="00FA30A4"/>
    <w:rsid w:val="00FA5B08"/>
    <w:rsid w:val="00FA68B8"/>
    <w:rsid w:val="00FA7315"/>
    <w:rsid w:val="00FB0BF2"/>
    <w:rsid w:val="00FB1374"/>
    <w:rsid w:val="00FB1EEE"/>
    <w:rsid w:val="00FB2098"/>
    <w:rsid w:val="00FB2249"/>
    <w:rsid w:val="00FB2EC9"/>
    <w:rsid w:val="00FB32E6"/>
    <w:rsid w:val="00FB44DC"/>
    <w:rsid w:val="00FB4EEA"/>
    <w:rsid w:val="00FB5FF3"/>
    <w:rsid w:val="00FB6860"/>
    <w:rsid w:val="00FB7EBD"/>
    <w:rsid w:val="00FC0407"/>
    <w:rsid w:val="00FC0908"/>
    <w:rsid w:val="00FC3D76"/>
    <w:rsid w:val="00FC4F25"/>
    <w:rsid w:val="00FC66A1"/>
    <w:rsid w:val="00FD531E"/>
    <w:rsid w:val="00FD7DFC"/>
    <w:rsid w:val="00FE1088"/>
    <w:rsid w:val="00FE1864"/>
    <w:rsid w:val="00FE220A"/>
    <w:rsid w:val="00FE337A"/>
    <w:rsid w:val="00FE3D85"/>
    <w:rsid w:val="00FE63CB"/>
    <w:rsid w:val="00FE6578"/>
    <w:rsid w:val="00FF11A2"/>
    <w:rsid w:val="00FF303A"/>
    <w:rsid w:val="00FF38B4"/>
    <w:rsid w:val="00FF3D90"/>
    <w:rsid w:val="00FF4111"/>
    <w:rsid w:val="00FF47B1"/>
    <w:rsid w:val="00FF4EE5"/>
    <w:rsid w:val="00FF63B5"/>
    <w:rsid w:val="00FF6E75"/>
    <w:rsid w:val="0A9A7BC0"/>
    <w:rsid w:val="3587D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f8e60"/>
    </o:shapedefaults>
    <o:shapelayout v:ext="edit">
      <o:idmap v:ext="edit" data="2"/>
    </o:shapelayout>
  </w:shapeDefaults>
  <w:decimalSymbol w:val="."/>
  <w:listSeparator w:val=","/>
  <w14:docId w14:val="4209A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4C8"/>
    <w:pPr>
      <w:widowControl w:val="0"/>
      <w:jc w:val="both"/>
    </w:pPr>
    <w:rPr>
      <w:kern w:val="2"/>
      <w:sz w:val="21"/>
      <w:szCs w:val="24"/>
    </w:rPr>
  </w:style>
  <w:style w:type="paragraph" w:styleId="1">
    <w:name w:val="heading 1"/>
    <w:basedOn w:val="a"/>
    <w:next w:val="a"/>
    <w:link w:val="10"/>
    <w:qFormat/>
    <w:rsid w:val="00BC7AE9"/>
    <w:pPr>
      <w:numPr>
        <w:numId w:val="2"/>
      </w:numPr>
      <w:outlineLvl w:val="0"/>
    </w:pPr>
    <w:rPr>
      <w:b/>
      <w:sz w:val="28"/>
      <w:szCs w:val="28"/>
    </w:rPr>
  </w:style>
  <w:style w:type="paragraph" w:styleId="2">
    <w:name w:val="heading 2"/>
    <w:basedOn w:val="a"/>
    <w:next w:val="a"/>
    <w:link w:val="20"/>
    <w:qFormat/>
    <w:rsid w:val="007E4F7F"/>
    <w:pPr>
      <w:keepNext/>
      <w:numPr>
        <w:ilvl w:val="1"/>
        <w:numId w:val="2"/>
      </w:numPr>
      <w:outlineLvl w:val="1"/>
    </w:pPr>
    <w:rPr>
      <w:rFonts w:ascii="Arial" w:hAnsi="Arial"/>
    </w:rPr>
  </w:style>
  <w:style w:type="paragraph" w:styleId="3">
    <w:name w:val="heading 3"/>
    <w:basedOn w:val="a"/>
    <w:next w:val="a"/>
    <w:link w:val="30"/>
    <w:qFormat/>
    <w:rsid w:val="000A5B8E"/>
    <w:pPr>
      <w:numPr>
        <w:ilvl w:val="2"/>
        <w:numId w:val="2"/>
      </w:numPr>
      <w:outlineLvl w:val="2"/>
    </w:pPr>
    <w:rPr>
      <w:rFonts w:ascii="Arial" w:hAnsi="Arial"/>
      <w:b/>
    </w:rPr>
  </w:style>
  <w:style w:type="paragraph" w:styleId="4">
    <w:name w:val="heading 4"/>
    <w:basedOn w:val="a"/>
    <w:next w:val="a"/>
    <w:link w:val="40"/>
    <w:semiHidden/>
    <w:unhideWhenUsed/>
    <w:qFormat/>
    <w:rsid w:val="006D1FB7"/>
    <w:pPr>
      <w:keepNext/>
      <w:numPr>
        <w:ilvl w:val="3"/>
        <w:numId w:val="1"/>
      </w:numPr>
      <w:ind w:leftChars="400" w:left="400"/>
      <w:outlineLvl w:val="3"/>
    </w:pPr>
    <w:rPr>
      <w:b/>
      <w:bCs/>
    </w:rPr>
  </w:style>
  <w:style w:type="paragraph" w:styleId="5">
    <w:name w:val="heading 5"/>
    <w:basedOn w:val="a"/>
    <w:next w:val="a"/>
    <w:link w:val="50"/>
    <w:semiHidden/>
    <w:unhideWhenUsed/>
    <w:qFormat/>
    <w:rsid w:val="006D1FB7"/>
    <w:pPr>
      <w:keepNext/>
      <w:numPr>
        <w:ilvl w:val="4"/>
        <w:numId w:val="1"/>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1"/>
      </w:numPr>
      <w:ind w:leftChars="800" w:left="800"/>
      <w:outlineLvl w:val="5"/>
    </w:pPr>
    <w:rPr>
      <w:b/>
      <w:bCs/>
    </w:rPr>
  </w:style>
  <w:style w:type="paragraph" w:styleId="7">
    <w:name w:val="heading 7"/>
    <w:basedOn w:val="a"/>
    <w:next w:val="a"/>
    <w:link w:val="70"/>
    <w:semiHidden/>
    <w:unhideWhenUsed/>
    <w:qFormat/>
    <w:rsid w:val="006D1FB7"/>
    <w:pPr>
      <w:keepNext/>
      <w:numPr>
        <w:ilvl w:val="6"/>
        <w:numId w:val="1"/>
      </w:numPr>
      <w:ind w:leftChars="800" w:left="800"/>
      <w:outlineLvl w:val="6"/>
    </w:pPr>
  </w:style>
  <w:style w:type="paragraph" w:styleId="8">
    <w:name w:val="heading 8"/>
    <w:basedOn w:val="a"/>
    <w:next w:val="a"/>
    <w:link w:val="80"/>
    <w:semiHidden/>
    <w:unhideWhenUsed/>
    <w:qFormat/>
    <w:rsid w:val="006D1FB7"/>
    <w:pPr>
      <w:keepNext/>
      <w:numPr>
        <w:ilvl w:val="7"/>
        <w:numId w:val="1"/>
      </w:numPr>
      <w:ind w:leftChars="1200" w:left="1200"/>
      <w:outlineLvl w:val="7"/>
    </w:pPr>
  </w:style>
  <w:style w:type="paragraph" w:styleId="9">
    <w:name w:val="heading 9"/>
    <w:basedOn w:val="a"/>
    <w:next w:val="a"/>
    <w:link w:val="90"/>
    <w:semiHidden/>
    <w:unhideWhenUsed/>
    <w:qFormat/>
    <w:rsid w:val="006D1FB7"/>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paragraph" w:styleId="aff3">
    <w:name w:val="Date"/>
    <w:basedOn w:val="a"/>
    <w:next w:val="a"/>
    <w:link w:val="aff4"/>
    <w:uiPriority w:val="99"/>
    <w:semiHidden/>
    <w:unhideWhenUsed/>
    <w:rsid w:val="00246AA1"/>
  </w:style>
  <w:style w:type="character" w:customStyle="1" w:styleId="aff4">
    <w:name w:val="日付 (文字)"/>
    <w:link w:val="aff3"/>
    <w:uiPriority w:val="99"/>
    <w:semiHidden/>
    <w:rsid w:val="00246AA1"/>
    <w:rPr>
      <w:kern w:val="2"/>
      <w:sz w:val="21"/>
      <w:szCs w:val="24"/>
    </w:rPr>
  </w:style>
  <w:style w:type="paragraph" w:styleId="aff5">
    <w:name w:val="Note Heading"/>
    <w:basedOn w:val="a"/>
    <w:next w:val="a"/>
    <w:link w:val="aff6"/>
    <w:uiPriority w:val="99"/>
    <w:unhideWhenUsed/>
    <w:rsid w:val="00246AA1"/>
    <w:pPr>
      <w:jc w:val="center"/>
    </w:pPr>
  </w:style>
  <w:style w:type="character" w:customStyle="1" w:styleId="aff6">
    <w:name w:val="記 (文字)"/>
    <w:link w:val="aff5"/>
    <w:uiPriority w:val="99"/>
    <w:rsid w:val="00246AA1"/>
    <w:rPr>
      <w:kern w:val="2"/>
      <w:sz w:val="21"/>
      <w:szCs w:val="24"/>
    </w:rPr>
  </w:style>
  <w:style w:type="paragraph" w:styleId="aff7">
    <w:name w:val="Closing"/>
    <w:basedOn w:val="a"/>
    <w:link w:val="aff8"/>
    <w:uiPriority w:val="99"/>
    <w:unhideWhenUsed/>
    <w:rsid w:val="00246AA1"/>
    <w:pPr>
      <w:jc w:val="right"/>
    </w:pPr>
  </w:style>
  <w:style w:type="character" w:customStyle="1" w:styleId="aff8">
    <w:name w:val="結語 (文字)"/>
    <w:link w:val="aff7"/>
    <w:uiPriority w:val="99"/>
    <w:rsid w:val="00246AA1"/>
    <w:rPr>
      <w:kern w:val="2"/>
      <w:sz w:val="21"/>
      <w:szCs w:val="24"/>
    </w:rPr>
  </w:style>
  <w:style w:type="character" w:styleId="aff9">
    <w:name w:val="Unresolved Mention"/>
    <w:uiPriority w:val="99"/>
    <w:semiHidden/>
    <w:unhideWhenUsed/>
    <w:rsid w:val="008862CB"/>
    <w:rPr>
      <w:color w:val="605E5C"/>
      <w:shd w:val="clear" w:color="auto" w:fill="E1DFDD"/>
    </w:rPr>
  </w:style>
  <w:style w:type="paragraph" w:styleId="affa">
    <w:name w:val="footnote text"/>
    <w:basedOn w:val="a"/>
    <w:link w:val="affb"/>
    <w:uiPriority w:val="99"/>
    <w:semiHidden/>
    <w:unhideWhenUsed/>
    <w:rsid w:val="00591232"/>
    <w:pPr>
      <w:snapToGrid w:val="0"/>
      <w:jc w:val="left"/>
    </w:pPr>
  </w:style>
  <w:style w:type="character" w:customStyle="1" w:styleId="affb">
    <w:name w:val="脚注文字列 (文字)"/>
    <w:link w:val="affa"/>
    <w:uiPriority w:val="99"/>
    <w:semiHidden/>
    <w:rsid w:val="00591232"/>
    <w:rPr>
      <w:kern w:val="2"/>
      <w:sz w:val="21"/>
      <w:szCs w:val="24"/>
    </w:rPr>
  </w:style>
  <w:style w:type="character" w:styleId="affc">
    <w:name w:val="footnote reference"/>
    <w:uiPriority w:val="99"/>
    <w:semiHidden/>
    <w:unhideWhenUsed/>
    <w:rsid w:val="005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52">
      <w:bodyDiv w:val="1"/>
      <w:marLeft w:val="0"/>
      <w:marRight w:val="0"/>
      <w:marTop w:val="0"/>
      <w:marBottom w:val="0"/>
      <w:divBdr>
        <w:top w:val="none" w:sz="0" w:space="0" w:color="auto"/>
        <w:left w:val="none" w:sz="0" w:space="0" w:color="auto"/>
        <w:bottom w:val="none" w:sz="0" w:space="0" w:color="auto"/>
        <w:right w:val="none" w:sz="0" w:space="0" w:color="auto"/>
      </w:divBdr>
    </w:div>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475535827">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697120752">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74730006">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066999536">
      <w:bodyDiv w:val="1"/>
      <w:marLeft w:val="0"/>
      <w:marRight w:val="0"/>
      <w:marTop w:val="0"/>
      <w:marBottom w:val="0"/>
      <w:divBdr>
        <w:top w:val="none" w:sz="0" w:space="0" w:color="auto"/>
        <w:left w:val="none" w:sz="0" w:space="0" w:color="auto"/>
        <w:bottom w:val="none" w:sz="0" w:space="0" w:color="auto"/>
        <w:right w:val="none" w:sz="0" w:space="0" w:color="auto"/>
      </w:divBdr>
    </w:div>
    <w:div w:id="1314026140">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334838968">
      <w:bodyDiv w:val="1"/>
      <w:marLeft w:val="0"/>
      <w:marRight w:val="0"/>
      <w:marTop w:val="0"/>
      <w:marBottom w:val="0"/>
      <w:divBdr>
        <w:top w:val="none" w:sz="0" w:space="0" w:color="auto"/>
        <w:left w:val="none" w:sz="0" w:space="0" w:color="auto"/>
        <w:bottom w:val="none" w:sz="0" w:space="0" w:color="auto"/>
        <w:right w:val="none" w:sz="0" w:space="0" w:color="auto"/>
      </w:divBdr>
    </w:div>
    <w:div w:id="1431701703">
      <w:bodyDiv w:val="1"/>
      <w:marLeft w:val="0"/>
      <w:marRight w:val="0"/>
      <w:marTop w:val="0"/>
      <w:marBottom w:val="0"/>
      <w:divBdr>
        <w:top w:val="none" w:sz="0" w:space="0" w:color="auto"/>
        <w:left w:val="none" w:sz="0" w:space="0" w:color="auto"/>
        <w:bottom w:val="none" w:sz="0" w:space="0" w:color="auto"/>
        <w:right w:val="none" w:sz="0" w:space="0" w:color="auto"/>
      </w:divBdr>
    </w:div>
    <w:div w:id="1432361967">
      <w:bodyDiv w:val="1"/>
      <w:marLeft w:val="0"/>
      <w:marRight w:val="0"/>
      <w:marTop w:val="0"/>
      <w:marBottom w:val="0"/>
      <w:divBdr>
        <w:top w:val="none" w:sz="0" w:space="0" w:color="auto"/>
        <w:left w:val="none" w:sz="0" w:space="0" w:color="auto"/>
        <w:bottom w:val="none" w:sz="0" w:space="0" w:color="auto"/>
        <w:right w:val="none" w:sz="0" w:space="0" w:color="auto"/>
      </w:divBdr>
    </w:div>
    <w:div w:id="1503934492">
      <w:bodyDiv w:val="1"/>
      <w:marLeft w:val="0"/>
      <w:marRight w:val="0"/>
      <w:marTop w:val="0"/>
      <w:marBottom w:val="0"/>
      <w:divBdr>
        <w:top w:val="none" w:sz="0" w:space="0" w:color="auto"/>
        <w:left w:val="none" w:sz="0" w:space="0" w:color="auto"/>
        <w:bottom w:val="none" w:sz="0" w:space="0" w:color="auto"/>
        <w:right w:val="none" w:sz="0" w:space="0" w:color="auto"/>
      </w:divBdr>
    </w:div>
    <w:div w:id="1607225455">
      <w:bodyDiv w:val="1"/>
      <w:marLeft w:val="0"/>
      <w:marRight w:val="0"/>
      <w:marTop w:val="0"/>
      <w:marBottom w:val="0"/>
      <w:divBdr>
        <w:top w:val="none" w:sz="0" w:space="0" w:color="auto"/>
        <w:left w:val="none" w:sz="0" w:space="0" w:color="auto"/>
        <w:bottom w:val="none" w:sz="0" w:space="0" w:color="auto"/>
        <w:right w:val="none" w:sz="0" w:space="0" w:color="auto"/>
      </w:divBdr>
      <w:divsChild>
        <w:div w:id="345517511">
          <w:marLeft w:val="274"/>
          <w:marRight w:val="0"/>
          <w:marTop w:val="0"/>
          <w:marBottom w:val="0"/>
          <w:divBdr>
            <w:top w:val="none" w:sz="0" w:space="0" w:color="auto"/>
            <w:left w:val="none" w:sz="0" w:space="0" w:color="auto"/>
            <w:bottom w:val="none" w:sz="0" w:space="0" w:color="auto"/>
            <w:right w:val="none" w:sz="0" w:space="0" w:color="auto"/>
          </w:divBdr>
        </w:div>
        <w:div w:id="504831304">
          <w:marLeft w:val="274"/>
          <w:marRight w:val="0"/>
          <w:marTop w:val="0"/>
          <w:marBottom w:val="0"/>
          <w:divBdr>
            <w:top w:val="none" w:sz="0" w:space="0" w:color="auto"/>
            <w:left w:val="none" w:sz="0" w:space="0" w:color="auto"/>
            <w:bottom w:val="none" w:sz="0" w:space="0" w:color="auto"/>
            <w:right w:val="none" w:sz="0" w:space="0" w:color="auto"/>
          </w:divBdr>
        </w:div>
      </w:divsChild>
    </w:div>
    <w:div w:id="1795054258">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 w:id="19256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909</Words>
  <Characters>5183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2026-01-08T08:17:00Z</dcterms:created>
  <dcterms:modified xsi:type="dcterms:W3CDTF">2026-01-08T08:17:00Z</dcterms:modified>
</cp:coreProperties>
</file>