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22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4AFF18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0CD1054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9C47B1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1B201D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74FD2D3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2FBD1D02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50E90D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AD79460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5B63DB8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20EA7E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5EFC0DC9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06A9D29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C013E1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6B760D5" w14:textId="4E8B76D5" w:rsidR="00E06388" w:rsidRPr="00E06388" w:rsidRDefault="001966AD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</w:t>
      </w:r>
      <w:r w:rsidR="000D7749">
        <w:rPr>
          <w:rFonts w:hint="eastAsia"/>
          <w:kern w:val="0"/>
          <w:sz w:val="21"/>
          <w:szCs w:val="21"/>
        </w:rPr>
        <w:t>７</w:t>
      </w:r>
      <w:r>
        <w:rPr>
          <w:rFonts w:hint="eastAsia"/>
          <w:kern w:val="0"/>
          <w:sz w:val="21"/>
          <w:szCs w:val="21"/>
        </w:rPr>
        <w:t>年</w:t>
      </w:r>
      <w:r w:rsidR="00566B44">
        <w:rPr>
          <w:rFonts w:hint="eastAsia"/>
          <w:kern w:val="0"/>
          <w:sz w:val="21"/>
          <w:szCs w:val="21"/>
        </w:rPr>
        <w:t>７</w:t>
      </w:r>
      <w:r>
        <w:rPr>
          <w:rFonts w:hint="eastAsia"/>
          <w:kern w:val="0"/>
          <w:sz w:val="21"/>
          <w:szCs w:val="21"/>
        </w:rPr>
        <w:t>月</w:t>
      </w:r>
      <w:r w:rsidR="0050463A">
        <w:rPr>
          <w:rFonts w:hint="eastAsia"/>
          <w:kern w:val="0"/>
          <w:sz w:val="21"/>
          <w:szCs w:val="21"/>
        </w:rPr>
        <w:t>１５</w:t>
      </w:r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545992">
        <w:rPr>
          <w:rFonts w:hint="eastAsia"/>
          <w:kern w:val="0"/>
          <w:sz w:val="21"/>
          <w:szCs w:val="21"/>
        </w:rPr>
        <w:t>道路改良工事</w:t>
      </w:r>
      <w:r w:rsidR="0050463A">
        <w:rPr>
          <w:rFonts w:hint="eastAsia"/>
          <w:kern w:val="0"/>
          <w:sz w:val="21"/>
          <w:szCs w:val="21"/>
        </w:rPr>
        <w:t>（七郷</w:t>
      </w:r>
      <w:r w:rsidR="008464F0">
        <w:rPr>
          <w:rFonts w:hint="eastAsia"/>
          <w:kern w:val="0"/>
          <w:sz w:val="21"/>
          <w:szCs w:val="21"/>
        </w:rPr>
        <w:t>３３</w:t>
      </w:r>
      <w:r w:rsidR="0050463A">
        <w:rPr>
          <w:rFonts w:hint="eastAsia"/>
          <w:kern w:val="0"/>
          <w:sz w:val="21"/>
          <w:szCs w:val="21"/>
        </w:rPr>
        <w:t>号線）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14:paraId="140A7D82" w14:textId="77777777" w:rsidR="00E06388" w:rsidRPr="008464F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382EAE1" w14:textId="26A7F19C" w:rsidR="007A16A4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545992">
        <w:rPr>
          <w:rFonts w:hint="eastAsia"/>
          <w:kern w:val="0"/>
          <w:sz w:val="21"/>
          <w:szCs w:val="21"/>
        </w:rPr>
        <w:t>道路改良</w:t>
      </w:r>
      <w:r w:rsidR="007A16A4">
        <w:rPr>
          <w:rFonts w:hint="eastAsia"/>
          <w:kern w:val="0"/>
          <w:sz w:val="21"/>
          <w:szCs w:val="21"/>
        </w:rPr>
        <w:t>工事</w:t>
      </w:r>
      <w:r w:rsidR="0050463A">
        <w:rPr>
          <w:rFonts w:hint="eastAsia"/>
          <w:kern w:val="0"/>
          <w:sz w:val="21"/>
          <w:szCs w:val="21"/>
        </w:rPr>
        <w:t>（七郷</w:t>
      </w:r>
      <w:r w:rsidR="008464F0">
        <w:rPr>
          <w:rFonts w:hint="eastAsia"/>
          <w:kern w:val="0"/>
          <w:sz w:val="21"/>
          <w:szCs w:val="21"/>
        </w:rPr>
        <w:t>３３</w:t>
      </w:r>
      <w:r w:rsidR="0050463A">
        <w:rPr>
          <w:rFonts w:hint="eastAsia"/>
          <w:kern w:val="0"/>
          <w:sz w:val="21"/>
          <w:szCs w:val="21"/>
        </w:rPr>
        <w:t>号線）</w:t>
      </w:r>
    </w:p>
    <w:p w14:paraId="7D2B63CA" w14:textId="68E20FBE" w:rsidR="00E06388" w:rsidRPr="00E06388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4A02A4E" w14:textId="2310B6CD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566B44">
        <w:rPr>
          <w:rFonts w:hint="eastAsia"/>
          <w:kern w:val="0"/>
          <w:sz w:val="21"/>
          <w:szCs w:val="21"/>
        </w:rPr>
        <w:t>又丸宮東ほか</w:t>
      </w:r>
      <w:r w:rsidR="008464F0">
        <w:rPr>
          <w:rFonts w:hint="eastAsia"/>
          <w:kern w:val="0"/>
          <w:sz w:val="21"/>
          <w:szCs w:val="21"/>
        </w:rPr>
        <w:t>１</w:t>
      </w:r>
      <w:r w:rsidR="006A6D37">
        <w:rPr>
          <w:rFonts w:hint="eastAsia"/>
          <w:kern w:val="0"/>
          <w:sz w:val="21"/>
          <w:szCs w:val="21"/>
        </w:rPr>
        <w:t>地内</w:t>
      </w:r>
    </w:p>
    <w:p w14:paraId="0F83B7CC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4B2ECF32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5DCF92F2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F452953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14:paraId="1B4F4612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14:paraId="4B3FF030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734B6" w14:textId="77777777" w:rsidR="00057575" w:rsidRDefault="00057575" w:rsidP="002703EF">
      <w:r>
        <w:separator/>
      </w:r>
    </w:p>
  </w:endnote>
  <w:endnote w:type="continuationSeparator" w:id="0">
    <w:p w14:paraId="7D91EB41" w14:textId="77777777" w:rsidR="00057575" w:rsidRDefault="0005757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CAC4" w14:textId="77777777" w:rsidR="00057575" w:rsidRDefault="00057575" w:rsidP="002703EF">
      <w:r>
        <w:separator/>
      </w:r>
    </w:p>
  </w:footnote>
  <w:footnote w:type="continuationSeparator" w:id="0">
    <w:p w14:paraId="7B3C2838" w14:textId="77777777" w:rsidR="00057575" w:rsidRDefault="0005757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00747"/>
    <w:rsid w:val="00057575"/>
    <w:rsid w:val="000A3BC5"/>
    <w:rsid w:val="000C3627"/>
    <w:rsid w:val="000D7749"/>
    <w:rsid w:val="000E2832"/>
    <w:rsid w:val="001326AA"/>
    <w:rsid w:val="00176CC6"/>
    <w:rsid w:val="00187E58"/>
    <w:rsid w:val="001914D5"/>
    <w:rsid w:val="001966AD"/>
    <w:rsid w:val="001F0694"/>
    <w:rsid w:val="00211461"/>
    <w:rsid w:val="00244724"/>
    <w:rsid w:val="002703EF"/>
    <w:rsid w:val="002B7D78"/>
    <w:rsid w:val="002D5AB4"/>
    <w:rsid w:val="003404F7"/>
    <w:rsid w:val="00367085"/>
    <w:rsid w:val="00391BE6"/>
    <w:rsid w:val="003B2F82"/>
    <w:rsid w:val="00427E3B"/>
    <w:rsid w:val="004A18D5"/>
    <w:rsid w:val="004D3DB2"/>
    <w:rsid w:val="004E54E8"/>
    <w:rsid w:val="0050463A"/>
    <w:rsid w:val="00545992"/>
    <w:rsid w:val="00545A20"/>
    <w:rsid w:val="005515F1"/>
    <w:rsid w:val="00566B44"/>
    <w:rsid w:val="00567C7B"/>
    <w:rsid w:val="00580BB5"/>
    <w:rsid w:val="005D7B65"/>
    <w:rsid w:val="005E5969"/>
    <w:rsid w:val="006A6D37"/>
    <w:rsid w:val="006E377A"/>
    <w:rsid w:val="0076375A"/>
    <w:rsid w:val="007A16A4"/>
    <w:rsid w:val="007F3185"/>
    <w:rsid w:val="008464F0"/>
    <w:rsid w:val="008A5511"/>
    <w:rsid w:val="008F09D0"/>
    <w:rsid w:val="008F349F"/>
    <w:rsid w:val="009357AD"/>
    <w:rsid w:val="009836B8"/>
    <w:rsid w:val="009D2EAA"/>
    <w:rsid w:val="00A15A90"/>
    <w:rsid w:val="00A42462"/>
    <w:rsid w:val="00A71049"/>
    <w:rsid w:val="00A8632D"/>
    <w:rsid w:val="00A95F35"/>
    <w:rsid w:val="00B31959"/>
    <w:rsid w:val="00B462E3"/>
    <w:rsid w:val="00B46490"/>
    <w:rsid w:val="00B925B0"/>
    <w:rsid w:val="00BD3BF6"/>
    <w:rsid w:val="00C64BE3"/>
    <w:rsid w:val="00C77084"/>
    <w:rsid w:val="00CB5CFA"/>
    <w:rsid w:val="00D13006"/>
    <w:rsid w:val="00D9536A"/>
    <w:rsid w:val="00D97936"/>
    <w:rsid w:val="00DD6083"/>
    <w:rsid w:val="00E06388"/>
    <w:rsid w:val="00E46DA1"/>
    <w:rsid w:val="00E5021D"/>
    <w:rsid w:val="00E60B62"/>
    <w:rsid w:val="00E675E9"/>
    <w:rsid w:val="00E95DBC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CC75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B07-8A95-4CAF-89BD-9DCF4F4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11</cp:revision>
  <cp:lastPrinted>2024-05-28T09:39:00Z</cp:lastPrinted>
  <dcterms:created xsi:type="dcterms:W3CDTF">2024-05-16T02:13:00Z</dcterms:created>
  <dcterms:modified xsi:type="dcterms:W3CDTF">2025-07-02T04:25:00Z</dcterms:modified>
</cp:coreProperties>
</file>