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543EE6FB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BB79FD" w:rsidRPr="00BB79FD">
        <w:rPr>
          <w:rFonts w:hint="eastAsia"/>
          <w:sz w:val="24"/>
          <w:szCs w:val="24"/>
        </w:rPr>
        <w:t>日野小学校ほか4校洋式便器設置工事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0FFEB5AA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BB79FD" w:rsidRPr="00BB79FD">
        <w:rPr>
          <w:rFonts w:hint="eastAsia"/>
          <w:sz w:val="24"/>
          <w:szCs w:val="22"/>
        </w:rPr>
        <w:t>岐阜市日野北1丁目4番1号ほか4地内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05F99A54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BB79FD" w:rsidRPr="00BB79FD">
        <w:rPr>
          <w:rFonts w:hint="eastAsia"/>
          <w:sz w:val="24"/>
          <w:szCs w:val="24"/>
        </w:rPr>
        <w:t>日野小学校ほか4校洋式便器設置工事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405BE77C" w14:textId="5640FDFA" w:rsidR="00092E1C" w:rsidRPr="00AC3234" w:rsidRDefault="00AC3234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BB79FD" w:rsidRPr="00BB79FD">
        <w:rPr>
          <w:rFonts w:hint="eastAsia"/>
          <w:sz w:val="24"/>
          <w:szCs w:val="22"/>
        </w:rPr>
        <w:t>岐阜市日野北1丁目4番1号ほか4地内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50BD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37</cp:revision>
  <cp:lastPrinted>2025-05-07T01:56:00Z</cp:lastPrinted>
  <dcterms:created xsi:type="dcterms:W3CDTF">2024-03-19T06:13:00Z</dcterms:created>
  <dcterms:modified xsi:type="dcterms:W3CDTF">2025-06-30T00:07:00Z</dcterms:modified>
</cp:coreProperties>
</file>