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A6B9" w14:textId="77777777" w:rsidR="00193ABB" w:rsidRPr="00EC6B53" w:rsidRDefault="00193ABB" w:rsidP="00193ABB">
      <w:pPr>
        <w:jc w:val="right"/>
        <w:rPr>
          <w:rFonts w:hAnsi="ＭＳ 明朝"/>
          <w:szCs w:val="21"/>
        </w:rPr>
      </w:pPr>
      <w:r w:rsidRPr="00EC6B53">
        <w:rPr>
          <w:rFonts w:hAnsi="ＭＳ 明朝" w:hint="eastAsia"/>
          <w:szCs w:val="21"/>
        </w:rPr>
        <w:t>（様式</w:t>
      </w:r>
      <w:r>
        <w:rPr>
          <w:rFonts w:hAnsi="ＭＳ 明朝" w:hint="eastAsia"/>
          <w:szCs w:val="21"/>
        </w:rPr>
        <w:t>４</w:t>
      </w:r>
      <w:r w:rsidRPr="00EC6B53">
        <w:rPr>
          <w:rFonts w:hAnsi="ＭＳ 明朝" w:hint="eastAsia"/>
          <w:szCs w:val="21"/>
        </w:rPr>
        <w:t xml:space="preserve">　別紙）</w:t>
      </w:r>
    </w:p>
    <w:p w14:paraId="0BF2CC72" w14:textId="77777777" w:rsidR="00193ABB" w:rsidRPr="00EC6B53" w:rsidRDefault="00193ABB" w:rsidP="00193ABB">
      <w:pPr>
        <w:jc w:val="center"/>
        <w:rPr>
          <w:rFonts w:hAnsi="ＭＳ 明朝"/>
          <w:szCs w:val="21"/>
        </w:rPr>
      </w:pPr>
    </w:p>
    <w:p w14:paraId="7C99DE98" w14:textId="77777777" w:rsidR="00193ABB" w:rsidRPr="00481741" w:rsidRDefault="00193ABB" w:rsidP="00193ABB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81741">
        <w:rPr>
          <w:rFonts w:ascii="ＭＳ ゴシック" w:eastAsia="ＭＳ ゴシック" w:hAnsi="ＭＳ ゴシック" w:hint="eastAsia"/>
          <w:b/>
          <w:bCs/>
          <w:sz w:val="24"/>
          <w:szCs w:val="24"/>
        </w:rPr>
        <w:t>経費見積内訳書</w:t>
      </w:r>
    </w:p>
    <w:p w14:paraId="35FD5B5D" w14:textId="77777777" w:rsidR="00193ABB" w:rsidRPr="00EC6B53" w:rsidRDefault="00193ABB" w:rsidP="00193ABB">
      <w:pPr>
        <w:jc w:val="left"/>
        <w:rPr>
          <w:rFonts w:hAnsi="ＭＳ 明朝" w:cs="Generic4-Regular"/>
          <w:szCs w:val="21"/>
        </w:rPr>
      </w:pPr>
    </w:p>
    <w:tbl>
      <w:tblPr>
        <w:tblStyle w:val="a7"/>
        <w:tblW w:w="10773" w:type="dxa"/>
        <w:tblInd w:w="-572" w:type="dxa"/>
        <w:tblLook w:val="04A0" w:firstRow="1" w:lastRow="0" w:firstColumn="1" w:lastColumn="0" w:noHBand="0" w:noVBand="1"/>
      </w:tblPr>
      <w:tblGrid>
        <w:gridCol w:w="709"/>
        <w:gridCol w:w="3249"/>
        <w:gridCol w:w="720"/>
        <w:gridCol w:w="709"/>
        <w:gridCol w:w="1134"/>
        <w:gridCol w:w="2517"/>
        <w:gridCol w:w="1735"/>
      </w:tblGrid>
      <w:tr w:rsidR="00193ABB" w:rsidRPr="00EC6B53" w14:paraId="4AE910FA" w14:textId="77777777" w:rsidTr="00832C58">
        <w:tc>
          <w:tcPr>
            <w:tcW w:w="395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3A6D939" w14:textId="77777777" w:rsidR="00193ABB" w:rsidRPr="00EC6B53" w:rsidRDefault="00193ABB" w:rsidP="00832C58">
            <w:pPr>
              <w:jc w:val="center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項　　目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14:paraId="42E842C3" w14:textId="77777777" w:rsidR="00193ABB" w:rsidRPr="00EC6B53" w:rsidRDefault="00193ABB" w:rsidP="00832C58">
            <w:pPr>
              <w:jc w:val="center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6356119F" w14:textId="77777777" w:rsidR="00193ABB" w:rsidRPr="00EC6B53" w:rsidRDefault="00193ABB" w:rsidP="00832C58">
            <w:pPr>
              <w:jc w:val="center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7EEF858" w14:textId="77777777" w:rsidR="00193ABB" w:rsidRPr="00EC6B53" w:rsidRDefault="00193ABB" w:rsidP="00832C58">
            <w:pPr>
              <w:jc w:val="center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単　価</w:t>
            </w:r>
          </w:p>
        </w:tc>
        <w:tc>
          <w:tcPr>
            <w:tcW w:w="2517" w:type="dxa"/>
            <w:tcBorders>
              <w:top w:val="single" w:sz="18" w:space="0" w:color="auto"/>
            </w:tcBorders>
          </w:tcPr>
          <w:p w14:paraId="25BA4447" w14:textId="77777777" w:rsidR="00193ABB" w:rsidRPr="00EC6B53" w:rsidRDefault="00193ABB" w:rsidP="00832C58">
            <w:pPr>
              <w:jc w:val="center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金　　額</w:t>
            </w:r>
          </w:p>
        </w:tc>
        <w:tc>
          <w:tcPr>
            <w:tcW w:w="1735" w:type="dxa"/>
            <w:tcBorders>
              <w:top w:val="single" w:sz="18" w:space="0" w:color="auto"/>
              <w:right w:val="single" w:sz="18" w:space="0" w:color="auto"/>
            </w:tcBorders>
          </w:tcPr>
          <w:p w14:paraId="75DA1874" w14:textId="77777777" w:rsidR="00193ABB" w:rsidRPr="00EC6B53" w:rsidRDefault="00193ABB" w:rsidP="00832C58">
            <w:pPr>
              <w:jc w:val="center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摘　要</w:t>
            </w:r>
          </w:p>
        </w:tc>
      </w:tr>
      <w:tr w:rsidR="00193ABB" w:rsidRPr="00EC6B53" w14:paraId="53784363" w14:textId="77777777" w:rsidTr="00832C58">
        <w:trPr>
          <w:trHeight w:hRule="exact" w:val="113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6A3D23F4" w14:textId="77777777" w:rsidR="00193ABB" w:rsidRPr="00EC6B53" w:rsidRDefault="00193ABB" w:rsidP="00832C58">
            <w:pPr>
              <w:jc w:val="righ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1</w:t>
            </w:r>
            <w:r w:rsidRPr="00EC6B53">
              <w:rPr>
                <w:rFonts w:hAnsi="ＭＳ 明朝" w:cs="Generic4-Regular"/>
                <w:szCs w:val="21"/>
              </w:rPr>
              <w:t>)</w:t>
            </w:r>
          </w:p>
        </w:tc>
        <w:tc>
          <w:tcPr>
            <w:tcW w:w="3249" w:type="dxa"/>
          </w:tcPr>
          <w:p w14:paraId="46993F60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20" w:type="dxa"/>
          </w:tcPr>
          <w:p w14:paraId="002129C2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09" w:type="dxa"/>
          </w:tcPr>
          <w:p w14:paraId="134BAFD3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134" w:type="dxa"/>
          </w:tcPr>
          <w:p w14:paraId="59A4FBE8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2517" w:type="dxa"/>
          </w:tcPr>
          <w:p w14:paraId="2960DBB7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735" w:type="dxa"/>
            <w:tcBorders>
              <w:right w:val="single" w:sz="18" w:space="0" w:color="auto"/>
            </w:tcBorders>
          </w:tcPr>
          <w:p w14:paraId="03D9BEC5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26BDA290" w14:textId="77777777" w:rsidTr="00832C58">
        <w:trPr>
          <w:trHeight w:hRule="exact" w:val="113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47BE132B" w14:textId="77777777" w:rsidR="00193ABB" w:rsidRPr="00EC6B53" w:rsidRDefault="00193ABB" w:rsidP="00832C58">
            <w:pPr>
              <w:jc w:val="righ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2</w:t>
            </w:r>
            <w:r w:rsidRPr="00EC6B53">
              <w:rPr>
                <w:rFonts w:hAnsi="ＭＳ 明朝" w:cs="Generic4-Regular"/>
                <w:szCs w:val="21"/>
              </w:rPr>
              <w:t>)</w:t>
            </w:r>
          </w:p>
        </w:tc>
        <w:tc>
          <w:tcPr>
            <w:tcW w:w="3249" w:type="dxa"/>
          </w:tcPr>
          <w:p w14:paraId="61F2292B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20" w:type="dxa"/>
          </w:tcPr>
          <w:p w14:paraId="22223A94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09" w:type="dxa"/>
          </w:tcPr>
          <w:p w14:paraId="162DFF15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134" w:type="dxa"/>
          </w:tcPr>
          <w:p w14:paraId="7D9F8EC2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2517" w:type="dxa"/>
          </w:tcPr>
          <w:p w14:paraId="6D34A947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735" w:type="dxa"/>
            <w:tcBorders>
              <w:right w:val="single" w:sz="18" w:space="0" w:color="auto"/>
            </w:tcBorders>
          </w:tcPr>
          <w:p w14:paraId="184EEBED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227D1E87" w14:textId="77777777" w:rsidTr="00832C58">
        <w:trPr>
          <w:trHeight w:hRule="exact" w:val="113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54124262" w14:textId="77777777" w:rsidR="00193ABB" w:rsidRPr="00EC6B53" w:rsidRDefault="00193ABB" w:rsidP="00832C58">
            <w:pPr>
              <w:jc w:val="righ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3</w:t>
            </w:r>
            <w:r w:rsidRPr="00EC6B53">
              <w:rPr>
                <w:rFonts w:hAnsi="ＭＳ 明朝" w:cs="Generic4-Regular"/>
                <w:szCs w:val="21"/>
              </w:rPr>
              <w:t>)</w:t>
            </w:r>
          </w:p>
        </w:tc>
        <w:tc>
          <w:tcPr>
            <w:tcW w:w="3249" w:type="dxa"/>
          </w:tcPr>
          <w:p w14:paraId="5B897BCC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20" w:type="dxa"/>
          </w:tcPr>
          <w:p w14:paraId="445F24EA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09" w:type="dxa"/>
          </w:tcPr>
          <w:p w14:paraId="1117FCC1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134" w:type="dxa"/>
          </w:tcPr>
          <w:p w14:paraId="60482020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2517" w:type="dxa"/>
          </w:tcPr>
          <w:p w14:paraId="4A054550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735" w:type="dxa"/>
            <w:tcBorders>
              <w:right w:val="single" w:sz="18" w:space="0" w:color="auto"/>
            </w:tcBorders>
          </w:tcPr>
          <w:p w14:paraId="4740F829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3AFE0BA2" w14:textId="77777777" w:rsidTr="00832C58">
        <w:trPr>
          <w:trHeight w:hRule="exact" w:val="113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3508EE85" w14:textId="77777777" w:rsidR="00193ABB" w:rsidRPr="00EC6B53" w:rsidRDefault="00193ABB" w:rsidP="00832C58">
            <w:pPr>
              <w:jc w:val="righ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4</w:t>
            </w:r>
            <w:r w:rsidRPr="00EC6B53">
              <w:rPr>
                <w:rFonts w:hAnsi="ＭＳ 明朝" w:cs="Generic4-Regular"/>
                <w:szCs w:val="21"/>
              </w:rPr>
              <w:t>)</w:t>
            </w:r>
          </w:p>
        </w:tc>
        <w:tc>
          <w:tcPr>
            <w:tcW w:w="3249" w:type="dxa"/>
          </w:tcPr>
          <w:p w14:paraId="32B3371D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20" w:type="dxa"/>
          </w:tcPr>
          <w:p w14:paraId="2056225D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09" w:type="dxa"/>
          </w:tcPr>
          <w:p w14:paraId="2371008F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134" w:type="dxa"/>
          </w:tcPr>
          <w:p w14:paraId="412F3F52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2517" w:type="dxa"/>
          </w:tcPr>
          <w:p w14:paraId="4C9D10AB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735" w:type="dxa"/>
            <w:tcBorders>
              <w:right w:val="single" w:sz="18" w:space="0" w:color="auto"/>
            </w:tcBorders>
          </w:tcPr>
          <w:p w14:paraId="40954ED5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61D14C90" w14:textId="77777777" w:rsidTr="00832C58">
        <w:trPr>
          <w:trHeight w:hRule="exact" w:val="1134"/>
        </w:trPr>
        <w:tc>
          <w:tcPr>
            <w:tcW w:w="70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F111FEA" w14:textId="77777777" w:rsidR="00193ABB" w:rsidRPr="00EC6B53" w:rsidRDefault="00193ABB" w:rsidP="00832C58">
            <w:pPr>
              <w:jc w:val="righ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5</w:t>
            </w:r>
            <w:r w:rsidRPr="00EC6B53">
              <w:rPr>
                <w:rFonts w:hAnsi="ＭＳ 明朝" w:cs="Generic4-Regular"/>
                <w:szCs w:val="21"/>
              </w:rPr>
              <w:t>)</w:t>
            </w:r>
          </w:p>
        </w:tc>
        <w:tc>
          <w:tcPr>
            <w:tcW w:w="3249" w:type="dxa"/>
            <w:tcBorders>
              <w:bottom w:val="single" w:sz="12" w:space="0" w:color="auto"/>
            </w:tcBorders>
          </w:tcPr>
          <w:p w14:paraId="0F023A97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38E5984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70D12AA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B91EB4E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27FD1097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735" w:type="dxa"/>
            <w:tcBorders>
              <w:bottom w:val="single" w:sz="12" w:space="0" w:color="auto"/>
              <w:right w:val="single" w:sz="18" w:space="0" w:color="auto"/>
            </w:tcBorders>
          </w:tcPr>
          <w:p w14:paraId="32723112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10B8EF84" w14:textId="77777777" w:rsidTr="00832C58">
        <w:trPr>
          <w:trHeight w:val="938"/>
        </w:trPr>
        <w:tc>
          <w:tcPr>
            <w:tcW w:w="3958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2607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消費税相当額（10％）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9BBC" w14:textId="77777777" w:rsidR="00193ABB" w:rsidRPr="00EC6B53" w:rsidRDefault="00193ABB" w:rsidP="00832C58">
            <w:pPr>
              <w:jc w:val="center"/>
              <w:rPr>
                <w:rFonts w:hAnsi="ＭＳ 明朝" w:cs="Generic4-Regular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2FD2" w14:textId="77777777" w:rsidR="00193ABB" w:rsidRPr="00EC6B53" w:rsidRDefault="00193ABB" w:rsidP="00832C58">
            <w:pPr>
              <w:jc w:val="center"/>
              <w:rPr>
                <w:rFonts w:hAnsi="ＭＳ 明朝" w:cs="Generic4-Regular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71CB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ECE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6C384E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1D4EEA17" w14:textId="77777777" w:rsidTr="00832C58">
        <w:trPr>
          <w:trHeight w:val="979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1C95300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合計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bottom w:val="single" w:sz="18" w:space="0" w:color="auto"/>
              <w:tl2br w:val="single" w:sz="4" w:space="0" w:color="auto"/>
            </w:tcBorders>
          </w:tcPr>
          <w:p w14:paraId="4381FBBE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18" w:space="0" w:color="auto"/>
            </w:tcBorders>
          </w:tcPr>
          <w:p w14:paraId="6CA39292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3AD01E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</w:tbl>
    <w:p w14:paraId="77772A00" w14:textId="77777777" w:rsidR="00193ABB" w:rsidRPr="00EC6B53" w:rsidRDefault="00193ABB" w:rsidP="00193ABB">
      <w:pPr>
        <w:jc w:val="left"/>
        <w:rPr>
          <w:rFonts w:hAnsi="ＭＳ 明朝" w:cs="Generic4-Regular"/>
          <w:szCs w:val="21"/>
        </w:rPr>
      </w:pPr>
      <w:r w:rsidRPr="00EC6B53">
        <w:rPr>
          <w:rFonts w:hAnsi="ＭＳ 明朝" w:cs="Generic4-Regular" w:hint="eastAsia"/>
          <w:szCs w:val="21"/>
        </w:rPr>
        <w:t>※必要に応じて項目等を追加すること</w:t>
      </w:r>
    </w:p>
    <w:p w14:paraId="3193444D" w14:textId="77777777" w:rsidR="00193ABB" w:rsidRPr="00EC6B53" w:rsidRDefault="00193ABB" w:rsidP="00193ABB">
      <w:pPr>
        <w:tabs>
          <w:tab w:val="left" w:pos="1785"/>
        </w:tabs>
        <w:rPr>
          <w:rFonts w:hAnsi="ＭＳ 明朝" w:cs="Generic4-Regular"/>
          <w:szCs w:val="21"/>
        </w:rPr>
      </w:pPr>
      <w:r w:rsidRPr="00EC6B53">
        <w:rPr>
          <w:rFonts w:hAnsi="ＭＳ 明朝" w:cs="Generic4-Regular"/>
          <w:szCs w:val="21"/>
        </w:rPr>
        <w:tab/>
      </w:r>
    </w:p>
    <w:p w14:paraId="1133490C" w14:textId="0E2137AA" w:rsidR="00FD64C5" w:rsidRPr="008620DF" w:rsidRDefault="00FD64C5" w:rsidP="008620DF">
      <w:pPr>
        <w:widowControl/>
        <w:jc w:val="left"/>
        <w:rPr>
          <w:rFonts w:hAnsi="ＭＳ 明朝" w:cs="Generic4-Regular" w:hint="eastAsia"/>
          <w:szCs w:val="21"/>
        </w:rPr>
      </w:pPr>
    </w:p>
    <w:sectPr w:rsidR="00FD64C5" w:rsidRPr="008620DF" w:rsidSect="00193A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0383" w14:textId="77777777" w:rsidR="00193ABB" w:rsidRDefault="00193ABB" w:rsidP="00AB5580">
      <w:r>
        <w:separator/>
      </w:r>
    </w:p>
  </w:endnote>
  <w:endnote w:type="continuationSeparator" w:id="0">
    <w:p w14:paraId="1C27C453" w14:textId="77777777" w:rsidR="00193ABB" w:rsidRDefault="00193ABB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18C3" w14:textId="77777777" w:rsidR="00193ABB" w:rsidRDefault="00193ABB" w:rsidP="00AB5580">
      <w:r>
        <w:separator/>
      </w:r>
    </w:p>
  </w:footnote>
  <w:footnote w:type="continuationSeparator" w:id="0">
    <w:p w14:paraId="7E745DCF" w14:textId="77777777" w:rsidR="00193ABB" w:rsidRDefault="00193ABB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BB"/>
    <w:rsid w:val="0009299E"/>
    <w:rsid w:val="000F6DAD"/>
    <w:rsid w:val="00193ABB"/>
    <w:rsid w:val="001C4032"/>
    <w:rsid w:val="00360B8F"/>
    <w:rsid w:val="003A12CB"/>
    <w:rsid w:val="003D0833"/>
    <w:rsid w:val="004363FA"/>
    <w:rsid w:val="0046683D"/>
    <w:rsid w:val="004966E7"/>
    <w:rsid w:val="004A2062"/>
    <w:rsid w:val="00550F73"/>
    <w:rsid w:val="00766282"/>
    <w:rsid w:val="007A3146"/>
    <w:rsid w:val="00817642"/>
    <w:rsid w:val="008620DF"/>
    <w:rsid w:val="00921B85"/>
    <w:rsid w:val="0094095B"/>
    <w:rsid w:val="00A35CEC"/>
    <w:rsid w:val="00AB5580"/>
    <w:rsid w:val="00AE712B"/>
    <w:rsid w:val="00B31268"/>
    <w:rsid w:val="00B80B1A"/>
    <w:rsid w:val="00C432DB"/>
    <w:rsid w:val="00CD2F0D"/>
    <w:rsid w:val="00D667BD"/>
    <w:rsid w:val="00E3593C"/>
    <w:rsid w:val="00E43F2C"/>
    <w:rsid w:val="00E72EFF"/>
    <w:rsid w:val="00E801BB"/>
    <w:rsid w:val="00F4649A"/>
    <w:rsid w:val="00FB31D5"/>
    <w:rsid w:val="00FD64C5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2E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19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667B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667B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667BD"/>
  </w:style>
  <w:style w:type="paragraph" w:styleId="ab">
    <w:name w:val="annotation subject"/>
    <w:basedOn w:val="a9"/>
    <w:next w:val="a9"/>
    <w:link w:val="ac"/>
    <w:uiPriority w:val="99"/>
    <w:semiHidden/>
    <w:unhideWhenUsed/>
    <w:rsid w:val="00D667B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66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2024-04-06T03:04:00Z</dcterms:created>
  <dcterms:modified xsi:type="dcterms:W3CDTF">2025-05-07T10:56:00Z</dcterms:modified>
</cp:coreProperties>
</file>