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C5F" w14:textId="279406D9" w:rsidR="00AD3EE7" w:rsidRDefault="00AD3EE7" w:rsidP="00AD3EE7">
      <w:pPr>
        <w:autoSpaceDE w:val="0"/>
        <w:autoSpaceDN w:val="0"/>
        <w:adjustRightInd w:val="0"/>
        <w:spacing w:line="420" w:lineRule="atLeast"/>
        <w:ind w:left="210" w:hanging="210"/>
        <w:jc w:val="left"/>
        <w:rPr>
          <w:rFonts w:ascii="ＭＳ ゴシック" w:eastAsia="ＭＳ ゴシック" w:hAnsi="ＭＳ ゴシック" w:cs="ＭＳ 明朝"/>
          <w:b/>
          <w:bCs/>
          <w:color w:val="000000"/>
          <w:kern w:val="0"/>
          <w:szCs w:val="21"/>
        </w:rPr>
      </w:pPr>
      <w:r w:rsidRPr="00AD3EE7">
        <w:rPr>
          <w:rFonts w:ascii="ＭＳ ゴシック" w:eastAsia="ＭＳ ゴシック" w:hAnsi="ＭＳ ゴシック" w:cs="ＭＳ 明朝" w:hint="eastAsia"/>
          <w:b/>
          <w:bCs/>
          <w:color w:val="000000"/>
          <w:kern w:val="0"/>
          <w:szCs w:val="21"/>
        </w:rPr>
        <w:t>介護保険法</w:t>
      </w:r>
      <w:r>
        <w:rPr>
          <w:rFonts w:ascii="ＭＳ ゴシック" w:eastAsia="ＭＳ ゴシック" w:hAnsi="ＭＳ ゴシック" w:cs="ＭＳ 明朝" w:hint="eastAsia"/>
          <w:b/>
          <w:bCs/>
          <w:color w:val="000000"/>
          <w:kern w:val="0"/>
          <w:szCs w:val="21"/>
        </w:rPr>
        <w:t xml:space="preserve">　</w:t>
      </w:r>
      <w:r w:rsidRPr="00AD3EE7">
        <w:rPr>
          <w:rFonts w:ascii="ＭＳ ゴシック" w:eastAsia="ＭＳ ゴシック" w:hAnsi="ＭＳ ゴシック" w:cs="ＭＳ 明朝" w:hint="eastAsia"/>
          <w:b/>
          <w:bCs/>
          <w:color w:val="000000"/>
          <w:kern w:val="0"/>
          <w:szCs w:val="21"/>
        </w:rPr>
        <w:t>第78条の２第４項（抜粋）</w:t>
      </w:r>
    </w:p>
    <w:p w14:paraId="3B7C3899" w14:textId="77777777" w:rsidR="00AD3EE7" w:rsidRPr="00AD3EE7" w:rsidRDefault="00AD3EE7" w:rsidP="00AD3EE7">
      <w:pPr>
        <w:autoSpaceDE w:val="0"/>
        <w:autoSpaceDN w:val="0"/>
        <w:adjustRightInd w:val="0"/>
        <w:spacing w:line="420" w:lineRule="atLeast"/>
        <w:ind w:left="210" w:hanging="210"/>
        <w:jc w:val="left"/>
        <w:rPr>
          <w:rFonts w:ascii="ＭＳ ゴシック" w:eastAsia="ＭＳ ゴシック" w:hAnsi="ＭＳ ゴシック" w:cs="ＭＳ 明朝" w:hint="eastAsia"/>
          <w:b/>
          <w:bCs/>
          <w:color w:val="000000"/>
          <w:kern w:val="0"/>
          <w:szCs w:val="21"/>
        </w:rPr>
      </w:pPr>
    </w:p>
    <w:p w14:paraId="6019E0C4" w14:textId="74D76E52" w:rsidR="00AD3EE7" w:rsidRDefault="00AD3EE7" w:rsidP="00AD3EE7">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市町村長は、第一項の申請があった場合において、</w:t>
      </w:r>
      <w:r w:rsidRPr="00AD3EE7">
        <w:rPr>
          <w:rFonts w:ascii="ＭＳ 明朝" w:eastAsia="ＭＳ 明朝" w:hAnsi="ＭＳ 明朝" w:cs="ＭＳ 明朝" w:hint="eastAsia"/>
          <w:b/>
          <w:bCs/>
          <w:color w:val="000000"/>
          <w:kern w:val="0"/>
          <w:szCs w:val="21"/>
          <w:u w:val="single"/>
        </w:rPr>
        <w:t>次の各号のいずれかに該当するときは、第四十二条の二第一項本文の指定をしてはならない</w:t>
      </w:r>
      <w:r>
        <w:rPr>
          <w:rFonts w:ascii="ＭＳ 明朝" w:eastAsia="ＭＳ 明朝" w:hAnsi="ＭＳ 明朝" w:cs="ＭＳ 明朝" w:hint="eastAsia"/>
          <w:color w:val="000000"/>
          <w:kern w:val="0"/>
          <w:szCs w:val="21"/>
        </w:rPr>
        <w:t>。</w:t>
      </w:r>
    </w:p>
    <w:p w14:paraId="5BD0B0B8"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一　申請者が市町村の条例で定める者でないとき。</w:t>
      </w:r>
    </w:p>
    <w:p w14:paraId="701863CC"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14:paraId="72B98AF5"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14:paraId="5314D0F7"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四　当該申請に係る事業所が当該市町村の区域の外にある場合であって、その所在地の市町村長（以下この条において「所在地市町村長」という。）の同意を得ていないとき。</w:t>
      </w:r>
    </w:p>
    <w:p w14:paraId="60A1663A"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四の二　申請者が、禁錮以上の刑に処せられ、その執行を終わり、又は執行を受けることがなくなるまでの者であるとき。</w:t>
      </w:r>
    </w:p>
    <w:p w14:paraId="2ADB9863"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571D539"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五の二　申請者が、労働に関する法律の規定であって政令で定めるものにより罰金の刑に処せられ、その執行を終わり、又は執行を受けることがなくなるまでの者であるとき。</w:t>
      </w:r>
    </w:p>
    <w:p w14:paraId="3B0DBB95"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18E20EBC"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w:t>
      </w:r>
      <w:r>
        <w:rPr>
          <w:rFonts w:ascii="ＭＳ 明朝" w:eastAsia="ＭＳ 明朝" w:hAnsi="ＭＳ 明朝" w:cs="ＭＳ 明朝" w:hint="eastAsia"/>
          <w:color w:val="000000"/>
          <w:kern w:val="0"/>
          <w:szCs w:val="21"/>
        </w:rPr>
        <w:lastRenderedPageBreak/>
        <w:t>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35C0057"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B85CC5D"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六の三　申請者と密接な関係を有する者（地域密着型介護老人福祉施設入所者生活介護</w:t>
      </w:r>
      <w:r>
        <w:rPr>
          <w:rFonts w:ascii="ＭＳ 明朝" w:eastAsia="ＭＳ 明朝" w:hAnsi="ＭＳ 明朝" w:cs="ＭＳ 明朝" w:hint="eastAsia"/>
          <w:color w:val="000000"/>
          <w:kern w:val="0"/>
          <w:szCs w:val="21"/>
        </w:rPr>
        <w:lastRenderedPageBreak/>
        <w:t>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6FE05EC"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14:paraId="5A35E535"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14:paraId="60A6FE1D"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八　申請者が、指定の申請前五年以内に居宅サービス等に関し不正又は著しく不当な行為をした者であるとき。</w:t>
      </w:r>
    </w:p>
    <w:p w14:paraId="016F92E7"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14:paraId="30635EC4"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lastRenderedPageBreak/>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14:paraId="6F375D8B"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14:paraId="3A0C88C2" w14:textId="77777777" w:rsidR="00AD3EE7" w:rsidRDefault="00AD3EE7" w:rsidP="00AD3EE7">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14:paraId="40536174" w14:textId="77777777" w:rsidR="00FD64C5" w:rsidRPr="00AD3EE7" w:rsidRDefault="00FD64C5"/>
    <w:sectPr w:rsidR="00FD64C5" w:rsidRPr="00AD3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5237" w14:textId="77777777" w:rsidR="00CC6705" w:rsidRDefault="00CC6705" w:rsidP="00AB5580">
      <w:r>
        <w:separator/>
      </w:r>
    </w:p>
  </w:endnote>
  <w:endnote w:type="continuationSeparator" w:id="0">
    <w:p w14:paraId="436622D7" w14:textId="77777777" w:rsidR="00CC6705" w:rsidRDefault="00CC6705"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B23E" w14:textId="77777777" w:rsidR="00CC6705" w:rsidRDefault="00CC6705" w:rsidP="00AB5580">
      <w:r>
        <w:separator/>
      </w:r>
    </w:p>
  </w:footnote>
  <w:footnote w:type="continuationSeparator" w:id="0">
    <w:p w14:paraId="210B47DF" w14:textId="77777777" w:rsidR="00CC6705" w:rsidRDefault="00CC6705"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05"/>
    <w:rsid w:val="001C4032"/>
    <w:rsid w:val="00550F73"/>
    <w:rsid w:val="00AB5580"/>
    <w:rsid w:val="00AD3EE7"/>
    <w:rsid w:val="00CC6705"/>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74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EE7"/>
    <w:pPr>
      <w:widowControl w:val="0"/>
      <w:jc w:val="both"/>
    </w:pPr>
    <w:rPr>
      <w:rFonts w:asciiTheme="minorHAnsi" w:eastAsiaTheme="minorEastAsi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3021</Characters>
  <Application>Microsoft Office Word</Application>
  <DocSecurity>0</DocSecurity>
  <Lines>25</Lines>
  <Paragraphs>7</Paragraphs>
  <ScaleCrop>false</ScaleCrop>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2024-07-05T06:28:00Z</dcterms:created>
  <dcterms:modified xsi:type="dcterms:W3CDTF">2024-07-05T06:41:00Z</dcterms:modified>
</cp:coreProperties>
</file>