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395F98" w:rsidRDefault="00395F98" w:rsidP="009669B3">
      <w:pPr>
        <w:tabs>
          <w:tab w:val="left" w:pos="851"/>
        </w:tabs>
      </w:pPr>
    </w:p>
    <w:p w:rsidR="00395F98" w:rsidRDefault="00395F98" w:rsidP="00395F98">
      <w:pPr>
        <w:tabs>
          <w:tab w:val="left" w:pos="851"/>
        </w:tabs>
        <w:wordWrap w:val="0"/>
        <w:jc w:val="right"/>
      </w:pPr>
      <w:r>
        <w:rPr>
          <w:rFonts w:hint="eastAsia"/>
        </w:rPr>
        <w:t>令和　　年　　月　　日</w:t>
      </w:r>
    </w:p>
    <w:p w:rsidR="00395F98" w:rsidRDefault="00395F98" w:rsidP="009669B3">
      <w:pPr>
        <w:tabs>
          <w:tab w:val="left" w:pos="851"/>
        </w:tabs>
      </w:pPr>
    </w:p>
    <w:p w:rsidR="00395F98" w:rsidRDefault="00395F98" w:rsidP="009669B3">
      <w:pPr>
        <w:tabs>
          <w:tab w:val="left" w:pos="851"/>
        </w:tabs>
      </w:pPr>
    </w:p>
    <w:p w:rsidR="007912F3" w:rsidRPr="00395F98" w:rsidRDefault="00395F98" w:rsidP="007912F3">
      <w:pPr>
        <w:jc w:val="center"/>
        <w:rPr>
          <w:b/>
          <w:sz w:val="40"/>
        </w:rPr>
      </w:pPr>
      <w:r w:rsidRPr="00395F98">
        <w:rPr>
          <w:rFonts w:hint="eastAsia"/>
          <w:b/>
          <w:sz w:val="40"/>
        </w:rPr>
        <w:t>見　積　書</w:t>
      </w:r>
    </w:p>
    <w:p w:rsidR="00DB7369" w:rsidRDefault="00DB7369" w:rsidP="00EE2870"/>
    <w:p w:rsidR="00395F98" w:rsidRDefault="00395F98" w:rsidP="00EE2870"/>
    <w:p w:rsidR="00395F98" w:rsidRDefault="00395F98" w:rsidP="00EE2870">
      <w:r>
        <w:rPr>
          <w:rFonts w:hint="eastAsia"/>
        </w:rPr>
        <w:t>（あて先）岐阜市長　柴橋　正直</w:t>
      </w:r>
    </w:p>
    <w:p w:rsidR="00395F98" w:rsidRDefault="00395F98" w:rsidP="00EE2870"/>
    <w:p w:rsidR="00395F98" w:rsidRDefault="00395F98" w:rsidP="00EE2870"/>
    <w:p w:rsidR="00395F98" w:rsidRDefault="00395F98" w:rsidP="00EE2870"/>
    <w:p w:rsidR="00395F98" w:rsidRDefault="00395F98" w:rsidP="00395F98">
      <w:pPr>
        <w:wordWrap w:val="0"/>
        <w:jc w:val="right"/>
      </w:pPr>
      <w:r>
        <w:rPr>
          <w:rFonts w:hint="eastAsia"/>
        </w:rPr>
        <w:t xml:space="preserve">商号又は名称：　　　　　　　　　　　　　　　　　　　　　　</w:t>
      </w:r>
    </w:p>
    <w:p w:rsidR="00395F98" w:rsidRDefault="00395F98" w:rsidP="00EE2870"/>
    <w:p w:rsidR="00395F98" w:rsidRDefault="00395F98" w:rsidP="00EE2870"/>
    <w:p w:rsidR="00395F98" w:rsidRDefault="00395F98" w:rsidP="00EE2870">
      <w:r>
        <w:rPr>
          <w:rFonts w:hint="eastAsia"/>
        </w:rPr>
        <w:t xml:space="preserve">　　　　　　　　　　　　　　　　　代表者名：　　　　　　　　　　　　　　　　　　　　印</w:t>
      </w:r>
    </w:p>
    <w:p w:rsidR="00395F98" w:rsidRDefault="00395F98" w:rsidP="00EE2870"/>
    <w:p w:rsidR="00DB7369" w:rsidRDefault="00DB7369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E9425B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岐阜市中央卸売市場再整備事業ＰＰＰ／ＰＦＩ</w:t>
      </w:r>
      <w:bookmarkStart w:id="0" w:name="_GoBack"/>
      <w:bookmarkEnd w:id="0"/>
      <w:r w:rsidR="00395F98" w:rsidRPr="00395F98">
        <w:rPr>
          <w:rFonts w:ascii="ＭＳ 明朝" w:hAnsi="ＭＳ 明朝" w:cs="ＭＳ 明朝" w:hint="eastAsia"/>
        </w:rPr>
        <w:t>手法導入可能性調査検討業務委託</w:t>
      </w:r>
      <w:r w:rsidR="00395F98">
        <w:rPr>
          <w:rFonts w:ascii="ＭＳ 明朝" w:hAnsi="ＭＳ 明朝" w:cs="ＭＳ 明朝" w:hint="eastAsia"/>
        </w:rPr>
        <w:t>について、</w:t>
      </w:r>
    </w:p>
    <w:p w:rsidR="00395F98" w:rsidRDefault="00395F98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下記のとおり見積ります。</w:t>
      </w: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Pr="00395F98" w:rsidRDefault="00395F98" w:rsidP="00395F98">
      <w:pPr>
        <w:spacing w:afterLines="50" w:after="180"/>
        <w:rPr>
          <w:rFonts w:ascii="ＭＳ 明朝" w:hAnsi="ＭＳ 明朝" w:cs="ＭＳ 明朝"/>
          <w:sz w:val="28"/>
        </w:rPr>
      </w:pPr>
      <w:r>
        <w:rPr>
          <w:rFonts w:ascii="ＭＳ 明朝" w:hAnsi="ＭＳ 明朝" w:cs="ＭＳ 明朝" w:hint="eastAsia"/>
        </w:rPr>
        <w:t xml:space="preserve">　　　</w:t>
      </w:r>
      <w:r w:rsidRPr="00395F98">
        <w:rPr>
          <w:rFonts w:ascii="ＭＳ 明朝" w:hAnsi="ＭＳ 明朝" w:cs="ＭＳ 明朝" w:hint="eastAsia"/>
          <w:sz w:val="28"/>
        </w:rPr>
        <w:t xml:space="preserve">　見積金額</w:t>
      </w:r>
      <w:r>
        <w:rPr>
          <w:rFonts w:ascii="ＭＳ 明朝" w:hAnsi="ＭＳ 明朝" w:cs="ＭＳ 明朝" w:hint="eastAsia"/>
          <w:sz w:val="28"/>
        </w:rPr>
        <w:t>：</w:t>
      </w:r>
      <w:r w:rsidRPr="00395F98">
        <w:rPr>
          <w:rFonts w:ascii="ＭＳ 明朝" w:hAnsi="ＭＳ 明朝" w:cs="ＭＳ 明朝" w:hint="eastAsia"/>
          <w:sz w:val="40"/>
        </w:rPr>
        <w:t xml:space="preserve">　</w:t>
      </w:r>
      <w:r w:rsidRPr="00395F98">
        <w:rPr>
          <w:rFonts w:ascii="ＭＳ 明朝" w:hAnsi="ＭＳ 明朝" w:cs="ＭＳ 明朝" w:hint="eastAsia"/>
          <w:sz w:val="40"/>
          <w:u w:val="single"/>
        </w:rPr>
        <w:t xml:space="preserve">　金　　　　　　　　　円　</w:t>
      </w:r>
      <w:r w:rsidRPr="00395F98">
        <w:rPr>
          <w:rFonts w:ascii="ＭＳ 明朝" w:hAnsi="ＭＳ 明朝" w:cs="ＭＳ 明朝" w:hint="eastAsia"/>
          <w:sz w:val="40"/>
        </w:rPr>
        <w:t xml:space="preserve">　　</w:t>
      </w:r>
    </w:p>
    <w:p w:rsidR="00395F98" w:rsidRDefault="00395F98" w:rsidP="00EE2870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（消費税及び地方消費税（１０％）を含む。）</w:t>
      </w: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395F98" w:rsidRDefault="00395F98" w:rsidP="00EE2870">
      <w:pPr>
        <w:rPr>
          <w:rFonts w:ascii="ＭＳ 明朝" w:hAnsi="ＭＳ 明朝" w:cs="ＭＳ 明朝"/>
        </w:rPr>
      </w:pPr>
    </w:p>
    <w:p w:rsidR="00DB7369" w:rsidRDefault="00DB7369" w:rsidP="00EE2870"/>
    <w:sectPr w:rsidR="00DB7369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</w:t>
    </w:r>
    <w:r w:rsidR="00395F98">
      <w:rPr>
        <w:rFonts w:hint="eastAsia"/>
      </w:rPr>
      <w:t>４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95F98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B7369"/>
    <w:rsid w:val="00DC134D"/>
    <w:rsid w:val="00DD328B"/>
    <w:rsid w:val="00DD3F81"/>
    <w:rsid w:val="00DE1856"/>
    <w:rsid w:val="00E02B6D"/>
    <w:rsid w:val="00E527DB"/>
    <w:rsid w:val="00E9425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BC2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2020-03-24T04:48:00Z</dcterms:modified>
</cp:coreProperties>
</file>