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5555DD8E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AE0A51" w:rsidRPr="00AE0A51">
        <w:rPr>
          <w:rFonts w:hint="eastAsia"/>
          <w:sz w:val="24"/>
          <w:szCs w:val="24"/>
        </w:rPr>
        <w:t>揚水機場改良工事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5E72728F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AE0A51" w:rsidRPr="00AE0A51">
        <w:rPr>
          <w:rFonts w:hint="eastAsia"/>
          <w:sz w:val="24"/>
          <w:szCs w:val="24"/>
        </w:rPr>
        <w:t>岐阜市柳津町上佐波西4丁目地内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399B0B96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="00AE0A51" w:rsidRPr="00AE0A51">
        <w:rPr>
          <w:rFonts w:hint="eastAsia"/>
          <w:sz w:val="24"/>
          <w:szCs w:val="24"/>
        </w:rPr>
        <w:t>揚水機場改良工事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1B787898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="00AE0A51" w:rsidRPr="00AE0A51">
        <w:rPr>
          <w:rFonts w:hint="eastAsia"/>
          <w:sz w:val="24"/>
          <w:szCs w:val="24"/>
        </w:rPr>
        <w:t>岐阜市柳津町上佐波西4丁目地内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lastRenderedPageBreak/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9778E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0A5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3826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7</cp:revision>
  <cp:lastPrinted>2020-09-16T02:19:00Z</cp:lastPrinted>
  <dcterms:created xsi:type="dcterms:W3CDTF">2024-04-22T11:25:00Z</dcterms:created>
  <dcterms:modified xsi:type="dcterms:W3CDTF">2024-08-07T05:13:00Z</dcterms:modified>
</cp:coreProperties>
</file>