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49771386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BB1592" w:rsidRPr="00BB1592">
        <w:rPr>
          <w:rFonts w:hint="eastAsia"/>
          <w:sz w:val="24"/>
        </w:rPr>
        <w:t>白山小学校体育館屋根改修工事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784B0829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BB1592" w:rsidRPr="00BB1592">
        <w:rPr>
          <w:rFonts w:hint="eastAsia"/>
          <w:sz w:val="24"/>
          <w:szCs w:val="22"/>
        </w:rPr>
        <w:t>岐阜市白山町2丁目1番地1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18D3B8DB" w14:textId="52E04B44" w:rsidR="00644430" w:rsidRDefault="00644430" w:rsidP="0064443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BB1592" w:rsidRPr="00BB1592">
        <w:rPr>
          <w:rFonts w:hint="eastAsia"/>
          <w:sz w:val="24"/>
        </w:rPr>
        <w:t>白山小学校体育館屋根改修工事</w:t>
      </w:r>
    </w:p>
    <w:p w14:paraId="0D675BFD" w14:textId="77777777" w:rsidR="00644430" w:rsidRPr="00644430" w:rsidRDefault="00644430" w:rsidP="00644430">
      <w:pPr>
        <w:wordWrap w:val="0"/>
        <w:spacing w:line="379" w:lineRule="exact"/>
        <w:rPr>
          <w:sz w:val="24"/>
        </w:rPr>
      </w:pPr>
    </w:p>
    <w:p w14:paraId="5140B5C0" w14:textId="388DC4E2" w:rsidR="00644430" w:rsidRDefault="00644430" w:rsidP="00644430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BB1592" w:rsidRPr="00BB1592">
        <w:rPr>
          <w:rFonts w:hint="eastAsia"/>
          <w:sz w:val="24"/>
          <w:szCs w:val="22"/>
        </w:rPr>
        <w:t>岐阜市白山町2丁目1番地1</w:t>
      </w:r>
    </w:p>
    <w:p w14:paraId="405BE77C" w14:textId="77777777" w:rsidR="00092E1C" w:rsidRPr="00644430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4430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1592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545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12</cp:revision>
  <cp:lastPrinted>2024-05-16T06:32:00Z</cp:lastPrinted>
  <dcterms:created xsi:type="dcterms:W3CDTF">2024-03-19T06:13:00Z</dcterms:created>
  <dcterms:modified xsi:type="dcterms:W3CDTF">2024-07-11T00:45:00Z</dcterms:modified>
</cp:coreProperties>
</file>