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AEE1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EB2E1B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19A3BC6A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EB2E1B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397FFDB5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E34E25D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4DDD1347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EB2E1B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3539709F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EB2E1B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77A257D4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2A105894" w14:textId="77777777" w:rsidR="00E06388" w:rsidRPr="00EB2E1B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EB2E1B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EB2E1B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5022E348" w14:textId="77777777" w:rsidR="00E06388" w:rsidRPr="00EB2E1B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EB2E1B">
        <w:rPr>
          <w:rFonts w:hint="eastAsia"/>
          <w:color w:val="000000" w:themeColor="text1"/>
          <w:kern w:val="0"/>
          <w:sz w:val="21"/>
          <w:szCs w:val="21"/>
        </w:rPr>
        <w:t xml:space="preserve">　岐阜市長</w:t>
      </w:r>
      <w:r w:rsidR="00FB7529" w:rsidRPr="00EB2E1B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EB2E1B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65761FDD" w14:textId="77777777" w:rsidR="00E06388" w:rsidRPr="00EB2E1B" w:rsidRDefault="009B2279" w:rsidP="009B2279">
      <w:pPr>
        <w:wordWrap w:val="0"/>
        <w:ind w:firstLineChars="2700" w:firstLine="6102"/>
        <w:jc w:val="right"/>
        <w:rPr>
          <w:color w:val="000000" w:themeColor="text1"/>
        </w:rPr>
      </w:pPr>
      <w:r w:rsidRPr="00EB2E1B">
        <w:rPr>
          <w:rFonts w:hint="eastAsia"/>
          <w:color w:val="000000" w:themeColor="text1"/>
        </w:rPr>
        <w:t xml:space="preserve">〇〇特定建設工事共同企業体　　　　　　　　　　</w:t>
      </w:r>
    </w:p>
    <w:p w14:paraId="7FB151E6" w14:textId="77777777" w:rsidR="009B2279" w:rsidRPr="00EB2E1B" w:rsidRDefault="009B2279" w:rsidP="009B2279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EB2E1B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EB2E1B">
        <w:rPr>
          <w:color w:val="000000" w:themeColor="text1"/>
          <w:kern w:val="0"/>
          <w:sz w:val="20"/>
          <w:szCs w:val="20"/>
        </w:rPr>
        <w:t xml:space="preserve">　　　　　　　　　　　　　　　　　　　</w:t>
      </w:r>
      <w:r w:rsidRPr="00EB2E1B">
        <w:rPr>
          <w:rFonts w:hint="eastAsia"/>
          <w:color w:val="000000" w:themeColor="text1"/>
          <w:kern w:val="0"/>
          <w:sz w:val="20"/>
          <w:szCs w:val="20"/>
        </w:rPr>
        <w:t>代表構成員</w:t>
      </w:r>
    </w:p>
    <w:p w14:paraId="509FE4FB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EB2E1B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EB2E1B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EB2E1B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212057EA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EB2E1B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EB2E1B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EB2E1B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EB2E1B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70D9609B" w14:textId="77777777" w:rsidR="00E06388" w:rsidRPr="00EB2E1B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EB2E1B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EB2E1B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C707AF" w:rsidRPr="00EB2E1B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5E5C07C7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BA345AC" w14:textId="5EC10CCF" w:rsidR="00E06388" w:rsidRPr="00EB2E1B" w:rsidRDefault="0029423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EB2E1B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B213A5" w:rsidRPr="00EB2E1B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EB2E1B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B213A5" w:rsidRPr="00EB2E1B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93011C" w:rsidRPr="00EB2E1B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4B22DD" w:rsidRPr="00EB2E1B">
        <w:rPr>
          <w:rFonts w:hint="eastAsia"/>
          <w:color w:val="000000" w:themeColor="text1"/>
          <w:kern w:val="0"/>
          <w:sz w:val="21"/>
          <w:szCs w:val="21"/>
        </w:rPr>
        <w:t>３１</w:t>
      </w:r>
      <w:r w:rsidR="00E06388" w:rsidRPr="00EB2E1B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4B22DD" w:rsidRPr="00EB2E1B">
        <w:rPr>
          <w:rFonts w:hint="eastAsia"/>
          <w:color w:val="000000" w:themeColor="text1"/>
          <w:kern w:val="0"/>
          <w:sz w:val="21"/>
          <w:szCs w:val="21"/>
        </w:rPr>
        <w:t>北消防署、消防本部整備工場及び北部防災備蓄拠点建築主体工事</w:t>
      </w:r>
      <w:r w:rsidR="00FB7529" w:rsidRPr="00EB2E1B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EB2E1B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1B48BF0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56692F5B" w14:textId="33934C7D" w:rsidR="00E06388" w:rsidRPr="00EB2E1B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EB2E1B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EB2E1B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4B22DD" w:rsidRPr="00EB2E1B">
        <w:rPr>
          <w:rFonts w:hint="eastAsia"/>
          <w:color w:val="000000" w:themeColor="text1"/>
          <w:kern w:val="0"/>
          <w:sz w:val="21"/>
          <w:szCs w:val="21"/>
        </w:rPr>
        <w:t>北消防署、消防本部整備工場及び北部防災備蓄拠点建築主体工事</w:t>
      </w:r>
    </w:p>
    <w:p w14:paraId="1C4AA69A" w14:textId="77777777" w:rsidR="00E06388" w:rsidRPr="00EB2E1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EB2E1B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76E6350A" w14:textId="547F2B98" w:rsidR="00E06388" w:rsidRPr="00EB2E1B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EB2E1B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EB2E1B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4B22DD" w:rsidRPr="00EB2E1B">
        <w:rPr>
          <w:rFonts w:hint="eastAsia"/>
          <w:color w:val="000000" w:themeColor="text1"/>
          <w:kern w:val="0"/>
          <w:sz w:val="21"/>
          <w:szCs w:val="21"/>
        </w:rPr>
        <w:t>岐阜市上土居字藤ノ木１９８番１</w:t>
      </w:r>
    </w:p>
    <w:p w14:paraId="788DAB54" w14:textId="77777777" w:rsidR="00E06388" w:rsidRPr="00EB2E1B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6DF2A887" w14:textId="77777777" w:rsidR="00E06388" w:rsidRPr="00EB2E1B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EB2E1B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11383C5B" w14:textId="77777777" w:rsidR="00E06388" w:rsidRPr="00EB2E1B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EB2E1B">
        <w:rPr>
          <w:rFonts w:hAnsi="Century" w:hint="eastAsia"/>
          <w:color w:val="000000" w:themeColor="text1"/>
          <w:sz w:val="21"/>
          <w:szCs w:val="21"/>
        </w:rPr>
        <w:t>担</w:t>
      </w:r>
      <w:r w:rsidRPr="00EB2E1B">
        <w:rPr>
          <w:rFonts w:hAnsi="Century"/>
          <w:color w:val="000000" w:themeColor="text1"/>
          <w:sz w:val="21"/>
          <w:szCs w:val="21"/>
        </w:rPr>
        <w:t xml:space="preserve"> </w:t>
      </w:r>
      <w:r w:rsidRPr="00EB2E1B">
        <w:rPr>
          <w:rFonts w:hAnsi="Century" w:hint="eastAsia"/>
          <w:color w:val="000000" w:themeColor="text1"/>
          <w:sz w:val="21"/>
          <w:szCs w:val="21"/>
        </w:rPr>
        <w:t>当</w:t>
      </w:r>
      <w:r w:rsidRPr="00EB2E1B">
        <w:rPr>
          <w:rFonts w:hAnsi="Century"/>
          <w:color w:val="000000" w:themeColor="text1"/>
          <w:sz w:val="21"/>
          <w:szCs w:val="21"/>
        </w:rPr>
        <w:t xml:space="preserve"> </w:t>
      </w:r>
      <w:r w:rsidRPr="00EB2E1B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35702588" w14:textId="77777777" w:rsidR="00E06388" w:rsidRPr="00EB2E1B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EB2E1B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2A5CAE45" w14:textId="77777777" w:rsidR="00E06388" w:rsidRPr="00EB2E1B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EB2E1B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40965B11" w14:textId="77777777" w:rsidR="00E110E9" w:rsidRPr="00EB2E1B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  <w:sectPr w:rsidR="00E110E9" w:rsidRPr="00EB2E1B" w:rsidSect="00427E3B">
          <w:pgSz w:w="16840" w:h="11907" w:orient="landscape" w:code="9"/>
          <w:pgMar w:top="1474" w:right="709" w:bottom="1361" w:left="993" w:header="720" w:footer="720" w:gutter="0"/>
          <w:pgNumType w:fmt="numberInDash"/>
          <w:cols w:space="720"/>
          <w:noEndnote/>
          <w:docGrid w:type="linesAndChars" w:linePitch="299" w:charSpace="1228"/>
        </w:sectPr>
      </w:pPr>
      <w:r w:rsidRPr="00EB2E1B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p w14:paraId="63307862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rPr>
          <w:color w:val="000000" w:themeColor="text1"/>
          <w:szCs w:val="21"/>
        </w:rPr>
      </w:pPr>
      <w:r w:rsidRPr="00EB2E1B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様式第３－１号</w:t>
      </w:r>
    </w:p>
    <w:p w14:paraId="5587464E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EB2E1B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 術 所 見 １</w:t>
      </w:r>
    </w:p>
    <w:p w14:paraId="41A0FE18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5840BDCD" w14:textId="77777777" w:rsidR="00E110E9" w:rsidRPr="00EB2E1B" w:rsidRDefault="00E110E9" w:rsidP="00E110E9">
      <w:pPr>
        <w:ind w:firstLineChars="2700" w:firstLine="6102"/>
        <w:jc w:val="right"/>
        <w:rPr>
          <w:color w:val="000000" w:themeColor="text1"/>
        </w:rPr>
      </w:pPr>
      <w:r w:rsidRPr="00EB2E1B">
        <w:rPr>
          <w:rFonts w:hint="eastAsia"/>
          <w:color w:val="000000" w:themeColor="text1"/>
        </w:rPr>
        <w:t>〇〇特定建設工事共同企業体</w:t>
      </w:r>
    </w:p>
    <w:p w14:paraId="46BE4E91" w14:textId="77777777" w:rsidR="00E110E9" w:rsidRPr="00EB2E1B" w:rsidRDefault="00E110E9" w:rsidP="00E110E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60"/>
      </w:tblGrid>
      <w:tr w:rsidR="00EB2E1B" w:rsidRPr="00EB2E1B" w14:paraId="24F820D8" w14:textId="77777777" w:rsidTr="009B2279">
        <w:trPr>
          <w:trHeight w:val="1852"/>
        </w:trPr>
        <w:tc>
          <w:tcPr>
            <w:tcW w:w="1809" w:type="dxa"/>
            <w:shd w:val="clear" w:color="auto" w:fill="auto"/>
            <w:vAlign w:val="center"/>
          </w:tcPr>
          <w:p w14:paraId="0DD8FC80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対　　象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1FA907E1" w14:textId="77777777" w:rsidR="007B055C" w:rsidRDefault="004B22DD" w:rsidP="009A2E6E">
            <w:pPr>
              <w:autoSpaceDE w:val="0"/>
              <w:autoSpaceDN w:val="0"/>
              <w:adjustRightInd w:val="0"/>
              <w:ind w:leftChars="100" w:left="226" w:firstLineChars="100" w:firstLine="226"/>
              <w:jc w:val="left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建設</w:t>
            </w:r>
            <w:r w:rsidR="00EB2E1B">
              <w:rPr>
                <w:rFonts w:hint="eastAsia"/>
                <w:color w:val="000000" w:themeColor="text1"/>
                <w:kern w:val="0"/>
              </w:rPr>
              <w:t>ＤＸ</w:t>
            </w:r>
            <w:r w:rsidRPr="00EB2E1B">
              <w:rPr>
                <w:color w:val="000000" w:themeColor="text1"/>
                <w:kern w:val="0"/>
              </w:rPr>
              <w:t>を活用し、円滑かつ作業効率を高めるための施工技術</w:t>
            </w:r>
            <w:r w:rsidR="00B213A5" w:rsidRPr="00EB2E1B">
              <w:rPr>
                <w:rFonts w:hint="eastAsia"/>
                <w:color w:val="000000" w:themeColor="text1"/>
                <w:kern w:val="0"/>
              </w:rPr>
              <w:t>について</w:t>
            </w:r>
            <w:r w:rsidR="009A2E6E" w:rsidRPr="00EB2E1B">
              <w:rPr>
                <w:rFonts w:hint="eastAsia"/>
                <w:color w:val="000000" w:themeColor="text1"/>
                <w:kern w:val="0"/>
              </w:rPr>
              <w:t>、</w:t>
            </w:r>
            <w:r w:rsidR="00B213A5" w:rsidRPr="00EB2E1B">
              <w:rPr>
                <w:rFonts w:hint="eastAsia"/>
                <w:color w:val="000000" w:themeColor="text1"/>
                <w:kern w:val="0"/>
              </w:rPr>
              <w:t>具体的な提案を求める。</w:t>
            </w:r>
          </w:p>
          <w:p w14:paraId="48C76846" w14:textId="6C43FDA8" w:rsidR="00EB2E1B" w:rsidRPr="00EB2E1B" w:rsidRDefault="00EB2E1B" w:rsidP="009A2E6E">
            <w:pPr>
              <w:autoSpaceDE w:val="0"/>
              <w:autoSpaceDN w:val="0"/>
              <w:adjustRightInd w:val="0"/>
              <w:ind w:leftChars="100" w:left="226" w:firstLineChars="100" w:firstLine="226"/>
              <w:jc w:val="left"/>
              <w:rPr>
                <w:rFonts w:hint="eastAsia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※ただし、提案は２案以内とする。</w:t>
            </w:r>
          </w:p>
        </w:tc>
      </w:tr>
    </w:tbl>
    <w:p w14:paraId="5E10C905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60"/>
      </w:tblGrid>
      <w:tr w:rsidR="00EB2E1B" w:rsidRPr="00EB2E1B" w14:paraId="31CC43C8" w14:textId="77777777" w:rsidTr="00657487">
        <w:tc>
          <w:tcPr>
            <w:tcW w:w="1809" w:type="dxa"/>
            <w:shd w:val="clear" w:color="auto" w:fill="auto"/>
          </w:tcPr>
          <w:p w14:paraId="44FCBAC1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7460" w:type="dxa"/>
            <w:shd w:val="clear" w:color="auto" w:fill="auto"/>
          </w:tcPr>
          <w:p w14:paraId="2E955435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具 体 的 な 施 工 計 画</w:t>
            </w:r>
          </w:p>
        </w:tc>
      </w:tr>
      <w:tr w:rsidR="00EB2E1B" w:rsidRPr="00EB2E1B" w14:paraId="4BBA3873" w14:textId="77777777" w:rsidTr="00657487">
        <w:trPr>
          <w:trHeight w:val="1361"/>
        </w:trPr>
        <w:tc>
          <w:tcPr>
            <w:tcW w:w="1809" w:type="dxa"/>
            <w:shd w:val="clear" w:color="auto" w:fill="auto"/>
            <w:vAlign w:val="center"/>
          </w:tcPr>
          <w:p w14:paraId="045110EC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設定理由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502E93A" w14:textId="67E69A65" w:rsidR="00E110E9" w:rsidRPr="00EB2E1B" w:rsidRDefault="004B22DD" w:rsidP="00B213A5">
            <w:pPr>
              <w:autoSpaceDE w:val="0"/>
              <w:autoSpaceDN w:val="0"/>
              <w:adjustRightInd w:val="0"/>
              <w:ind w:leftChars="100" w:left="226" w:firstLineChars="100" w:firstLine="226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建設業界における「働き方改革」や「生産性向上」の推進が喫緊の課題となっており、岐阜市においても建設</w:t>
            </w:r>
            <w:r w:rsidR="00EB2E1B">
              <w:rPr>
                <w:rFonts w:hint="eastAsia"/>
                <w:color w:val="000000" w:themeColor="text1"/>
                <w:kern w:val="0"/>
              </w:rPr>
              <w:t>ＤＸ</w:t>
            </w:r>
            <w:r w:rsidRPr="00EB2E1B">
              <w:rPr>
                <w:color w:val="000000" w:themeColor="text1"/>
                <w:kern w:val="0"/>
              </w:rPr>
              <w:t>を積極的に活用していく必要があるため。</w:t>
            </w:r>
          </w:p>
        </w:tc>
      </w:tr>
      <w:tr w:rsidR="00EB2E1B" w:rsidRPr="00EB2E1B" w14:paraId="2795575A" w14:textId="77777777" w:rsidTr="000D513A">
        <w:trPr>
          <w:trHeight w:val="6105"/>
        </w:trPr>
        <w:tc>
          <w:tcPr>
            <w:tcW w:w="9269" w:type="dxa"/>
            <w:gridSpan w:val="2"/>
            <w:shd w:val="clear" w:color="auto" w:fill="auto"/>
          </w:tcPr>
          <w:p w14:paraId="42148093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</w:tc>
      </w:tr>
    </w:tbl>
    <w:p w14:paraId="2744EA45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EB2E1B">
        <w:rPr>
          <w:rFonts w:hint="eastAsia"/>
          <w:color w:val="000000" w:themeColor="text1"/>
          <w:kern w:val="0"/>
        </w:rPr>
        <w:t>【記載上の注意】</w:t>
      </w:r>
    </w:p>
    <w:p w14:paraId="19DC12FD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EB2E1B">
        <w:rPr>
          <w:rFonts w:hint="eastAsia"/>
          <w:color w:val="000000" w:themeColor="text1"/>
          <w:kern w:val="0"/>
        </w:rPr>
        <w:t>(1)　記載欄が不足する場合は、適宜欄を広げ同一様式を用い記載すること。</w:t>
      </w:r>
    </w:p>
    <w:p w14:paraId="4EA11401" w14:textId="14894B66" w:rsidR="000D513A" w:rsidRPr="00EB2E1B" w:rsidRDefault="00E110E9" w:rsidP="00E110E9">
      <w:pPr>
        <w:rPr>
          <w:color w:val="000000" w:themeColor="text1"/>
          <w:kern w:val="0"/>
        </w:rPr>
      </w:pPr>
      <w:r w:rsidRPr="00EB2E1B">
        <w:rPr>
          <w:rFonts w:hint="eastAsia"/>
          <w:color w:val="000000" w:themeColor="text1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</w:p>
    <w:p w14:paraId="3739979C" w14:textId="77777777" w:rsidR="00E110E9" w:rsidRPr="00EB2E1B" w:rsidRDefault="00E110E9">
      <w:pPr>
        <w:widowControl/>
        <w:jc w:val="left"/>
        <w:rPr>
          <w:color w:val="000000" w:themeColor="text1"/>
          <w:kern w:val="0"/>
        </w:rPr>
      </w:pPr>
      <w:r w:rsidRPr="00EB2E1B">
        <w:rPr>
          <w:color w:val="000000" w:themeColor="text1"/>
          <w:kern w:val="0"/>
        </w:rPr>
        <w:br w:type="page"/>
      </w:r>
    </w:p>
    <w:p w14:paraId="377A03C1" w14:textId="77777777" w:rsidR="00E110E9" w:rsidRPr="00EB2E1B" w:rsidRDefault="00E110E9" w:rsidP="00E110E9">
      <w:pPr>
        <w:rPr>
          <w:color w:val="000000" w:themeColor="text1"/>
          <w:szCs w:val="21"/>
        </w:rPr>
      </w:pPr>
      <w:r w:rsidRPr="00EB2E1B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様式第３－２号</w:t>
      </w:r>
    </w:p>
    <w:p w14:paraId="5EEED2E9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EB2E1B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 術 所 見 ２</w:t>
      </w:r>
    </w:p>
    <w:p w14:paraId="0B1E1FA5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1DB0BF1B" w14:textId="77777777" w:rsidR="00E110E9" w:rsidRPr="00EB2E1B" w:rsidRDefault="00E110E9" w:rsidP="00E110E9">
      <w:pPr>
        <w:jc w:val="right"/>
        <w:rPr>
          <w:color w:val="000000" w:themeColor="text1"/>
        </w:rPr>
      </w:pPr>
      <w:r w:rsidRPr="00EB2E1B">
        <w:rPr>
          <w:rFonts w:hint="eastAsia"/>
          <w:color w:val="000000" w:themeColor="text1"/>
        </w:rPr>
        <w:t>〇〇特定建設工事共同企業体</w:t>
      </w:r>
    </w:p>
    <w:p w14:paraId="20A03133" w14:textId="77777777" w:rsidR="00E110E9" w:rsidRPr="00EB2E1B" w:rsidRDefault="00E110E9" w:rsidP="00E110E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8"/>
      </w:tblGrid>
      <w:tr w:rsidR="00EB2E1B" w:rsidRPr="00EB2E1B" w14:paraId="1D8315BA" w14:textId="77777777" w:rsidTr="00657487">
        <w:trPr>
          <w:trHeight w:val="1361"/>
        </w:trPr>
        <w:tc>
          <w:tcPr>
            <w:tcW w:w="1951" w:type="dxa"/>
            <w:shd w:val="clear" w:color="auto" w:fill="auto"/>
            <w:vAlign w:val="center"/>
          </w:tcPr>
          <w:p w14:paraId="3C8C2275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対　　象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5507833E" w14:textId="77777777" w:rsidR="00E110E9" w:rsidRDefault="004B22DD" w:rsidP="009A2E6E">
            <w:pPr>
              <w:autoSpaceDE w:val="0"/>
              <w:autoSpaceDN w:val="0"/>
              <w:adjustRightInd w:val="0"/>
              <w:ind w:firstLineChars="100" w:firstLine="226"/>
              <w:jc w:val="left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工事内容等に関する市民への情報発信</w:t>
            </w:r>
            <w:r w:rsidR="00B213A5" w:rsidRPr="00EB2E1B">
              <w:rPr>
                <w:color w:val="000000" w:themeColor="text1"/>
                <w:kern w:val="0"/>
              </w:rPr>
              <w:t>について</w:t>
            </w:r>
            <w:r w:rsidR="009A2E6E" w:rsidRPr="00EB2E1B">
              <w:rPr>
                <w:rFonts w:hint="eastAsia"/>
                <w:color w:val="000000" w:themeColor="text1"/>
                <w:kern w:val="0"/>
              </w:rPr>
              <w:t>、</w:t>
            </w:r>
            <w:r w:rsidR="00B213A5" w:rsidRPr="00EB2E1B">
              <w:rPr>
                <w:color w:val="000000" w:themeColor="text1"/>
                <w:kern w:val="0"/>
              </w:rPr>
              <w:t>具体的な提案を求める。</w:t>
            </w:r>
          </w:p>
          <w:p w14:paraId="52944760" w14:textId="1C42D78A" w:rsidR="00EB2E1B" w:rsidRPr="00EB2E1B" w:rsidRDefault="00EB2E1B" w:rsidP="009A2E6E">
            <w:pPr>
              <w:autoSpaceDE w:val="0"/>
              <w:autoSpaceDN w:val="0"/>
              <w:adjustRightInd w:val="0"/>
              <w:ind w:firstLineChars="100" w:firstLine="226"/>
              <w:jc w:val="left"/>
              <w:rPr>
                <w:rFonts w:hint="eastAsia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※ただし、提案は２案以内とする。</w:t>
            </w:r>
          </w:p>
        </w:tc>
      </w:tr>
    </w:tbl>
    <w:p w14:paraId="48E550F8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8"/>
      </w:tblGrid>
      <w:tr w:rsidR="00EB2E1B" w:rsidRPr="00EB2E1B" w14:paraId="42458E1A" w14:textId="77777777" w:rsidTr="00657487">
        <w:tc>
          <w:tcPr>
            <w:tcW w:w="1951" w:type="dxa"/>
            <w:shd w:val="clear" w:color="auto" w:fill="auto"/>
          </w:tcPr>
          <w:p w14:paraId="2060101D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7318" w:type="dxa"/>
            <w:shd w:val="clear" w:color="auto" w:fill="auto"/>
          </w:tcPr>
          <w:p w14:paraId="2056F018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具 体 的 な 施 工 計 画</w:t>
            </w:r>
          </w:p>
        </w:tc>
      </w:tr>
      <w:tr w:rsidR="00EB2E1B" w:rsidRPr="00EB2E1B" w14:paraId="3404990A" w14:textId="77777777" w:rsidTr="00657487">
        <w:trPr>
          <w:trHeight w:val="1361"/>
        </w:trPr>
        <w:tc>
          <w:tcPr>
            <w:tcW w:w="1951" w:type="dxa"/>
            <w:shd w:val="clear" w:color="auto" w:fill="auto"/>
            <w:vAlign w:val="center"/>
          </w:tcPr>
          <w:p w14:paraId="01695CEE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設定理由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421ED600" w14:textId="71DFA7FB" w:rsidR="00E110E9" w:rsidRPr="00EB2E1B" w:rsidRDefault="004B22DD" w:rsidP="00657487">
            <w:pPr>
              <w:autoSpaceDE w:val="0"/>
              <w:autoSpaceDN w:val="0"/>
              <w:adjustRightInd w:val="0"/>
              <w:ind w:firstLine="220"/>
              <w:jc w:val="left"/>
              <w:rPr>
                <w:color w:val="000000" w:themeColor="text1"/>
                <w:kern w:val="0"/>
              </w:rPr>
            </w:pPr>
            <w:r w:rsidRPr="00EB2E1B">
              <w:rPr>
                <w:rFonts w:hint="eastAsia"/>
                <w:color w:val="000000" w:themeColor="text1"/>
                <w:kern w:val="0"/>
              </w:rPr>
              <w:t>工事の内容や進捗状況、現場の様子など様々な手法を用いて、市民へ情報発信することで、北消防署移転事業への理解を深め、円滑な施工確保に効果的であるため。</w:t>
            </w:r>
          </w:p>
        </w:tc>
      </w:tr>
      <w:tr w:rsidR="00EB2E1B" w:rsidRPr="00EB2E1B" w14:paraId="7410EA25" w14:textId="77777777" w:rsidTr="00657487">
        <w:trPr>
          <w:trHeight w:val="7370"/>
        </w:trPr>
        <w:tc>
          <w:tcPr>
            <w:tcW w:w="9269" w:type="dxa"/>
            <w:gridSpan w:val="2"/>
            <w:shd w:val="clear" w:color="auto" w:fill="auto"/>
          </w:tcPr>
          <w:p w14:paraId="2F6FEE2C" w14:textId="77777777" w:rsidR="00E110E9" w:rsidRPr="00EB2E1B" w:rsidRDefault="00E110E9" w:rsidP="00657487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</w:tc>
      </w:tr>
    </w:tbl>
    <w:p w14:paraId="47F37751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EB2E1B">
        <w:rPr>
          <w:rFonts w:hint="eastAsia"/>
          <w:color w:val="000000" w:themeColor="text1"/>
          <w:kern w:val="0"/>
        </w:rPr>
        <w:t>【記載上の注意】</w:t>
      </w:r>
    </w:p>
    <w:p w14:paraId="62352B3A" w14:textId="77777777" w:rsidR="00E110E9" w:rsidRPr="00EB2E1B" w:rsidRDefault="00E110E9" w:rsidP="00E110E9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EB2E1B">
        <w:rPr>
          <w:rFonts w:hint="eastAsia"/>
          <w:color w:val="000000" w:themeColor="text1"/>
          <w:kern w:val="0"/>
        </w:rPr>
        <w:t>(1)　記載欄が不足する場合は、適宜欄を広げ同一様式を用い記載すること。</w:t>
      </w:r>
    </w:p>
    <w:p w14:paraId="2CC830E1" w14:textId="77777777" w:rsidR="009B2279" w:rsidRPr="00EB2E1B" w:rsidRDefault="00E110E9" w:rsidP="00E110E9">
      <w:pPr>
        <w:rPr>
          <w:color w:val="000000" w:themeColor="text1"/>
          <w:kern w:val="0"/>
        </w:rPr>
      </w:pPr>
      <w:r w:rsidRPr="00EB2E1B">
        <w:rPr>
          <w:rFonts w:hint="eastAsia"/>
          <w:color w:val="000000" w:themeColor="text1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</w:p>
    <w:p w14:paraId="1707F54B" w14:textId="77777777" w:rsidR="009B2279" w:rsidRPr="00EB2E1B" w:rsidRDefault="009B2279">
      <w:pPr>
        <w:widowControl/>
        <w:jc w:val="left"/>
        <w:rPr>
          <w:color w:val="000000" w:themeColor="text1"/>
          <w:kern w:val="0"/>
        </w:rPr>
      </w:pPr>
    </w:p>
    <w:sectPr w:rsidR="009B2279" w:rsidRPr="00EB2E1B" w:rsidSect="00E110E9">
      <w:pgSz w:w="11907" w:h="16840" w:code="9"/>
      <w:pgMar w:top="1276" w:right="1418" w:bottom="992" w:left="1418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3E5D" w14:textId="77777777" w:rsidR="006E377A" w:rsidRDefault="006E377A" w:rsidP="002703EF">
      <w:r>
        <w:separator/>
      </w:r>
    </w:p>
  </w:endnote>
  <w:endnote w:type="continuationSeparator" w:id="0">
    <w:p w14:paraId="1E0A3329" w14:textId="77777777" w:rsidR="006E377A" w:rsidRDefault="006E377A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F1A6" w14:textId="77777777" w:rsidR="006E377A" w:rsidRDefault="006E377A" w:rsidP="002703EF">
      <w:r>
        <w:separator/>
      </w:r>
    </w:p>
  </w:footnote>
  <w:footnote w:type="continuationSeparator" w:id="0">
    <w:p w14:paraId="2AA9823D" w14:textId="77777777" w:rsidR="006E377A" w:rsidRDefault="006E377A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A3BC5"/>
    <w:rsid w:val="000D513A"/>
    <w:rsid w:val="000E7BD4"/>
    <w:rsid w:val="001326AA"/>
    <w:rsid w:val="00244724"/>
    <w:rsid w:val="002703EF"/>
    <w:rsid w:val="00294239"/>
    <w:rsid w:val="00350306"/>
    <w:rsid w:val="00391BE6"/>
    <w:rsid w:val="003B2F82"/>
    <w:rsid w:val="00427E3B"/>
    <w:rsid w:val="004A18D5"/>
    <w:rsid w:val="004B22DD"/>
    <w:rsid w:val="0050169B"/>
    <w:rsid w:val="00545A20"/>
    <w:rsid w:val="00563485"/>
    <w:rsid w:val="00580BB5"/>
    <w:rsid w:val="005E5969"/>
    <w:rsid w:val="00606E52"/>
    <w:rsid w:val="00630FD3"/>
    <w:rsid w:val="006E377A"/>
    <w:rsid w:val="0076375A"/>
    <w:rsid w:val="007B055C"/>
    <w:rsid w:val="007F3185"/>
    <w:rsid w:val="008A5511"/>
    <w:rsid w:val="008F349F"/>
    <w:rsid w:val="0093011C"/>
    <w:rsid w:val="009357AD"/>
    <w:rsid w:val="009836B8"/>
    <w:rsid w:val="009A2E6E"/>
    <w:rsid w:val="009B2279"/>
    <w:rsid w:val="009D2EAA"/>
    <w:rsid w:val="00A42462"/>
    <w:rsid w:val="00B213A5"/>
    <w:rsid w:val="00B31959"/>
    <w:rsid w:val="00B462E3"/>
    <w:rsid w:val="00B925B0"/>
    <w:rsid w:val="00BC74E5"/>
    <w:rsid w:val="00C13BF8"/>
    <w:rsid w:val="00C707AF"/>
    <w:rsid w:val="00D13006"/>
    <w:rsid w:val="00D9536A"/>
    <w:rsid w:val="00D97936"/>
    <w:rsid w:val="00DD6083"/>
    <w:rsid w:val="00DF318C"/>
    <w:rsid w:val="00E06388"/>
    <w:rsid w:val="00E07759"/>
    <w:rsid w:val="00E110E9"/>
    <w:rsid w:val="00E60B62"/>
    <w:rsid w:val="00EB2E1B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9EB1B5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94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839D-2F95-4499-A2BF-21F76AAE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26</cp:revision>
  <cp:lastPrinted>2022-07-20T08:20:00Z</cp:lastPrinted>
  <dcterms:created xsi:type="dcterms:W3CDTF">2019-04-09T01:52:00Z</dcterms:created>
  <dcterms:modified xsi:type="dcterms:W3CDTF">2024-05-14T09:46:00Z</dcterms:modified>
</cp:coreProperties>
</file>