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DA83" w14:textId="77777777" w:rsidR="007A39AB" w:rsidRPr="00542010" w:rsidRDefault="007A39AB" w:rsidP="007A39AB">
      <w:r w:rsidRPr="00542010">
        <w:rPr>
          <w:rFonts w:hint="eastAsia"/>
        </w:rPr>
        <w:t>様式第</w:t>
      </w:r>
      <w:r>
        <w:rPr>
          <w:rFonts w:hint="eastAsia"/>
        </w:rPr>
        <w:t>４</w:t>
      </w:r>
      <w:r w:rsidRPr="00542010">
        <w:rPr>
          <w:rFonts w:hint="eastAsia"/>
        </w:rPr>
        <w:t>号</w:t>
      </w:r>
    </w:p>
    <w:p w14:paraId="6378BC6A" w14:textId="77777777" w:rsidR="007A39AB" w:rsidRPr="00542010" w:rsidRDefault="007A39AB" w:rsidP="007A39AB">
      <w:r w:rsidRPr="00542010">
        <w:t xml:space="preserve">                                                                 </w:t>
      </w:r>
      <w:r>
        <w:rPr>
          <w:rFonts w:hint="eastAsia"/>
        </w:rPr>
        <w:t xml:space="preserve">　　　</w:t>
      </w:r>
      <w:r w:rsidRPr="00542010">
        <w:rPr>
          <w:rFonts w:hint="eastAsia"/>
        </w:rPr>
        <w:t xml:space="preserve">　　年　　月　　日</w:t>
      </w:r>
    </w:p>
    <w:p w14:paraId="29E10CC5" w14:textId="77777777" w:rsidR="007A39AB" w:rsidRPr="00542010" w:rsidRDefault="007A39AB" w:rsidP="007A39AB">
      <w:r w:rsidRPr="00542010">
        <w:t xml:space="preserve">  (</w:t>
      </w:r>
      <w:r w:rsidRPr="00542010">
        <w:rPr>
          <w:rFonts w:hint="eastAsia"/>
        </w:rPr>
        <w:t>あて先</w:t>
      </w:r>
      <w:r w:rsidRPr="00542010">
        <w:t>)</w:t>
      </w:r>
    </w:p>
    <w:p w14:paraId="39B3A860" w14:textId="77777777" w:rsidR="007A39AB" w:rsidRPr="00542010" w:rsidRDefault="007A39AB" w:rsidP="007A39AB">
      <w:r w:rsidRPr="00542010">
        <w:t xml:space="preserve">  </w:t>
      </w:r>
      <w:r w:rsidRPr="00542010">
        <w:rPr>
          <w:rFonts w:hint="eastAsia"/>
        </w:rPr>
        <w:t>岐阜市水道事業及び下水道事業管理者</w:t>
      </w:r>
    </w:p>
    <w:p w14:paraId="3C4F374D" w14:textId="77777777" w:rsidR="007A39AB" w:rsidRPr="00542010" w:rsidRDefault="007A39AB" w:rsidP="007A39AB">
      <w:r w:rsidRPr="00542010">
        <w:t xml:space="preserve">                 </w:t>
      </w:r>
      <w:r w:rsidRPr="00542010">
        <w:rPr>
          <w:rFonts w:hint="eastAsia"/>
        </w:rPr>
        <w:t xml:space="preserve">　　</w:t>
      </w:r>
      <w:r w:rsidRPr="00542010">
        <w:t xml:space="preserve">                   </w:t>
      </w:r>
      <w:r>
        <w:rPr>
          <w:rFonts w:hint="eastAsia"/>
        </w:rPr>
        <w:t xml:space="preserve">　</w:t>
      </w:r>
      <w:r w:rsidRPr="00542010">
        <w:t xml:space="preserve"> (</w:t>
      </w:r>
      <w:r w:rsidRPr="00542010">
        <w:rPr>
          <w:rFonts w:hint="eastAsia"/>
        </w:rPr>
        <w:t>建築主</w:t>
      </w:r>
      <w:r w:rsidRPr="00542010">
        <w:t xml:space="preserve">) </w:t>
      </w:r>
      <w:r w:rsidRPr="00542010">
        <w:rPr>
          <w:rFonts w:hint="eastAsia"/>
        </w:rPr>
        <w:t>住所</w:t>
      </w:r>
    </w:p>
    <w:p w14:paraId="4609694D" w14:textId="77777777" w:rsidR="007A39AB" w:rsidRPr="00542010" w:rsidRDefault="007A39AB" w:rsidP="007A39AB">
      <w:r w:rsidRPr="00542010">
        <w:t xml:space="preserve">                          </w:t>
      </w:r>
      <w:r w:rsidRPr="00542010">
        <w:rPr>
          <w:rFonts w:hint="eastAsia"/>
        </w:rPr>
        <w:t xml:space="preserve">　　</w:t>
      </w:r>
      <w:r w:rsidRPr="00542010">
        <w:t xml:space="preserve">       </w:t>
      </w:r>
      <w:r>
        <w:rPr>
          <w:rFonts w:hint="eastAsia"/>
        </w:rPr>
        <w:t xml:space="preserve">　</w:t>
      </w:r>
      <w:r w:rsidRPr="00542010">
        <w:t xml:space="preserve">   </w:t>
      </w:r>
      <w:r w:rsidRPr="00542010">
        <w:rPr>
          <w:rFonts w:hint="eastAsia"/>
        </w:rPr>
        <w:t xml:space="preserve">　申請者</w:t>
      </w:r>
      <w:r w:rsidRPr="00542010">
        <w:t xml:space="preserve">  </w:t>
      </w:r>
      <w:r w:rsidRPr="00542010">
        <w:rPr>
          <w:rFonts w:hint="eastAsia"/>
        </w:rPr>
        <w:t>氏名</w:t>
      </w:r>
      <w:r w:rsidRPr="00542010">
        <w:t xml:space="preserve">       </w:t>
      </w:r>
      <w:r w:rsidRPr="00542010">
        <w:rPr>
          <w:rFonts w:hint="eastAsia"/>
        </w:rPr>
        <w:t xml:space="preserve">　</w:t>
      </w:r>
      <w:r>
        <w:t xml:space="preserve">                     </w:t>
      </w:r>
      <w:r w:rsidRPr="00A44DC6">
        <w:t xml:space="preserve"> </w:t>
      </w:r>
      <w:r w:rsidRPr="00A44DC6">
        <w:rPr>
          <w:rFonts w:hint="eastAsia"/>
        </w:rPr>
        <w:t>印</w:t>
      </w:r>
    </w:p>
    <w:p w14:paraId="72199120" w14:textId="77777777" w:rsidR="007A39AB" w:rsidRPr="00542010" w:rsidRDefault="007A39AB" w:rsidP="007A39AB">
      <w:r w:rsidRPr="00542010">
        <w:t xml:space="preserve">                                      </w:t>
      </w:r>
      <w:r>
        <w:rPr>
          <w:rFonts w:hint="eastAsia"/>
        </w:rPr>
        <w:t xml:space="preserve">　</w:t>
      </w:r>
      <w:r w:rsidRPr="00542010">
        <w:rPr>
          <w:rFonts w:hint="eastAsia"/>
        </w:rPr>
        <w:t xml:space="preserve">　　　　　　電話　</w:t>
      </w:r>
      <w:r w:rsidRPr="00542010">
        <w:t>(</w:t>
      </w:r>
      <w:r>
        <w:rPr>
          <w:rFonts w:hint="eastAsia"/>
        </w:rPr>
        <w:t xml:space="preserve">　　　　</w:t>
      </w:r>
      <w:r w:rsidRPr="00542010">
        <w:t>)</w:t>
      </w:r>
      <w:r>
        <w:rPr>
          <w:rFonts w:hint="eastAsia"/>
        </w:rPr>
        <w:t xml:space="preserve">　　　　</w:t>
      </w:r>
      <w:r w:rsidRPr="00542010">
        <w:rPr>
          <w:rFonts w:hint="eastAsia"/>
        </w:rPr>
        <w:t>－</w:t>
      </w:r>
    </w:p>
    <w:p w14:paraId="59E176E1" w14:textId="77777777" w:rsidR="007A39AB" w:rsidRPr="000179B0" w:rsidRDefault="007A39AB" w:rsidP="00F076D0">
      <w:pPr>
        <w:spacing w:beforeLines="50" w:before="150"/>
        <w:jc w:val="center"/>
        <w:rPr>
          <w:rFonts w:ascii="ＭＳ ゴシック" w:eastAsia="ＭＳ ゴシック" w:hAnsi="ＭＳ ゴシック"/>
          <w:b/>
          <w:sz w:val="24"/>
          <w:szCs w:val="24"/>
        </w:rPr>
      </w:pPr>
      <w:r w:rsidRPr="000179B0">
        <w:rPr>
          <w:rFonts w:ascii="ＭＳ ゴシック" w:eastAsia="ＭＳ ゴシック" w:hAnsi="ＭＳ ゴシック" w:hint="eastAsia"/>
          <w:b/>
          <w:sz w:val="24"/>
          <w:szCs w:val="24"/>
        </w:rPr>
        <w:t>中高層建物直結</w:t>
      </w:r>
      <w:r>
        <w:rPr>
          <w:rFonts w:ascii="ＭＳ ゴシック" w:eastAsia="ＭＳ ゴシック" w:hAnsi="ＭＳ ゴシック" w:hint="eastAsia"/>
          <w:b/>
          <w:sz w:val="24"/>
          <w:szCs w:val="24"/>
        </w:rPr>
        <w:t>増圧</w:t>
      </w:r>
      <w:r w:rsidRPr="000179B0">
        <w:rPr>
          <w:rFonts w:ascii="ＭＳ ゴシック" w:eastAsia="ＭＳ ゴシック" w:hAnsi="ＭＳ ゴシック" w:hint="eastAsia"/>
          <w:b/>
          <w:sz w:val="24"/>
          <w:szCs w:val="24"/>
        </w:rPr>
        <w:t>式給水承諾書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30"/>
        <w:gridCol w:w="630"/>
        <w:gridCol w:w="630"/>
        <w:gridCol w:w="630"/>
        <w:gridCol w:w="630"/>
        <w:gridCol w:w="630"/>
        <w:gridCol w:w="630"/>
        <w:gridCol w:w="1155"/>
        <w:gridCol w:w="315"/>
        <w:gridCol w:w="1893"/>
      </w:tblGrid>
      <w:tr w:rsidR="007A39AB" w14:paraId="5D3C7C5C" w14:textId="77777777" w:rsidTr="00C05846">
        <w:trPr>
          <w:trHeight w:val="420"/>
        </w:trPr>
        <w:tc>
          <w:tcPr>
            <w:tcW w:w="1890" w:type="dxa"/>
            <w:shd w:val="clear" w:color="auto" w:fill="auto"/>
            <w:vAlign w:val="center"/>
          </w:tcPr>
          <w:p w14:paraId="399A7220" w14:textId="77777777" w:rsidR="007A39AB" w:rsidRDefault="007A39AB" w:rsidP="00C05846">
            <w:pPr>
              <w:jc w:val="center"/>
            </w:pPr>
            <w:r>
              <w:rPr>
                <w:rFonts w:hint="eastAsia"/>
              </w:rPr>
              <w:t>所　在　地</w:t>
            </w:r>
          </w:p>
        </w:tc>
        <w:tc>
          <w:tcPr>
            <w:tcW w:w="7773" w:type="dxa"/>
            <w:gridSpan w:val="10"/>
            <w:shd w:val="clear" w:color="auto" w:fill="auto"/>
            <w:vAlign w:val="center"/>
          </w:tcPr>
          <w:p w14:paraId="75190E0A" w14:textId="77777777" w:rsidR="007A39AB" w:rsidRDefault="007A39AB" w:rsidP="00C05846">
            <w:r>
              <w:rPr>
                <w:rFonts w:hint="eastAsia"/>
              </w:rPr>
              <w:t>岐阜市</w:t>
            </w:r>
          </w:p>
        </w:tc>
      </w:tr>
      <w:tr w:rsidR="007A39AB" w14:paraId="0A87C2E6" w14:textId="77777777" w:rsidTr="00C05846">
        <w:trPr>
          <w:trHeight w:val="420"/>
        </w:trPr>
        <w:tc>
          <w:tcPr>
            <w:tcW w:w="1890" w:type="dxa"/>
            <w:shd w:val="clear" w:color="auto" w:fill="auto"/>
            <w:vAlign w:val="center"/>
          </w:tcPr>
          <w:p w14:paraId="747BB075" w14:textId="77777777" w:rsidR="007A39AB" w:rsidRDefault="007A39AB" w:rsidP="00C05846">
            <w:pPr>
              <w:jc w:val="center"/>
            </w:pPr>
            <w:r>
              <w:rPr>
                <w:rFonts w:hint="eastAsia"/>
              </w:rPr>
              <w:t>建　物　名</w:t>
            </w:r>
          </w:p>
        </w:tc>
        <w:tc>
          <w:tcPr>
            <w:tcW w:w="5880" w:type="dxa"/>
            <w:gridSpan w:val="9"/>
            <w:shd w:val="clear" w:color="auto" w:fill="auto"/>
            <w:vAlign w:val="center"/>
          </w:tcPr>
          <w:p w14:paraId="482D6CF1" w14:textId="77777777" w:rsidR="007A39AB" w:rsidRDefault="007A39AB" w:rsidP="00C05846"/>
        </w:tc>
        <w:tc>
          <w:tcPr>
            <w:tcW w:w="1893" w:type="dxa"/>
            <w:shd w:val="clear" w:color="auto" w:fill="auto"/>
            <w:vAlign w:val="center"/>
          </w:tcPr>
          <w:p w14:paraId="11B93DE2" w14:textId="77777777" w:rsidR="007A39AB" w:rsidRDefault="007A39AB" w:rsidP="00C05846">
            <w:r>
              <w:rPr>
                <w:rFonts w:hint="eastAsia"/>
              </w:rPr>
              <w:t>階建</w:t>
            </w:r>
          </w:p>
        </w:tc>
      </w:tr>
      <w:tr w:rsidR="007A39AB" w14:paraId="3AAA4700" w14:textId="77777777" w:rsidTr="00C05846">
        <w:trPr>
          <w:trHeight w:val="420"/>
        </w:trPr>
        <w:tc>
          <w:tcPr>
            <w:tcW w:w="1890" w:type="dxa"/>
            <w:shd w:val="clear" w:color="auto" w:fill="auto"/>
            <w:vAlign w:val="center"/>
          </w:tcPr>
          <w:p w14:paraId="154CA316" w14:textId="77777777" w:rsidR="007A39AB" w:rsidRDefault="007A39AB" w:rsidP="00C05846">
            <w:pPr>
              <w:jc w:val="center"/>
            </w:pPr>
            <w:r>
              <w:rPr>
                <w:rFonts w:hint="eastAsia"/>
              </w:rPr>
              <w:t>用　　　途</w:t>
            </w:r>
          </w:p>
        </w:tc>
        <w:tc>
          <w:tcPr>
            <w:tcW w:w="7773" w:type="dxa"/>
            <w:gridSpan w:val="10"/>
            <w:shd w:val="clear" w:color="auto" w:fill="auto"/>
            <w:vAlign w:val="center"/>
          </w:tcPr>
          <w:p w14:paraId="381938F1" w14:textId="77777777" w:rsidR="007A39AB" w:rsidRDefault="007A39AB" w:rsidP="00C05846"/>
        </w:tc>
      </w:tr>
      <w:tr w:rsidR="007A39AB" w14:paraId="378FD1D8" w14:textId="77777777" w:rsidTr="00C05846">
        <w:trPr>
          <w:trHeight w:val="420"/>
        </w:trPr>
        <w:tc>
          <w:tcPr>
            <w:tcW w:w="1890" w:type="dxa"/>
            <w:shd w:val="clear" w:color="auto" w:fill="auto"/>
            <w:vAlign w:val="center"/>
          </w:tcPr>
          <w:p w14:paraId="31728F7C" w14:textId="77777777" w:rsidR="007A39AB" w:rsidRDefault="007A39AB" w:rsidP="00C05846">
            <w:pPr>
              <w:jc w:val="center"/>
            </w:pPr>
            <w:r w:rsidRPr="007A39AB">
              <w:rPr>
                <w:rFonts w:hint="eastAsia"/>
                <w:spacing w:val="35"/>
                <w:kern w:val="0"/>
                <w:fitText w:val="1050" w:id="-1835230463"/>
              </w:rPr>
              <w:t>直結給</w:t>
            </w:r>
            <w:r w:rsidRPr="007A39AB">
              <w:rPr>
                <w:rFonts w:hint="eastAsia"/>
                <w:kern w:val="0"/>
                <w:fitText w:val="1050" w:id="-1835230463"/>
              </w:rPr>
              <w:t>水</w:t>
            </w:r>
          </w:p>
        </w:tc>
        <w:tc>
          <w:tcPr>
            <w:tcW w:w="7773" w:type="dxa"/>
            <w:gridSpan w:val="10"/>
            <w:shd w:val="clear" w:color="auto" w:fill="auto"/>
            <w:vAlign w:val="center"/>
          </w:tcPr>
          <w:p w14:paraId="12F762A3" w14:textId="77777777" w:rsidR="007A39AB" w:rsidRDefault="007A39AB" w:rsidP="00C05846">
            <w:pPr>
              <w:ind w:firstLineChars="200" w:firstLine="420"/>
            </w:pPr>
            <w:r>
              <w:rPr>
                <w:rFonts w:hint="eastAsia"/>
              </w:rPr>
              <w:t>□直結増圧式　　　　　　　　□直結直圧･増圧併用式</w:t>
            </w:r>
          </w:p>
        </w:tc>
      </w:tr>
      <w:tr w:rsidR="007A39AB" w14:paraId="68D36D25" w14:textId="77777777" w:rsidTr="00C05846">
        <w:tc>
          <w:tcPr>
            <w:tcW w:w="1890" w:type="dxa"/>
            <w:shd w:val="clear" w:color="auto" w:fill="auto"/>
            <w:vAlign w:val="center"/>
          </w:tcPr>
          <w:p w14:paraId="23722203" w14:textId="77777777" w:rsidR="007A39AB" w:rsidRDefault="007A39AB" w:rsidP="00C05846">
            <w:pPr>
              <w:jc w:val="center"/>
            </w:pPr>
            <w:r>
              <w:rPr>
                <w:rFonts w:hint="eastAsia"/>
              </w:rPr>
              <w:t>建物の</w:t>
            </w:r>
          </w:p>
          <w:p w14:paraId="6C8F9F0F" w14:textId="77777777" w:rsidR="007A39AB" w:rsidRDefault="007A39AB" w:rsidP="00C05846">
            <w:pPr>
              <w:jc w:val="center"/>
            </w:pPr>
            <w:r>
              <w:rPr>
                <w:rFonts w:hint="eastAsia"/>
              </w:rPr>
              <w:t>管理責任者</w:t>
            </w:r>
          </w:p>
        </w:tc>
        <w:tc>
          <w:tcPr>
            <w:tcW w:w="7773" w:type="dxa"/>
            <w:gridSpan w:val="10"/>
            <w:shd w:val="clear" w:color="auto" w:fill="auto"/>
          </w:tcPr>
          <w:p w14:paraId="5CD5F7B6" w14:textId="77777777" w:rsidR="007A39AB" w:rsidRPr="002969A8" w:rsidRDefault="007A39AB" w:rsidP="00C05846">
            <w:pPr>
              <w:ind w:firstLineChars="100" w:firstLine="180"/>
              <w:rPr>
                <w:sz w:val="18"/>
                <w:szCs w:val="18"/>
              </w:rPr>
            </w:pPr>
            <w:r w:rsidRPr="002969A8">
              <w:rPr>
                <w:rFonts w:hint="eastAsia"/>
                <w:sz w:val="18"/>
                <w:szCs w:val="18"/>
              </w:rPr>
              <w:t>住所</w:t>
            </w:r>
          </w:p>
          <w:p w14:paraId="178CE54D" w14:textId="77777777" w:rsidR="007A39AB" w:rsidRPr="002969A8" w:rsidRDefault="007A39AB" w:rsidP="00C05846">
            <w:pPr>
              <w:ind w:firstLineChars="100" w:firstLine="180"/>
              <w:rPr>
                <w:sz w:val="18"/>
                <w:szCs w:val="18"/>
              </w:rPr>
            </w:pPr>
            <w:r w:rsidRPr="002969A8">
              <w:rPr>
                <w:rFonts w:hint="eastAsia"/>
                <w:sz w:val="18"/>
                <w:szCs w:val="18"/>
              </w:rPr>
              <w:t>氏名　　　　　　　　　　　　　　　　　　　　　　　　印</w:t>
            </w:r>
          </w:p>
          <w:p w14:paraId="134568D5" w14:textId="77777777" w:rsidR="007A39AB" w:rsidRPr="002969A8" w:rsidRDefault="007A39AB" w:rsidP="00C05846">
            <w:pPr>
              <w:ind w:firstLineChars="100" w:firstLine="180"/>
              <w:rPr>
                <w:sz w:val="18"/>
                <w:szCs w:val="18"/>
              </w:rPr>
            </w:pPr>
            <w:r w:rsidRPr="002969A8">
              <w:rPr>
                <w:rFonts w:hint="eastAsia"/>
                <w:sz w:val="18"/>
                <w:szCs w:val="18"/>
              </w:rPr>
              <w:t>電話　(　　　　　)　　　　　－</w:t>
            </w:r>
          </w:p>
        </w:tc>
      </w:tr>
      <w:tr w:rsidR="007A39AB" w14:paraId="02A0109C" w14:textId="77777777" w:rsidTr="00C05846">
        <w:tc>
          <w:tcPr>
            <w:tcW w:w="1890" w:type="dxa"/>
            <w:tcBorders>
              <w:bottom w:val="single" w:sz="12" w:space="0" w:color="auto"/>
            </w:tcBorders>
            <w:shd w:val="clear" w:color="auto" w:fill="auto"/>
            <w:vAlign w:val="center"/>
          </w:tcPr>
          <w:p w14:paraId="120F265F" w14:textId="77777777" w:rsidR="007A39AB" w:rsidRDefault="007A39AB" w:rsidP="00C05846">
            <w:pPr>
              <w:jc w:val="center"/>
            </w:pPr>
            <w:r>
              <w:rPr>
                <w:rFonts w:hint="eastAsia"/>
              </w:rPr>
              <w:t>維持管理者</w:t>
            </w:r>
          </w:p>
        </w:tc>
        <w:tc>
          <w:tcPr>
            <w:tcW w:w="7773" w:type="dxa"/>
            <w:gridSpan w:val="10"/>
            <w:tcBorders>
              <w:bottom w:val="single" w:sz="12" w:space="0" w:color="auto"/>
            </w:tcBorders>
            <w:shd w:val="clear" w:color="auto" w:fill="auto"/>
          </w:tcPr>
          <w:p w14:paraId="6A3FBCA3" w14:textId="77777777" w:rsidR="007A39AB" w:rsidRPr="002969A8" w:rsidRDefault="007A39AB" w:rsidP="00C05846">
            <w:pPr>
              <w:rPr>
                <w:sz w:val="18"/>
                <w:szCs w:val="18"/>
              </w:rPr>
            </w:pPr>
            <w:r w:rsidRPr="002969A8">
              <w:rPr>
                <w:rFonts w:hint="eastAsia"/>
                <w:sz w:val="18"/>
                <w:szCs w:val="18"/>
              </w:rPr>
              <w:t>指定給水装置工事事業者</w:t>
            </w:r>
          </w:p>
          <w:p w14:paraId="2A34A6E9" w14:textId="77777777" w:rsidR="007A39AB" w:rsidRPr="002969A8" w:rsidRDefault="007A39AB" w:rsidP="00C05846">
            <w:pPr>
              <w:rPr>
                <w:sz w:val="18"/>
                <w:szCs w:val="18"/>
              </w:rPr>
            </w:pPr>
          </w:p>
          <w:p w14:paraId="40F40F7D" w14:textId="77777777" w:rsidR="007A39AB" w:rsidRPr="002969A8" w:rsidRDefault="007A39AB" w:rsidP="00C05846">
            <w:pPr>
              <w:rPr>
                <w:sz w:val="18"/>
                <w:szCs w:val="18"/>
              </w:rPr>
            </w:pPr>
            <w:r w:rsidRPr="002969A8">
              <w:rPr>
                <w:rFonts w:hint="eastAsia"/>
                <w:sz w:val="18"/>
                <w:szCs w:val="18"/>
              </w:rPr>
              <w:t xml:space="preserve">　　　　　　　　　　　　　　　　　　　　　　　　　　　印</w:t>
            </w:r>
          </w:p>
          <w:p w14:paraId="6E02F5E4" w14:textId="77777777" w:rsidR="007A39AB" w:rsidRPr="002969A8" w:rsidRDefault="007A39AB" w:rsidP="00C05846">
            <w:pPr>
              <w:ind w:firstLineChars="100" w:firstLine="180"/>
              <w:rPr>
                <w:sz w:val="18"/>
                <w:szCs w:val="18"/>
              </w:rPr>
            </w:pPr>
            <w:r w:rsidRPr="002969A8">
              <w:rPr>
                <w:rFonts w:hint="eastAsia"/>
                <w:sz w:val="18"/>
                <w:szCs w:val="18"/>
              </w:rPr>
              <w:t>電話　(　　　　　)　　　　　－</w:t>
            </w:r>
          </w:p>
        </w:tc>
      </w:tr>
      <w:tr w:rsidR="007A39AB" w14:paraId="2CF03711" w14:textId="77777777" w:rsidTr="00C05846">
        <w:trPr>
          <w:trHeight w:val="392"/>
        </w:trPr>
        <w:tc>
          <w:tcPr>
            <w:tcW w:w="1890" w:type="dxa"/>
            <w:tcBorders>
              <w:top w:val="single" w:sz="12" w:space="0" w:color="auto"/>
              <w:left w:val="single" w:sz="12" w:space="0" w:color="auto"/>
              <w:bottom w:val="single" w:sz="12" w:space="0" w:color="auto"/>
            </w:tcBorders>
            <w:shd w:val="clear" w:color="auto" w:fill="auto"/>
            <w:vAlign w:val="center"/>
          </w:tcPr>
          <w:p w14:paraId="51A9EFFC" w14:textId="77777777" w:rsidR="007A39AB" w:rsidRDefault="007A39AB" w:rsidP="00C05846">
            <w:pPr>
              <w:jc w:val="center"/>
            </w:pPr>
            <w:r>
              <w:rPr>
                <w:rFonts w:hint="eastAsia"/>
              </w:rPr>
              <w:t>通知書番号</w:t>
            </w:r>
          </w:p>
        </w:tc>
        <w:tc>
          <w:tcPr>
            <w:tcW w:w="630" w:type="dxa"/>
            <w:tcBorders>
              <w:top w:val="single" w:sz="12" w:space="0" w:color="auto"/>
              <w:bottom w:val="single" w:sz="12" w:space="0" w:color="auto"/>
            </w:tcBorders>
            <w:shd w:val="clear" w:color="auto" w:fill="auto"/>
          </w:tcPr>
          <w:p w14:paraId="7F68830B" w14:textId="77777777" w:rsidR="007A39AB" w:rsidRDefault="007A39AB" w:rsidP="00C05846"/>
        </w:tc>
        <w:tc>
          <w:tcPr>
            <w:tcW w:w="630" w:type="dxa"/>
            <w:tcBorders>
              <w:top w:val="single" w:sz="12" w:space="0" w:color="auto"/>
              <w:bottom w:val="single" w:sz="12" w:space="0" w:color="auto"/>
            </w:tcBorders>
            <w:shd w:val="clear" w:color="auto" w:fill="auto"/>
          </w:tcPr>
          <w:p w14:paraId="67782E6F" w14:textId="77777777" w:rsidR="007A39AB" w:rsidRDefault="007A39AB" w:rsidP="00C05846"/>
        </w:tc>
        <w:tc>
          <w:tcPr>
            <w:tcW w:w="630" w:type="dxa"/>
            <w:tcBorders>
              <w:top w:val="single" w:sz="12" w:space="0" w:color="auto"/>
              <w:bottom w:val="single" w:sz="12" w:space="0" w:color="auto"/>
            </w:tcBorders>
            <w:shd w:val="clear" w:color="auto" w:fill="auto"/>
          </w:tcPr>
          <w:p w14:paraId="089A58D4" w14:textId="77777777" w:rsidR="007A39AB" w:rsidRDefault="007A39AB" w:rsidP="00C05846"/>
        </w:tc>
        <w:tc>
          <w:tcPr>
            <w:tcW w:w="630" w:type="dxa"/>
            <w:tcBorders>
              <w:top w:val="single" w:sz="12" w:space="0" w:color="auto"/>
              <w:bottom w:val="single" w:sz="12" w:space="0" w:color="auto"/>
            </w:tcBorders>
            <w:shd w:val="clear" w:color="auto" w:fill="auto"/>
          </w:tcPr>
          <w:p w14:paraId="244E8433" w14:textId="77777777" w:rsidR="007A39AB" w:rsidRDefault="007A39AB" w:rsidP="00C05846"/>
        </w:tc>
        <w:tc>
          <w:tcPr>
            <w:tcW w:w="630" w:type="dxa"/>
            <w:tcBorders>
              <w:top w:val="single" w:sz="12" w:space="0" w:color="auto"/>
              <w:bottom w:val="single" w:sz="12" w:space="0" w:color="auto"/>
            </w:tcBorders>
            <w:shd w:val="clear" w:color="auto" w:fill="auto"/>
          </w:tcPr>
          <w:p w14:paraId="7332616E" w14:textId="77777777" w:rsidR="007A39AB" w:rsidRDefault="007A39AB" w:rsidP="00C05846"/>
        </w:tc>
        <w:tc>
          <w:tcPr>
            <w:tcW w:w="630" w:type="dxa"/>
            <w:tcBorders>
              <w:top w:val="single" w:sz="12" w:space="0" w:color="auto"/>
              <w:bottom w:val="single" w:sz="12" w:space="0" w:color="auto"/>
            </w:tcBorders>
            <w:shd w:val="clear" w:color="auto" w:fill="auto"/>
          </w:tcPr>
          <w:p w14:paraId="6ED0AF0C" w14:textId="77777777" w:rsidR="007A39AB" w:rsidRDefault="007A39AB" w:rsidP="00C05846"/>
        </w:tc>
        <w:tc>
          <w:tcPr>
            <w:tcW w:w="630" w:type="dxa"/>
            <w:tcBorders>
              <w:top w:val="single" w:sz="12" w:space="0" w:color="auto"/>
              <w:bottom w:val="single" w:sz="12" w:space="0" w:color="auto"/>
            </w:tcBorders>
            <w:shd w:val="clear" w:color="auto" w:fill="auto"/>
          </w:tcPr>
          <w:p w14:paraId="56D84363" w14:textId="77777777" w:rsidR="007A39AB" w:rsidRDefault="007A39AB" w:rsidP="00C05846"/>
        </w:tc>
        <w:tc>
          <w:tcPr>
            <w:tcW w:w="1155" w:type="dxa"/>
            <w:tcBorders>
              <w:top w:val="single" w:sz="12" w:space="0" w:color="auto"/>
              <w:bottom w:val="single" w:sz="12" w:space="0" w:color="auto"/>
            </w:tcBorders>
            <w:shd w:val="clear" w:color="auto" w:fill="auto"/>
            <w:vAlign w:val="center"/>
          </w:tcPr>
          <w:p w14:paraId="419E19B0" w14:textId="77777777" w:rsidR="007A39AB" w:rsidRDefault="007A39AB" w:rsidP="00C05846">
            <w:pPr>
              <w:jc w:val="center"/>
            </w:pPr>
            <w:r>
              <w:rPr>
                <w:rFonts w:hint="eastAsia"/>
              </w:rPr>
              <w:t>整理番号</w:t>
            </w:r>
          </w:p>
        </w:tc>
        <w:tc>
          <w:tcPr>
            <w:tcW w:w="2208" w:type="dxa"/>
            <w:gridSpan w:val="2"/>
            <w:tcBorders>
              <w:top w:val="single" w:sz="12" w:space="0" w:color="auto"/>
              <w:bottom w:val="single" w:sz="12" w:space="0" w:color="auto"/>
              <w:right w:val="single" w:sz="12" w:space="0" w:color="auto"/>
            </w:tcBorders>
            <w:shd w:val="clear" w:color="auto" w:fill="auto"/>
            <w:vAlign w:val="center"/>
          </w:tcPr>
          <w:p w14:paraId="694C3DEA" w14:textId="77777777" w:rsidR="007A39AB" w:rsidRDefault="007A39AB" w:rsidP="00C05846">
            <w:pPr>
              <w:jc w:val="center"/>
            </w:pPr>
            <w:r>
              <w:rPr>
                <w:rFonts w:hint="eastAsia"/>
              </w:rPr>
              <w:t>－</w:t>
            </w:r>
          </w:p>
        </w:tc>
      </w:tr>
    </w:tbl>
    <w:p w14:paraId="167D40B9" w14:textId="77777777" w:rsidR="008875C7" w:rsidRPr="00ED23C2" w:rsidRDefault="008875C7" w:rsidP="008875C7">
      <w:pPr>
        <w:jc w:val="left"/>
        <w:rPr>
          <w:sz w:val="18"/>
          <w:szCs w:val="18"/>
        </w:rPr>
      </w:pPr>
      <w:r w:rsidRPr="00ED23C2">
        <w:rPr>
          <w:rFonts w:hint="eastAsia"/>
          <w:sz w:val="18"/>
          <w:szCs w:val="18"/>
        </w:rPr>
        <w:t>※１　細線内を記入すること。</w:t>
      </w:r>
    </w:p>
    <w:p w14:paraId="5E28BFDD" w14:textId="77777777" w:rsidR="008875C7" w:rsidRPr="00ED23C2" w:rsidRDefault="008875C7" w:rsidP="008875C7">
      <w:pPr>
        <w:ind w:left="540" w:hangingChars="300" w:hanging="540"/>
        <w:jc w:val="left"/>
        <w:rPr>
          <w:sz w:val="18"/>
          <w:szCs w:val="18"/>
        </w:rPr>
      </w:pPr>
      <w:r w:rsidRPr="00ED23C2">
        <w:rPr>
          <w:rFonts w:hint="eastAsia"/>
          <w:sz w:val="18"/>
          <w:szCs w:val="18"/>
        </w:rPr>
        <w:t>※２　氏名又は名称及び法人にあってはその代表者の氏名を自署する場合においては、押印を省略することができる。</w:t>
      </w:r>
    </w:p>
    <w:p w14:paraId="5C556623" w14:textId="77777777" w:rsidR="007A39AB" w:rsidRPr="00ED23C2" w:rsidRDefault="007A39AB" w:rsidP="00F076D0">
      <w:pPr>
        <w:spacing w:beforeLines="50" w:before="150"/>
      </w:pPr>
      <w:r w:rsidRPr="00ED23C2">
        <w:rPr>
          <w:rFonts w:hint="eastAsia"/>
        </w:rPr>
        <w:t xml:space="preserve">　</w:t>
      </w:r>
      <w:r w:rsidRPr="00ED23C2">
        <w:t xml:space="preserve">  </w:t>
      </w:r>
      <w:r w:rsidRPr="00ED23C2">
        <w:rPr>
          <w:rFonts w:hint="eastAsia"/>
        </w:rPr>
        <w:t>直結増圧式給水を実施するにあたり、下記の条件を承諾いたします。</w:t>
      </w:r>
    </w:p>
    <w:p w14:paraId="533C3949" w14:textId="77777777" w:rsidR="007A39AB" w:rsidRPr="00542010" w:rsidRDefault="007A39AB" w:rsidP="007A39AB">
      <w:r w:rsidRPr="00542010">
        <w:rPr>
          <w:rFonts w:hint="eastAsia"/>
        </w:rPr>
        <w:t xml:space="preserve">　</w:t>
      </w:r>
      <w:r w:rsidRPr="00542010">
        <w:t xml:space="preserve">                                    </w:t>
      </w:r>
      <w:r w:rsidRPr="00542010">
        <w:rPr>
          <w:rFonts w:hint="eastAsia"/>
        </w:rPr>
        <w:t xml:space="preserve">　　記</w:t>
      </w:r>
    </w:p>
    <w:p w14:paraId="486E86ED" w14:textId="77777777" w:rsidR="007A39AB" w:rsidRPr="005D1807" w:rsidRDefault="007A39AB" w:rsidP="007A39AB">
      <w:pPr>
        <w:spacing w:line="200" w:lineRule="exact"/>
        <w:rPr>
          <w:sz w:val="20"/>
          <w:szCs w:val="20"/>
        </w:rPr>
      </w:pPr>
      <w:r w:rsidRPr="005D1807">
        <w:rPr>
          <w:rFonts w:hint="eastAsia"/>
          <w:sz w:val="20"/>
          <w:szCs w:val="20"/>
        </w:rPr>
        <w:t>１　使用者等への周知</w:t>
      </w:r>
    </w:p>
    <w:p w14:paraId="533B1108"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次の特徴を理解し、使用者等に周知いたします。</w:t>
      </w:r>
    </w:p>
    <w:p w14:paraId="1C093F11" w14:textId="77777777" w:rsidR="007A39AB" w:rsidRPr="005D1807" w:rsidRDefault="007A39AB" w:rsidP="007A39AB">
      <w:pPr>
        <w:spacing w:line="200" w:lineRule="exact"/>
        <w:ind w:leftChars="200" w:left="820" w:hangingChars="200" w:hanging="400"/>
        <w:rPr>
          <w:sz w:val="20"/>
          <w:szCs w:val="20"/>
        </w:rPr>
      </w:pPr>
      <w:r w:rsidRPr="005D1807">
        <w:rPr>
          <w:sz w:val="20"/>
          <w:szCs w:val="20"/>
        </w:rPr>
        <w:t>(1)</w:t>
      </w:r>
      <w:r>
        <w:rPr>
          <w:rFonts w:hint="eastAsia"/>
          <w:sz w:val="20"/>
          <w:szCs w:val="20"/>
        </w:rPr>
        <w:t xml:space="preserve">　</w:t>
      </w:r>
      <w:r w:rsidRPr="005D1807">
        <w:rPr>
          <w:rFonts w:hint="eastAsia"/>
          <w:sz w:val="20"/>
          <w:szCs w:val="20"/>
        </w:rPr>
        <w:t>停電や故障等により直結増圧装置が停止した時、又は制限給水等により一時的な断水や水圧低下に伴う出水不良及び濁水が発生した時には、非常用水栓を使用いたします。</w:t>
      </w:r>
    </w:p>
    <w:p w14:paraId="29C53CE1" w14:textId="77777777" w:rsidR="007A39AB" w:rsidRPr="005D1807" w:rsidRDefault="007A39AB" w:rsidP="007A39AB">
      <w:pPr>
        <w:spacing w:line="200" w:lineRule="exact"/>
        <w:ind w:leftChars="200" w:left="820" w:hangingChars="200" w:hanging="400"/>
        <w:rPr>
          <w:sz w:val="20"/>
          <w:szCs w:val="20"/>
        </w:rPr>
      </w:pPr>
      <w:r w:rsidRPr="005D1807">
        <w:rPr>
          <w:sz w:val="20"/>
          <w:szCs w:val="20"/>
        </w:rPr>
        <w:t>(2)</w:t>
      </w:r>
      <w:r>
        <w:rPr>
          <w:rFonts w:hint="eastAsia"/>
          <w:sz w:val="20"/>
          <w:szCs w:val="20"/>
        </w:rPr>
        <w:t xml:space="preserve">　</w:t>
      </w:r>
      <w:r w:rsidRPr="005D1807">
        <w:rPr>
          <w:rFonts w:hint="eastAsia"/>
          <w:sz w:val="20"/>
          <w:szCs w:val="20"/>
        </w:rPr>
        <w:t>計画的な断水及び緊急的な減・断水の際に、水の使用ができなくなることを承諾いたします。</w:t>
      </w:r>
    </w:p>
    <w:p w14:paraId="0EBD4514" w14:textId="77777777" w:rsidR="007A39AB" w:rsidRPr="005D1807" w:rsidRDefault="007A39AB" w:rsidP="007A39AB">
      <w:pPr>
        <w:spacing w:line="200" w:lineRule="exact"/>
        <w:rPr>
          <w:sz w:val="20"/>
          <w:szCs w:val="20"/>
        </w:rPr>
      </w:pPr>
      <w:r w:rsidRPr="005D1807">
        <w:rPr>
          <w:rFonts w:hint="eastAsia"/>
          <w:sz w:val="20"/>
          <w:szCs w:val="20"/>
        </w:rPr>
        <w:t>２　用途変更について</w:t>
      </w:r>
    </w:p>
    <w:p w14:paraId="0E0FD2BB"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中高層建物直結給水協議申請における建築物の用途は、変更いたしません。</w:t>
      </w:r>
    </w:p>
    <w:p w14:paraId="101407D5"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また、建築物の改造工事を行う場合には、事前に協議をいたします。</w:t>
      </w:r>
    </w:p>
    <w:p w14:paraId="6B7D3D2F" w14:textId="77777777" w:rsidR="007A39AB" w:rsidRPr="005D1807" w:rsidRDefault="007A39AB" w:rsidP="007A39AB">
      <w:pPr>
        <w:spacing w:line="200" w:lineRule="exact"/>
        <w:rPr>
          <w:sz w:val="20"/>
          <w:szCs w:val="20"/>
        </w:rPr>
      </w:pPr>
      <w:r w:rsidRPr="005D1807">
        <w:rPr>
          <w:rFonts w:hint="eastAsia"/>
          <w:sz w:val="20"/>
          <w:szCs w:val="20"/>
        </w:rPr>
        <w:t>３　定期点検等について</w:t>
      </w:r>
    </w:p>
    <w:p w14:paraId="3EA126DD"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直結増圧装置の機能を適正に保つため、適宜、保守点検及び修理を行うとともに１年以内ごとに１回以上の定期点検を行います。</w:t>
      </w:r>
    </w:p>
    <w:p w14:paraId="475CD09D" w14:textId="77777777" w:rsidR="007A39AB" w:rsidRPr="005D1807" w:rsidRDefault="007A39AB" w:rsidP="007A39AB">
      <w:pPr>
        <w:spacing w:line="200" w:lineRule="exact"/>
        <w:rPr>
          <w:sz w:val="20"/>
          <w:szCs w:val="20"/>
        </w:rPr>
      </w:pPr>
      <w:r w:rsidRPr="005D1807">
        <w:rPr>
          <w:rFonts w:hint="eastAsia"/>
          <w:sz w:val="20"/>
          <w:szCs w:val="20"/>
        </w:rPr>
        <w:t>４　損害の賠償について</w:t>
      </w:r>
    </w:p>
    <w:p w14:paraId="4EBBF931"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直結増圧装置の設置に起因して逆流又は漏水が発生し、管理者若しくはその他の使用者等に損害を与えた場合は、責任をもって補償いたします。</w:t>
      </w:r>
    </w:p>
    <w:p w14:paraId="1C53A4B2" w14:textId="77777777" w:rsidR="007A39AB" w:rsidRPr="005D1807" w:rsidRDefault="007A39AB" w:rsidP="007A39AB">
      <w:pPr>
        <w:spacing w:line="200" w:lineRule="exact"/>
        <w:rPr>
          <w:sz w:val="20"/>
          <w:szCs w:val="20"/>
        </w:rPr>
      </w:pPr>
      <w:r w:rsidRPr="005D1807">
        <w:rPr>
          <w:rFonts w:hint="eastAsia"/>
          <w:sz w:val="20"/>
          <w:szCs w:val="20"/>
        </w:rPr>
        <w:t>５　管理人等の変更届について</w:t>
      </w:r>
    </w:p>
    <w:p w14:paraId="4FE1F69D"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直結増圧装置の所有者又は管理人を変更するときは、変更後の所有者又は管理人にこの装置が条件付きのものであることを周知し、本様式により管理者に届けます。</w:t>
      </w:r>
    </w:p>
    <w:p w14:paraId="2ABEB67C" w14:textId="77777777" w:rsidR="007A39AB" w:rsidRPr="005D1807" w:rsidRDefault="007A39AB" w:rsidP="007A39AB">
      <w:pPr>
        <w:spacing w:line="200" w:lineRule="exact"/>
        <w:rPr>
          <w:sz w:val="20"/>
          <w:szCs w:val="20"/>
        </w:rPr>
      </w:pPr>
      <w:r w:rsidRPr="005D1807">
        <w:rPr>
          <w:rFonts w:hint="eastAsia"/>
          <w:sz w:val="20"/>
          <w:szCs w:val="20"/>
        </w:rPr>
        <w:t>６　既設配管使用の責任について</w:t>
      </w:r>
    </w:p>
    <w:p w14:paraId="716B7787"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既設の受水槽等以下の装置を使用して増圧装置を設置した場合、これに起因する漏水等の事故については、所有者</w:t>
      </w:r>
      <w:r w:rsidRPr="005D1807">
        <w:rPr>
          <w:sz w:val="20"/>
          <w:szCs w:val="20"/>
        </w:rPr>
        <w:t>(</w:t>
      </w:r>
      <w:r w:rsidRPr="005D1807">
        <w:rPr>
          <w:rFonts w:hint="eastAsia"/>
          <w:sz w:val="20"/>
          <w:szCs w:val="20"/>
        </w:rPr>
        <w:t>設置者</w:t>
      </w:r>
      <w:r w:rsidRPr="005D1807">
        <w:rPr>
          <w:sz w:val="20"/>
          <w:szCs w:val="20"/>
        </w:rPr>
        <w:t>)</w:t>
      </w:r>
      <w:r w:rsidRPr="005D1807">
        <w:rPr>
          <w:rFonts w:hint="eastAsia"/>
          <w:sz w:val="20"/>
          <w:szCs w:val="20"/>
        </w:rPr>
        <w:t>又は使用者等の責任において解決するとともに管理者の指導により速やかに改善します。</w:t>
      </w:r>
    </w:p>
    <w:p w14:paraId="42D576FF" w14:textId="77777777" w:rsidR="007A39AB" w:rsidRPr="005D1807" w:rsidRDefault="007A39AB" w:rsidP="007A39AB">
      <w:pPr>
        <w:spacing w:line="200" w:lineRule="exact"/>
        <w:rPr>
          <w:sz w:val="20"/>
          <w:szCs w:val="20"/>
        </w:rPr>
      </w:pPr>
      <w:r w:rsidRPr="005D1807">
        <w:rPr>
          <w:rFonts w:hint="eastAsia"/>
          <w:sz w:val="20"/>
          <w:szCs w:val="20"/>
        </w:rPr>
        <w:t>７　水道メーター交換時の措置</w:t>
      </w:r>
    </w:p>
    <w:p w14:paraId="1242DF58"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計量法に基づくメーターの取換え及びメーターの異常等による取換えの際には、管理者に協力し断水することを承諾します。</w:t>
      </w:r>
    </w:p>
    <w:p w14:paraId="2A7EEA1E" w14:textId="77777777" w:rsidR="007A39AB" w:rsidRPr="005D1807" w:rsidRDefault="007A39AB" w:rsidP="007A39AB">
      <w:pPr>
        <w:spacing w:line="200" w:lineRule="exact"/>
        <w:rPr>
          <w:sz w:val="20"/>
          <w:szCs w:val="20"/>
        </w:rPr>
      </w:pPr>
      <w:r w:rsidRPr="005D1807">
        <w:rPr>
          <w:rFonts w:hint="eastAsia"/>
          <w:sz w:val="20"/>
          <w:szCs w:val="20"/>
        </w:rPr>
        <w:t>８　条例・規程の厳守</w:t>
      </w:r>
    </w:p>
    <w:p w14:paraId="61E84EBF" w14:textId="77777777" w:rsidR="007A39AB" w:rsidRPr="005D1807" w:rsidRDefault="007A39AB" w:rsidP="007A39AB">
      <w:pPr>
        <w:spacing w:line="200" w:lineRule="exact"/>
        <w:ind w:leftChars="100" w:left="210" w:firstLineChars="100" w:firstLine="200"/>
        <w:rPr>
          <w:sz w:val="20"/>
          <w:szCs w:val="20"/>
        </w:rPr>
      </w:pPr>
      <w:r w:rsidRPr="005D1807">
        <w:rPr>
          <w:rFonts w:hint="eastAsia"/>
          <w:sz w:val="20"/>
          <w:szCs w:val="20"/>
        </w:rPr>
        <w:t>上記各項のほか、取扱い上必要な事項は、岐阜市水道給水条例及び同施行規程を厳守して施行いたします。</w:t>
      </w:r>
    </w:p>
    <w:p w14:paraId="2821EB07" w14:textId="77777777" w:rsidR="007A39AB" w:rsidRPr="005D1807" w:rsidRDefault="007A39AB" w:rsidP="007A39AB">
      <w:pPr>
        <w:spacing w:line="200" w:lineRule="exact"/>
        <w:ind w:leftChars="100" w:left="210" w:firstLineChars="100" w:firstLine="200"/>
        <w:rPr>
          <w:sz w:val="20"/>
          <w:szCs w:val="20"/>
        </w:rPr>
      </w:pPr>
      <w:r w:rsidRPr="005D1807">
        <w:rPr>
          <w:sz w:val="20"/>
          <w:szCs w:val="20"/>
        </w:rPr>
        <w:t>(</w:t>
      </w:r>
      <w:r w:rsidRPr="005D1807">
        <w:rPr>
          <w:rFonts w:hint="eastAsia"/>
          <w:sz w:val="20"/>
          <w:szCs w:val="20"/>
        </w:rPr>
        <w:t>給水装置は岐阜市水道給水条例第10条により、管理上の責任は所有者、使用者の方々ご自身にあります</w:t>
      </w:r>
      <w:r>
        <w:rPr>
          <w:rFonts w:hint="eastAsia"/>
          <w:sz w:val="20"/>
          <w:szCs w:val="20"/>
        </w:rPr>
        <w:t>｡)</w:t>
      </w:r>
    </w:p>
    <w:p w14:paraId="384225C3" w14:textId="77777777" w:rsidR="007A39AB" w:rsidRPr="005D1807" w:rsidRDefault="007A39AB" w:rsidP="007A39AB">
      <w:pPr>
        <w:spacing w:line="200" w:lineRule="exact"/>
        <w:rPr>
          <w:sz w:val="20"/>
          <w:szCs w:val="20"/>
        </w:rPr>
      </w:pPr>
      <w:r w:rsidRPr="005D1807">
        <w:rPr>
          <w:rFonts w:hint="eastAsia"/>
          <w:sz w:val="20"/>
          <w:szCs w:val="20"/>
        </w:rPr>
        <w:t>９　その他</w:t>
      </w:r>
    </w:p>
    <w:p w14:paraId="5CAF88D9" w14:textId="77777777" w:rsidR="00F076D0" w:rsidRDefault="007A39AB" w:rsidP="007A39AB">
      <w:pPr>
        <w:spacing w:line="200" w:lineRule="exact"/>
        <w:ind w:leftChars="200" w:left="820" w:hangingChars="200" w:hanging="400"/>
        <w:rPr>
          <w:sz w:val="20"/>
          <w:szCs w:val="20"/>
        </w:rPr>
      </w:pPr>
      <w:r w:rsidRPr="005D1807">
        <w:rPr>
          <w:sz w:val="20"/>
          <w:szCs w:val="20"/>
        </w:rPr>
        <w:t>(1)</w:t>
      </w:r>
      <w:r>
        <w:rPr>
          <w:rFonts w:hint="eastAsia"/>
          <w:sz w:val="20"/>
          <w:szCs w:val="20"/>
        </w:rPr>
        <w:t xml:space="preserve">　</w:t>
      </w:r>
      <w:r w:rsidRPr="005D1807">
        <w:rPr>
          <w:rFonts w:hint="eastAsia"/>
          <w:sz w:val="20"/>
          <w:szCs w:val="20"/>
        </w:rPr>
        <w:t>管理者が行う水量・水圧・漏水防止等の調査について協力いたします。</w:t>
      </w:r>
    </w:p>
    <w:p w14:paraId="0DA6F0F3" w14:textId="764E9C4B" w:rsidR="00A51656" w:rsidRPr="00C4150B" w:rsidRDefault="007A39AB" w:rsidP="00C4150B">
      <w:pPr>
        <w:spacing w:line="200" w:lineRule="exact"/>
        <w:ind w:leftChars="200" w:left="820" w:hangingChars="200" w:hanging="400"/>
        <w:rPr>
          <w:sz w:val="20"/>
          <w:szCs w:val="20"/>
        </w:rPr>
        <w:sectPr w:rsidR="00A51656" w:rsidRPr="00C4150B" w:rsidSect="00E75146">
          <w:footerReference w:type="even" r:id="rId6"/>
          <w:type w:val="continuous"/>
          <w:pgSz w:w="11906" w:h="16838" w:code="9"/>
          <w:pgMar w:top="907" w:right="1134" w:bottom="567" w:left="1304" w:header="720" w:footer="720" w:gutter="0"/>
          <w:pgNumType w:fmt="numberInDash"/>
          <w:cols w:space="720"/>
          <w:noEndnote/>
          <w:docGrid w:type="lines" w:linePitch="300" w:charSpace="-14"/>
        </w:sectPr>
      </w:pPr>
      <w:r w:rsidRPr="005D1807">
        <w:rPr>
          <w:sz w:val="20"/>
          <w:szCs w:val="20"/>
        </w:rPr>
        <w:t>(2)</w:t>
      </w:r>
      <w:r>
        <w:rPr>
          <w:rFonts w:hint="eastAsia"/>
          <w:sz w:val="20"/>
          <w:szCs w:val="20"/>
        </w:rPr>
        <w:t xml:space="preserve">　</w:t>
      </w:r>
      <w:r w:rsidRPr="005D1807">
        <w:rPr>
          <w:rFonts w:hint="eastAsia"/>
          <w:sz w:val="20"/>
          <w:szCs w:val="20"/>
        </w:rPr>
        <w:t>検針及びメーター交換業務時の立入について協力いたします</w:t>
      </w:r>
    </w:p>
    <w:p w14:paraId="2E457199" w14:textId="77777777" w:rsidR="00F145BC" w:rsidRDefault="00F145BC" w:rsidP="00C4150B"/>
    <w:sectPr w:rsidR="00F145BC" w:rsidSect="00A51656">
      <w:type w:val="continuous"/>
      <w:pgSz w:w="11906" w:h="16838" w:code="9"/>
      <w:pgMar w:top="1134" w:right="1134" w:bottom="1134" w:left="1304" w:header="720" w:footer="720" w:gutter="0"/>
      <w:pgNumType w:fmt="numberInDash"/>
      <w:cols w:space="720"/>
      <w:noEndnote/>
      <w:docGrid w:type="linesAndChars" w:linePitch="288" w:charSpace="-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C36D" w14:textId="77777777" w:rsidR="00070660" w:rsidRDefault="00070660">
      <w:r>
        <w:separator/>
      </w:r>
    </w:p>
  </w:endnote>
  <w:endnote w:type="continuationSeparator" w:id="0">
    <w:p w14:paraId="21C2CD89" w14:textId="77777777" w:rsidR="00070660" w:rsidRDefault="0007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3AE" w14:textId="488AD214" w:rsidR="00C109DF" w:rsidRDefault="00C109DF" w:rsidP="00C109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4150B">
      <w:rPr>
        <w:rStyle w:val="a4"/>
        <w:noProof/>
      </w:rPr>
      <w:t>- 2 -</w:t>
    </w:r>
    <w:r>
      <w:rPr>
        <w:rStyle w:val="a4"/>
      </w:rPr>
      <w:fldChar w:fldCharType="end"/>
    </w:r>
  </w:p>
  <w:p w14:paraId="4EC8F960" w14:textId="77777777" w:rsidR="00C109DF" w:rsidRDefault="00C109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14A2" w14:textId="77777777" w:rsidR="00070660" w:rsidRDefault="00070660">
      <w:r>
        <w:separator/>
      </w:r>
    </w:p>
  </w:footnote>
  <w:footnote w:type="continuationSeparator" w:id="0">
    <w:p w14:paraId="57EE50C2" w14:textId="77777777" w:rsidR="00070660" w:rsidRDefault="0007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C31"/>
    <w:rsid w:val="000179B0"/>
    <w:rsid w:val="000265AE"/>
    <w:rsid w:val="000342EA"/>
    <w:rsid w:val="00050A2B"/>
    <w:rsid w:val="00070660"/>
    <w:rsid w:val="000802B4"/>
    <w:rsid w:val="00096732"/>
    <w:rsid w:val="000B3A31"/>
    <w:rsid w:val="000B5F36"/>
    <w:rsid w:val="000C2C45"/>
    <w:rsid w:val="000C4CC8"/>
    <w:rsid w:val="000C622F"/>
    <w:rsid w:val="000D20DB"/>
    <w:rsid w:val="000D2212"/>
    <w:rsid w:val="000D39A0"/>
    <w:rsid w:val="000D4C00"/>
    <w:rsid w:val="000E78B0"/>
    <w:rsid w:val="000F408D"/>
    <w:rsid w:val="00100EE5"/>
    <w:rsid w:val="00101994"/>
    <w:rsid w:val="00121BFC"/>
    <w:rsid w:val="00136430"/>
    <w:rsid w:val="0015114A"/>
    <w:rsid w:val="00157CD1"/>
    <w:rsid w:val="001739BC"/>
    <w:rsid w:val="00175050"/>
    <w:rsid w:val="0018244E"/>
    <w:rsid w:val="0018281A"/>
    <w:rsid w:val="0019082E"/>
    <w:rsid w:val="00190CB5"/>
    <w:rsid w:val="00190E0B"/>
    <w:rsid w:val="001B39E2"/>
    <w:rsid w:val="001C67BD"/>
    <w:rsid w:val="001C7AC2"/>
    <w:rsid w:val="001F13A8"/>
    <w:rsid w:val="0021073F"/>
    <w:rsid w:val="0021099C"/>
    <w:rsid w:val="0025745A"/>
    <w:rsid w:val="002761FB"/>
    <w:rsid w:val="00293DCC"/>
    <w:rsid w:val="002969A8"/>
    <w:rsid w:val="00297646"/>
    <w:rsid w:val="002A10D7"/>
    <w:rsid w:val="002A66D0"/>
    <w:rsid w:val="002E42BF"/>
    <w:rsid w:val="002F6322"/>
    <w:rsid w:val="0032061C"/>
    <w:rsid w:val="0032091A"/>
    <w:rsid w:val="00341EE5"/>
    <w:rsid w:val="00360E5A"/>
    <w:rsid w:val="00380B1C"/>
    <w:rsid w:val="00383DF8"/>
    <w:rsid w:val="003A2AC1"/>
    <w:rsid w:val="003B3F2B"/>
    <w:rsid w:val="003C1FD7"/>
    <w:rsid w:val="003D0257"/>
    <w:rsid w:val="003D058E"/>
    <w:rsid w:val="003D5175"/>
    <w:rsid w:val="003E6C31"/>
    <w:rsid w:val="003E7BCA"/>
    <w:rsid w:val="003F2A5D"/>
    <w:rsid w:val="003F72FB"/>
    <w:rsid w:val="00400850"/>
    <w:rsid w:val="00403DE2"/>
    <w:rsid w:val="004115B1"/>
    <w:rsid w:val="00414488"/>
    <w:rsid w:val="00420A12"/>
    <w:rsid w:val="00433D18"/>
    <w:rsid w:val="00435A34"/>
    <w:rsid w:val="00440621"/>
    <w:rsid w:val="00441CB3"/>
    <w:rsid w:val="00455D8C"/>
    <w:rsid w:val="00460924"/>
    <w:rsid w:val="00473E38"/>
    <w:rsid w:val="00491E1F"/>
    <w:rsid w:val="004A0C1B"/>
    <w:rsid w:val="004B10ED"/>
    <w:rsid w:val="004B7F8F"/>
    <w:rsid w:val="004C090E"/>
    <w:rsid w:val="004C652C"/>
    <w:rsid w:val="004E7114"/>
    <w:rsid w:val="004E75EF"/>
    <w:rsid w:val="005075A4"/>
    <w:rsid w:val="00512B42"/>
    <w:rsid w:val="0054698A"/>
    <w:rsid w:val="005943DA"/>
    <w:rsid w:val="005A2F0D"/>
    <w:rsid w:val="005C0499"/>
    <w:rsid w:val="005C0D05"/>
    <w:rsid w:val="005C5245"/>
    <w:rsid w:val="005C6783"/>
    <w:rsid w:val="005D1807"/>
    <w:rsid w:val="005E217C"/>
    <w:rsid w:val="005E79E5"/>
    <w:rsid w:val="005E7C74"/>
    <w:rsid w:val="005F0A3D"/>
    <w:rsid w:val="005F7D39"/>
    <w:rsid w:val="00602AA6"/>
    <w:rsid w:val="00605B98"/>
    <w:rsid w:val="00614C0D"/>
    <w:rsid w:val="00631CF1"/>
    <w:rsid w:val="0064391E"/>
    <w:rsid w:val="00645921"/>
    <w:rsid w:val="0066517A"/>
    <w:rsid w:val="00671296"/>
    <w:rsid w:val="006715B2"/>
    <w:rsid w:val="0069477E"/>
    <w:rsid w:val="0069564E"/>
    <w:rsid w:val="006A4AE7"/>
    <w:rsid w:val="006B392E"/>
    <w:rsid w:val="006B3F21"/>
    <w:rsid w:val="006B44B2"/>
    <w:rsid w:val="006C2B50"/>
    <w:rsid w:val="006C7B47"/>
    <w:rsid w:val="006D5890"/>
    <w:rsid w:val="00702E8D"/>
    <w:rsid w:val="00713D07"/>
    <w:rsid w:val="00725F38"/>
    <w:rsid w:val="00726AE6"/>
    <w:rsid w:val="007343E5"/>
    <w:rsid w:val="00736788"/>
    <w:rsid w:val="00741DD9"/>
    <w:rsid w:val="00742F50"/>
    <w:rsid w:val="00744937"/>
    <w:rsid w:val="00750806"/>
    <w:rsid w:val="00751A7C"/>
    <w:rsid w:val="00763EBB"/>
    <w:rsid w:val="0076687E"/>
    <w:rsid w:val="00793C48"/>
    <w:rsid w:val="0079489C"/>
    <w:rsid w:val="007A39AB"/>
    <w:rsid w:val="007B0436"/>
    <w:rsid w:val="007C1C41"/>
    <w:rsid w:val="00804CA6"/>
    <w:rsid w:val="00807193"/>
    <w:rsid w:val="00812BA0"/>
    <w:rsid w:val="00813674"/>
    <w:rsid w:val="008172AA"/>
    <w:rsid w:val="008214F2"/>
    <w:rsid w:val="00836920"/>
    <w:rsid w:val="0083763A"/>
    <w:rsid w:val="0085037E"/>
    <w:rsid w:val="008565B1"/>
    <w:rsid w:val="00874DAF"/>
    <w:rsid w:val="00882191"/>
    <w:rsid w:val="008875C7"/>
    <w:rsid w:val="008B33BC"/>
    <w:rsid w:val="008B58A0"/>
    <w:rsid w:val="008C1C5B"/>
    <w:rsid w:val="008C33D9"/>
    <w:rsid w:val="008C7A35"/>
    <w:rsid w:val="008E3D58"/>
    <w:rsid w:val="008E6C8C"/>
    <w:rsid w:val="00903C47"/>
    <w:rsid w:val="00922942"/>
    <w:rsid w:val="00924372"/>
    <w:rsid w:val="00942D98"/>
    <w:rsid w:val="00944246"/>
    <w:rsid w:val="0095334C"/>
    <w:rsid w:val="009729BC"/>
    <w:rsid w:val="00976147"/>
    <w:rsid w:val="00994DAB"/>
    <w:rsid w:val="009B3153"/>
    <w:rsid w:val="009C5E50"/>
    <w:rsid w:val="009D22BC"/>
    <w:rsid w:val="009D2F42"/>
    <w:rsid w:val="009D58C7"/>
    <w:rsid w:val="009F2F27"/>
    <w:rsid w:val="00A145A4"/>
    <w:rsid w:val="00A15675"/>
    <w:rsid w:val="00A32050"/>
    <w:rsid w:val="00A50971"/>
    <w:rsid w:val="00A51656"/>
    <w:rsid w:val="00A61CFA"/>
    <w:rsid w:val="00A8102C"/>
    <w:rsid w:val="00A81BB3"/>
    <w:rsid w:val="00AD1037"/>
    <w:rsid w:val="00AF5180"/>
    <w:rsid w:val="00B07529"/>
    <w:rsid w:val="00B31082"/>
    <w:rsid w:val="00B41E4E"/>
    <w:rsid w:val="00B7275F"/>
    <w:rsid w:val="00B761F3"/>
    <w:rsid w:val="00B95B49"/>
    <w:rsid w:val="00B9737E"/>
    <w:rsid w:val="00BA1AC6"/>
    <w:rsid w:val="00BC7433"/>
    <w:rsid w:val="00BE2038"/>
    <w:rsid w:val="00BE5DDD"/>
    <w:rsid w:val="00BE7488"/>
    <w:rsid w:val="00C05846"/>
    <w:rsid w:val="00C109DF"/>
    <w:rsid w:val="00C33F2A"/>
    <w:rsid w:val="00C357C7"/>
    <w:rsid w:val="00C4150B"/>
    <w:rsid w:val="00C746F1"/>
    <w:rsid w:val="00CB49F3"/>
    <w:rsid w:val="00CB64F8"/>
    <w:rsid w:val="00CF37A1"/>
    <w:rsid w:val="00CF6BD4"/>
    <w:rsid w:val="00D1280A"/>
    <w:rsid w:val="00D25859"/>
    <w:rsid w:val="00D476AA"/>
    <w:rsid w:val="00D574F7"/>
    <w:rsid w:val="00D60FB9"/>
    <w:rsid w:val="00D66DB3"/>
    <w:rsid w:val="00D71410"/>
    <w:rsid w:val="00D7471E"/>
    <w:rsid w:val="00D8728C"/>
    <w:rsid w:val="00DC19D6"/>
    <w:rsid w:val="00DC22F1"/>
    <w:rsid w:val="00DF4CF6"/>
    <w:rsid w:val="00E32E3A"/>
    <w:rsid w:val="00E3332C"/>
    <w:rsid w:val="00E41542"/>
    <w:rsid w:val="00E518C5"/>
    <w:rsid w:val="00E53EA4"/>
    <w:rsid w:val="00E74987"/>
    <w:rsid w:val="00E75146"/>
    <w:rsid w:val="00E908B2"/>
    <w:rsid w:val="00EA4972"/>
    <w:rsid w:val="00EA5769"/>
    <w:rsid w:val="00EB78A2"/>
    <w:rsid w:val="00EC6387"/>
    <w:rsid w:val="00EC67EB"/>
    <w:rsid w:val="00ED04B2"/>
    <w:rsid w:val="00ED23C2"/>
    <w:rsid w:val="00EE4F07"/>
    <w:rsid w:val="00EF550D"/>
    <w:rsid w:val="00EF7044"/>
    <w:rsid w:val="00F076D0"/>
    <w:rsid w:val="00F12AD5"/>
    <w:rsid w:val="00F145BC"/>
    <w:rsid w:val="00F33EF3"/>
    <w:rsid w:val="00F45448"/>
    <w:rsid w:val="00F55BA4"/>
    <w:rsid w:val="00F5757C"/>
    <w:rsid w:val="00F57CAC"/>
    <w:rsid w:val="00F63F7A"/>
    <w:rsid w:val="00F6589C"/>
    <w:rsid w:val="00F72439"/>
    <w:rsid w:val="00F77682"/>
    <w:rsid w:val="00F84560"/>
    <w:rsid w:val="00F9219C"/>
    <w:rsid w:val="00F93752"/>
    <w:rsid w:val="00F95563"/>
    <w:rsid w:val="00FF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38F74C"/>
  <w15:chartTrackingRefBased/>
  <w15:docId w15:val="{069B0490-1767-489A-B2D6-0DB952F3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5B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09DF"/>
    <w:pPr>
      <w:tabs>
        <w:tab w:val="center" w:pos="4252"/>
        <w:tab w:val="right" w:pos="8504"/>
      </w:tabs>
      <w:snapToGrid w:val="0"/>
    </w:pPr>
  </w:style>
  <w:style w:type="character" w:styleId="a4">
    <w:name w:val="page number"/>
    <w:basedOn w:val="a0"/>
    <w:rsid w:val="00C109DF"/>
  </w:style>
  <w:style w:type="table" w:styleId="a5">
    <w:name w:val="Table Grid"/>
    <w:basedOn w:val="a1"/>
    <w:rsid w:val="006A4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C2B50"/>
    <w:pPr>
      <w:tabs>
        <w:tab w:val="center" w:pos="4252"/>
        <w:tab w:val="right" w:pos="8504"/>
      </w:tabs>
      <w:snapToGrid w:val="0"/>
    </w:pPr>
  </w:style>
  <w:style w:type="paragraph" w:styleId="a7">
    <w:name w:val="Balloon Text"/>
    <w:basedOn w:val="a"/>
    <w:semiHidden/>
    <w:rsid w:val="00CF6B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岐阜市水道部</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水道本庁０２</dc:creator>
  <cp:keywords/>
  <dc:description/>
  <cp:lastModifiedBy>足立　倫洋</cp:lastModifiedBy>
  <cp:revision>4</cp:revision>
  <cp:lastPrinted>2021-03-22T01:35:00Z</cp:lastPrinted>
  <dcterms:created xsi:type="dcterms:W3CDTF">2025-04-10T07:51:00Z</dcterms:created>
  <dcterms:modified xsi:type="dcterms:W3CDTF">2025-04-14T09:50:00Z</dcterms:modified>
</cp:coreProperties>
</file>