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00B2F" w14:textId="77777777" w:rsidR="009765DF" w:rsidRDefault="00006542" w:rsidP="00006542">
      <w:pPr>
        <w:tabs>
          <w:tab w:val="left" w:pos="2916"/>
        </w:tabs>
        <w:jc w:val="right"/>
        <w:rPr>
          <w:rFonts w:hint="eastAsia"/>
        </w:rPr>
      </w:pPr>
      <w:r>
        <w:rPr>
          <w:rFonts w:eastAsia="ＭＳ ゴシック"/>
          <w:sz w:val="24"/>
        </w:rPr>
        <w:tab/>
      </w:r>
      <w:r w:rsidR="009765DF">
        <w:rPr>
          <w:rFonts w:hint="eastAsia"/>
        </w:rPr>
        <w:t>年　　月　　日</w:t>
      </w:r>
    </w:p>
    <w:p w14:paraId="50C9C1AC" w14:textId="77777777" w:rsidR="009765DF" w:rsidRDefault="009765DF" w:rsidP="009765DF">
      <w:pPr>
        <w:rPr>
          <w:rFonts w:hint="eastAsia"/>
        </w:rPr>
      </w:pPr>
      <w:r>
        <w:rPr>
          <w:rFonts w:hint="eastAsia"/>
        </w:rPr>
        <w:t>（あて先）</w:t>
      </w:r>
    </w:p>
    <w:p w14:paraId="6717CBC8" w14:textId="77777777" w:rsidR="009765DF" w:rsidRPr="00B62E47" w:rsidRDefault="009765DF" w:rsidP="009765DF">
      <w:pPr>
        <w:rPr>
          <w:rFonts w:hint="eastAsia"/>
          <w:sz w:val="24"/>
        </w:rPr>
      </w:pPr>
      <w:r w:rsidRPr="00B62E47">
        <w:rPr>
          <w:rFonts w:hint="eastAsia"/>
          <w:sz w:val="24"/>
        </w:rPr>
        <w:t>岐阜市水道事業及び下水道事業管理者</w:t>
      </w:r>
    </w:p>
    <w:p w14:paraId="16F1B1DE" w14:textId="77777777" w:rsidR="009765DF" w:rsidRDefault="009765DF" w:rsidP="009765DF">
      <w:pPr>
        <w:rPr>
          <w:rFonts w:hint="eastAsia"/>
        </w:rPr>
      </w:pPr>
    </w:p>
    <w:p w14:paraId="51414EF0" w14:textId="77777777" w:rsidR="009765DF" w:rsidRDefault="009765DF" w:rsidP="009765DF">
      <w:pPr>
        <w:rPr>
          <w:rFonts w:hint="eastAsia"/>
        </w:rPr>
      </w:pPr>
    </w:p>
    <w:p w14:paraId="517E3D5B" w14:textId="77777777" w:rsidR="009765DF" w:rsidRPr="00B62E47" w:rsidRDefault="009765DF" w:rsidP="009765DF">
      <w:pPr>
        <w:ind w:firstLineChars="1600" w:firstLine="3840"/>
        <w:rPr>
          <w:rFonts w:hint="eastAsia"/>
          <w:sz w:val="24"/>
        </w:rPr>
      </w:pPr>
      <w:r w:rsidRPr="00B62E47">
        <w:rPr>
          <w:rFonts w:hint="eastAsia"/>
          <w:sz w:val="24"/>
        </w:rPr>
        <w:t>申込者　住　所</w:t>
      </w:r>
    </w:p>
    <w:p w14:paraId="7304A2AC" w14:textId="77777777" w:rsidR="009765DF" w:rsidRDefault="009765DF" w:rsidP="009765DF">
      <w:pPr>
        <w:ind w:firstLineChars="2000" w:firstLine="4800"/>
        <w:rPr>
          <w:rFonts w:hint="eastAsia"/>
        </w:rPr>
      </w:pPr>
      <w:r w:rsidRPr="00B62E47">
        <w:rPr>
          <w:rFonts w:hint="eastAsia"/>
          <w:sz w:val="24"/>
        </w:rPr>
        <w:t xml:space="preserve">氏　名　</w:t>
      </w:r>
      <w:r>
        <w:rPr>
          <w:rFonts w:hint="eastAsia"/>
        </w:rPr>
        <w:t xml:space="preserve">　　　　　　　　　　　　</w:t>
      </w:r>
    </w:p>
    <w:p w14:paraId="13E19FCA" w14:textId="77777777" w:rsidR="009765DF" w:rsidRDefault="009765DF" w:rsidP="009765DF">
      <w:pPr>
        <w:ind w:firstLineChars="2800" w:firstLine="5880"/>
        <w:rPr>
          <w:rFonts w:hint="eastAsia"/>
        </w:rPr>
      </w:pPr>
    </w:p>
    <w:p w14:paraId="51BBD33C" w14:textId="77777777" w:rsidR="009765DF" w:rsidRDefault="009765DF" w:rsidP="009765DF">
      <w:pPr>
        <w:ind w:firstLineChars="2800" w:firstLine="5880"/>
        <w:rPr>
          <w:rFonts w:hint="eastAsia"/>
        </w:rPr>
      </w:pPr>
    </w:p>
    <w:p w14:paraId="2DA3903F" w14:textId="77777777" w:rsidR="009765DF" w:rsidRDefault="009765DF" w:rsidP="009765DF">
      <w:pPr>
        <w:jc w:val="center"/>
        <w:rPr>
          <w:rFonts w:hint="eastAsia"/>
          <w:sz w:val="32"/>
          <w:szCs w:val="32"/>
        </w:rPr>
      </w:pPr>
      <w:r w:rsidRPr="00D104B0">
        <w:rPr>
          <w:rFonts w:hint="eastAsia"/>
          <w:sz w:val="32"/>
          <w:szCs w:val="32"/>
        </w:rPr>
        <w:t>スプリンクラー設置に関する承諾書</w:t>
      </w:r>
    </w:p>
    <w:p w14:paraId="76E1867E" w14:textId="77777777" w:rsidR="009765DF" w:rsidRDefault="009765DF" w:rsidP="009765DF">
      <w:pPr>
        <w:rPr>
          <w:rFonts w:hint="eastAsia"/>
          <w:szCs w:val="21"/>
        </w:rPr>
      </w:pPr>
    </w:p>
    <w:p w14:paraId="44F18629" w14:textId="77777777" w:rsidR="009765DF" w:rsidRDefault="009765DF" w:rsidP="009765DF">
      <w:pPr>
        <w:rPr>
          <w:rFonts w:hint="eastAsia"/>
          <w:szCs w:val="21"/>
        </w:rPr>
      </w:pPr>
    </w:p>
    <w:p w14:paraId="00B4AC70" w14:textId="77777777" w:rsidR="009765DF" w:rsidRPr="00B62E47" w:rsidRDefault="009765DF" w:rsidP="009765DF">
      <w:pPr>
        <w:rPr>
          <w:rFonts w:hint="eastAsia"/>
          <w:sz w:val="24"/>
          <w:u w:val="single"/>
        </w:rPr>
      </w:pPr>
      <w:r w:rsidRPr="00B62E47">
        <w:rPr>
          <w:rFonts w:hint="eastAsia"/>
          <w:sz w:val="24"/>
        </w:rPr>
        <w:t xml:space="preserve">設置所在地　</w:t>
      </w:r>
      <w:r w:rsidRPr="00B6041E">
        <w:rPr>
          <w:rFonts w:hint="eastAsia"/>
          <w:sz w:val="24"/>
          <w:u w:val="dotted"/>
        </w:rPr>
        <w:t xml:space="preserve">岐阜市　　　　　　　　　　　　　　　　　　　　　　　　</w:t>
      </w:r>
    </w:p>
    <w:p w14:paraId="2E47FA7D" w14:textId="77777777" w:rsidR="009765DF" w:rsidRDefault="009765DF" w:rsidP="009765DF">
      <w:pPr>
        <w:rPr>
          <w:rFonts w:hint="eastAsia"/>
          <w:kern w:val="0"/>
          <w:sz w:val="24"/>
        </w:rPr>
      </w:pPr>
    </w:p>
    <w:p w14:paraId="1A6150ED" w14:textId="77777777" w:rsidR="009765DF" w:rsidRPr="00B6041E" w:rsidRDefault="009765DF" w:rsidP="009765DF">
      <w:pPr>
        <w:rPr>
          <w:rFonts w:hint="eastAsia"/>
          <w:sz w:val="24"/>
          <w:u w:val="dotted"/>
        </w:rPr>
      </w:pPr>
      <w:r w:rsidRPr="009765DF">
        <w:rPr>
          <w:rFonts w:hint="eastAsia"/>
          <w:spacing w:val="40"/>
          <w:kern w:val="0"/>
          <w:sz w:val="24"/>
          <w:fitText w:val="1200" w:id="-948202496"/>
        </w:rPr>
        <w:t>施設名</w:t>
      </w:r>
      <w:r w:rsidRPr="009765DF">
        <w:rPr>
          <w:rFonts w:hint="eastAsia"/>
          <w:kern w:val="0"/>
          <w:sz w:val="24"/>
          <w:fitText w:val="1200" w:id="-948202496"/>
        </w:rPr>
        <w:t>称</w:t>
      </w:r>
      <w:r>
        <w:rPr>
          <w:rFonts w:hint="eastAsia"/>
          <w:kern w:val="0"/>
          <w:sz w:val="24"/>
        </w:rPr>
        <w:t xml:space="preserve">　</w:t>
      </w:r>
      <w:r>
        <w:rPr>
          <w:rFonts w:hint="eastAsia"/>
          <w:kern w:val="0"/>
          <w:sz w:val="24"/>
          <w:u w:val="dotted"/>
        </w:rPr>
        <w:t xml:space="preserve">　　　　　　　　　　　　　　　　　　　　　　　　　　　</w:t>
      </w:r>
    </w:p>
    <w:p w14:paraId="226A45F7" w14:textId="77777777" w:rsidR="009765DF" w:rsidRDefault="009765DF" w:rsidP="009765DF">
      <w:pPr>
        <w:jc w:val="center"/>
        <w:rPr>
          <w:rFonts w:hint="eastAsia"/>
          <w:sz w:val="28"/>
          <w:szCs w:val="28"/>
        </w:rPr>
      </w:pPr>
    </w:p>
    <w:p w14:paraId="620AD6DA" w14:textId="77777777" w:rsidR="009765DF" w:rsidRPr="00ED31AA" w:rsidRDefault="009765DF" w:rsidP="009765DF">
      <w:pPr>
        <w:jc w:val="center"/>
        <w:rPr>
          <w:rFonts w:hint="eastAsia"/>
          <w:sz w:val="28"/>
          <w:szCs w:val="28"/>
        </w:rPr>
      </w:pPr>
      <w:r w:rsidRPr="00ED31AA">
        <w:rPr>
          <w:rFonts w:hint="eastAsia"/>
          <w:sz w:val="28"/>
          <w:szCs w:val="28"/>
        </w:rPr>
        <w:t>スプリンクラーを設置するにあたり下記の条件を承諾します。</w:t>
      </w:r>
    </w:p>
    <w:p w14:paraId="54E161A4" w14:textId="77777777" w:rsidR="009765DF" w:rsidRDefault="009765DF" w:rsidP="009765DF">
      <w:pPr>
        <w:rPr>
          <w:rFonts w:hint="eastAsia"/>
        </w:rPr>
      </w:pPr>
    </w:p>
    <w:p w14:paraId="656BBD13" w14:textId="77777777" w:rsidR="009765DF" w:rsidRPr="00ED31AA" w:rsidRDefault="009765DF" w:rsidP="009765DF">
      <w:pPr>
        <w:pStyle w:val="a3"/>
        <w:rPr>
          <w:rFonts w:hint="eastAsia"/>
          <w:sz w:val="24"/>
          <w:szCs w:val="24"/>
        </w:rPr>
      </w:pPr>
      <w:r w:rsidRPr="00ED31AA">
        <w:rPr>
          <w:rFonts w:hint="eastAsia"/>
          <w:sz w:val="24"/>
          <w:szCs w:val="24"/>
        </w:rPr>
        <w:t>記</w:t>
      </w:r>
    </w:p>
    <w:p w14:paraId="71415C57" w14:textId="77777777" w:rsidR="009765DF" w:rsidRPr="00ED31AA" w:rsidRDefault="009765DF" w:rsidP="009765DF">
      <w:pPr>
        <w:rPr>
          <w:rFonts w:hint="eastAsia"/>
        </w:rPr>
      </w:pPr>
    </w:p>
    <w:p w14:paraId="738058A8" w14:textId="77777777" w:rsidR="009765DF" w:rsidRPr="00ED31AA" w:rsidRDefault="009765DF" w:rsidP="009765DF">
      <w:pPr>
        <w:ind w:left="240" w:hangingChars="100" w:hanging="240"/>
        <w:rPr>
          <w:rFonts w:hint="eastAsia"/>
          <w:sz w:val="24"/>
        </w:rPr>
      </w:pPr>
      <w:r>
        <w:rPr>
          <w:rFonts w:hint="eastAsia"/>
          <w:sz w:val="24"/>
        </w:rPr>
        <w:t xml:space="preserve">１　</w:t>
      </w:r>
      <w:r w:rsidRPr="00ED31AA">
        <w:rPr>
          <w:rFonts w:hint="eastAsia"/>
          <w:sz w:val="24"/>
        </w:rPr>
        <w:t>災害、事故及び配水管等に伴う断水や水圧低下によりスプリンクラーの性能が十分に発揮されない状況が生じても上下水道事業部に責任がないこと。</w:t>
      </w:r>
    </w:p>
    <w:p w14:paraId="1DD62A55" w14:textId="77777777" w:rsidR="009765DF" w:rsidRPr="00961BF9" w:rsidRDefault="009765DF" w:rsidP="009765DF">
      <w:pPr>
        <w:rPr>
          <w:rFonts w:hint="eastAsia"/>
          <w:sz w:val="24"/>
        </w:rPr>
      </w:pPr>
    </w:p>
    <w:p w14:paraId="3C22B7C0" w14:textId="77777777" w:rsidR="009765DF" w:rsidRPr="00ED31AA" w:rsidRDefault="009765DF" w:rsidP="009765DF">
      <w:pPr>
        <w:ind w:left="240" w:hangingChars="100" w:hanging="240"/>
        <w:rPr>
          <w:rFonts w:hint="eastAsia"/>
          <w:sz w:val="24"/>
        </w:rPr>
      </w:pPr>
      <w:r>
        <w:rPr>
          <w:rFonts w:hint="eastAsia"/>
          <w:sz w:val="24"/>
        </w:rPr>
        <w:t xml:space="preserve">２　</w:t>
      </w:r>
      <w:r w:rsidRPr="00ED31AA">
        <w:rPr>
          <w:rFonts w:hint="eastAsia"/>
          <w:sz w:val="24"/>
        </w:rPr>
        <w:t>スプリンクラーの災害時以外における作動及び火災時の非作動時については、上下水道事業部に責任がないこと。</w:t>
      </w:r>
    </w:p>
    <w:p w14:paraId="1AF0156C" w14:textId="77777777" w:rsidR="009765DF" w:rsidRPr="00961BF9" w:rsidRDefault="009765DF" w:rsidP="009765DF">
      <w:pPr>
        <w:rPr>
          <w:rFonts w:hint="eastAsia"/>
          <w:sz w:val="24"/>
        </w:rPr>
      </w:pPr>
    </w:p>
    <w:p w14:paraId="07728D74" w14:textId="77777777" w:rsidR="009765DF" w:rsidRPr="00ED31AA" w:rsidRDefault="009765DF" w:rsidP="009765DF">
      <w:pPr>
        <w:ind w:left="240" w:hangingChars="100" w:hanging="240"/>
        <w:rPr>
          <w:rFonts w:hint="eastAsia"/>
          <w:sz w:val="24"/>
        </w:rPr>
      </w:pPr>
      <w:r>
        <w:rPr>
          <w:rFonts w:hint="eastAsia"/>
          <w:sz w:val="24"/>
        </w:rPr>
        <w:t xml:space="preserve">３　</w:t>
      </w:r>
      <w:r w:rsidRPr="00ED31AA">
        <w:rPr>
          <w:rFonts w:hint="eastAsia"/>
          <w:sz w:val="24"/>
        </w:rPr>
        <w:t>スプ</w:t>
      </w:r>
      <w:r>
        <w:rPr>
          <w:rFonts w:hint="eastAsia"/>
          <w:sz w:val="24"/>
        </w:rPr>
        <w:t>リンクラーが設置された家屋又は部屋を賃貸</w:t>
      </w:r>
      <w:r w:rsidRPr="00ED31AA">
        <w:rPr>
          <w:rFonts w:hint="eastAsia"/>
          <w:sz w:val="24"/>
        </w:rPr>
        <w:t>する場合には、前２項</w:t>
      </w:r>
      <w:r w:rsidR="00293789">
        <w:rPr>
          <w:rFonts w:hint="eastAsia"/>
          <w:sz w:val="24"/>
        </w:rPr>
        <w:t>の条件</w:t>
      </w:r>
      <w:r w:rsidRPr="00ED31AA">
        <w:rPr>
          <w:rFonts w:hint="eastAsia"/>
          <w:sz w:val="24"/>
        </w:rPr>
        <w:t>を借家人等に熟知させること。</w:t>
      </w:r>
    </w:p>
    <w:p w14:paraId="50A95DFA" w14:textId="77777777" w:rsidR="009765DF" w:rsidRPr="00961BF9" w:rsidRDefault="009765DF" w:rsidP="009765DF">
      <w:pPr>
        <w:rPr>
          <w:rFonts w:hint="eastAsia"/>
          <w:sz w:val="24"/>
        </w:rPr>
      </w:pPr>
    </w:p>
    <w:p w14:paraId="0C871A90" w14:textId="77777777" w:rsidR="009765DF" w:rsidRPr="00ED31AA" w:rsidRDefault="009765DF" w:rsidP="009765DF">
      <w:pPr>
        <w:ind w:left="240" w:hangingChars="100" w:hanging="240"/>
        <w:rPr>
          <w:rFonts w:hint="eastAsia"/>
          <w:sz w:val="24"/>
        </w:rPr>
      </w:pPr>
      <w:r>
        <w:rPr>
          <w:rFonts w:hint="eastAsia"/>
          <w:sz w:val="24"/>
        </w:rPr>
        <w:t xml:space="preserve">４　</w:t>
      </w:r>
      <w:r w:rsidRPr="00ED31AA">
        <w:rPr>
          <w:rFonts w:hint="eastAsia"/>
          <w:sz w:val="24"/>
        </w:rPr>
        <w:t>スプリンクラーの所有者を変更するときは、前３項</w:t>
      </w:r>
      <w:r w:rsidR="00293789">
        <w:rPr>
          <w:rFonts w:hint="eastAsia"/>
          <w:sz w:val="24"/>
        </w:rPr>
        <w:t>の条件</w:t>
      </w:r>
      <w:r w:rsidRPr="00ED31AA">
        <w:rPr>
          <w:rFonts w:hint="eastAsia"/>
          <w:sz w:val="24"/>
        </w:rPr>
        <w:t>について譲受人に熟知させること。</w:t>
      </w:r>
    </w:p>
    <w:sectPr w:rsidR="009765DF" w:rsidRPr="00ED31AA" w:rsidSect="00C619EA">
      <w:headerReference w:type="default" r:id="rId7"/>
      <w:footerReference w:type="even" r:id="rId8"/>
      <w:pgSz w:w="11906" w:h="16838" w:code="9"/>
      <w:pgMar w:top="1701" w:right="1701" w:bottom="1418" w:left="1701" w:header="851" w:footer="992" w:gutter="0"/>
      <w:pgNumType w:fmt="numberInDash" w:start="148"/>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3DB9A" w14:textId="77777777" w:rsidR="001628B9" w:rsidRDefault="001628B9">
      <w:r>
        <w:separator/>
      </w:r>
    </w:p>
  </w:endnote>
  <w:endnote w:type="continuationSeparator" w:id="0">
    <w:p w14:paraId="53C7253A" w14:textId="77777777" w:rsidR="001628B9" w:rsidRDefault="00162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DCFA1" w14:textId="77777777" w:rsidR="0040124B" w:rsidRDefault="0040124B" w:rsidP="002F725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1C33E43" w14:textId="77777777" w:rsidR="0040124B" w:rsidRDefault="0040124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D6E42" w14:textId="77777777" w:rsidR="001628B9" w:rsidRDefault="001628B9">
      <w:r>
        <w:separator/>
      </w:r>
    </w:p>
  </w:footnote>
  <w:footnote w:type="continuationSeparator" w:id="0">
    <w:p w14:paraId="671D5919" w14:textId="77777777" w:rsidR="001628B9" w:rsidRDefault="00162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E0232" w14:textId="77777777" w:rsidR="004156AC" w:rsidRPr="005F638B" w:rsidRDefault="004156AC" w:rsidP="004156AC">
    <w:pPr>
      <w:pStyle w:val="a7"/>
      <w:jc w:val="center"/>
      <w:rPr>
        <w:rFonts w:ascii="ＭＳ ゴシック" w:eastAsia="ＭＳ ゴシック" w:hAnsi="ＭＳ ゴシック"/>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7CA4"/>
    <w:multiLevelType w:val="hybridMultilevel"/>
    <w:tmpl w:val="D67258BE"/>
    <w:lvl w:ilvl="0" w:tplc="FCFABCEA">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2F201A5"/>
    <w:multiLevelType w:val="hybridMultilevel"/>
    <w:tmpl w:val="2CB22E64"/>
    <w:lvl w:ilvl="0" w:tplc="29C6F11C">
      <w:start w:val="1"/>
      <w:numFmt w:val="decimalFullWidth"/>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5075D6C"/>
    <w:multiLevelType w:val="hybridMultilevel"/>
    <w:tmpl w:val="0292F640"/>
    <w:lvl w:ilvl="0" w:tplc="00D09C9C">
      <w:start w:val="1"/>
      <w:numFmt w:val="decimalFullWidth"/>
      <w:lvlText w:val="%1）"/>
      <w:lvlJc w:val="left"/>
      <w:pPr>
        <w:tabs>
          <w:tab w:val="num" w:pos="600"/>
        </w:tabs>
        <w:ind w:left="600" w:hanging="420"/>
      </w:pPr>
      <w:rPr>
        <w:rFonts w:hint="default"/>
      </w:rPr>
    </w:lvl>
    <w:lvl w:ilvl="1" w:tplc="7BB0A3B6">
      <w:start w:val="1"/>
      <w:numFmt w:val="decimalFullWidth"/>
      <w:lvlText w:val="%2．"/>
      <w:lvlJc w:val="left"/>
      <w:pPr>
        <w:tabs>
          <w:tab w:val="num" w:pos="420"/>
        </w:tabs>
        <w:ind w:left="420" w:hanging="420"/>
      </w:pPr>
      <w:rPr>
        <w:rFonts w:hint="default"/>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 w15:restartNumberingAfterBreak="0">
    <w:nsid w:val="24336727"/>
    <w:multiLevelType w:val="hybridMultilevel"/>
    <w:tmpl w:val="40D6B26E"/>
    <w:lvl w:ilvl="0" w:tplc="BA280626">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4A508AA"/>
    <w:multiLevelType w:val="hybridMultilevel"/>
    <w:tmpl w:val="927C227A"/>
    <w:lvl w:ilvl="0" w:tplc="B99415E6">
      <w:start w:val="1"/>
      <w:numFmt w:val="decimalFullWidth"/>
      <w:lvlText w:val="%1）"/>
      <w:lvlJc w:val="left"/>
      <w:pPr>
        <w:tabs>
          <w:tab w:val="num" w:pos="960"/>
        </w:tabs>
        <w:ind w:left="960" w:hanging="420"/>
      </w:pPr>
      <w:rPr>
        <w:rFonts w:hint="default"/>
      </w:rPr>
    </w:lvl>
    <w:lvl w:ilvl="1" w:tplc="04090017" w:tentative="1">
      <w:start w:val="1"/>
      <w:numFmt w:val="aiueoFullWidth"/>
      <w:lvlText w:val="(%2)"/>
      <w:lvlJc w:val="left"/>
      <w:pPr>
        <w:tabs>
          <w:tab w:val="num" w:pos="1590"/>
        </w:tabs>
        <w:ind w:left="1590" w:hanging="420"/>
      </w:pPr>
    </w:lvl>
    <w:lvl w:ilvl="2" w:tplc="04090011" w:tentative="1">
      <w:start w:val="1"/>
      <w:numFmt w:val="decimalEnclosedCircle"/>
      <w:lvlText w:val="%3"/>
      <w:lvlJc w:val="left"/>
      <w:pPr>
        <w:tabs>
          <w:tab w:val="num" w:pos="2010"/>
        </w:tabs>
        <w:ind w:left="2010" w:hanging="420"/>
      </w:pPr>
    </w:lvl>
    <w:lvl w:ilvl="3" w:tplc="0409000F" w:tentative="1">
      <w:start w:val="1"/>
      <w:numFmt w:val="decimal"/>
      <w:lvlText w:val="%4."/>
      <w:lvlJc w:val="left"/>
      <w:pPr>
        <w:tabs>
          <w:tab w:val="num" w:pos="2430"/>
        </w:tabs>
        <w:ind w:left="2430" w:hanging="420"/>
      </w:pPr>
    </w:lvl>
    <w:lvl w:ilvl="4" w:tplc="04090017" w:tentative="1">
      <w:start w:val="1"/>
      <w:numFmt w:val="aiueoFullWidth"/>
      <w:lvlText w:val="(%5)"/>
      <w:lvlJc w:val="left"/>
      <w:pPr>
        <w:tabs>
          <w:tab w:val="num" w:pos="2850"/>
        </w:tabs>
        <w:ind w:left="2850" w:hanging="420"/>
      </w:pPr>
    </w:lvl>
    <w:lvl w:ilvl="5" w:tplc="04090011" w:tentative="1">
      <w:start w:val="1"/>
      <w:numFmt w:val="decimalEnclosedCircle"/>
      <w:lvlText w:val="%6"/>
      <w:lvlJc w:val="left"/>
      <w:pPr>
        <w:tabs>
          <w:tab w:val="num" w:pos="3270"/>
        </w:tabs>
        <w:ind w:left="3270" w:hanging="420"/>
      </w:pPr>
    </w:lvl>
    <w:lvl w:ilvl="6" w:tplc="0409000F" w:tentative="1">
      <w:start w:val="1"/>
      <w:numFmt w:val="decimal"/>
      <w:lvlText w:val="%7."/>
      <w:lvlJc w:val="left"/>
      <w:pPr>
        <w:tabs>
          <w:tab w:val="num" w:pos="3690"/>
        </w:tabs>
        <w:ind w:left="3690" w:hanging="420"/>
      </w:pPr>
    </w:lvl>
    <w:lvl w:ilvl="7" w:tplc="04090017" w:tentative="1">
      <w:start w:val="1"/>
      <w:numFmt w:val="aiueoFullWidth"/>
      <w:lvlText w:val="(%8)"/>
      <w:lvlJc w:val="left"/>
      <w:pPr>
        <w:tabs>
          <w:tab w:val="num" w:pos="4110"/>
        </w:tabs>
        <w:ind w:left="4110" w:hanging="420"/>
      </w:pPr>
    </w:lvl>
    <w:lvl w:ilvl="8" w:tplc="04090011" w:tentative="1">
      <w:start w:val="1"/>
      <w:numFmt w:val="decimalEnclosedCircle"/>
      <w:lvlText w:val="%9"/>
      <w:lvlJc w:val="left"/>
      <w:pPr>
        <w:tabs>
          <w:tab w:val="num" w:pos="4530"/>
        </w:tabs>
        <w:ind w:left="4530" w:hanging="420"/>
      </w:pPr>
    </w:lvl>
  </w:abstractNum>
  <w:abstractNum w:abstractNumId="5" w15:restartNumberingAfterBreak="0">
    <w:nsid w:val="25072BD0"/>
    <w:multiLevelType w:val="hybridMultilevel"/>
    <w:tmpl w:val="1C5AE9B4"/>
    <w:lvl w:ilvl="0" w:tplc="5D54DC34">
      <w:start w:val="1"/>
      <w:numFmt w:val="decimalFullWidth"/>
      <w:lvlText w:val="%1）"/>
      <w:lvlJc w:val="left"/>
      <w:pPr>
        <w:tabs>
          <w:tab w:val="num" w:pos="630"/>
        </w:tabs>
        <w:ind w:left="630" w:hanging="420"/>
      </w:pPr>
      <w:rPr>
        <w:rFonts w:hint="default"/>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FE63736"/>
    <w:multiLevelType w:val="hybridMultilevel"/>
    <w:tmpl w:val="22F8E4CE"/>
    <w:lvl w:ilvl="0" w:tplc="7E60CAD0">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A644068"/>
    <w:multiLevelType w:val="hybridMultilevel"/>
    <w:tmpl w:val="A956F9A6"/>
    <w:lvl w:ilvl="0" w:tplc="26643280">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3F1369FE"/>
    <w:multiLevelType w:val="hybridMultilevel"/>
    <w:tmpl w:val="5B78A804"/>
    <w:lvl w:ilvl="0" w:tplc="07B870F8">
      <w:start w:val="1"/>
      <w:numFmt w:val="decimal"/>
      <w:lvlText w:val="(%1)"/>
      <w:lvlJc w:val="left"/>
      <w:pPr>
        <w:tabs>
          <w:tab w:val="num" w:pos="599"/>
        </w:tabs>
        <w:ind w:left="599" w:hanging="36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9" w15:restartNumberingAfterBreak="0">
    <w:nsid w:val="473177F5"/>
    <w:multiLevelType w:val="hybridMultilevel"/>
    <w:tmpl w:val="9678FEC6"/>
    <w:lvl w:ilvl="0" w:tplc="0EF2AE06">
      <w:start w:val="2"/>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49DB2C2F"/>
    <w:multiLevelType w:val="hybridMultilevel"/>
    <w:tmpl w:val="009E05FA"/>
    <w:lvl w:ilvl="0" w:tplc="79C600B8">
      <w:start w:val="2"/>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1" w15:restartNumberingAfterBreak="0">
    <w:nsid w:val="4C785144"/>
    <w:multiLevelType w:val="hybridMultilevel"/>
    <w:tmpl w:val="AA90DBD0"/>
    <w:lvl w:ilvl="0" w:tplc="5BE834D2">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592B18A1"/>
    <w:multiLevelType w:val="hybridMultilevel"/>
    <w:tmpl w:val="7C82094A"/>
    <w:lvl w:ilvl="0" w:tplc="00F62DB2">
      <w:start w:val="2"/>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3" w15:restartNumberingAfterBreak="0">
    <w:nsid w:val="5B812F1B"/>
    <w:multiLevelType w:val="hybridMultilevel"/>
    <w:tmpl w:val="00FAB75E"/>
    <w:lvl w:ilvl="0" w:tplc="2DE0623C">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5FA63F57"/>
    <w:multiLevelType w:val="hybridMultilevel"/>
    <w:tmpl w:val="F306BF26"/>
    <w:lvl w:ilvl="0" w:tplc="E166B2F4">
      <w:start w:val="2"/>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5" w15:restartNumberingAfterBreak="0">
    <w:nsid w:val="66063D31"/>
    <w:multiLevelType w:val="hybridMultilevel"/>
    <w:tmpl w:val="7268A49A"/>
    <w:lvl w:ilvl="0" w:tplc="4238D7DA">
      <w:start w:val="1"/>
      <w:numFmt w:val="decimalFullWidth"/>
      <w:lvlText w:val="%1）"/>
      <w:lvlJc w:val="left"/>
      <w:pPr>
        <w:tabs>
          <w:tab w:val="num" w:pos="600"/>
        </w:tabs>
        <w:ind w:left="60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6927436E"/>
    <w:multiLevelType w:val="hybridMultilevel"/>
    <w:tmpl w:val="A19C4C9A"/>
    <w:lvl w:ilvl="0" w:tplc="37366010">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62B1712"/>
    <w:multiLevelType w:val="hybridMultilevel"/>
    <w:tmpl w:val="82DA7FBA"/>
    <w:lvl w:ilvl="0" w:tplc="1466E57C">
      <w:start w:val="2"/>
      <w:numFmt w:val="decimal"/>
      <w:lvlText w:val="%1)"/>
      <w:lvlJc w:val="left"/>
      <w:pPr>
        <w:tabs>
          <w:tab w:val="num" w:pos="825"/>
        </w:tabs>
        <w:ind w:left="825" w:hanging="40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15:restartNumberingAfterBreak="0">
    <w:nsid w:val="79080579"/>
    <w:multiLevelType w:val="hybridMultilevel"/>
    <w:tmpl w:val="027CA1AA"/>
    <w:lvl w:ilvl="0" w:tplc="EE7218C8">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38426726">
    <w:abstractNumId w:val="1"/>
  </w:num>
  <w:num w:numId="2" w16cid:durableId="812134600">
    <w:abstractNumId w:val="5"/>
  </w:num>
  <w:num w:numId="3" w16cid:durableId="357049899">
    <w:abstractNumId w:val="15"/>
  </w:num>
  <w:num w:numId="4" w16cid:durableId="2034065430">
    <w:abstractNumId w:val="2"/>
  </w:num>
  <w:num w:numId="5" w16cid:durableId="2060936338">
    <w:abstractNumId w:val="4"/>
  </w:num>
  <w:num w:numId="6" w16cid:durableId="40444198">
    <w:abstractNumId w:val="16"/>
  </w:num>
  <w:num w:numId="7" w16cid:durableId="1640260908">
    <w:abstractNumId w:val="3"/>
  </w:num>
  <w:num w:numId="8" w16cid:durableId="540825769">
    <w:abstractNumId w:val="13"/>
  </w:num>
  <w:num w:numId="9" w16cid:durableId="531915319">
    <w:abstractNumId w:val="10"/>
  </w:num>
  <w:num w:numId="10" w16cid:durableId="338310874">
    <w:abstractNumId w:val="17"/>
  </w:num>
  <w:num w:numId="11" w16cid:durableId="358894290">
    <w:abstractNumId w:val="9"/>
  </w:num>
  <w:num w:numId="12" w16cid:durableId="407460665">
    <w:abstractNumId w:val="11"/>
  </w:num>
  <w:num w:numId="13" w16cid:durableId="1798640154">
    <w:abstractNumId w:val="7"/>
  </w:num>
  <w:num w:numId="14" w16cid:durableId="558128142">
    <w:abstractNumId w:val="0"/>
  </w:num>
  <w:num w:numId="15" w16cid:durableId="1129713475">
    <w:abstractNumId w:val="18"/>
  </w:num>
  <w:num w:numId="16" w16cid:durableId="931085711">
    <w:abstractNumId w:val="6"/>
  </w:num>
  <w:num w:numId="17" w16cid:durableId="1225412345">
    <w:abstractNumId w:val="14"/>
  </w:num>
  <w:num w:numId="18" w16cid:durableId="1623417150">
    <w:abstractNumId w:val="12"/>
  </w:num>
  <w:num w:numId="19" w16cid:durableId="11488609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5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57F6"/>
    <w:rsid w:val="00006542"/>
    <w:rsid w:val="00063EE2"/>
    <w:rsid w:val="00083F0D"/>
    <w:rsid w:val="00085231"/>
    <w:rsid w:val="00090A0C"/>
    <w:rsid w:val="000A4F28"/>
    <w:rsid w:val="000A6AB6"/>
    <w:rsid w:val="000B01FC"/>
    <w:rsid w:val="000C49A4"/>
    <w:rsid w:val="000D033F"/>
    <w:rsid w:val="00111DEC"/>
    <w:rsid w:val="0012564E"/>
    <w:rsid w:val="00127BE3"/>
    <w:rsid w:val="00143121"/>
    <w:rsid w:val="001628B9"/>
    <w:rsid w:val="00163B7E"/>
    <w:rsid w:val="00183C7F"/>
    <w:rsid w:val="001B5647"/>
    <w:rsid w:val="001B5ED5"/>
    <w:rsid w:val="001D08A7"/>
    <w:rsid w:val="001E2E50"/>
    <w:rsid w:val="002370F2"/>
    <w:rsid w:val="002417C5"/>
    <w:rsid w:val="00247CDC"/>
    <w:rsid w:val="00263303"/>
    <w:rsid w:val="00270873"/>
    <w:rsid w:val="00292FD1"/>
    <w:rsid w:val="00293789"/>
    <w:rsid w:val="002D2620"/>
    <w:rsid w:val="002F5493"/>
    <w:rsid w:val="002F7258"/>
    <w:rsid w:val="00301C3D"/>
    <w:rsid w:val="00317061"/>
    <w:rsid w:val="00333CE5"/>
    <w:rsid w:val="00342067"/>
    <w:rsid w:val="00364D1D"/>
    <w:rsid w:val="003906F7"/>
    <w:rsid w:val="00392D8F"/>
    <w:rsid w:val="003A5FE9"/>
    <w:rsid w:val="0040124B"/>
    <w:rsid w:val="0040199A"/>
    <w:rsid w:val="0040319E"/>
    <w:rsid w:val="004156AC"/>
    <w:rsid w:val="0041784F"/>
    <w:rsid w:val="00417BCA"/>
    <w:rsid w:val="004334B2"/>
    <w:rsid w:val="0046354B"/>
    <w:rsid w:val="00466170"/>
    <w:rsid w:val="00470022"/>
    <w:rsid w:val="00477C80"/>
    <w:rsid w:val="004B20B0"/>
    <w:rsid w:val="004F057A"/>
    <w:rsid w:val="004F4F2F"/>
    <w:rsid w:val="005376C2"/>
    <w:rsid w:val="00547963"/>
    <w:rsid w:val="00582B3F"/>
    <w:rsid w:val="0058550C"/>
    <w:rsid w:val="00596A2C"/>
    <w:rsid w:val="005A27D2"/>
    <w:rsid w:val="005F638B"/>
    <w:rsid w:val="006040CE"/>
    <w:rsid w:val="006148CD"/>
    <w:rsid w:val="006150BA"/>
    <w:rsid w:val="00656B0D"/>
    <w:rsid w:val="00670AC9"/>
    <w:rsid w:val="00671368"/>
    <w:rsid w:val="00677753"/>
    <w:rsid w:val="006920E4"/>
    <w:rsid w:val="00692D44"/>
    <w:rsid w:val="006C4399"/>
    <w:rsid w:val="006E54CF"/>
    <w:rsid w:val="0072677E"/>
    <w:rsid w:val="007B2E9B"/>
    <w:rsid w:val="007D5DAE"/>
    <w:rsid w:val="007E4E52"/>
    <w:rsid w:val="0081216D"/>
    <w:rsid w:val="00846F25"/>
    <w:rsid w:val="00850C7F"/>
    <w:rsid w:val="00854989"/>
    <w:rsid w:val="008574F9"/>
    <w:rsid w:val="00864FCA"/>
    <w:rsid w:val="00873D22"/>
    <w:rsid w:val="008757DD"/>
    <w:rsid w:val="008E3B17"/>
    <w:rsid w:val="008E5405"/>
    <w:rsid w:val="00935241"/>
    <w:rsid w:val="00961BF9"/>
    <w:rsid w:val="00964791"/>
    <w:rsid w:val="00967181"/>
    <w:rsid w:val="009765DF"/>
    <w:rsid w:val="00976662"/>
    <w:rsid w:val="009C693B"/>
    <w:rsid w:val="009C7B0C"/>
    <w:rsid w:val="009D0508"/>
    <w:rsid w:val="009D3832"/>
    <w:rsid w:val="00A46866"/>
    <w:rsid w:val="00AC23D2"/>
    <w:rsid w:val="00B04C6B"/>
    <w:rsid w:val="00B357F6"/>
    <w:rsid w:val="00B6041E"/>
    <w:rsid w:val="00B62E47"/>
    <w:rsid w:val="00B83D7E"/>
    <w:rsid w:val="00BA7890"/>
    <w:rsid w:val="00BC2919"/>
    <w:rsid w:val="00BD0ED6"/>
    <w:rsid w:val="00C01553"/>
    <w:rsid w:val="00C43109"/>
    <w:rsid w:val="00C619EA"/>
    <w:rsid w:val="00C62F20"/>
    <w:rsid w:val="00C71429"/>
    <w:rsid w:val="00CB57E7"/>
    <w:rsid w:val="00CD594D"/>
    <w:rsid w:val="00CE1503"/>
    <w:rsid w:val="00D104B0"/>
    <w:rsid w:val="00D1579F"/>
    <w:rsid w:val="00D72F63"/>
    <w:rsid w:val="00D74321"/>
    <w:rsid w:val="00D90D9C"/>
    <w:rsid w:val="00DA5F8A"/>
    <w:rsid w:val="00DF1930"/>
    <w:rsid w:val="00E0620C"/>
    <w:rsid w:val="00E15E04"/>
    <w:rsid w:val="00E86435"/>
    <w:rsid w:val="00EA7590"/>
    <w:rsid w:val="00ED31AA"/>
    <w:rsid w:val="00EF771A"/>
    <w:rsid w:val="00F114A9"/>
    <w:rsid w:val="00F36C89"/>
    <w:rsid w:val="00F41A16"/>
    <w:rsid w:val="00F42A42"/>
    <w:rsid w:val="00FB3D68"/>
    <w:rsid w:val="00FC1855"/>
    <w:rsid w:val="00FE0A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66A1D8A"/>
  <w15:chartTrackingRefBased/>
  <w15:docId w15:val="{3222F823-00DA-4302-9397-1AF513127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D104B0"/>
    <w:pPr>
      <w:jc w:val="center"/>
    </w:pPr>
    <w:rPr>
      <w:szCs w:val="21"/>
    </w:rPr>
  </w:style>
  <w:style w:type="paragraph" w:styleId="a4">
    <w:name w:val="Closing"/>
    <w:basedOn w:val="a"/>
    <w:rsid w:val="00D104B0"/>
    <w:pPr>
      <w:jc w:val="right"/>
    </w:pPr>
    <w:rPr>
      <w:szCs w:val="21"/>
    </w:rPr>
  </w:style>
  <w:style w:type="paragraph" w:styleId="a5">
    <w:name w:val="footer"/>
    <w:basedOn w:val="a"/>
    <w:rsid w:val="0040124B"/>
    <w:pPr>
      <w:tabs>
        <w:tab w:val="center" w:pos="4252"/>
        <w:tab w:val="right" w:pos="8504"/>
      </w:tabs>
      <w:snapToGrid w:val="0"/>
    </w:pPr>
  </w:style>
  <w:style w:type="character" w:styleId="a6">
    <w:name w:val="page number"/>
    <w:basedOn w:val="a0"/>
    <w:rsid w:val="0040124B"/>
  </w:style>
  <w:style w:type="paragraph" w:styleId="a7">
    <w:name w:val="header"/>
    <w:basedOn w:val="a"/>
    <w:link w:val="a8"/>
    <w:uiPriority w:val="99"/>
    <w:unhideWhenUsed/>
    <w:rsid w:val="009C693B"/>
    <w:pPr>
      <w:tabs>
        <w:tab w:val="center" w:pos="4252"/>
        <w:tab w:val="right" w:pos="8504"/>
      </w:tabs>
      <w:snapToGrid w:val="0"/>
    </w:pPr>
  </w:style>
  <w:style w:type="character" w:customStyle="1" w:styleId="a8">
    <w:name w:val="ヘッダー (文字)"/>
    <w:link w:val="a7"/>
    <w:uiPriority w:val="99"/>
    <w:rsid w:val="009C693B"/>
    <w:rPr>
      <w:kern w:val="2"/>
      <w:sz w:val="21"/>
      <w:szCs w:val="24"/>
    </w:rPr>
  </w:style>
  <w:style w:type="paragraph" w:styleId="a9">
    <w:name w:val="Balloon Text"/>
    <w:basedOn w:val="a"/>
    <w:link w:val="aa"/>
    <w:uiPriority w:val="99"/>
    <w:semiHidden/>
    <w:unhideWhenUsed/>
    <w:rsid w:val="009D0508"/>
    <w:rPr>
      <w:rFonts w:ascii="游ゴシック Light" w:eastAsia="游ゴシック Light" w:hAnsi="游ゴシック Light"/>
      <w:sz w:val="18"/>
      <w:szCs w:val="18"/>
    </w:rPr>
  </w:style>
  <w:style w:type="character" w:customStyle="1" w:styleId="aa">
    <w:name w:val="吹き出し (文字)"/>
    <w:link w:val="a9"/>
    <w:uiPriority w:val="99"/>
    <w:semiHidden/>
    <w:rsid w:val="009D0508"/>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水道直結型スプリンクラーに関する取扱い</vt:lpstr>
      <vt:lpstr>水道直結型スプリンクラーに関する取扱い</vt:lpstr>
    </vt:vector>
  </TitlesOfParts>
  <Company>営業課</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水道直結型スプリンクラーに関する取扱い</dc:title>
  <dc:subject/>
  <dc:creator>Administrator</dc:creator>
  <cp:keywords/>
  <dc:description/>
  <cp:lastModifiedBy>足立　倫洋</cp:lastModifiedBy>
  <cp:revision>2</cp:revision>
  <cp:lastPrinted>2021-02-19T08:10:00Z</cp:lastPrinted>
  <dcterms:created xsi:type="dcterms:W3CDTF">2025-05-27T11:22:00Z</dcterms:created>
  <dcterms:modified xsi:type="dcterms:W3CDTF">2025-05-27T11:22:00Z</dcterms:modified>
</cp:coreProperties>
</file>