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385577B2" w:rsidR="0042465A" w:rsidRDefault="0042465A"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（介護予防）</w:t>
      </w:r>
      <w:r w:rsidR="00C445FF">
        <w:rPr>
          <w:rFonts w:ascii="BIZ UDPゴシック" w:eastAsia="BIZ UDPゴシック" w:hAnsi="BIZ UDPゴシック" w:cs="Helvetica" w:hint="eastAsia"/>
          <w:color w:val="595959"/>
          <w:kern w:val="0"/>
          <w:sz w:val="28"/>
          <w:szCs w:val="28"/>
        </w:rPr>
        <w:t>訪問入浴介護</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0E39DE9" w14:textId="5498E4F3" w:rsidR="006F7CAB" w:rsidRDefault="006F7CAB" w:rsidP="00B806F9">
      <w:pPr>
        <w:widowControl/>
        <w:spacing w:line="285" w:lineRule="atLeast"/>
        <w:rPr>
          <w:rFonts w:ascii="BIZ UDPゴシック" w:eastAsia="BIZ UDPゴシック" w:hAnsi="BIZ UDPゴシック" w:cs="Helvetica"/>
          <w:color w:val="595959"/>
          <w:kern w:val="0"/>
          <w:sz w:val="22"/>
        </w:rPr>
      </w:pPr>
    </w:p>
    <w:p w14:paraId="34A40BD7" w14:textId="3A5E7413" w:rsidR="00CD24EA" w:rsidRPr="00C01B2B" w:rsidRDefault="00B806F9" w:rsidP="00B806F9">
      <w:pPr>
        <w:widowControl/>
        <w:spacing w:line="285" w:lineRule="atLeast"/>
        <w:rPr>
          <w:rFonts w:ascii="BIZ UDPゴシック" w:eastAsia="BIZ UDPゴシック" w:hAnsi="BIZ UDPゴシック" w:cs="Helvetica"/>
          <w:color w:val="595959"/>
          <w:kern w:val="0"/>
          <w:sz w:val="22"/>
        </w:rPr>
      </w:pPr>
      <w:r w:rsidRPr="00C01B2B">
        <w:rPr>
          <w:rFonts w:ascii="BIZ UDPゴシック" w:eastAsia="BIZ UDPゴシック" w:hAnsi="BIZ UDPゴシック" w:cs="Helvetica" w:hint="eastAsia"/>
          <w:color w:val="595959"/>
          <w:kern w:val="0"/>
          <w:sz w:val="22"/>
        </w:rPr>
        <w:t xml:space="preserve">　　</w:t>
      </w: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7E54AA">
        <w:rPr>
          <w:rFonts w:ascii="BIZ UDPゴシック" w:eastAsia="BIZ UDPゴシック" w:hAnsi="BIZ UDPゴシック" w:cs="Helvetica" w:hint="eastAsia"/>
          <w:color w:val="595959"/>
          <w:w w:val="66"/>
          <w:kern w:val="0"/>
          <w:sz w:val="18"/>
          <w:szCs w:val="18"/>
          <w:fitText w:val="540" w:id="-1011710462"/>
        </w:rPr>
        <w:t>チェック</w:t>
      </w:r>
      <w:r w:rsidRPr="007E54AA">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0DC674C1"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w:t>
            </w:r>
            <w:r w:rsidR="007E54AA" w:rsidRPr="007E54AA">
              <w:rPr>
                <w:rFonts w:ascii="BIZ UDPゴシック" w:eastAsia="BIZ UDPゴシック" w:hAnsi="BIZ UDPゴシック" w:cs="Helvetica" w:hint="eastAsia"/>
                <w:color w:val="595959"/>
                <w:kern w:val="0"/>
                <w:sz w:val="24"/>
                <w:szCs w:val="24"/>
              </w:rPr>
              <w:t>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6F6409">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648D3C57" w14:textId="5A0DF728"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（虐待の防止）</w:t>
            </w:r>
            <w:r w:rsidR="007E54AA">
              <w:rPr>
                <w:rFonts w:ascii="BIZ UDPゴシック" w:eastAsia="BIZ UDPゴシック" w:hAnsi="BIZ UDPゴシック" w:cs="Helvetica" w:hint="eastAsia"/>
                <w:color w:val="595959"/>
                <w:kern w:val="0"/>
                <w:sz w:val="16"/>
                <w:szCs w:val="16"/>
              </w:rPr>
              <w:t>【準用】</w:t>
            </w:r>
            <w:r w:rsidRPr="006F6409">
              <w:rPr>
                <w:rFonts w:ascii="BIZ UDPゴシック" w:eastAsia="BIZ UDPゴシック" w:hAnsi="BIZ UDPゴシック" w:cs="Helvetica" w:hint="eastAsia"/>
                <w:color w:val="595959"/>
                <w:kern w:val="0"/>
                <w:sz w:val="16"/>
                <w:szCs w:val="16"/>
              </w:rPr>
              <w:t>＊国の基準（参考）</w:t>
            </w:r>
          </w:p>
          <w:p w14:paraId="7BA69F3B"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第三十七条の二</w:t>
            </w:r>
            <w:r w:rsidRPr="006F6409">
              <w:rPr>
                <w:rFonts w:ascii="BIZ UDPゴシック" w:eastAsia="BIZ UDPゴシック" w:hAnsi="BIZ UDPゴシック" w:cs="Helvetica"/>
                <w:color w:val="595959"/>
                <w:kern w:val="0"/>
                <w:sz w:val="16"/>
                <w:szCs w:val="16"/>
              </w:rPr>
              <w:t xml:space="preserve"> 指定訪問介護事業者は</w:t>
            </w:r>
            <w:r w:rsidRPr="006F6409">
              <w:rPr>
                <w:rFonts w:ascii="BIZ UDPゴシック" w:eastAsia="BIZ UDPゴシック" w:hAnsi="BIZ UDPゴシック" w:cs="Helvetica" w:hint="eastAsia"/>
                <w:color w:val="595959"/>
                <w:kern w:val="0"/>
                <w:sz w:val="16"/>
                <w:szCs w:val="16"/>
              </w:rPr>
              <w:t>、虐待の発生又はその再発を防止するため、次の各号に掲げる措置を講じなければならない。</w:t>
            </w:r>
          </w:p>
          <w:p w14:paraId="4237A786"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一</w:t>
            </w:r>
            <w:r w:rsidRPr="006F6409">
              <w:rPr>
                <w:rFonts w:ascii="BIZ UDPゴシック" w:eastAsia="BIZ UDPゴシック" w:hAnsi="BIZ UDPゴシック" w:cs="Helvetica"/>
                <w:color w:val="595959"/>
                <w:kern w:val="0"/>
                <w:sz w:val="16"/>
                <w:szCs w:val="16"/>
              </w:rPr>
              <w:t xml:space="preserve"> 当該指定訪問介護事業所における虐待の防止のための対策を検討する委員会（テレビ電話装置等を活用して行うことができるものとする。）を定期的に開催するとともに、その結果について、訪問介護員等に周知徹底を図ること。</w:t>
            </w:r>
          </w:p>
          <w:p w14:paraId="6C229AB7"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二</w:t>
            </w:r>
            <w:r w:rsidRPr="006F6409">
              <w:rPr>
                <w:rFonts w:ascii="BIZ UDPゴシック" w:eastAsia="BIZ UDPゴシック" w:hAnsi="BIZ UDPゴシック" w:cs="Helvetica"/>
                <w:color w:val="595959"/>
                <w:kern w:val="0"/>
                <w:sz w:val="16"/>
                <w:szCs w:val="16"/>
              </w:rPr>
              <w:t xml:space="preserve"> 当該指定訪問介護事業所における虐待の防止のための指針を整備すること。</w:t>
            </w:r>
          </w:p>
          <w:p w14:paraId="069652EC"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三</w:t>
            </w:r>
            <w:r w:rsidRPr="006F6409">
              <w:rPr>
                <w:rFonts w:ascii="BIZ UDPゴシック" w:eastAsia="BIZ UDPゴシック" w:hAnsi="BIZ UDPゴシック" w:cs="Helvetica"/>
                <w:color w:val="595959"/>
                <w:kern w:val="0"/>
                <w:sz w:val="16"/>
                <w:szCs w:val="16"/>
              </w:rPr>
              <w:t xml:space="preserve"> 当該指定訪問介護事業所において、訪問介護員等に対し、虐待の防止のための研修を定期的に実施すること。</w:t>
            </w:r>
          </w:p>
          <w:p w14:paraId="1EC44A29" w14:textId="77777777" w:rsid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四</w:t>
            </w:r>
            <w:r w:rsidRPr="006F6409">
              <w:rPr>
                <w:rFonts w:ascii="BIZ UDPゴシック" w:eastAsia="BIZ UDPゴシック" w:hAnsi="BIZ UDPゴシック" w:cs="Helvetica"/>
                <w:color w:val="595959"/>
                <w:kern w:val="0"/>
                <w:sz w:val="16"/>
                <w:szCs w:val="16"/>
              </w:rPr>
              <w:t xml:space="preserve"> 前三号に掲げる措置を適切に実施するための担当者を置くこと。</w:t>
            </w:r>
          </w:p>
          <w:p w14:paraId="689567FA" w14:textId="4FF7E5B3" w:rsidR="00C9760E" w:rsidRDefault="00C9760E" w:rsidP="006F6409">
            <w:pPr>
              <w:widowControl/>
              <w:spacing w:line="200" w:lineRule="exact"/>
              <w:rPr>
                <w:rFonts w:ascii="BIZ UDPゴシック" w:eastAsia="BIZ UDPゴシック" w:hAnsi="BIZ UDPゴシック" w:cs="Helvetica"/>
                <w:color w:val="595959"/>
                <w:kern w:val="0"/>
                <w:sz w:val="16"/>
                <w:szCs w:val="16"/>
              </w:rPr>
            </w:pP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1B39A0A" w14:textId="77777777" w:rsidR="00C445FF" w:rsidRPr="00C445FF" w:rsidRDefault="00C445FF" w:rsidP="00C445FF">
            <w:pPr>
              <w:widowControl/>
              <w:spacing w:line="165" w:lineRule="atLeast"/>
              <w:rPr>
                <w:rFonts w:ascii="BIZ UDPゴシック" w:eastAsia="BIZ UDPゴシック" w:hAnsi="BIZ UDPゴシック" w:cs="Helvetica"/>
                <w:color w:val="595959"/>
                <w:kern w:val="0"/>
                <w:sz w:val="24"/>
                <w:szCs w:val="24"/>
              </w:rPr>
            </w:pPr>
            <w:r w:rsidRPr="00C445FF">
              <w:rPr>
                <w:rFonts w:ascii="BIZ UDPゴシック" w:eastAsia="BIZ UDPゴシック" w:hAnsi="BIZ UDPゴシック" w:cs="Helvetica" w:hint="eastAsia"/>
                <w:color w:val="595959"/>
                <w:kern w:val="0"/>
                <w:sz w:val="24"/>
                <w:szCs w:val="24"/>
              </w:rPr>
              <w:t>認知症専門ケア加算【要件変更】</w:t>
            </w:r>
          </w:p>
          <w:p w14:paraId="42295669" w14:textId="3C58BB54" w:rsidR="00C445FF" w:rsidRPr="00C445FF" w:rsidRDefault="00C445FF" w:rsidP="00C445FF">
            <w:pPr>
              <w:widowControl/>
              <w:spacing w:line="165" w:lineRule="atLeast"/>
              <w:rPr>
                <w:rFonts w:ascii="BIZ UDPゴシック" w:eastAsia="BIZ UDPゴシック" w:hAnsi="BIZ UDPゴシック" w:cs="Helvetica"/>
                <w:color w:val="595959"/>
                <w:kern w:val="0"/>
                <w:sz w:val="22"/>
              </w:rPr>
            </w:pPr>
            <w:r w:rsidRPr="00C445FF">
              <w:rPr>
                <w:rFonts w:ascii="BIZ UDPゴシック" w:eastAsia="BIZ UDPゴシック" w:hAnsi="BIZ UDPゴシック" w:cs="Helvetica" w:hint="eastAsia"/>
                <w:color w:val="595959"/>
                <w:kern w:val="0"/>
                <w:sz w:val="22"/>
              </w:rPr>
              <w:t>●　認知症専門ケア加算に係る届出書（別紙</w:t>
            </w:r>
            <w:r w:rsidRPr="00C445FF">
              <w:rPr>
                <w:rFonts w:ascii="BIZ UDPゴシック" w:eastAsia="BIZ UDPゴシック" w:hAnsi="BIZ UDPゴシック" w:cs="Helvetica"/>
                <w:color w:val="595959"/>
                <w:kern w:val="0"/>
                <w:sz w:val="22"/>
              </w:rPr>
              <w:t>12）</w:t>
            </w:r>
          </w:p>
          <w:p w14:paraId="46E4DFBF" w14:textId="61F78268" w:rsidR="00C445FF" w:rsidRPr="00C445FF" w:rsidRDefault="00C445FF" w:rsidP="00C445FF">
            <w:pPr>
              <w:widowControl/>
              <w:spacing w:line="165" w:lineRule="atLeast"/>
              <w:rPr>
                <w:rFonts w:ascii="BIZ UDPゴシック" w:eastAsia="BIZ UDPゴシック" w:hAnsi="BIZ UDPゴシック" w:cs="Helvetica"/>
                <w:color w:val="595959"/>
                <w:kern w:val="0"/>
                <w:szCs w:val="21"/>
              </w:rPr>
            </w:pPr>
            <w:r w:rsidRPr="00C445FF">
              <w:rPr>
                <w:rFonts w:ascii="BIZ UDPゴシック" w:eastAsia="BIZ UDPゴシック" w:hAnsi="BIZ UDPゴシック" w:cs="Helvetica" w:hint="eastAsia"/>
                <w:color w:val="595959"/>
                <w:kern w:val="0"/>
                <w:sz w:val="22"/>
              </w:rPr>
              <w:t xml:space="preserve">●　</w:t>
            </w:r>
            <w:r w:rsidRPr="00C445FF">
              <w:rPr>
                <w:rFonts w:ascii="BIZ UDPゴシック" w:eastAsia="BIZ UDPゴシック" w:hAnsi="BIZ UDPゴシック" w:cs="Helvetica" w:hint="eastAsia"/>
                <w:color w:val="595959"/>
                <w:kern w:val="0"/>
                <w:szCs w:val="21"/>
              </w:rPr>
              <w:t>認知症介護実践リーダー研修修了証の写し□認知症介護指導者養成研修修了証の写し</w:t>
            </w:r>
          </w:p>
          <w:p w14:paraId="1A4D6030" w14:textId="556887EA" w:rsidR="00C9760E" w:rsidRPr="006F6409" w:rsidRDefault="00C445FF" w:rsidP="00C445FF">
            <w:pPr>
              <w:widowControl/>
              <w:spacing w:line="165" w:lineRule="atLeast"/>
              <w:ind w:firstLineChars="200" w:firstLine="420"/>
              <w:rPr>
                <w:rFonts w:ascii="BIZ UDPゴシック" w:eastAsia="BIZ UDPゴシック" w:hAnsi="BIZ UDPゴシック" w:cs="Helvetica"/>
                <w:color w:val="595959"/>
                <w:kern w:val="0"/>
                <w:sz w:val="18"/>
                <w:szCs w:val="18"/>
              </w:rPr>
            </w:pPr>
            <w:r w:rsidRPr="00C445FF">
              <w:rPr>
                <w:rFonts w:ascii="BIZ UDPゴシック" w:eastAsia="BIZ UDPゴシック" w:hAnsi="BIZ UDPゴシック" w:cs="Helvetica" w:hint="eastAsia"/>
                <w:color w:val="595959"/>
                <w:kern w:val="0"/>
                <w:szCs w:val="21"/>
              </w:rPr>
              <w:t>（加算Ⅱの場合）</w:t>
            </w:r>
          </w:p>
        </w:tc>
      </w:tr>
      <w:tr w:rsidR="006F6409" w14:paraId="74611813" w14:textId="77777777" w:rsidTr="006F6409">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5976F65C" w14:textId="77777777" w:rsidR="00C445FF" w:rsidRPr="00C445FF" w:rsidRDefault="00C445FF" w:rsidP="00C445FF">
            <w:pPr>
              <w:widowControl/>
              <w:spacing w:line="165" w:lineRule="atLeast"/>
              <w:rPr>
                <w:rFonts w:ascii="BIZ UDPゴシック" w:eastAsia="BIZ UDPゴシック" w:hAnsi="BIZ UDPゴシック" w:cs="Helvetica"/>
                <w:color w:val="595959"/>
                <w:kern w:val="0"/>
                <w:sz w:val="24"/>
                <w:szCs w:val="24"/>
              </w:rPr>
            </w:pPr>
            <w:r w:rsidRPr="00C445FF">
              <w:rPr>
                <w:rFonts w:ascii="BIZ UDPゴシック" w:eastAsia="BIZ UDPゴシック" w:hAnsi="BIZ UDPゴシック" w:cs="Helvetica" w:hint="eastAsia"/>
                <w:color w:val="595959"/>
                <w:kern w:val="0"/>
                <w:sz w:val="24"/>
                <w:szCs w:val="24"/>
              </w:rPr>
              <w:t>看取り連携体制加算【新設】</w:t>
            </w:r>
          </w:p>
          <w:p w14:paraId="01F6CE9D" w14:textId="14E48B5A" w:rsidR="00C9760E" w:rsidRPr="00C445FF" w:rsidRDefault="00C445FF" w:rsidP="00C445FF">
            <w:pPr>
              <w:widowControl/>
              <w:spacing w:line="165" w:lineRule="atLeast"/>
              <w:rPr>
                <w:rFonts w:ascii="BIZ UDPゴシック" w:eastAsia="BIZ UDPゴシック" w:hAnsi="BIZ UDPゴシック" w:cs="Helvetica"/>
                <w:color w:val="595959"/>
                <w:kern w:val="0"/>
                <w:sz w:val="22"/>
              </w:rPr>
            </w:pPr>
            <w:r w:rsidRPr="00C445FF">
              <w:rPr>
                <w:rFonts w:ascii="BIZ UDPゴシック" w:eastAsia="BIZ UDPゴシック" w:hAnsi="BIZ UDPゴシック" w:cs="Helvetica" w:hint="eastAsia"/>
                <w:color w:val="595959"/>
                <w:kern w:val="0"/>
                <w:sz w:val="22"/>
              </w:rPr>
              <w:t>●　看取り連携体制加算に係る届出書（別紙</w:t>
            </w:r>
            <w:r w:rsidRPr="00C445FF">
              <w:rPr>
                <w:rFonts w:ascii="BIZ UDPゴシック" w:eastAsia="BIZ UDPゴシック" w:hAnsi="BIZ UDPゴシック" w:cs="Helvetica"/>
                <w:color w:val="595959"/>
                <w:kern w:val="0"/>
                <w:sz w:val="22"/>
              </w:rPr>
              <w:t>13）</w:t>
            </w:r>
          </w:p>
        </w:tc>
      </w:tr>
    </w:tbl>
    <w:p w14:paraId="3EE9446B" w14:textId="01D8F63E" w:rsidR="00FD64C5" w:rsidRPr="00C01B2B" w:rsidRDefault="00A30241" w:rsidP="00A13F56">
      <w:pPr>
        <w:widowControl/>
        <w:spacing w:line="180" w:lineRule="atLeast"/>
        <w:ind w:firstLineChars="100" w:firstLine="220"/>
        <w:rPr>
          <w:rFonts w:ascii="BIZ UDPゴシック" w:eastAsia="BIZ UDPゴシック" w:hAnsi="BIZ UDPゴシック"/>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1373BC"/>
    <w:rsid w:val="00190D6B"/>
    <w:rsid w:val="001C4032"/>
    <w:rsid w:val="001D3E87"/>
    <w:rsid w:val="002B4E3D"/>
    <w:rsid w:val="0031481F"/>
    <w:rsid w:val="0042465A"/>
    <w:rsid w:val="00550F73"/>
    <w:rsid w:val="005F304E"/>
    <w:rsid w:val="006F6409"/>
    <w:rsid w:val="006F7CAB"/>
    <w:rsid w:val="007E54AA"/>
    <w:rsid w:val="00A13F56"/>
    <w:rsid w:val="00A30241"/>
    <w:rsid w:val="00AB5580"/>
    <w:rsid w:val="00AD1480"/>
    <w:rsid w:val="00B806F9"/>
    <w:rsid w:val="00C01B2B"/>
    <w:rsid w:val="00C347F8"/>
    <w:rsid w:val="00C445FF"/>
    <w:rsid w:val="00C9760E"/>
    <w:rsid w:val="00CA4D98"/>
    <w:rsid w:val="00CD24EA"/>
    <w:rsid w:val="00CE59D9"/>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2024-03-22T02:13:00Z</dcterms:created>
  <dcterms:modified xsi:type="dcterms:W3CDTF">2024-03-25T13:12:00Z</dcterms:modified>
</cp:coreProperties>
</file>