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02F6E2AE" w:rsidR="000118B6" w:rsidRDefault="00C9502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02D">
              <w:rPr>
                <w:rFonts w:asciiTheme="minorEastAsia" w:hAnsiTheme="minorEastAsia" w:hint="eastAsia"/>
                <w:sz w:val="24"/>
                <w:szCs w:val="24"/>
              </w:rPr>
              <w:t>岐阜市消防本部・中消防署合同庁舎ほか1施設で使用するガス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196F80F2" w:rsidR="000118B6" w:rsidRDefault="00C9502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02D"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770D24D1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C9502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9502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295E67D" w14:textId="77777777" w:rsidR="00C9502D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C9502D" w:rsidRPr="00C9502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岐阜市消防本部・中消防署合同庁舎ほか</w:t>
      </w:r>
      <w:r w:rsidR="00C9502D" w:rsidRPr="00C9502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C9502D" w:rsidRPr="00C9502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</w:t>
      </w:r>
    </w:p>
    <w:p w14:paraId="5CE5046B" w14:textId="183C765F" w:rsidR="006F5D43" w:rsidRDefault="00C9502D" w:rsidP="00C9502D">
      <w:pPr>
        <w:ind w:firstLineChars="950" w:firstLine="228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C9502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ガス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0A38453E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C9502D" w:rsidRPr="00C9502D">
        <w:rPr>
          <w:rFonts w:asciiTheme="minorEastAsia" w:hAnsiTheme="minorEastAsia"/>
          <w:sz w:val="24"/>
          <w:szCs w:val="24"/>
        </w:rPr>
        <w:t>67,050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689621EB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CFAC191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7E5C0A0E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C9502D" w:rsidRPr="00C9502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3CA489B" w14:textId="77777777" w:rsidR="006F5D43" w:rsidRPr="000A3298" w:rsidRDefault="006F5D43" w:rsidP="0088732B">
      <w:pPr>
        <w:rPr>
          <w:rFonts w:asciiTheme="minorEastAsia" w:hAnsiTheme="minorEastAsia" w:hint="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17AD2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4605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02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　健吾</cp:lastModifiedBy>
  <cp:revision>88</cp:revision>
  <cp:lastPrinted>2023-09-04T06:02:00Z</cp:lastPrinted>
  <dcterms:created xsi:type="dcterms:W3CDTF">2020-04-24T06:56:00Z</dcterms:created>
  <dcterms:modified xsi:type="dcterms:W3CDTF">2023-12-05T01:43:00Z</dcterms:modified>
</cp:coreProperties>
</file>