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46DC9E71" w:rsidR="008E04A9" w:rsidRDefault="00A67324" w:rsidP="006B555C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1A3DE5">
        <w:rPr>
          <w:rFonts w:hint="eastAsia"/>
          <w:sz w:val="24"/>
        </w:rPr>
        <w:t>災害備蓄用食料　災害救助用アルファ化米</w:t>
      </w:r>
    </w:p>
    <w:p w14:paraId="05D0510D" w14:textId="165E86F5" w:rsidR="006B555C" w:rsidRDefault="001A3DE5" w:rsidP="006B555C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五目ご飯　</w:t>
      </w:r>
      <w:r>
        <w:rPr>
          <w:rFonts w:hint="eastAsia"/>
          <w:sz w:val="24"/>
        </w:rPr>
        <w:t>7,850</w:t>
      </w:r>
      <w:r>
        <w:rPr>
          <w:rFonts w:hint="eastAsia"/>
          <w:sz w:val="24"/>
        </w:rPr>
        <w:t>食　ほか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件</w:t>
      </w:r>
    </w:p>
    <w:p w14:paraId="436C2B36" w14:textId="77777777" w:rsidR="001A3DE5" w:rsidRPr="004B2BFB" w:rsidRDefault="001A3DE5" w:rsidP="006B555C">
      <w:pPr>
        <w:ind w:firstLineChars="400" w:firstLine="960"/>
        <w:rPr>
          <w:rFonts w:hint="eastAsia"/>
          <w:sz w:val="24"/>
        </w:rPr>
      </w:pPr>
    </w:p>
    <w:p w14:paraId="7ACC58E3" w14:textId="64EA94E2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1A3DE5">
        <w:rPr>
          <w:rFonts w:hint="eastAsia"/>
          <w:sz w:val="24"/>
        </w:rPr>
        <w:t>33,850</w:t>
      </w:r>
      <w:r w:rsidR="001A3DE5">
        <w:rPr>
          <w:rFonts w:hint="eastAsia"/>
          <w:sz w:val="24"/>
        </w:rPr>
        <w:t>食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24629A90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1A3DE5">
        <w:rPr>
          <w:rFonts w:hint="eastAsia"/>
          <w:sz w:val="24"/>
        </w:rPr>
        <w:t>岐阜市長が指定する場所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1A3DE5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D2593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CD360B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安田　真由</cp:lastModifiedBy>
  <cp:revision>9</cp:revision>
  <cp:lastPrinted>2018-04-26T02:46:00Z</cp:lastPrinted>
  <dcterms:created xsi:type="dcterms:W3CDTF">2021-04-23T07:59:00Z</dcterms:created>
  <dcterms:modified xsi:type="dcterms:W3CDTF">2023-06-20T23:49:00Z</dcterms:modified>
</cp:coreProperties>
</file>