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7841" w14:textId="77777777"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14:paraId="2D56428F" w14:textId="77777777" w:rsidR="004661B2" w:rsidRPr="00F8423F" w:rsidRDefault="004661B2" w:rsidP="004661B2">
      <w:pPr>
        <w:spacing w:line="400" w:lineRule="exact"/>
        <w:rPr>
          <w:rFonts w:asciiTheme="minorEastAsia" w:hAnsiTheme="minorEastAsia"/>
          <w:sz w:val="24"/>
        </w:rPr>
      </w:pPr>
    </w:p>
    <w:p w14:paraId="614445FC"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133DACD1"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401B805A" w14:textId="77777777" w:rsidR="00AA1F4C" w:rsidRDefault="009E3984" w:rsidP="009E3984">
      <w:pPr>
        <w:spacing w:line="400" w:lineRule="exact"/>
        <w:ind w:firstLineChars="650" w:firstLine="1560"/>
        <w:rPr>
          <w:rFonts w:asciiTheme="minorEastAsia" w:hAnsiTheme="minorEastAsia"/>
          <w:sz w:val="24"/>
        </w:rPr>
      </w:pPr>
      <w:r>
        <w:rPr>
          <w:rFonts w:asciiTheme="minorEastAsia" w:hAnsiTheme="minorEastAsia" w:hint="eastAsia"/>
          <w:sz w:val="24"/>
        </w:rPr>
        <w:t>①から③までをホッチキス等で綴じること。①はコピーを一部添付すること。</w:t>
      </w:r>
    </w:p>
    <w:p w14:paraId="7A17DFE6"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Pr>
          <w:rFonts w:asciiTheme="minorEastAsia" w:hAnsiTheme="minorEastAsia" w:hint="eastAsia"/>
          <w:sz w:val="24"/>
        </w:rPr>
        <w:t>及び「一般競争入札の共通事項について（ガス）」に記載のとおりとする。</w:t>
      </w:r>
    </w:p>
    <w:p w14:paraId="00F56748"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6187D7D9" w14:textId="77777777" w:rsidR="00E561B1" w:rsidRPr="00AA1F4C" w:rsidRDefault="00E561B1" w:rsidP="00E561B1">
      <w:pPr>
        <w:spacing w:line="400" w:lineRule="exact"/>
        <w:ind w:firstLine="840"/>
        <w:rPr>
          <w:rFonts w:asciiTheme="minorEastAsia" w:hAnsiTheme="minorEastAsia"/>
          <w:sz w:val="24"/>
        </w:rPr>
      </w:pPr>
    </w:p>
    <w:p w14:paraId="33707D7F"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600AF58E" w14:textId="77777777" w:rsidTr="001C6FC1">
        <w:trPr>
          <w:trHeight w:val="533"/>
          <w:jc w:val="center"/>
        </w:trPr>
        <w:tc>
          <w:tcPr>
            <w:tcW w:w="7650" w:type="dxa"/>
          </w:tcPr>
          <w:p w14:paraId="7D8B3205"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56458ED5" w14:textId="77777777" w:rsidTr="001C6FC1">
        <w:trPr>
          <w:trHeight w:val="533"/>
          <w:jc w:val="center"/>
        </w:trPr>
        <w:tc>
          <w:tcPr>
            <w:tcW w:w="7650" w:type="dxa"/>
          </w:tcPr>
          <w:p w14:paraId="1F7B3FA6" w14:textId="77777777"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14:paraId="28933ECF" w14:textId="77777777" w:rsidTr="001C6FC1">
        <w:trPr>
          <w:trHeight w:val="533"/>
          <w:jc w:val="center"/>
        </w:trPr>
        <w:tc>
          <w:tcPr>
            <w:tcW w:w="7650" w:type="dxa"/>
          </w:tcPr>
          <w:p w14:paraId="45855ED1" w14:textId="77777777"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14:paraId="4E82CD6D" w14:textId="77777777" w:rsidTr="003070A8">
        <w:trPr>
          <w:trHeight w:val="496"/>
          <w:jc w:val="center"/>
        </w:trPr>
        <w:tc>
          <w:tcPr>
            <w:tcW w:w="7650" w:type="dxa"/>
          </w:tcPr>
          <w:p w14:paraId="33DD5E98" w14:textId="77777777" w:rsidR="00F90199" w:rsidRPr="003070A8" w:rsidRDefault="00F90199"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ガス供給実績報告書</w:t>
            </w:r>
            <w:r w:rsidR="001C6FC1">
              <w:rPr>
                <w:rFonts w:asciiTheme="minorEastAsia" w:hAnsiTheme="minorEastAsia" w:hint="eastAsia"/>
                <w:sz w:val="24"/>
              </w:rPr>
              <w:t xml:space="preserve">　　　　　　　　　　　　　（様式第３号）</w:t>
            </w:r>
          </w:p>
        </w:tc>
      </w:tr>
    </w:tbl>
    <w:p w14:paraId="0B0FB122" w14:textId="77777777" w:rsidR="00F90199" w:rsidRDefault="00F90199" w:rsidP="004661B2">
      <w:pPr>
        <w:spacing w:line="400" w:lineRule="exact"/>
        <w:rPr>
          <w:rFonts w:asciiTheme="minorEastAsia" w:hAnsiTheme="minorEastAsia"/>
          <w:sz w:val="24"/>
        </w:rPr>
      </w:pPr>
    </w:p>
    <w:p w14:paraId="740B135B"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67F27820"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5BF75D62"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4349DFBB" w14:textId="77777777" w:rsidTr="00593150">
        <w:trPr>
          <w:trHeight w:val="608"/>
        </w:trPr>
        <w:tc>
          <w:tcPr>
            <w:tcW w:w="2547" w:type="dxa"/>
          </w:tcPr>
          <w:p w14:paraId="3BC658CF"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48EEC10B" w14:textId="77777777" w:rsidTr="00593150">
        <w:trPr>
          <w:trHeight w:val="1703"/>
        </w:trPr>
        <w:tc>
          <w:tcPr>
            <w:tcW w:w="2547" w:type="dxa"/>
          </w:tcPr>
          <w:p w14:paraId="0418DD4F" w14:textId="77777777" w:rsidR="00553E87" w:rsidRPr="00553E87" w:rsidRDefault="00553E87" w:rsidP="00553E87">
            <w:pPr>
              <w:wordWrap w:val="0"/>
              <w:spacing w:line="482" w:lineRule="exact"/>
              <w:rPr>
                <w:rFonts w:ascii="ＭＳ 明朝" w:hAnsi="ＭＳ 明朝"/>
                <w:kern w:val="0"/>
                <w:sz w:val="24"/>
                <w:szCs w:val="24"/>
              </w:rPr>
            </w:pPr>
          </w:p>
        </w:tc>
      </w:tr>
    </w:tbl>
    <w:p w14:paraId="0A709652" w14:textId="77777777" w:rsidR="00553E87" w:rsidRDefault="00553E87" w:rsidP="00F90BCD">
      <w:pPr>
        <w:rPr>
          <w:rFonts w:asciiTheme="minorEastAsia" w:hAnsiTheme="minorEastAsia" w:cs="Times New Roman"/>
          <w:color w:val="000000" w:themeColor="text1"/>
          <w:kern w:val="22"/>
          <w:sz w:val="24"/>
          <w:szCs w:val="24"/>
        </w:rPr>
      </w:pPr>
    </w:p>
    <w:p w14:paraId="1C437AAB" w14:textId="77777777" w:rsidR="00553E87" w:rsidRDefault="00553E87" w:rsidP="00F90BCD">
      <w:pPr>
        <w:rPr>
          <w:rFonts w:asciiTheme="minorEastAsia" w:hAnsiTheme="minorEastAsia" w:cs="Times New Roman"/>
          <w:color w:val="000000" w:themeColor="text1"/>
          <w:kern w:val="22"/>
          <w:sz w:val="24"/>
          <w:szCs w:val="24"/>
        </w:rPr>
      </w:pPr>
    </w:p>
    <w:p w14:paraId="63C5B268" w14:textId="77777777" w:rsidR="00553E87" w:rsidRDefault="00553E87" w:rsidP="00F90BCD">
      <w:pPr>
        <w:rPr>
          <w:rFonts w:asciiTheme="minorEastAsia" w:hAnsiTheme="minorEastAsia" w:cs="Times New Roman"/>
          <w:color w:val="000000" w:themeColor="text1"/>
          <w:kern w:val="22"/>
          <w:sz w:val="24"/>
          <w:szCs w:val="24"/>
        </w:rPr>
      </w:pPr>
    </w:p>
    <w:p w14:paraId="325A3A24" w14:textId="77777777" w:rsidR="00553E87" w:rsidRDefault="00553E87" w:rsidP="00F90BCD">
      <w:pPr>
        <w:rPr>
          <w:rFonts w:asciiTheme="minorEastAsia" w:hAnsiTheme="minorEastAsia" w:cs="Times New Roman"/>
          <w:color w:val="000000" w:themeColor="text1"/>
          <w:kern w:val="22"/>
          <w:sz w:val="24"/>
          <w:szCs w:val="24"/>
        </w:rPr>
      </w:pPr>
    </w:p>
    <w:p w14:paraId="4A75424E" w14:textId="77777777" w:rsidR="00553E87" w:rsidRDefault="00553E87" w:rsidP="00F90BCD">
      <w:pPr>
        <w:rPr>
          <w:rFonts w:asciiTheme="minorEastAsia" w:hAnsiTheme="minorEastAsia" w:cs="Times New Roman"/>
          <w:color w:val="000000" w:themeColor="text1"/>
          <w:kern w:val="22"/>
          <w:sz w:val="24"/>
          <w:szCs w:val="24"/>
        </w:rPr>
      </w:pPr>
    </w:p>
    <w:p w14:paraId="0F7D9244" w14:textId="77777777" w:rsidR="00553E87" w:rsidRDefault="00553E87" w:rsidP="00F90BCD">
      <w:pPr>
        <w:rPr>
          <w:rFonts w:asciiTheme="minorEastAsia" w:hAnsiTheme="minorEastAsia" w:cs="Times New Roman"/>
          <w:color w:val="000000" w:themeColor="text1"/>
          <w:kern w:val="22"/>
          <w:sz w:val="24"/>
          <w:szCs w:val="24"/>
        </w:rPr>
      </w:pPr>
    </w:p>
    <w:p w14:paraId="5F60EBB4" w14:textId="77777777" w:rsidR="00593150" w:rsidRPr="00F8423F" w:rsidRDefault="00593150" w:rsidP="00F90BCD">
      <w:pPr>
        <w:rPr>
          <w:rFonts w:asciiTheme="minorEastAsia" w:hAnsiTheme="minorEastAsia" w:cs="Times New Roman"/>
          <w:color w:val="000000" w:themeColor="text1"/>
          <w:kern w:val="22"/>
          <w:sz w:val="24"/>
          <w:szCs w:val="24"/>
        </w:rPr>
      </w:pPr>
    </w:p>
    <w:p w14:paraId="243F50A7"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14:paraId="2C05DE9A"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ermStart w:id="1490227239" w:edGrp="everyone"/>
      <w:r w:rsidRPr="00F8423F">
        <w:rPr>
          <w:rFonts w:ascii="ＭＳ Ｐ明朝" w:eastAsia="ＭＳ 明朝" w:hAnsi="ＭＳ Ｐ明朝" w:cs="Times New Roman" w:hint="eastAsia"/>
          <w:color w:val="000000" w:themeColor="text1"/>
          <w:kern w:val="22"/>
          <w:sz w:val="24"/>
          <w:szCs w:val="24"/>
        </w:rPr>
        <w:t xml:space="preserve">　</w:t>
      </w:r>
      <w:permEnd w:id="1490227239"/>
      <w:r w:rsidRPr="00F8423F">
        <w:rPr>
          <w:rFonts w:asciiTheme="minorEastAsia" w:hAnsiTheme="minorEastAsia" w:cs="Times New Roman" w:hint="eastAsia"/>
          <w:color w:val="000000" w:themeColor="text1"/>
          <w:kern w:val="22"/>
          <w:sz w:val="24"/>
          <w:szCs w:val="24"/>
        </w:rPr>
        <w:t>年</w:t>
      </w:r>
      <w:permStart w:id="223243264" w:edGrp="everyone"/>
      <w:r w:rsidRPr="00F8423F">
        <w:rPr>
          <w:rFonts w:ascii="ＭＳ Ｐ明朝" w:eastAsia="ＭＳ 明朝" w:hAnsi="ＭＳ Ｐ明朝" w:cs="Times New Roman" w:hint="eastAsia"/>
          <w:color w:val="000000" w:themeColor="text1"/>
          <w:kern w:val="22"/>
          <w:sz w:val="24"/>
          <w:szCs w:val="24"/>
        </w:rPr>
        <w:t xml:space="preserve">　　</w:t>
      </w:r>
      <w:permEnd w:id="223243264"/>
      <w:r w:rsidR="00F90BCD" w:rsidRPr="00F8423F">
        <w:rPr>
          <w:rFonts w:asciiTheme="minorEastAsia" w:hAnsiTheme="minorEastAsia" w:cs="Times New Roman" w:hint="eastAsia"/>
          <w:color w:val="000000" w:themeColor="text1"/>
          <w:kern w:val="22"/>
          <w:sz w:val="24"/>
          <w:szCs w:val="24"/>
        </w:rPr>
        <w:t>月</w:t>
      </w:r>
      <w:permStart w:id="1278748052" w:edGrp="everyone"/>
      <w:r w:rsidR="00F90BCD" w:rsidRPr="00F8423F">
        <w:rPr>
          <w:rFonts w:asciiTheme="minorEastAsia" w:hAnsiTheme="minorEastAsia" w:cs="Times New Roman" w:hint="eastAsia"/>
          <w:color w:val="000000" w:themeColor="text1"/>
          <w:kern w:val="22"/>
          <w:sz w:val="24"/>
          <w:szCs w:val="24"/>
        </w:rPr>
        <w:t xml:space="preserve">　　</w:t>
      </w:r>
      <w:permEnd w:id="1278748052"/>
      <w:r w:rsidR="00F90BCD" w:rsidRPr="00F8423F">
        <w:rPr>
          <w:rFonts w:asciiTheme="minorEastAsia" w:hAnsiTheme="minorEastAsia" w:cs="Times New Roman" w:hint="eastAsia"/>
          <w:color w:val="000000" w:themeColor="text1"/>
          <w:kern w:val="22"/>
          <w:sz w:val="24"/>
          <w:szCs w:val="24"/>
        </w:rPr>
        <w:t>日</w:t>
      </w:r>
    </w:p>
    <w:p w14:paraId="78397BCE"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504F8113"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27"/>
          <w:w w:val="65"/>
          <w:kern w:val="0"/>
          <w:sz w:val="28"/>
          <w:szCs w:val="28"/>
          <w:fitText w:val="4200" w:id="1932670979"/>
        </w:rPr>
        <w:t xml:space="preserve">　　　　上</w:t>
      </w:r>
      <w:r w:rsidR="00D0592A" w:rsidRPr="00956D61">
        <w:rPr>
          <w:rFonts w:ascii="ＭＳ 明朝" w:hAnsi="ＭＳ 明朝" w:hint="eastAsia"/>
          <w:spacing w:val="27"/>
          <w:w w:val="65"/>
          <w:kern w:val="0"/>
          <w:sz w:val="28"/>
          <w:szCs w:val="28"/>
          <w:fitText w:val="4200" w:id="1932670979"/>
        </w:rPr>
        <w:t xml:space="preserve">下水道事業部長　</w:t>
      </w:r>
      <w:r w:rsidR="00956D61" w:rsidRPr="00956D61">
        <w:rPr>
          <w:rFonts w:ascii="ＭＳ 明朝" w:hAnsi="ＭＳ 明朝" w:hint="eastAsia"/>
          <w:spacing w:val="27"/>
          <w:w w:val="65"/>
          <w:kern w:val="0"/>
          <w:sz w:val="28"/>
          <w:szCs w:val="28"/>
          <w:fitText w:val="4200" w:id="1932670979"/>
        </w:rPr>
        <w:t>島邊　恒</w:t>
      </w:r>
      <w:r w:rsidR="00956D61" w:rsidRPr="00956D61">
        <w:rPr>
          <w:rFonts w:ascii="ＭＳ 明朝" w:hAnsi="ＭＳ 明朝" w:hint="eastAsia"/>
          <w:spacing w:val="7"/>
          <w:w w:val="65"/>
          <w:kern w:val="0"/>
          <w:sz w:val="28"/>
          <w:szCs w:val="28"/>
          <w:fitText w:val="4200" w:id="1932670979"/>
        </w:rPr>
        <w:t>之</w:t>
      </w:r>
    </w:p>
    <w:p w14:paraId="15179DD5"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1DAD5533"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0EA562"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213134925" w:edGrp="everyone" w:colFirst="1" w:colLast="1"/>
            <w:permStart w:id="1385890277" w:edGrp="everyone" w:colFirst="2" w:colLast="2"/>
            <w:permStart w:id="1842957613" w:edGrp="everyone" w:colFirst="3" w:colLast="3"/>
            <w:permStart w:id="2092137656" w:edGrp="everyone" w:colFirst="4" w:colLast="4"/>
            <w:permStart w:id="1921658308" w:edGrp="everyone" w:colFirst="5" w:colLast="5"/>
            <w:permStart w:id="1109293462" w:edGrp="everyone" w:colFirst="6" w:colLast="6"/>
            <w:permStart w:id="1990732775" w:edGrp="everyone" w:colFirst="7" w:colLast="7"/>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3AEB7280"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7594606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563507378" w:edGrp="everyone"/>
            <w:permEnd w:id="563507378"/>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844442F"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F8B263"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8E06EB5"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504016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5B78D1C"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tr w:rsidR="00732AFD" w:rsidRPr="00F8423F" w14:paraId="4AE53BA0"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1DAA39E8" w14:textId="77777777" w:rsidR="00732AFD" w:rsidRPr="00F8423F" w:rsidRDefault="00732AFD" w:rsidP="00F902F4">
            <w:pPr>
              <w:widowControl/>
              <w:jc w:val="left"/>
              <w:rPr>
                <w:rFonts w:ascii="ＭＳ Ｐ明朝" w:eastAsia="ＭＳ Ｐ明朝" w:hAnsi="ＭＳ Ｐ明朝" w:cs="ＭＳ Ｐゴシック"/>
                <w:kern w:val="0"/>
                <w:sz w:val="24"/>
                <w:szCs w:val="24"/>
              </w:rPr>
            </w:pPr>
            <w:permStart w:id="27150774" w:edGrp="everyone" w:colFirst="1" w:colLast="1"/>
            <w:permEnd w:id="213134925"/>
            <w:permEnd w:id="1385890277"/>
            <w:permEnd w:id="1842957613"/>
            <w:permEnd w:id="2092137656"/>
            <w:permEnd w:id="1921658308"/>
            <w:permEnd w:id="1109293462"/>
            <w:permEnd w:id="1990732775"/>
          </w:p>
        </w:tc>
        <w:tc>
          <w:tcPr>
            <w:tcW w:w="423" w:type="dxa"/>
            <w:tcBorders>
              <w:top w:val="single" w:sz="4" w:space="0" w:color="auto"/>
              <w:left w:val="single" w:sz="4" w:space="0" w:color="auto"/>
              <w:bottom w:val="single" w:sz="4" w:space="0" w:color="000000"/>
              <w:right w:val="single" w:sz="4" w:space="0" w:color="auto"/>
            </w:tcBorders>
          </w:tcPr>
          <w:p w14:paraId="267C2B7C"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049D025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166FE30E"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6657F1"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3A4899CF"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E416B33"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EBA449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permEnd w:id="27150774"/>
    </w:tbl>
    <w:p w14:paraId="572D57F1" w14:textId="77777777" w:rsidR="00AD392B" w:rsidRPr="00F8423F" w:rsidRDefault="00AD392B" w:rsidP="00AD392B">
      <w:pPr>
        <w:spacing w:line="200" w:lineRule="exact"/>
        <w:jc w:val="left"/>
        <w:rPr>
          <w:rFonts w:asciiTheme="minorEastAsia" w:hAnsiTheme="minorEastAsia"/>
        </w:rPr>
      </w:pPr>
    </w:p>
    <w:p w14:paraId="0193AB32" w14:textId="77777777" w:rsidR="004735A8" w:rsidRPr="00F8423F" w:rsidRDefault="00F90BCD" w:rsidP="004735A8">
      <w:pPr>
        <w:jc w:val="left"/>
        <w:rPr>
          <w:rFonts w:asciiTheme="minorEastAsia" w:hAnsiTheme="minorEastAsia"/>
        </w:rPr>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400182770" w:edGrp="everyone"/>
    </w:p>
    <w:permEnd w:id="1400182770"/>
    <w:p w14:paraId="191B4D32" w14:textId="77777777" w:rsidR="004735A8" w:rsidRPr="00F8423F" w:rsidRDefault="004735A8" w:rsidP="004735A8">
      <w:pPr>
        <w:jc w:val="left"/>
        <w:rPr>
          <w:rFonts w:asciiTheme="minorEastAsia" w:hAnsiTheme="minorEastAsia"/>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商号又は名称</w:t>
      </w:r>
      <w:permStart w:id="937581138" w:edGrp="everyone"/>
    </w:p>
    <w:permEnd w:id="937581138"/>
    <w:p w14:paraId="476D3B33" w14:textId="77777777" w:rsidR="00F90BCD" w:rsidRPr="0042473A" w:rsidRDefault="004735A8" w:rsidP="004735A8">
      <w:pPr>
        <w:jc w:val="left"/>
        <w:rPr>
          <w:rFonts w:asciiTheme="minorEastAsia" w:hAnsiTheme="minorEastAsia"/>
          <w:sz w:val="18"/>
          <w:szCs w:val="18"/>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代表者職氏名</w:t>
      </w:r>
      <w:permStart w:id="1222592164" w:edGrp="everyone"/>
      <w:r w:rsidR="009E2420"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C2733E"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F90BCD" w:rsidRPr="00F8423F">
        <w:rPr>
          <w:rFonts w:asciiTheme="minorEastAsia" w:hAnsiTheme="minorEastAsia"/>
          <w:sz w:val="18"/>
          <w:szCs w:val="18"/>
        </w:rPr>
        <w:t xml:space="preserve"> </w:t>
      </w:r>
    </w:p>
    <w:permEnd w:id="1222592164"/>
    <w:p w14:paraId="4484F62C" w14:textId="77777777" w:rsidR="00F90BCD" w:rsidRPr="00F8423F" w:rsidRDefault="00F90BCD" w:rsidP="00AD392B">
      <w:pPr>
        <w:autoSpaceDE w:val="0"/>
        <w:autoSpaceDN w:val="0"/>
        <w:spacing w:line="200" w:lineRule="exact"/>
        <w:ind w:right="958" w:firstLineChars="2300" w:firstLine="5520"/>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14:paraId="3BE4C1AA" w14:textId="77777777" w:rsidR="00AD392B" w:rsidRPr="00F8423F" w:rsidRDefault="00AD392B" w:rsidP="00F90BCD">
      <w:pPr>
        <w:autoSpaceDE w:val="0"/>
        <w:autoSpaceDN w:val="0"/>
        <w:ind w:right="960" w:firstLineChars="2300" w:firstLine="5520"/>
        <w:rPr>
          <w:rFonts w:asciiTheme="minorEastAsia" w:hAnsiTheme="minorEastAsia" w:cs="Times New Roman"/>
          <w:color w:val="000000" w:themeColor="text1"/>
          <w:kern w:val="22"/>
          <w:sz w:val="24"/>
          <w:szCs w:val="24"/>
        </w:rPr>
      </w:pPr>
    </w:p>
    <w:p w14:paraId="51E65BC4" w14:textId="77777777"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1A638011" wp14:editId="7634D72D">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696067148" w:edGrp="everyone"/>
    </w:p>
    <w:permEnd w:id="696067148"/>
    <w:p w14:paraId="0D5B5336" w14:textId="77777777"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642FD2BB" wp14:editId="19B433AA">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312ED188" wp14:editId="6C2920E6">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1881755782" w:edGrp="everyone"/>
    </w:p>
    <w:permEnd w:id="1881755782"/>
    <w:p w14:paraId="0393EC67" w14:textId="77777777"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763139272" w:edGrp="everyone"/>
    </w:p>
    <w:permEnd w:id="1763139272"/>
    <w:p w14:paraId="5CE0DE38" w14:textId="77777777"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00E0173D" wp14:editId="2FE8200E">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14:paraId="39B9EA07" w14:textId="77777777"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2C53E6A9" w14:textId="77777777" w:rsidR="00C2733E" w:rsidRPr="00F8423F" w:rsidRDefault="00C2733E" w:rsidP="00C2733E">
      <w:pPr>
        <w:rPr>
          <w:rFonts w:asciiTheme="minorEastAsia" w:hAnsiTheme="minorEastAsia"/>
        </w:rPr>
      </w:pPr>
    </w:p>
    <w:p w14:paraId="29C4AC40"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0B517A" w:rsidRPr="00F8423F">
        <w:rPr>
          <w:rFonts w:asciiTheme="minorEastAsia" w:hAnsiTheme="minorEastAsia" w:hint="eastAsia"/>
          <w:sz w:val="24"/>
          <w:szCs w:val="24"/>
        </w:rPr>
        <w:t>北部プラント</w:t>
      </w:r>
      <w:r w:rsidRPr="00F8423F">
        <w:rPr>
          <w:rFonts w:asciiTheme="minorEastAsia" w:hAnsiTheme="minorEastAsia" w:hint="eastAsia"/>
          <w:sz w:val="24"/>
          <w:szCs w:val="24"/>
        </w:rPr>
        <w:t>で使用する</w:t>
      </w:r>
      <w:r w:rsidR="00642931" w:rsidRPr="00F8423F">
        <w:rPr>
          <w:rFonts w:asciiTheme="minorEastAsia" w:hAnsiTheme="minorEastAsia" w:hint="eastAsia"/>
          <w:sz w:val="24"/>
          <w:szCs w:val="24"/>
        </w:rPr>
        <w:t>ガスの調達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7910D855" w14:textId="77777777" w:rsidR="00C2733E" w:rsidRPr="00F8423F" w:rsidRDefault="00C2733E" w:rsidP="00C2733E">
      <w:pPr>
        <w:rPr>
          <w:rFonts w:asciiTheme="minorEastAsia" w:hAnsiTheme="minorEastAsia"/>
          <w:sz w:val="24"/>
          <w:szCs w:val="24"/>
        </w:rPr>
      </w:pPr>
    </w:p>
    <w:p w14:paraId="164820DA" w14:textId="77777777" w:rsidR="00A36692" w:rsidRPr="00F8423F" w:rsidRDefault="00A36692" w:rsidP="00C2733E">
      <w:pPr>
        <w:rPr>
          <w:rFonts w:asciiTheme="minorEastAsia" w:hAnsiTheme="minorEastAsia"/>
          <w:sz w:val="24"/>
          <w:szCs w:val="24"/>
        </w:rPr>
      </w:pPr>
    </w:p>
    <w:p w14:paraId="68211B4B"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5920ECC1"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193CCC14"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5F278027"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096C426C"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14:paraId="76A02E23"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4C6DE080"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2E4A620C" w14:textId="77777777" w:rsidR="00732AFD" w:rsidRPr="00F8423F" w:rsidRDefault="00642931"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ガス</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bl>
    <w:p w14:paraId="0CAAB3AE" w14:textId="77777777" w:rsidR="00A62439" w:rsidRPr="00F8423F" w:rsidRDefault="00A16E43" w:rsidP="008E4578">
      <w:pPr>
        <w:widowControl/>
        <w:jc w:val="left"/>
        <w:rPr>
          <w:rFonts w:asciiTheme="minorEastAsia" w:hAnsiTheme="minorEastAsia" w:cs="Times New Roman"/>
          <w:color w:val="000000" w:themeColor="text1"/>
          <w:kern w:val="22"/>
          <w:sz w:val="24"/>
          <w:szCs w:val="24"/>
        </w:rPr>
        <w:sectPr w:rsidR="00A62439" w:rsidRPr="00F8423F" w:rsidSect="007D25D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284" w:gutter="0"/>
          <w:pgNumType w:fmt="numberInDash"/>
          <w:cols w:space="425"/>
          <w:docGrid w:type="lines" w:linePitch="362"/>
        </w:sectPr>
      </w:pPr>
      <w:r w:rsidRPr="00F8423F">
        <w:rPr>
          <w:rFonts w:asciiTheme="minorEastAsia" w:hAnsiTheme="minorEastAsia" w:cs="Times New Roman"/>
          <w:color w:val="000000" w:themeColor="text1"/>
          <w:kern w:val="22"/>
          <w:sz w:val="24"/>
          <w:szCs w:val="24"/>
        </w:rPr>
        <w:br w:type="page"/>
      </w:r>
    </w:p>
    <w:p w14:paraId="0BBBC72C"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14:paraId="3DD495DC"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14:paraId="1F85FF93"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450454147" w:edGrp="everyone"/>
      <w:r w:rsidRPr="00F8423F">
        <w:rPr>
          <w:rFonts w:ascii="ＭＳ Ｐ明朝" w:eastAsia="ＭＳ 明朝" w:hAnsi="ＭＳ Ｐ明朝" w:cs="Times New Roman" w:hint="eastAsia"/>
          <w:color w:val="000000" w:themeColor="text1"/>
          <w:kern w:val="22"/>
          <w:sz w:val="24"/>
          <w:szCs w:val="24"/>
        </w:rPr>
        <w:t xml:space="preserve">　　</w:t>
      </w:r>
      <w:permEnd w:id="1450454147"/>
      <w:r w:rsidRPr="00F8423F">
        <w:rPr>
          <w:rFonts w:ascii="ＭＳ Ｐ明朝" w:eastAsia="ＭＳ 明朝" w:hAnsi="ＭＳ Ｐ明朝" w:cs="Times New Roman" w:hint="eastAsia"/>
          <w:color w:val="000000" w:themeColor="text1"/>
          <w:kern w:val="22"/>
          <w:sz w:val="24"/>
          <w:szCs w:val="24"/>
        </w:rPr>
        <w:t>年</w:t>
      </w:r>
      <w:permStart w:id="855796397" w:edGrp="everyone"/>
      <w:r w:rsidRPr="00F8423F">
        <w:rPr>
          <w:rFonts w:ascii="ＭＳ Ｐ明朝" w:eastAsia="ＭＳ 明朝" w:hAnsi="ＭＳ Ｐ明朝" w:cs="Times New Roman" w:hint="eastAsia"/>
          <w:color w:val="000000" w:themeColor="text1"/>
          <w:kern w:val="22"/>
          <w:sz w:val="24"/>
          <w:szCs w:val="24"/>
        </w:rPr>
        <w:t xml:space="preserve">　　</w:t>
      </w:r>
      <w:permEnd w:id="855796397"/>
      <w:r w:rsidR="00F90BCD" w:rsidRPr="00F8423F">
        <w:rPr>
          <w:rFonts w:ascii="ＭＳ Ｐ明朝" w:eastAsia="ＭＳ 明朝" w:hAnsi="ＭＳ Ｐ明朝" w:cs="Times New Roman" w:hint="eastAsia"/>
          <w:color w:val="000000" w:themeColor="text1"/>
          <w:kern w:val="22"/>
          <w:sz w:val="24"/>
          <w:szCs w:val="24"/>
        </w:rPr>
        <w:t>月</w:t>
      </w:r>
      <w:permStart w:id="1722561738"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722561738"/>
      <w:r w:rsidR="00F90BCD" w:rsidRPr="00F8423F">
        <w:rPr>
          <w:rFonts w:ascii="ＭＳ Ｐ明朝" w:eastAsia="ＭＳ 明朝" w:hAnsi="ＭＳ Ｐ明朝" w:cs="Times New Roman" w:hint="eastAsia"/>
          <w:color w:val="000000" w:themeColor="text1"/>
          <w:kern w:val="22"/>
          <w:sz w:val="24"/>
          <w:szCs w:val="24"/>
        </w:rPr>
        <w:t>日</w:t>
      </w:r>
    </w:p>
    <w:p w14:paraId="72AA7E65"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11BFDA49"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0825E416"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9"/>
          <w:w w:val="78"/>
          <w:kern w:val="0"/>
          <w:sz w:val="28"/>
          <w:szCs w:val="28"/>
          <w:fitText w:val="4200" w:id="1932670981"/>
        </w:rPr>
        <w:t xml:space="preserve">　　　　上</w:t>
      </w:r>
      <w:r w:rsidR="00D0592A" w:rsidRPr="00956D61">
        <w:rPr>
          <w:rFonts w:ascii="ＭＳ 明朝" w:hAnsi="ＭＳ 明朝" w:hint="eastAsia"/>
          <w:spacing w:val="9"/>
          <w:w w:val="78"/>
          <w:kern w:val="0"/>
          <w:sz w:val="28"/>
          <w:szCs w:val="28"/>
          <w:fitText w:val="4200" w:id="1932670981"/>
        </w:rPr>
        <w:t xml:space="preserve">下水道事業部長　</w:t>
      </w:r>
      <w:r w:rsidR="00956D61" w:rsidRPr="00956D61">
        <w:rPr>
          <w:rFonts w:ascii="ＭＳ 明朝" w:hAnsi="ＭＳ 明朝" w:hint="eastAsia"/>
          <w:spacing w:val="9"/>
          <w:w w:val="78"/>
          <w:kern w:val="0"/>
          <w:sz w:val="28"/>
          <w:szCs w:val="28"/>
          <w:fitText w:val="4200" w:id="1932670981"/>
        </w:rPr>
        <w:t>島邊　恒</w:t>
      </w:r>
      <w:r w:rsidR="00956D61" w:rsidRPr="00956D61">
        <w:rPr>
          <w:rFonts w:ascii="ＭＳ 明朝" w:hAnsi="ＭＳ 明朝" w:hint="eastAsia"/>
          <w:spacing w:val="-2"/>
          <w:w w:val="78"/>
          <w:kern w:val="0"/>
          <w:sz w:val="28"/>
          <w:szCs w:val="28"/>
          <w:fitText w:val="4200" w:id="1932670981"/>
        </w:rPr>
        <w:t>之</w:t>
      </w:r>
    </w:p>
    <w:p w14:paraId="30ABD0FF"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4A7D9888"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2123189392" w:edGrp="everyone"/>
    </w:p>
    <w:permEnd w:id="2123189392"/>
    <w:p w14:paraId="4F5187B3"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943609746" w:edGrp="everyone"/>
    </w:p>
    <w:permEnd w:id="943609746"/>
    <w:p w14:paraId="05CFC642" w14:textId="77777777" w:rsidR="00C2733E" w:rsidRPr="0042473A"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414862033" w:edGrp="everyone"/>
      <w:r w:rsidRPr="00F8423F">
        <w:rPr>
          <w:rFonts w:hint="eastAsia"/>
        </w:rPr>
        <w:t xml:space="preserve">　　　　　　　　　　　　　　　　</w:t>
      </w:r>
      <w:r w:rsidRPr="00F8423F">
        <w:rPr>
          <w:sz w:val="18"/>
          <w:szCs w:val="18"/>
        </w:rPr>
        <w:t xml:space="preserve"> </w:t>
      </w:r>
    </w:p>
    <w:permEnd w:id="1414862033"/>
    <w:p w14:paraId="0EF5787E" w14:textId="77777777" w:rsidR="00C2733E" w:rsidRPr="00F8423F" w:rsidRDefault="00C2733E" w:rsidP="00C2733E">
      <w:pPr>
        <w:jc w:val="left"/>
        <w:rPr>
          <w:sz w:val="18"/>
          <w:szCs w:val="18"/>
        </w:rPr>
      </w:pPr>
    </w:p>
    <w:p w14:paraId="7A1C3B2F"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281769DE" w14:textId="3C3424A5"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732AFD">
        <w:rPr>
          <w:rFonts w:ascii="ＭＳ Ｐ明朝" w:eastAsia="ＭＳ 明朝" w:hAnsi="ＭＳ Ｐ明朝" w:cs="Times New Roman" w:hint="eastAsia"/>
          <w:color w:val="000000" w:themeColor="text1"/>
          <w:kern w:val="22"/>
          <w:sz w:val="24"/>
          <w:szCs w:val="24"/>
        </w:rPr>
        <w:t>令和</w:t>
      </w:r>
      <w:r w:rsidR="009819C8">
        <w:rPr>
          <w:rFonts w:ascii="ＭＳ Ｐ明朝" w:eastAsia="ＭＳ 明朝" w:hAnsi="ＭＳ Ｐ明朝" w:cs="Times New Roman" w:hint="eastAsia"/>
          <w:color w:val="000000" w:themeColor="text1"/>
          <w:kern w:val="22"/>
          <w:sz w:val="24"/>
          <w:szCs w:val="24"/>
        </w:rPr>
        <w:t>５</w:t>
      </w:r>
      <w:r w:rsidR="006A192D" w:rsidRPr="00732AFD">
        <w:rPr>
          <w:rFonts w:ascii="ＭＳ Ｐ明朝" w:eastAsia="ＭＳ 明朝" w:hAnsi="ＭＳ Ｐ明朝" w:cs="Times New Roman" w:hint="eastAsia"/>
          <w:color w:val="000000" w:themeColor="text1"/>
          <w:kern w:val="22"/>
          <w:sz w:val="24"/>
          <w:szCs w:val="24"/>
        </w:rPr>
        <w:t>年</w:t>
      </w:r>
      <w:r w:rsidR="00732AFD" w:rsidRPr="00732AFD">
        <w:rPr>
          <w:rFonts w:ascii="ＭＳ Ｐ明朝" w:eastAsia="ＭＳ 明朝" w:hAnsi="ＭＳ Ｐ明朝" w:cs="Times New Roman" w:hint="eastAsia"/>
          <w:color w:val="000000" w:themeColor="text1"/>
          <w:kern w:val="22"/>
          <w:sz w:val="24"/>
          <w:szCs w:val="24"/>
        </w:rPr>
        <w:t>６</w:t>
      </w:r>
      <w:r w:rsidRPr="00732AFD">
        <w:rPr>
          <w:rFonts w:ascii="ＭＳ Ｐ明朝" w:eastAsia="ＭＳ 明朝" w:hAnsi="ＭＳ Ｐ明朝" w:cs="Times New Roman" w:hint="eastAsia"/>
          <w:color w:val="000000" w:themeColor="text1"/>
          <w:kern w:val="22"/>
          <w:sz w:val="24"/>
          <w:szCs w:val="24"/>
        </w:rPr>
        <w:t>月</w:t>
      </w:r>
      <w:r w:rsidR="0048105C">
        <w:rPr>
          <w:rFonts w:ascii="ＭＳ Ｐ明朝" w:eastAsia="ＭＳ 明朝" w:hAnsi="ＭＳ Ｐ明朝" w:cs="Times New Roman" w:hint="eastAsia"/>
          <w:color w:val="000000" w:themeColor="text1"/>
          <w:kern w:val="22"/>
          <w:sz w:val="24"/>
          <w:szCs w:val="24"/>
        </w:rPr>
        <w:t>９</w:t>
      </w:r>
      <w:r w:rsidRPr="00732AFD">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で使用するガスの調達に係る入札において落札者となった場合には、ガス小売事業者として、誠意をもってガスの安定供給に努めることを確約します。</w:t>
      </w:r>
    </w:p>
    <w:p w14:paraId="254543CA"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6D466390" w14:textId="77777777"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40667A95"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367975EE" w14:textId="77777777"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 xml:space="preserve">で使用するガス　</w:t>
      </w:r>
    </w:p>
    <w:p w14:paraId="6CADF018" w14:textId="77777777"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58654B">
        <w:rPr>
          <w:rFonts w:ascii="ＭＳ Ｐ明朝" w:eastAsia="ＭＳ 明朝" w:hAnsi="ＭＳ Ｐ明朝" w:cs="Times New Roman" w:hint="eastAsia"/>
          <w:color w:val="000000" w:themeColor="text1"/>
          <w:kern w:val="22"/>
          <w:sz w:val="24"/>
          <w:szCs w:val="24"/>
        </w:rPr>
        <w:t>１６２，０００</w:t>
      </w:r>
      <w:r w:rsidR="00732A8D" w:rsidRPr="00F8423F">
        <w:rPr>
          <w:rFonts w:ascii="ＭＳ Ｐ明朝" w:eastAsia="ＭＳ Ｐ明朝" w:hAnsi="ＭＳ Ｐ明朝" w:hint="eastAsia"/>
          <w:sz w:val="24"/>
          <w:szCs w:val="24"/>
        </w:rPr>
        <w:t>m</w:t>
      </w:r>
      <w:r w:rsidR="00732A8D" w:rsidRPr="00F8423F">
        <w:rPr>
          <w:rFonts w:ascii="ＭＳ Ｐ明朝" w:eastAsia="ＭＳ Ｐ明朝" w:hAnsi="ＭＳ Ｐ明朝" w:hint="eastAsia"/>
          <w:sz w:val="24"/>
          <w:szCs w:val="24"/>
          <w:vertAlign w:val="superscript"/>
        </w:rPr>
        <w:t>3</w:t>
      </w:r>
    </w:p>
    <w:p w14:paraId="67E0B13E" w14:textId="2C3B2D90"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9819C8">
        <w:rPr>
          <w:rFonts w:ascii="ＭＳ Ｐ明朝" w:eastAsia="ＭＳ 明朝" w:hAnsi="ＭＳ Ｐ明朝" w:cs="Times New Roman"/>
          <w:color w:val="000000" w:themeColor="text1"/>
          <w:kern w:val="22"/>
          <w:sz w:val="24"/>
          <w:szCs w:val="24"/>
        </w:rPr>
        <w:t>5</w:t>
      </w:r>
      <w:r w:rsidR="00D057A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04310C" w:rsidRPr="00F8423F">
        <w:rPr>
          <w:rFonts w:asciiTheme="minorEastAsia" w:hAnsiTheme="minorEastAsia" w:hint="eastAsia"/>
          <w:sz w:val="24"/>
          <w:szCs w:val="24"/>
        </w:rPr>
        <w:t>の検針日の翌日から</w:t>
      </w:r>
      <w:r w:rsidR="00826FBC" w:rsidRPr="00F8423F">
        <w:rPr>
          <w:rFonts w:asciiTheme="minorEastAsia" w:hAnsiTheme="minorEastAsia" w:hint="eastAsia"/>
          <w:sz w:val="24"/>
          <w:szCs w:val="24"/>
        </w:rPr>
        <w:t>令和</w:t>
      </w:r>
      <w:r w:rsidR="009819C8">
        <w:rPr>
          <w:rFonts w:asciiTheme="minorEastAsia" w:hAnsiTheme="minorEastAsia"/>
          <w:sz w:val="24"/>
          <w:szCs w:val="24"/>
        </w:rPr>
        <w:t>6</w:t>
      </w:r>
      <w:r w:rsidR="006A192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の検針日まで</w:t>
      </w:r>
    </w:p>
    <w:p w14:paraId="31FC8059" w14:textId="77777777"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西中島６丁目３番２５号</w:t>
      </w:r>
      <w:r w:rsidR="00F90BCD" w:rsidRPr="00F8423F">
        <w:rPr>
          <w:rFonts w:ascii="ＭＳ Ｐ明朝" w:eastAsia="ＭＳ 明朝" w:hAnsi="ＭＳ Ｐ明朝" w:cs="Times New Roman"/>
          <w:color w:val="000000" w:themeColor="text1"/>
          <w:kern w:val="22"/>
          <w:sz w:val="24"/>
          <w:szCs w:val="24"/>
        </w:rPr>
        <w:br w:type="page"/>
      </w:r>
    </w:p>
    <w:p w14:paraId="3ED4B498" w14:textId="77777777"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14:paraId="0120F208" w14:textId="77777777" w:rsidR="004735A8" w:rsidRPr="00F8423F" w:rsidRDefault="00BA0347" w:rsidP="004735A8">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ガス供給実績報告書</w:t>
      </w:r>
    </w:p>
    <w:p w14:paraId="67F1C2F8" w14:textId="77777777"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ermStart w:id="1888182944" w:edGrp="everyone"/>
      <w:r w:rsidRPr="00F8423F">
        <w:rPr>
          <w:rFonts w:ascii="ＭＳ Ｐ明朝" w:eastAsia="ＭＳ 明朝" w:hAnsi="ＭＳ Ｐ明朝" w:cs="Times New Roman" w:hint="eastAsia"/>
          <w:color w:val="000000" w:themeColor="text1"/>
          <w:kern w:val="22"/>
          <w:sz w:val="24"/>
          <w:szCs w:val="24"/>
        </w:rPr>
        <w:t xml:space="preserve">　</w:t>
      </w:r>
      <w:permEnd w:id="1888182944"/>
      <w:r w:rsidR="00D057AD" w:rsidRPr="00F8423F">
        <w:rPr>
          <w:rFonts w:ascii="ＭＳ Ｐ明朝" w:eastAsia="ＭＳ 明朝" w:hAnsi="ＭＳ Ｐ明朝" w:cs="Times New Roman" w:hint="eastAsia"/>
          <w:color w:val="000000" w:themeColor="text1"/>
          <w:kern w:val="22"/>
          <w:sz w:val="24"/>
          <w:szCs w:val="24"/>
        </w:rPr>
        <w:t>年</w:t>
      </w:r>
      <w:permStart w:id="640905451"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640905451"/>
      <w:r w:rsidR="004735A8" w:rsidRPr="00F8423F">
        <w:rPr>
          <w:rFonts w:ascii="ＭＳ Ｐ明朝" w:eastAsia="ＭＳ 明朝" w:hAnsi="ＭＳ Ｐ明朝" w:cs="Times New Roman" w:hint="eastAsia"/>
          <w:color w:val="000000" w:themeColor="text1"/>
          <w:kern w:val="22"/>
          <w:sz w:val="24"/>
          <w:szCs w:val="24"/>
        </w:rPr>
        <w:t>月</w:t>
      </w:r>
      <w:permStart w:id="1842938839"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842938839"/>
      <w:r w:rsidR="004735A8" w:rsidRPr="00F8423F">
        <w:rPr>
          <w:rFonts w:ascii="ＭＳ Ｐ明朝" w:eastAsia="ＭＳ 明朝" w:hAnsi="ＭＳ Ｐ明朝" w:cs="Times New Roman" w:hint="eastAsia"/>
          <w:color w:val="000000" w:themeColor="text1"/>
          <w:kern w:val="22"/>
          <w:sz w:val="24"/>
          <w:szCs w:val="24"/>
        </w:rPr>
        <w:t>日</w:t>
      </w:r>
    </w:p>
    <w:p w14:paraId="40D1886D"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416B84DB"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14:paraId="54D4956E"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1"/>
          <w:w w:val="83"/>
          <w:kern w:val="0"/>
          <w:sz w:val="28"/>
          <w:szCs w:val="28"/>
          <w:fitText w:val="4200" w:id="1932670983"/>
        </w:rPr>
        <w:t xml:space="preserve">　　　　上</w:t>
      </w:r>
      <w:r w:rsidR="00D0592A" w:rsidRPr="00956D61">
        <w:rPr>
          <w:rFonts w:ascii="ＭＳ 明朝" w:hAnsi="ＭＳ 明朝" w:hint="eastAsia"/>
          <w:spacing w:val="1"/>
          <w:w w:val="83"/>
          <w:kern w:val="0"/>
          <w:sz w:val="28"/>
          <w:szCs w:val="28"/>
          <w:fitText w:val="4200" w:id="1932670983"/>
        </w:rPr>
        <w:t xml:space="preserve">下水道事業部長　</w:t>
      </w:r>
      <w:r w:rsidR="00956D61" w:rsidRPr="00956D61">
        <w:rPr>
          <w:rFonts w:ascii="ＭＳ 明朝" w:hAnsi="ＭＳ 明朝" w:hint="eastAsia"/>
          <w:spacing w:val="1"/>
          <w:w w:val="83"/>
          <w:sz w:val="28"/>
          <w:szCs w:val="28"/>
          <w:fitText w:val="4200" w:id="1932670983"/>
        </w:rPr>
        <w:t>島邊　恒</w:t>
      </w:r>
      <w:r w:rsidR="00956D61" w:rsidRPr="00956D61">
        <w:rPr>
          <w:rFonts w:ascii="ＭＳ 明朝" w:hAnsi="ＭＳ 明朝" w:hint="eastAsia"/>
          <w:spacing w:val="-3"/>
          <w:w w:val="83"/>
          <w:sz w:val="28"/>
          <w:szCs w:val="28"/>
          <w:fitText w:val="4200" w:id="1932670983"/>
        </w:rPr>
        <w:t>之</w:t>
      </w:r>
    </w:p>
    <w:p w14:paraId="7A758EEC"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0AF8FE81"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838074715" w:edGrp="everyone"/>
    </w:p>
    <w:permEnd w:id="838074715"/>
    <w:p w14:paraId="0D485DA1"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883510177" w:edGrp="everyone"/>
    </w:p>
    <w:permEnd w:id="1883510177"/>
    <w:p w14:paraId="2C3C96E5" w14:textId="77777777" w:rsidR="00C2733E" w:rsidRPr="00F8423F" w:rsidRDefault="00C2733E" w:rsidP="00C2733E">
      <w:pPr>
        <w:jc w:val="left"/>
        <w:rPr>
          <w:sz w:val="18"/>
          <w:szCs w:val="18"/>
        </w:rPr>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329276832" w:edGrp="everyone"/>
      <w:r w:rsidRPr="00F8423F">
        <w:rPr>
          <w:rFonts w:hint="eastAsia"/>
        </w:rPr>
        <w:t xml:space="preserve">　　　　　　　　　　　　　　　　　</w:t>
      </w:r>
      <w:r w:rsidRPr="00F8423F">
        <w:rPr>
          <w:sz w:val="18"/>
          <w:szCs w:val="18"/>
        </w:rPr>
        <w:t xml:space="preserve"> </w:t>
      </w:r>
      <w:permEnd w:id="1329276832"/>
    </w:p>
    <w:p w14:paraId="2B75ABE1" w14:textId="77777777" w:rsidR="004735A8" w:rsidRPr="00F8423F" w:rsidRDefault="004735A8" w:rsidP="004735A8">
      <w:pPr>
        <w:rPr>
          <w:rFonts w:ascii="ＭＳ Ｐ明朝" w:eastAsia="ＭＳ Ｐ明朝" w:hAnsi="ＭＳ Ｐ明朝"/>
          <w:color w:val="000000" w:themeColor="text1"/>
          <w:sz w:val="24"/>
          <w:szCs w:val="24"/>
        </w:rPr>
      </w:pPr>
    </w:p>
    <w:p w14:paraId="5C4FA4AA" w14:textId="77777777" w:rsidR="004735A8" w:rsidRPr="00F8423F" w:rsidRDefault="004735A8" w:rsidP="004735A8">
      <w:pPr>
        <w:widowControl/>
        <w:jc w:val="left"/>
        <w:rPr>
          <w:rFonts w:ascii="ＭＳ Ｐ明朝" w:eastAsia="ＭＳ Ｐ明朝" w:hAnsi="ＭＳ Ｐ明朝"/>
          <w:color w:val="000000" w:themeColor="text1"/>
          <w:sz w:val="24"/>
          <w:szCs w:val="24"/>
        </w:rPr>
      </w:pPr>
    </w:p>
    <w:p w14:paraId="766CE3FF" w14:textId="77777777"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2346"/>
        <w:gridCol w:w="2322"/>
        <w:gridCol w:w="2330"/>
        <w:gridCol w:w="2346"/>
      </w:tblGrid>
      <w:tr w:rsidR="004735A8" w:rsidRPr="00F8423F" w14:paraId="30ACCE8C" w14:textId="77777777" w:rsidTr="00545DE1">
        <w:tc>
          <w:tcPr>
            <w:tcW w:w="2388" w:type="dxa"/>
            <w:vAlign w:val="center"/>
          </w:tcPr>
          <w:p w14:paraId="4A73B076" w14:textId="77777777"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2388" w:type="dxa"/>
            <w:vAlign w:val="center"/>
          </w:tcPr>
          <w:p w14:paraId="53457E66" w14:textId="77777777" w:rsidR="004735A8" w:rsidRPr="00F8423F" w:rsidRDefault="00BE4421"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供給</w:t>
            </w:r>
            <w:r w:rsidR="004735A8" w:rsidRPr="00F8423F">
              <w:rPr>
                <w:rFonts w:ascii="ＭＳ Ｐ明朝" w:eastAsia="ＭＳ Ｐ明朝" w:hAnsi="ＭＳ Ｐ明朝" w:hint="eastAsia"/>
                <w:color w:val="000000" w:themeColor="text1"/>
                <w:sz w:val="24"/>
                <w:szCs w:val="24"/>
              </w:rPr>
              <w:t>期間</w:t>
            </w:r>
          </w:p>
        </w:tc>
        <w:tc>
          <w:tcPr>
            <w:tcW w:w="2388" w:type="dxa"/>
            <w:vAlign w:val="center"/>
          </w:tcPr>
          <w:p w14:paraId="2C0EFF99" w14:textId="77777777" w:rsidR="004735A8" w:rsidRPr="00F8423F" w:rsidRDefault="00732AFD" w:rsidP="00732AFD">
            <w:pPr>
              <w:widowControl/>
              <w:jc w:val="center"/>
              <w:rPr>
                <w:rFonts w:ascii="ＭＳ Ｐ明朝" w:eastAsia="ＭＳ Ｐ明朝" w:hAnsi="ＭＳ Ｐ明朝"/>
                <w:color w:val="000000" w:themeColor="text1"/>
                <w:sz w:val="24"/>
                <w:szCs w:val="24"/>
              </w:rPr>
            </w:pPr>
            <w:r w:rsidRPr="00593150">
              <w:rPr>
                <w:rFonts w:ascii="ＭＳ Ｐ明朝" w:eastAsia="ＭＳ Ｐ明朝" w:hAnsi="ＭＳ Ｐ明朝" w:hint="eastAsia"/>
                <w:sz w:val="24"/>
                <w:szCs w:val="24"/>
              </w:rPr>
              <w:t>供給</w:t>
            </w:r>
            <w:r w:rsidR="00584F46" w:rsidRPr="00593150">
              <w:rPr>
                <w:rFonts w:ascii="ＭＳ Ｐ明朝" w:eastAsia="ＭＳ Ｐ明朝" w:hAnsi="ＭＳ Ｐ明朝" w:hint="eastAsia"/>
                <w:sz w:val="24"/>
                <w:szCs w:val="24"/>
              </w:rPr>
              <w:t>量</w:t>
            </w:r>
            <w:r w:rsidR="00584F46">
              <w:rPr>
                <w:rFonts w:ascii="ＭＳ Ｐ明朝" w:eastAsia="ＭＳ Ｐ明朝" w:hAnsi="ＭＳ Ｐ明朝" w:hint="eastAsia"/>
                <w:color w:val="000000" w:themeColor="text1"/>
                <w:sz w:val="24"/>
                <w:szCs w:val="24"/>
              </w:rPr>
              <w:t>（㎥</w:t>
            </w:r>
            <w:r w:rsidR="00BA0347" w:rsidRPr="00F8423F">
              <w:rPr>
                <w:rFonts w:ascii="ＭＳ Ｐ明朝" w:eastAsia="ＭＳ Ｐ明朝" w:hAnsi="ＭＳ Ｐ明朝" w:hint="eastAsia"/>
                <w:color w:val="000000" w:themeColor="text1"/>
                <w:sz w:val="24"/>
                <w:szCs w:val="24"/>
              </w:rPr>
              <w:t>）</w:t>
            </w:r>
          </w:p>
        </w:tc>
        <w:tc>
          <w:tcPr>
            <w:tcW w:w="2388" w:type="dxa"/>
            <w:vAlign w:val="center"/>
          </w:tcPr>
          <w:p w14:paraId="567063AD" w14:textId="77777777"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4735A8" w:rsidRPr="00F8423F" w14:paraId="64A5528B" w14:textId="77777777" w:rsidTr="00545DE1">
        <w:tc>
          <w:tcPr>
            <w:tcW w:w="2388" w:type="dxa"/>
          </w:tcPr>
          <w:p w14:paraId="707C9D82"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1144914845" w:edGrp="everyone" w:colFirst="0" w:colLast="0"/>
            <w:permStart w:id="173309810" w:edGrp="everyone" w:colFirst="1" w:colLast="1"/>
            <w:permStart w:id="1966041374" w:edGrp="everyone" w:colFirst="2" w:colLast="2"/>
            <w:permStart w:id="1760582440" w:edGrp="everyone" w:colFirst="3" w:colLast="3"/>
          </w:p>
        </w:tc>
        <w:tc>
          <w:tcPr>
            <w:tcW w:w="2388" w:type="dxa"/>
          </w:tcPr>
          <w:p w14:paraId="77B37D75"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3BE0EDC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3F10053A"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41607C68" w14:textId="77777777" w:rsidTr="00545DE1">
        <w:tc>
          <w:tcPr>
            <w:tcW w:w="2388" w:type="dxa"/>
          </w:tcPr>
          <w:p w14:paraId="355C7B7C"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1844386773" w:edGrp="everyone" w:colFirst="0" w:colLast="0"/>
            <w:permStart w:id="204286504" w:edGrp="everyone" w:colFirst="1" w:colLast="1"/>
            <w:permStart w:id="1679445616" w:edGrp="everyone" w:colFirst="2" w:colLast="2"/>
            <w:permStart w:id="244913606" w:edGrp="everyone" w:colFirst="3" w:colLast="3"/>
            <w:permEnd w:id="1144914845"/>
            <w:permEnd w:id="173309810"/>
            <w:permEnd w:id="1966041374"/>
            <w:permEnd w:id="1760582440"/>
          </w:p>
        </w:tc>
        <w:tc>
          <w:tcPr>
            <w:tcW w:w="2388" w:type="dxa"/>
          </w:tcPr>
          <w:p w14:paraId="37FA077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DFDE5C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6065EDCB"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17F9B2A3" w14:textId="77777777" w:rsidTr="00545DE1">
        <w:tc>
          <w:tcPr>
            <w:tcW w:w="2388" w:type="dxa"/>
          </w:tcPr>
          <w:p w14:paraId="2D917EB2"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1423057947" w:edGrp="everyone" w:colFirst="0" w:colLast="0"/>
            <w:permStart w:id="1353207544" w:edGrp="everyone" w:colFirst="1" w:colLast="1"/>
            <w:permStart w:id="570033506" w:edGrp="everyone" w:colFirst="2" w:colLast="2"/>
            <w:permStart w:id="1845044565" w:edGrp="everyone" w:colFirst="3" w:colLast="3"/>
            <w:permEnd w:id="1844386773"/>
            <w:permEnd w:id="204286504"/>
            <w:permEnd w:id="1679445616"/>
            <w:permEnd w:id="244913606"/>
          </w:p>
        </w:tc>
        <w:tc>
          <w:tcPr>
            <w:tcW w:w="2388" w:type="dxa"/>
          </w:tcPr>
          <w:p w14:paraId="41B62F22"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53AF53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41DEB605"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7BD9B8AC" w14:textId="77777777" w:rsidTr="00545DE1">
        <w:tc>
          <w:tcPr>
            <w:tcW w:w="2388" w:type="dxa"/>
          </w:tcPr>
          <w:p w14:paraId="6146E25E"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788351845" w:edGrp="everyone" w:colFirst="0" w:colLast="0"/>
            <w:permStart w:id="1541954357" w:edGrp="everyone" w:colFirst="1" w:colLast="1"/>
            <w:permStart w:id="277945829" w:edGrp="everyone" w:colFirst="2" w:colLast="2"/>
            <w:permStart w:id="659180953" w:edGrp="everyone" w:colFirst="3" w:colLast="3"/>
            <w:permEnd w:id="1423057947"/>
            <w:permEnd w:id="1353207544"/>
            <w:permEnd w:id="570033506"/>
            <w:permEnd w:id="1845044565"/>
          </w:p>
        </w:tc>
        <w:tc>
          <w:tcPr>
            <w:tcW w:w="2388" w:type="dxa"/>
          </w:tcPr>
          <w:p w14:paraId="7767111A"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4808144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78FF7934"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1B1A9B6F" w14:textId="77777777" w:rsidTr="00545DE1">
        <w:tc>
          <w:tcPr>
            <w:tcW w:w="2388" w:type="dxa"/>
          </w:tcPr>
          <w:p w14:paraId="6A8E9731"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145128442" w:edGrp="everyone" w:colFirst="0" w:colLast="0"/>
            <w:permStart w:id="1437597961" w:edGrp="everyone" w:colFirst="1" w:colLast="1"/>
            <w:permStart w:id="638941906" w:edGrp="everyone" w:colFirst="2" w:colLast="2"/>
            <w:permStart w:id="790243855" w:edGrp="everyone" w:colFirst="3" w:colLast="3"/>
            <w:permEnd w:id="788351845"/>
            <w:permEnd w:id="1541954357"/>
            <w:permEnd w:id="277945829"/>
            <w:permEnd w:id="659180953"/>
          </w:p>
        </w:tc>
        <w:tc>
          <w:tcPr>
            <w:tcW w:w="2388" w:type="dxa"/>
          </w:tcPr>
          <w:p w14:paraId="7B4B249D"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CC897D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676EACE"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permEnd w:id="145128442"/>
      <w:permEnd w:id="1437597961"/>
      <w:permEnd w:id="638941906"/>
      <w:permEnd w:id="790243855"/>
    </w:tbl>
    <w:p w14:paraId="66C9A672" w14:textId="77777777"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14:paraId="61035B4C" w14:textId="77777777" w:rsidR="009352C1" w:rsidRPr="00732AFD"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第2項 (</w:t>
      </w:r>
      <w:r w:rsidR="00F61E3E">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14:paraId="58D2646D" w14:textId="77777777"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732AFD">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8613" w14:textId="77777777" w:rsidR="00CD1B99" w:rsidRDefault="00CD1B99" w:rsidP="00DB6D03">
      <w:r>
        <w:separator/>
      </w:r>
    </w:p>
  </w:endnote>
  <w:endnote w:type="continuationSeparator" w:id="0">
    <w:p w14:paraId="56A07A79"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68C5" w14:textId="77777777" w:rsidR="009819C8" w:rsidRDefault="00981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93AD" w14:textId="77777777" w:rsidR="009819C8" w:rsidRDefault="00981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AC30" w14:textId="77777777" w:rsidR="009819C8" w:rsidRDefault="00981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88F5" w14:textId="77777777" w:rsidR="00CD1B99" w:rsidRDefault="00CD1B99" w:rsidP="00DB6D03">
      <w:r>
        <w:separator/>
      </w:r>
    </w:p>
  </w:footnote>
  <w:footnote w:type="continuationSeparator" w:id="0">
    <w:p w14:paraId="5D6A1AC2"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5C1" w14:textId="77777777" w:rsidR="009819C8" w:rsidRDefault="00981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B2D4" w14:textId="77777777" w:rsidR="009819C8" w:rsidRDefault="009819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ED12" w14:textId="77777777" w:rsidR="009819C8" w:rsidRDefault="009819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286B6F"/>
    <w:multiLevelType w:val="hybridMultilevel"/>
    <w:tmpl w:val="7A26A10E"/>
    <w:lvl w:ilvl="0" w:tplc="3B84B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1012104779">
    <w:abstractNumId w:val="7"/>
  </w:num>
  <w:num w:numId="2" w16cid:durableId="557935331">
    <w:abstractNumId w:val="2"/>
  </w:num>
  <w:num w:numId="3" w16cid:durableId="154609636">
    <w:abstractNumId w:val="3"/>
  </w:num>
  <w:num w:numId="4" w16cid:durableId="1894537744">
    <w:abstractNumId w:val="5"/>
  </w:num>
  <w:num w:numId="5" w16cid:durableId="604843516">
    <w:abstractNumId w:val="6"/>
  </w:num>
  <w:num w:numId="6" w16cid:durableId="1941717091">
    <w:abstractNumId w:val="1"/>
  </w:num>
  <w:num w:numId="7" w16cid:durableId="1330980852">
    <w:abstractNumId w:val="10"/>
  </w:num>
  <w:num w:numId="8" w16cid:durableId="1278173628">
    <w:abstractNumId w:val="0"/>
  </w:num>
  <w:num w:numId="9" w16cid:durableId="1971084133">
    <w:abstractNumId w:val="9"/>
  </w:num>
  <w:num w:numId="10" w16cid:durableId="2116749260">
    <w:abstractNumId w:val="8"/>
  </w:num>
  <w:num w:numId="11" w16cid:durableId="483395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VoJP0x4CTef7rAwXfV2Z1A7iaphFax7atK0NqYL9X1PIL6NbmPp7FJBLvn+Lu+DobXgn6kkWpqMGJxijEUDnQ==" w:salt="vqiZi+oSFGDow3kEsllZ6A=="/>
  <w:defaultTabStop w:val="840"/>
  <w:drawingGridHorizontalSpacing w:val="105"/>
  <w:drawingGridVerticalSpacing w:val="181"/>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9600B"/>
    <w:rsid w:val="002B0631"/>
    <w:rsid w:val="002B2B04"/>
    <w:rsid w:val="002B5EA4"/>
    <w:rsid w:val="002C702F"/>
    <w:rsid w:val="002D3C84"/>
    <w:rsid w:val="002D5B1D"/>
    <w:rsid w:val="002E0390"/>
    <w:rsid w:val="002F18E7"/>
    <w:rsid w:val="003014F7"/>
    <w:rsid w:val="0030186D"/>
    <w:rsid w:val="003070A8"/>
    <w:rsid w:val="00315C6E"/>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05C"/>
    <w:rsid w:val="00481DA2"/>
    <w:rsid w:val="004845BA"/>
    <w:rsid w:val="0048767F"/>
    <w:rsid w:val="004926AF"/>
    <w:rsid w:val="0049599E"/>
    <w:rsid w:val="004A1352"/>
    <w:rsid w:val="004A7E46"/>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A013A"/>
    <w:rsid w:val="006A192D"/>
    <w:rsid w:val="006A42B2"/>
    <w:rsid w:val="006A7A4B"/>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6613E"/>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D5B"/>
    <w:rsid w:val="008B31C0"/>
    <w:rsid w:val="008B5C48"/>
    <w:rsid w:val="008B6D82"/>
    <w:rsid w:val="008B74DD"/>
    <w:rsid w:val="008C189E"/>
    <w:rsid w:val="008C1BBC"/>
    <w:rsid w:val="008C497E"/>
    <w:rsid w:val="008D4338"/>
    <w:rsid w:val="008E10F7"/>
    <w:rsid w:val="008E1F93"/>
    <w:rsid w:val="008E4578"/>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6D61"/>
    <w:rsid w:val="00957A55"/>
    <w:rsid w:val="00964A59"/>
    <w:rsid w:val="009819C8"/>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4FC9"/>
    <w:rsid w:val="00A16E43"/>
    <w:rsid w:val="00A36692"/>
    <w:rsid w:val="00A420A6"/>
    <w:rsid w:val="00A53C43"/>
    <w:rsid w:val="00A57962"/>
    <w:rsid w:val="00A62439"/>
    <w:rsid w:val="00A6670D"/>
    <w:rsid w:val="00A70AAC"/>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6007"/>
    <w:rsid w:val="00C076F2"/>
    <w:rsid w:val="00C15408"/>
    <w:rsid w:val="00C22451"/>
    <w:rsid w:val="00C2648F"/>
    <w:rsid w:val="00C2733E"/>
    <w:rsid w:val="00C415A9"/>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40C2A51"/>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2B47-8C0A-4C58-9D89-354248FF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236</Words>
  <Characters>1348</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市村　康晴</cp:lastModifiedBy>
  <cp:revision>24</cp:revision>
  <cp:lastPrinted>2021-05-31T00:16:00Z</cp:lastPrinted>
  <dcterms:created xsi:type="dcterms:W3CDTF">2021-05-10T08:20:00Z</dcterms:created>
  <dcterms:modified xsi:type="dcterms:W3CDTF">2023-06-06T08:32:00Z</dcterms:modified>
</cp:coreProperties>
</file>