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17511C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17511C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17511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17511C">
        <w:rPr>
          <w:rFonts w:hint="eastAsia"/>
          <w:kern w:val="0"/>
          <w:sz w:val="18"/>
          <w:szCs w:val="18"/>
        </w:rPr>
        <w:t>（あて先</w:t>
      </w:r>
      <w:r w:rsidR="00E06388" w:rsidRPr="0017511C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17511C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 xml:space="preserve">　岐阜市長</w:t>
      </w:r>
      <w:r w:rsidR="00FB7529" w:rsidRPr="0017511C">
        <w:rPr>
          <w:rFonts w:hint="eastAsia"/>
          <w:kern w:val="0"/>
          <w:sz w:val="21"/>
          <w:szCs w:val="21"/>
        </w:rPr>
        <w:t xml:space="preserve">　</w:t>
      </w:r>
      <w:r w:rsidR="00E06388" w:rsidRPr="0017511C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17511C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17511C">
        <w:rPr>
          <w:kern w:val="0"/>
          <w:sz w:val="20"/>
          <w:szCs w:val="20"/>
        </w:rPr>
        <w:t xml:space="preserve">　　　　　　　　　　　　　　　　　　　　</w:t>
      </w:r>
      <w:r w:rsidRPr="0017511C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17511C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17511C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17511C">
        <w:rPr>
          <w:rFonts w:hint="eastAsia"/>
          <w:kern w:val="0"/>
          <w:sz w:val="20"/>
          <w:szCs w:val="20"/>
        </w:rPr>
        <w:t xml:space="preserve">　商号</w:t>
      </w:r>
      <w:r w:rsidRPr="0017511C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17511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17511C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17511C">
        <w:rPr>
          <w:rFonts w:hint="eastAsia"/>
          <w:kern w:val="0"/>
          <w:sz w:val="20"/>
          <w:szCs w:val="20"/>
        </w:rPr>
        <w:t>職</w:t>
      </w:r>
      <w:r w:rsidR="00C707AF" w:rsidRPr="0017511C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40ED627D" w:rsidR="00E06388" w:rsidRPr="0017511C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 xml:space="preserve">　　　令和</w:t>
      </w:r>
      <w:r w:rsidR="00B405C5" w:rsidRPr="0017511C">
        <w:rPr>
          <w:rFonts w:hint="eastAsia"/>
          <w:kern w:val="0"/>
          <w:sz w:val="21"/>
          <w:szCs w:val="21"/>
        </w:rPr>
        <w:t>５</w:t>
      </w:r>
      <w:r w:rsidR="0093011C" w:rsidRPr="0017511C">
        <w:rPr>
          <w:rFonts w:hint="eastAsia"/>
          <w:kern w:val="0"/>
          <w:sz w:val="21"/>
          <w:szCs w:val="21"/>
        </w:rPr>
        <w:t>年</w:t>
      </w:r>
      <w:r w:rsidR="000D4214">
        <w:rPr>
          <w:rFonts w:hint="eastAsia"/>
          <w:kern w:val="0"/>
          <w:sz w:val="21"/>
          <w:szCs w:val="21"/>
        </w:rPr>
        <w:t>５</w:t>
      </w:r>
      <w:r w:rsidR="0093011C" w:rsidRPr="0017511C">
        <w:rPr>
          <w:rFonts w:hint="eastAsia"/>
          <w:kern w:val="0"/>
          <w:sz w:val="21"/>
          <w:szCs w:val="21"/>
        </w:rPr>
        <w:t>月</w:t>
      </w:r>
      <w:r w:rsidR="000D4214">
        <w:rPr>
          <w:rFonts w:hint="eastAsia"/>
          <w:kern w:val="0"/>
          <w:sz w:val="21"/>
          <w:szCs w:val="21"/>
        </w:rPr>
        <w:t>２９</w:t>
      </w:r>
      <w:r w:rsidR="00E06388" w:rsidRPr="0017511C">
        <w:rPr>
          <w:rFonts w:hint="eastAsia"/>
          <w:kern w:val="0"/>
          <w:sz w:val="21"/>
          <w:szCs w:val="21"/>
        </w:rPr>
        <w:t>日付けで公告がありました</w:t>
      </w:r>
      <w:r w:rsidR="00DE7C0C" w:rsidRPr="0017511C">
        <w:rPr>
          <w:rFonts w:hint="eastAsia"/>
          <w:kern w:val="0"/>
        </w:rPr>
        <w:t>南保健センター空調設備</w:t>
      </w:r>
      <w:r w:rsidR="006B6005" w:rsidRPr="0017511C">
        <w:rPr>
          <w:rFonts w:hint="eastAsia"/>
          <w:kern w:val="0"/>
        </w:rPr>
        <w:t>改修</w:t>
      </w:r>
      <w:r w:rsidR="00DE7C0C" w:rsidRPr="0017511C">
        <w:rPr>
          <w:rFonts w:hint="eastAsia"/>
          <w:kern w:val="0"/>
        </w:rPr>
        <w:t>工事</w:t>
      </w:r>
      <w:r w:rsidR="00FB7529" w:rsidRPr="0017511C">
        <w:rPr>
          <w:rFonts w:hint="eastAsia"/>
          <w:kern w:val="0"/>
          <w:sz w:val="21"/>
          <w:szCs w:val="21"/>
        </w:rPr>
        <w:t>に係る技術提案書を</w:t>
      </w:r>
      <w:r w:rsidR="00E06388" w:rsidRPr="0017511C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21542003" w:rsidR="00E06388" w:rsidRPr="0017511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>１　工事名</w:t>
      </w:r>
      <w:r w:rsidR="00E60B62" w:rsidRPr="0017511C">
        <w:rPr>
          <w:rFonts w:hint="eastAsia"/>
          <w:kern w:val="0"/>
          <w:sz w:val="21"/>
          <w:szCs w:val="21"/>
        </w:rPr>
        <w:t xml:space="preserve">　　　</w:t>
      </w:r>
      <w:r w:rsidR="00DE7C0C" w:rsidRPr="0017511C">
        <w:rPr>
          <w:rFonts w:hint="eastAsia"/>
          <w:kern w:val="0"/>
        </w:rPr>
        <w:t>南保健センター空調設備</w:t>
      </w:r>
      <w:r w:rsidR="006B6005" w:rsidRPr="0017511C">
        <w:rPr>
          <w:rFonts w:hint="eastAsia"/>
          <w:kern w:val="0"/>
        </w:rPr>
        <w:t>改修</w:t>
      </w:r>
      <w:r w:rsidR="00DE7C0C" w:rsidRPr="0017511C">
        <w:rPr>
          <w:rFonts w:hint="eastAsia"/>
          <w:kern w:val="0"/>
        </w:rPr>
        <w:t>工事</w:t>
      </w:r>
    </w:p>
    <w:p w14:paraId="1604106E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 xml:space="preserve">　</w:t>
      </w:r>
    </w:p>
    <w:p w14:paraId="34F70EA6" w14:textId="17E8E007" w:rsidR="00E06388" w:rsidRPr="0017511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>２　工事場所</w:t>
      </w:r>
      <w:r w:rsidR="00E60B62" w:rsidRPr="0017511C">
        <w:rPr>
          <w:rFonts w:hint="eastAsia"/>
          <w:kern w:val="0"/>
          <w:sz w:val="21"/>
          <w:szCs w:val="21"/>
        </w:rPr>
        <w:t xml:space="preserve">　　</w:t>
      </w:r>
      <w:r w:rsidR="002C505E" w:rsidRPr="0017511C">
        <w:rPr>
          <w:rFonts w:hint="eastAsia"/>
          <w:kern w:val="0"/>
          <w:sz w:val="21"/>
          <w:szCs w:val="21"/>
        </w:rPr>
        <w:t>岐阜市</w:t>
      </w:r>
      <w:r w:rsidR="00DE7C0C" w:rsidRPr="0017511C">
        <w:rPr>
          <w:rFonts w:hint="eastAsia"/>
          <w:kern w:val="0"/>
          <w:sz w:val="21"/>
          <w:szCs w:val="21"/>
        </w:rPr>
        <w:t>茜部菱野１丁目７５番地２</w:t>
      </w:r>
    </w:p>
    <w:p w14:paraId="04F9C31C" w14:textId="77777777" w:rsidR="00E06388" w:rsidRPr="0017511C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17511C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17511C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>担</w:t>
      </w:r>
      <w:r w:rsidRPr="0017511C">
        <w:rPr>
          <w:rFonts w:hAnsi="Century"/>
          <w:sz w:val="21"/>
          <w:szCs w:val="21"/>
        </w:rPr>
        <w:t xml:space="preserve"> </w:t>
      </w:r>
      <w:r w:rsidRPr="0017511C">
        <w:rPr>
          <w:rFonts w:hAnsi="Century" w:hint="eastAsia"/>
          <w:sz w:val="21"/>
          <w:szCs w:val="21"/>
        </w:rPr>
        <w:t>当</w:t>
      </w:r>
      <w:r w:rsidRPr="0017511C">
        <w:rPr>
          <w:rFonts w:hAnsi="Century"/>
          <w:sz w:val="21"/>
          <w:szCs w:val="21"/>
        </w:rPr>
        <w:t xml:space="preserve"> </w:t>
      </w:r>
      <w:r w:rsidRPr="0017511C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17511C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17511C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17511C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17511C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D4214"/>
    <w:rsid w:val="001326AA"/>
    <w:rsid w:val="0017511C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B6005"/>
    <w:rsid w:val="006E377A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836B8"/>
    <w:rsid w:val="009D2EAA"/>
    <w:rsid w:val="00A42462"/>
    <w:rsid w:val="00B31959"/>
    <w:rsid w:val="00B405C5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DE7C0C"/>
    <w:rsid w:val="00E06388"/>
    <w:rsid w:val="00E110E9"/>
    <w:rsid w:val="00E60B62"/>
    <w:rsid w:val="00EA2C4F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30</cp:revision>
  <cp:lastPrinted>2019-03-29T02:17:00Z</cp:lastPrinted>
  <dcterms:created xsi:type="dcterms:W3CDTF">2019-04-09T01:52:00Z</dcterms:created>
  <dcterms:modified xsi:type="dcterms:W3CDTF">2023-05-08T11:26:00Z</dcterms:modified>
</cp:coreProperties>
</file>