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EEBA" w14:textId="77777777" w:rsidR="00F57AF5" w:rsidRPr="00F57AF5" w:rsidRDefault="00F57AF5">
      <w:pPr>
        <w:rPr>
          <w:rFonts w:ascii="ＭＳ ゴシック" w:eastAsia="ＭＳ ゴシック" w:hAnsi="ＭＳ ゴシック"/>
        </w:rPr>
      </w:pPr>
    </w:p>
    <w:p w14:paraId="34D7E6F0" w14:textId="77777777" w:rsidR="00F57AF5" w:rsidRPr="00F57AF5" w:rsidRDefault="00F57AF5">
      <w:pPr>
        <w:rPr>
          <w:rFonts w:ascii="ＭＳ ゴシック" w:eastAsia="ＭＳ ゴシック" w:hAnsi="ＭＳ ゴシック"/>
        </w:rPr>
      </w:pPr>
    </w:p>
    <w:p w14:paraId="35E80F50" w14:textId="77777777" w:rsidR="00F57AF5" w:rsidRPr="00F57AF5" w:rsidRDefault="00F57AF5">
      <w:pPr>
        <w:rPr>
          <w:rFonts w:ascii="ＭＳ ゴシック" w:eastAsia="ＭＳ ゴシック" w:hAnsi="ＭＳ ゴシック"/>
        </w:rPr>
      </w:pPr>
    </w:p>
    <w:p w14:paraId="788268A2" w14:textId="21FEA58C" w:rsidR="00F57AF5" w:rsidRPr="00F57AF5" w:rsidRDefault="00F57AF5">
      <w:pPr>
        <w:rPr>
          <w:rFonts w:ascii="ＭＳ ゴシック" w:eastAsia="ＭＳ ゴシック" w:hAnsi="ＭＳ ゴシック"/>
        </w:rPr>
      </w:pPr>
    </w:p>
    <w:p w14:paraId="7B3B95D4" w14:textId="6FCDF2EE" w:rsidR="00F57AF5" w:rsidRPr="00F57AF5" w:rsidRDefault="00F57AF5">
      <w:pPr>
        <w:rPr>
          <w:rFonts w:ascii="ＭＳ ゴシック" w:eastAsia="ＭＳ ゴシック" w:hAnsi="ＭＳ ゴシック"/>
        </w:rPr>
      </w:pPr>
    </w:p>
    <w:p w14:paraId="29D6377F" w14:textId="49D261DC" w:rsidR="00F57AF5" w:rsidRDefault="00F57AF5" w:rsidP="00F57AF5">
      <w:pPr>
        <w:jc w:val="center"/>
        <w:rPr>
          <w:rFonts w:ascii="ＭＳ ゴシック" w:eastAsia="ＭＳ ゴシック" w:hAnsi="ＭＳ ゴシック"/>
        </w:rPr>
      </w:pPr>
    </w:p>
    <w:p w14:paraId="18C6F3D4" w14:textId="11B11057" w:rsidR="00F57AF5" w:rsidRPr="00F57AF5" w:rsidRDefault="00F57AF5" w:rsidP="00F57AF5">
      <w:pPr>
        <w:jc w:val="center"/>
        <w:rPr>
          <w:rFonts w:ascii="ＭＳ ゴシック" w:eastAsia="ＭＳ ゴシック" w:hAnsi="ＭＳ ゴシック"/>
        </w:rPr>
      </w:pPr>
    </w:p>
    <w:p w14:paraId="33DBAD1D" w14:textId="77777777" w:rsidR="00735B11" w:rsidRDefault="00735B11" w:rsidP="00F57AF5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>岐阜市公立大学法人</w:t>
      </w:r>
    </w:p>
    <w:p w14:paraId="2E2435ED" w14:textId="2C2A575E" w:rsidR="00735B11" w:rsidRDefault="00F57AF5" w:rsidP="00F57AF5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F57AF5">
        <w:rPr>
          <w:rFonts w:ascii="ＭＳ ゴシック" w:eastAsia="ＭＳ ゴシック" w:hAnsi="ＭＳ ゴシック" w:hint="eastAsia"/>
          <w:sz w:val="44"/>
          <w:szCs w:val="44"/>
        </w:rPr>
        <w:t>第　期中期目標期間に係る業務実績</w:t>
      </w:r>
      <w:r w:rsidR="00735B11">
        <w:rPr>
          <w:rFonts w:ascii="ＭＳ ゴシック" w:eastAsia="ＭＳ ゴシック" w:hAnsi="ＭＳ ゴシック" w:hint="eastAsia"/>
          <w:sz w:val="44"/>
          <w:szCs w:val="44"/>
        </w:rPr>
        <w:t>評価書</w:t>
      </w:r>
    </w:p>
    <w:p w14:paraId="29C33300" w14:textId="77777777" w:rsidR="00735B11" w:rsidRDefault="00735B11" w:rsidP="00F57AF5">
      <w:pPr>
        <w:jc w:val="center"/>
        <w:rPr>
          <w:rFonts w:ascii="ＭＳ ゴシック" w:eastAsia="ＭＳ ゴシック" w:hAnsi="ＭＳ ゴシック"/>
          <w:sz w:val="44"/>
          <w:szCs w:val="44"/>
        </w:rPr>
      </w:pPr>
    </w:p>
    <w:p w14:paraId="404A88E4" w14:textId="7890A0BF" w:rsidR="00735B11" w:rsidRPr="00735B11" w:rsidRDefault="00735B11" w:rsidP="00F57AF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35B11">
        <w:rPr>
          <w:rFonts w:ascii="ＭＳ ゴシック" w:eastAsia="ＭＳ ゴシック" w:hAnsi="ＭＳ ゴシック" w:hint="eastAsia"/>
          <w:sz w:val="36"/>
          <w:szCs w:val="36"/>
        </w:rPr>
        <w:t>小項目別評価</w:t>
      </w:r>
    </w:p>
    <w:p w14:paraId="3AE06656" w14:textId="01ADBD71" w:rsidR="00F57AF5" w:rsidRPr="00735B11" w:rsidRDefault="00F57AF5" w:rsidP="00F57AF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35B11">
        <w:rPr>
          <w:rFonts w:ascii="ＭＳ ゴシック" w:eastAsia="ＭＳ ゴシック" w:hAnsi="ＭＳ ゴシック" w:hint="eastAsia"/>
          <w:sz w:val="36"/>
          <w:szCs w:val="36"/>
        </w:rPr>
        <w:t>（様式）</w:t>
      </w:r>
    </w:p>
    <w:p w14:paraId="57062B7D" w14:textId="77777777" w:rsidR="00F57AF5" w:rsidRDefault="00F57AF5" w:rsidP="00F57AF5">
      <w:pPr>
        <w:jc w:val="center"/>
        <w:rPr>
          <w:rFonts w:ascii="ＭＳ ゴシック" w:eastAsia="ＭＳ ゴシック" w:hAnsi="ＭＳ ゴシック"/>
        </w:rPr>
      </w:pPr>
    </w:p>
    <w:p w14:paraId="1123021D" w14:textId="77777777" w:rsidR="00F57AF5" w:rsidRDefault="00F57AF5" w:rsidP="00F57AF5">
      <w:pPr>
        <w:jc w:val="center"/>
        <w:rPr>
          <w:rFonts w:ascii="ＭＳ ゴシック" w:eastAsia="ＭＳ ゴシック" w:hAnsi="ＭＳ ゴシック"/>
        </w:rPr>
      </w:pPr>
    </w:p>
    <w:p w14:paraId="41FD5E46" w14:textId="77777777" w:rsidR="00F57AF5" w:rsidRDefault="00F57AF5" w:rsidP="00F57AF5">
      <w:pPr>
        <w:jc w:val="center"/>
        <w:rPr>
          <w:rFonts w:ascii="ＭＳ ゴシック" w:eastAsia="ＭＳ ゴシック" w:hAnsi="ＭＳ ゴシック"/>
        </w:rPr>
      </w:pPr>
    </w:p>
    <w:p w14:paraId="237C6B07" w14:textId="2C1FE60D" w:rsidR="00F57AF5" w:rsidRPr="00F57AF5" w:rsidRDefault="00F57AF5" w:rsidP="00F57AF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57AF5">
        <w:rPr>
          <w:rFonts w:ascii="ＭＳ ゴシック" w:eastAsia="ＭＳ ゴシック" w:hAnsi="ＭＳ ゴシック" w:hint="eastAsia"/>
          <w:sz w:val="32"/>
          <w:szCs w:val="32"/>
        </w:rPr>
        <w:t>令和　年　月</w:t>
      </w:r>
    </w:p>
    <w:p w14:paraId="50191086" w14:textId="2BA5DAF4" w:rsidR="00F57AF5" w:rsidRPr="00F57AF5" w:rsidRDefault="00F57AF5" w:rsidP="00F57AF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57AF5">
        <w:rPr>
          <w:rFonts w:ascii="ＭＳ ゴシック" w:eastAsia="ＭＳ ゴシック" w:hAnsi="ＭＳ ゴシック" w:hint="eastAsia"/>
          <w:sz w:val="32"/>
          <w:szCs w:val="32"/>
        </w:rPr>
        <w:t>岐阜市公立大学法人</w:t>
      </w:r>
      <w:r w:rsidR="00735B11">
        <w:rPr>
          <w:rFonts w:ascii="ＭＳ ゴシック" w:eastAsia="ＭＳ ゴシック" w:hAnsi="ＭＳ ゴシック" w:hint="eastAsia"/>
          <w:sz w:val="32"/>
          <w:szCs w:val="32"/>
        </w:rPr>
        <w:t>評価委員会</w:t>
      </w:r>
    </w:p>
    <w:p w14:paraId="639964E0" w14:textId="77777777" w:rsidR="00F57AF5" w:rsidRDefault="00F57AF5" w:rsidP="00F57AF5">
      <w:pPr>
        <w:jc w:val="center"/>
        <w:rPr>
          <w:rFonts w:ascii="ＭＳ ゴシック" w:eastAsia="ＭＳ ゴシック" w:hAnsi="ＭＳ ゴシック"/>
        </w:rPr>
      </w:pPr>
    </w:p>
    <w:p w14:paraId="3BCF1A5E" w14:textId="77777777" w:rsidR="00F57AF5" w:rsidRDefault="00F57AF5" w:rsidP="00F57AF5">
      <w:pPr>
        <w:jc w:val="center"/>
        <w:rPr>
          <w:rFonts w:ascii="ＭＳ ゴシック" w:eastAsia="ＭＳ ゴシック" w:hAnsi="ＭＳ ゴシック"/>
        </w:rPr>
      </w:pPr>
    </w:p>
    <w:p w14:paraId="6F0C2745" w14:textId="77777777" w:rsidR="00841E2E" w:rsidRDefault="00841E2E" w:rsidP="00F57AF5">
      <w:pPr>
        <w:jc w:val="center"/>
        <w:rPr>
          <w:rFonts w:ascii="ＭＳ ゴシック" w:eastAsia="ＭＳ ゴシック" w:hAnsi="ＭＳ ゴシック"/>
        </w:rPr>
      </w:pPr>
    </w:p>
    <w:p w14:paraId="12888B2E" w14:textId="77777777" w:rsidR="00AA361A" w:rsidRPr="00107457" w:rsidRDefault="00AA361A" w:rsidP="0002550E">
      <w:pPr>
        <w:jc w:val="center"/>
        <w:rPr>
          <w:rFonts w:ascii="ＭＳ ゴシック" w:eastAsia="ＭＳ ゴシック" w:hAnsi="ＭＳ ゴシック"/>
        </w:rPr>
      </w:pPr>
    </w:p>
    <w:p w14:paraId="48574021" w14:textId="4DCB7D08" w:rsidR="0002550E" w:rsidRDefault="0002550E" w:rsidP="0002550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目次</w:t>
      </w:r>
    </w:p>
    <w:p w14:paraId="56440216" w14:textId="77777777" w:rsidR="0002550E" w:rsidRDefault="0002550E" w:rsidP="0002550E">
      <w:pPr>
        <w:jc w:val="center"/>
        <w:rPr>
          <w:rFonts w:ascii="ＭＳ ゴシック" w:eastAsia="ＭＳ ゴシック" w:hAnsi="ＭＳ ゴシック"/>
        </w:rPr>
      </w:pPr>
    </w:p>
    <w:p w14:paraId="0A10E681" w14:textId="6E5B749B" w:rsidR="0002550E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１　　</w:t>
      </w:r>
      <w:r w:rsidR="00735B11">
        <w:rPr>
          <w:rFonts w:ascii="ＭＳ ゴシック" w:eastAsia="ＭＳ ゴシック" w:hAnsi="ＭＳ ゴシック" w:hint="eastAsia"/>
        </w:rPr>
        <w:t>第　期中期目標期間の業務実績に係る小項目別評価について</w:t>
      </w:r>
    </w:p>
    <w:p w14:paraId="31BA5C62" w14:textId="55765677" w:rsidR="0002550E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 w:rsidR="00735B11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 xml:space="preserve">　　項目別の状況</w:t>
      </w:r>
    </w:p>
    <w:p w14:paraId="4D349E6F" w14:textId="48384F07" w:rsidR="0002550E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第１　</w:t>
      </w:r>
      <w:r w:rsidRPr="00936E18">
        <w:rPr>
          <w:rFonts w:ascii="ＭＳ ゴシック" w:eastAsia="ＭＳ ゴシック" w:hAnsi="ＭＳ ゴシック" w:hint="eastAsia"/>
        </w:rPr>
        <w:t>大学の教育研究等の質の向上に関する</w:t>
      </w:r>
      <w:r>
        <w:rPr>
          <w:rFonts w:ascii="ＭＳ ゴシック" w:eastAsia="ＭＳ ゴシック" w:hAnsi="ＭＳ ゴシック" w:hint="eastAsia"/>
        </w:rPr>
        <w:t>目標</w:t>
      </w:r>
    </w:p>
    <w:p w14:paraId="76AEDBDE" w14:textId="77777777" w:rsidR="0002550E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１　教育に関する目標</w:t>
      </w:r>
    </w:p>
    <w:p w14:paraId="2D35C1CB" w14:textId="77777777" w:rsidR="0002550E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２　研究に関する目標</w:t>
      </w:r>
    </w:p>
    <w:p w14:paraId="3ADF9B0E" w14:textId="1C204E6B" w:rsidR="000D7BDD" w:rsidRDefault="000D7BDD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  <w:t>３　学生への支援に関する目標</w:t>
      </w:r>
    </w:p>
    <w:p w14:paraId="02586330" w14:textId="77777777" w:rsidR="0002550E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第２　</w:t>
      </w:r>
      <w:r w:rsidRPr="00936E18">
        <w:rPr>
          <w:rFonts w:ascii="ＭＳ ゴシック" w:eastAsia="ＭＳ ゴシック" w:hAnsi="ＭＳ ゴシック" w:hint="eastAsia"/>
        </w:rPr>
        <w:t>地域貢献、地域社会との連携及びグローバル化に関する</w:t>
      </w:r>
      <w:r>
        <w:rPr>
          <w:rFonts w:ascii="ＭＳ ゴシック" w:eastAsia="ＭＳ ゴシック" w:hAnsi="ＭＳ ゴシック" w:hint="eastAsia"/>
        </w:rPr>
        <w:t>目標</w:t>
      </w:r>
    </w:p>
    <w:p w14:paraId="13E1E522" w14:textId="77777777" w:rsidR="0002550E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１　</w:t>
      </w:r>
      <w:r w:rsidRPr="009F575A">
        <w:rPr>
          <w:rFonts w:ascii="ＭＳ ゴシック" w:eastAsia="ＭＳ ゴシック" w:hAnsi="ＭＳ ゴシック" w:hint="eastAsia"/>
        </w:rPr>
        <w:t>地域貢献及び地域社会との連携に関する</w:t>
      </w:r>
      <w:r>
        <w:rPr>
          <w:rFonts w:ascii="ＭＳ ゴシック" w:eastAsia="ＭＳ ゴシック" w:hAnsi="ＭＳ ゴシック" w:hint="eastAsia"/>
        </w:rPr>
        <w:t>目標</w:t>
      </w:r>
    </w:p>
    <w:p w14:paraId="5C2001C6" w14:textId="77777777" w:rsidR="0002550E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２　グローバル化に関する目標</w:t>
      </w:r>
    </w:p>
    <w:p w14:paraId="52F0F127" w14:textId="77777777" w:rsidR="0002550E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第３　</w:t>
      </w:r>
      <w:r w:rsidRPr="00936E18">
        <w:rPr>
          <w:rFonts w:ascii="ＭＳ ゴシック" w:eastAsia="ＭＳ ゴシック" w:hAnsi="ＭＳ ゴシック" w:hint="eastAsia"/>
        </w:rPr>
        <w:t>業務運営の改善及び効率化に関する</w:t>
      </w:r>
      <w:r>
        <w:rPr>
          <w:rFonts w:ascii="ＭＳ ゴシック" w:eastAsia="ＭＳ ゴシック" w:hAnsi="ＭＳ ゴシック" w:hint="eastAsia"/>
        </w:rPr>
        <w:t>目標</w:t>
      </w:r>
    </w:p>
    <w:p w14:paraId="00605869" w14:textId="77777777" w:rsidR="0002550E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１　法人運営の強化に関する目標</w:t>
      </w:r>
    </w:p>
    <w:p w14:paraId="0B2C758F" w14:textId="77777777" w:rsidR="0002550E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２　</w:t>
      </w:r>
      <w:r w:rsidRPr="009F575A">
        <w:rPr>
          <w:rFonts w:ascii="ＭＳ ゴシック" w:eastAsia="ＭＳ ゴシック" w:hAnsi="ＭＳ ゴシック" w:hint="eastAsia"/>
        </w:rPr>
        <w:t>業務の効率化・高度化に関する</w:t>
      </w:r>
      <w:r>
        <w:rPr>
          <w:rFonts w:ascii="ＭＳ ゴシック" w:eastAsia="ＭＳ ゴシック" w:hAnsi="ＭＳ ゴシック" w:hint="eastAsia"/>
        </w:rPr>
        <w:t>目標</w:t>
      </w:r>
    </w:p>
    <w:p w14:paraId="43A6B861" w14:textId="77777777" w:rsidR="0002550E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第４　</w:t>
      </w:r>
      <w:r w:rsidRPr="00936E18">
        <w:rPr>
          <w:rFonts w:ascii="ＭＳ ゴシック" w:eastAsia="ＭＳ ゴシック" w:hAnsi="ＭＳ ゴシック" w:hint="eastAsia"/>
        </w:rPr>
        <w:t>財務内容の改善に関する</w:t>
      </w:r>
      <w:r>
        <w:rPr>
          <w:rFonts w:ascii="ＭＳ ゴシック" w:eastAsia="ＭＳ ゴシック" w:hAnsi="ＭＳ ゴシック" w:hint="eastAsia"/>
        </w:rPr>
        <w:t>目標</w:t>
      </w:r>
    </w:p>
    <w:p w14:paraId="6DFC49C0" w14:textId="77777777" w:rsidR="0002550E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１　自己収入の確保に関する目標</w:t>
      </w:r>
    </w:p>
    <w:p w14:paraId="02A64A95" w14:textId="77777777" w:rsidR="0002550E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２　</w:t>
      </w:r>
      <w:r w:rsidRPr="009F575A">
        <w:rPr>
          <w:rFonts w:ascii="ＭＳ ゴシック" w:eastAsia="ＭＳ ゴシック" w:hAnsi="ＭＳ ゴシック" w:hint="eastAsia"/>
        </w:rPr>
        <w:t>予算の効果的・効率的かつ適正な執行に関する</w:t>
      </w:r>
      <w:r>
        <w:rPr>
          <w:rFonts w:ascii="ＭＳ ゴシック" w:eastAsia="ＭＳ ゴシック" w:hAnsi="ＭＳ ゴシック" w:hint="eastAsia"/>
        </w:rPr>
        <w:t>目標</w:t>
      </w:r>
    </w:p>
    <w:p w14:paraId="4087E51C" w14:textId="77777777" w:rsidR="0002550E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第５　</w:t>
      </w:r>
      <w:r w:rsidRPr="00936E18">
        <w:rPr>
          <w:rFonts w:ascii="ＭＳ ゴシック" w:eastAsia="ＭＳ ゴシック" w:hAnsi="ＭＳ ゴシック" w:hint="eastAsia"/>
        </w:rPr>
        <w:t>自己点検、評価及び情報提供に関する</w:t>
      </w:r>
      <w:r>
        <w:rPr>
          <w:rFonts w:ascii="ＭＳ ゴシック" w:eastAsia="ＭＳ ゴシック" w:hAnsi="ＭＳ ゴシック" w:hint="eastAsia"/>
        </w:rPr>
        <w:t>目標</w:t>
      </w:r>
    </w:p>
    <w:p w14:paraId="386D38BE" w14:textId="77777777" w:rsidR="0002550E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１　</w:t>
      </w:r>
      <w:r w:rsidRPr="009F575A">
        <w:rPr>
          <w:rFonts w:ascii="ＭＳ ゴシック" w:eastAsia="ＭＳ ゴシック" w:hAnsi="ＭＳ ゴシック" w:hint="eastAsia"/>
        </w:rPr>
        <w:t>自己点検及び第三者機関による評価の充実に関する</w:t>
      </w:r>
      <w:r>
        <w:rPr>
          <w:rFonts w:ascii="ＭＳ ゴシック" w:eastAsia="ＭＳ ゴシック" w:hAnsi="ＭＳ ゴシック" w:hint="eastAsia"/>
        </w:rPr>
        <w:t>目標</w:t>
      </w:r>
    </w:p>
    <w:p w14:paraId="5126AC23" w14:textId="77777777" w:rsidR="0002550E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２　</w:t>
      </w:r>
      <w:r w:rsidRPr="009F575A">
        <w:rPr>
          <w:rFonts w:ascii="ＭＳ ゴシック" w:eastAsia="ＭＳ ゴシック" w:hAnsi="ＭＳ ゴシック" w:hint="eastAsia"/>
        </w:rPr>
        <w:t>情報の提供・発信による透明性確保に関する</w:t>
      </w:r>
      <w:r>
        <w:rPr>
          <w:rFonts w:ascii="ＭＳ ゴシック" w:eastAsia="ＭＳ ゴシック" w:hAnsi="ＭＳ ゴシック" w:hint="eastAsia"/>
        </w:rPr>
        <w:t>目標</w:t>
      </w:r>
    </w:p>
    <w:p w14:paraId="53A68FC2" w14:textId="77777777" w:rsidR="0002550E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第６　</w:t>
      </w:r>
      <w:r w:rsidRPr="00936E18">
        <w:rPr>
          <w:rFonts w:ascii="ＭＳ ゴシック" w:eastAsia="ＭＳ ゴシック" w:hAnsi="ＭＳ ゴシック" w:hint="eastAsia"/>
        </w:rPr>
        <w:t>その他業務運営に関する重要</w:t>
      </w:r>
      <w:r>
        <w:rPr>
          <w:rFonts w:ascii="ＭＳ ゴシック" w:eastAsia="ＭＳ ゴシック" w:hAnsi="ＭＳ ゴシック" w:hint="eastAsia"/>
        </w:rPr>
        <w:t>目標</w:t>
      </w:r>
    </w:p>
    <w:p w14:paraId="37E5E589" w14:textId="77777777" w:rsidR="0002550E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１　</w:t>
      </w:r>
      <w:r w:rsidRPr="009A7E72">
        <w:rPr>
          <w:rFonts w:ascii="ＭＳ ゴシック" w:eastAsia="ＭＳ ゴシック" w:hAnsi="ＭＳ ゴシック" w:hint="eastAsia"/>
        </w:rPr>
        <w:t>施設・設備の整備及び有効活用に関する</w:t>
      </w:r>
      <w:r>
        <w:rPr>
          <w:rFonts w:ascii="ＭＳ ゴシック" w:eastAsia="ＭＳ ゴシック" w:hAnsi="ＭＳ ゴシック" w:hint="eastAsia"/>
        </w:rPr>
        <w:t>目標</w:t>
      </w:r>
    </w:p>
    <w:p w14:paraId="09A38D5E" w14:textId="77777777" w:rsidR="0002550E" w:rsidRPr="00936E18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２　</w:t>
      </w:r>
      <w:r w:rsidRPr="009A7E72">
        <w:rPr>
          <w:rFonts w:ascii="ＭＳ ゴシック" w:eastAsia="ＭＳ ゴシック" w:hAnsi="ＭＳ ゴシック" w:hint="eastAsia"/>
        </w:rPr>
        <w:t>危機管理及び安全管理に関する</w:t>
      </w:r>
      <w:r>
        <w:rPr>
          <w:rFonts w:ascii="ＭＳ ゴシック" w:eastAsia="ＭＳ ゴシック" w:hAnsi="ＭＳ ゴシック" w:hint="eastAsia"/>
        </w:rPr>
        <w:t>目標</w:t>
      </w:r>
    </w:p>
    <w:p w14:paraId="62730565" w14:textId="13312674" w:rsidR="0002550E" w:rsidRDefault="0002550E" w:rsidP="0002550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 w:rsidR="00735B11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 xml:space="preserve">　　その他の記載事項</w:t>
      </w:r>
    </w:p>
    <w:p w14:paraId="5A36187D" w14:textId="1E6D10DA" w:rsidR="00735B11" w:rsidRDefault="0002550E" w:rsidP="00735B1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</w:p>
    <w:p w14:paraId="69EB9044" w14:textId="77777777" w:rsidR="00841E2E" w:rsidRDefault="00841E2E" w:rsidP="00735B11">
      <w:pPr>
        <w:jc w:val="left"/>
        <w:rPr>
          <w:rFonts w:ascii="ＭＳ ゴシック" w:eastAsia="ＭＳ ゴシック" w:hAnsi="ＭＳ ゴシック"/>
        </w:rPr>
      </w:pPr>
    </w:p>
    <w:p w14:paraId="53E9F33D" w14:textId="77777777" w:rsidR="00841E2E" w:rsidRDefault="00841E2E" w:rsidP="00735B11">
      <w:pPr>
        <w:jc w:val="left"/>
        <w:rPr>
          <w:rFonts w:ascii="ＭＳ ゴシック" w:eastAsia="ＭＳ ゴシック" w:hAnsi="ＭＳ ゴシック"/>
        </w:rPr>
      </w:pPr>
    </w:p>
    <w:p w14:paraId="66949B58" w14:textId="77777777" w:rsidR="0003446B" w:rsidRDefault="0003446B" w:rsidP="00F57AF5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58"/>
      </w:tblGrid>
      <w:tr w:rsidR="004C2398" w14:paraId="3A849F78" w14:textId="77777777" w:rsidTr="004068DF">
        <w:tc>
          <w:tcPr>
            <w:tcW w:w="6658" w:type="dxa"/>
          </w:tcPr>
          <w:p w14:paraId="12DCC52A" w14:textId="3408E67E" w:rsidR="004C2398" w:rsidRPr="004068DF" w:rsidRDefault="004068DF" w:rsidP="004068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１　第　期中期目標期間の業務実績に係る小項目別評価について</w:t>
            </w:r>
          </w:p>
        </w:tc>
      </w:tr>
    </w:tbl>
    <w:p w14:paraId="0169CE18" w14:textId="77777777" w:rsidR="001210B3" w:rsidRDefault="001210B3" w:rsidP="004C2398">
      <w:pPr>
        <w:spacing w:line="0" w:lineRule="atLeast"/>
        <w:rPr>
          <w:rFonts w:ascii="ＭＳ ゴシック" w:eastAsia="ＭＳ ゴシック" w:hAnsi="ＭＳ ゴシック"/>
        </w:rPr>
      </w:pPr>
    </w:p>
    <w:p w14:paraId="3202E681" w14:textId="621BF916" w:rsidR="00735B11" w:rsidRDefault="004068DF" w:rsidP="004C2398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0D7BDD">
        <w:rPr>
          <w:rFonts w:ascii="ＭＳ ゴシック" w:eastAsia="ＭＳ ゴシック" w:hAnsi="ＭＳ ゴシック" w:hint="eastAsia"/>
        </w:rPr>
        <w:t>（前文、評価の目的、概要等を記載）</w:t>
      </w:r>
    </w:p>
    <w:p w14:paraId="1D14B073" w14:textId="77777777" w:rsidR="004068DF" w:rsidRPr="004068DF" w:rsidRDefault="004068DF" w:rsidP="004C2398">
      <w:pPr>
        <w:spacing w:line="0" w:lineRule="atLeast"/>
        <w:rPr>
          <w:rFonts w:ascii="ＭＳ ゴシック" w:eastAsia="ＭＳ ゴシック" w:hAnsi="ＭＳ ゴシック"/>
        </w:rPr>
      </w:pPr>
    </w:p>
    <w:p w14:paraId="5ACC94A9" w14:textId="3E8D1BA1" w:rsidR="0003446B" w:rsidRDefault="0003446B" w:rsidP="00EB566A">
      <w:pPr>
        <w:jc w:val="center"/>
        <w:rPr>
          <w:rFonts w:ascii="ＭＳ ゴシック" w:eastAsia="ＭＳ ゴシック" w:hAnsi="ＭＳ ゴシック"/>
          <w:sz w:val="20"/>
          <w:szCs w:val="21"/>
        </w:rPr>
      </w:pPr>
    </w:p>
    <w:p w14:paraId="169B1980" w14:textId="77777777" w:rsidR="0003446B" w:rsidRDefault="0003446B">
      <w:pPr>
        <w:widowControl/>
        <w:jc w:val="left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/>
          <w:sz w:val="20"/>
          <w:szCs w:val="21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</w:tblGrid>
      <w:tr w:rsidR="00DD47C8" w14:paraId="07FF00CF" w14:textId="77777777" w:rsidTr="000007AC">
        <w:tc>
          <w:tcPr>
            <w:tcW w:w="3256" w:type="dxa"/>
          </w:tcPr>
          <w:p w14:paraId="792B2A34" w14:textId="6257D8F4" w:rsidR="00DD47C8" w:rsidRPr="004068DF" w:rsidRDefault="0003446B" w:rsidP="004068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２</w:t>
            </w:r>
            <w:r w:rsidR="004068D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47C8" w:rsidRPr="004068DF">
              <w:rPr>
                <w:rFonts w:ascii="ＭＳ ゴシック" w:eastAsia="ＭＳ ゴシック" w:hAnsi="ＭＳ ゴシック" w:hint="eastAsia"/>
              </w:rPr>
              <w:t>項目別の状況</w:t>
            </w:r>
          </w:p>
        </w:tc>
      </w:tr>
    </w:tbl>
    <w:p w14:paraId="0593D09A" w14:textId="4B53592F" w:rsidR="00BB166D" w:rsidRDefault="00CF0E91" w:rsidP="00DD47C8">
      <w:pPr>
        <w:spacing w:line="0" w:lineRule="atLeast"/>
        <w:rPr>
          <w:rFonts w:ascii="ＭＳ ゴシック" w:eastAsia="ＭＳ ゴシック" w:hAnsi="ＭＳ ゴシック"/>
        </w:rPr>
      </w:pPr>
      <w:r w:rsidRPr="00E675CD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6BB7CD5" wp14:editId="048596CB">
                <wp:simplePos x="0" y="0"/>
                <wp:positionH relativeFrom="margin">
                  <wp:posOffset>6943725</wp:posOffset>
                </wp:positionH>
                <wp:positionV relativeFrom="paragraph">
                  <wp:posOffset>-241300</wp:posOffset>
                </wp:positionV>
                <wp:extent cx="2790825" cy="292735"/>
                <wp:effectExtent l="0" t="0" r="9525" b="0"/>
                <wp:wrapNone/>
                <wp:docPr id="6947604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927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C8D23" w14:textId="77777777" w:rsidR="0002550E" w:rsidRPr="00A46C66" w:rsidRDefault="0002550E" w:rsidP="0002550E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※項目別の状況（第１</w:t>
                            </w:r>
                            <w:r w:rsidRPr="00A46C6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A46C66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第６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）は同じ様式で作成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B7C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6.75pt;margin-top:-19pt;width:219.75pt;height:23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8pawIAAB8FAAAOAAAAZHJzL2Uyb0RvYy54bWysVNtu2zAMfR+wfxD0vtrxkjUx4hRduw4D&#10;ugvW7QMUWY6FyqInKbHTrx9FO267DXsY9iKIlHgOD0lpfdE3hh2U8xpswWdnKWfKSii13RX8+7eb&#10;V0vOfBC2FAasKvhReX6xefli3bW5yqAGUyrHEMT6vGsLXofQ5kniZa0a4c+gVRYPK3CNCGi6XVI6&#10;0SF6Y5IsTd8kHbiydSCV9+i9Hg75hvCrSsnwuaq8CswUHHMLtDpat3FNNmuR75xoay3HNMQ/ZNEI&#10;bZF0groWQbC9079BNVo68FCFMwlNAlWlpSINqGaW/qLmrhatIi1YHN9OZfL/D1Z+Oty1XxwL/Vvo&#10;sYEkwre3IO89s3BVC7tTl85BVytRIvEslizpWp+PobHUPvcRZNt9hBKbLPYBCKivXBOrgjoZomMD&#10;jlPRVR+YRGd2vkqX2YIziWfZKjt/vSAKkZ+iW+fDewUNi5uCO2wqoYvDrQ8xG5GfrkQyD0aXN9oY&#10;MuIgqSvj2EHgCAgplQ0ZhZt9g+kOfhyldBwGdOPIDO7lyY0UNJIRiQifkRjLOqzMKl2khGwh0tNo&#10;xaq9syXtg9Bm2COcsWMZY+XGGoajUTFpY7+qiukyVocAJ+7nKgbtdDuGVUg6BY6dfC7fhKF9090Y&#10;puiZTIGDhL8yThHECjZMwY224P6Ucnk/MQ/3T+oHzXGEQr/tUVHcbqE84jw5GN4r/i+4qcE9cNbh&#10;Wy24/7EXTnFmPlicydVsPo+Pm4z54jxDwz092T49EVYiVMFlcJwNxlWgLyHKsXCJ01tpGqzHXMZ0&#10;8RVS+8cfIz7zpzbdevzXNj8BAAD//wMAUEsDBBQABgAIAAAAIQCopgp13QAAAAsBAAAPAAAAZHJz&#10;L2Rvd25yZXYueG1sTI/LTsMwEEX3SPyDNUhsUOuUqG0a4lQIqQuW9LF34sGOiMdR7LaBr2e6gt1c&#10;zdF9VNvJ9+KCY+wCKVjMMxBIbTAdWQXHw25WgIhJk9F9IFTwjRG29f1dpUsTrvSBl32ygk0ollqB&#10;S2kopYytQ6/jPAxI/PsMo9eJ5WilGfWVzX0vn7NsJb3uiBOcHvDNYfu1P3sF77b9obUlu1qn42nj&#10;3K45PPVKPT5Mry8gEk7pD4Zbfa4ONXdqwplMFD3rbJMvmVUwywtedUOWec5Xo6BYgKwr+X9D/QsA&#10;AP//AwBQSwECLQAUAAYACAAAACEAtoM4kv4AAADhAQAAEwAAAAAAAAAAAAAAAAAAAAAAW0NvbnRl&#10;bnRfVHlwZXNdLnhtbFBLAQItABQABgAIAAAAIQA4/SH/1gAAAJQBAAALAAAAAAAAAAAAAAAAAC8B&#10;AABfcmVscy8ucmVsc1BLAQItABQABgAIAAAAIQAXjg8pawIAAB8FAAAOAAAAAAAAAAAAAAAAAC4C&#10;AABkcnMvZTJvRG9jLnhtbFBLAQItABQABgAIAAAAIQCopgp13QAAAAsBAAAPAAAAAAAAAAAAAAAA&#10;AMUEAABkcnMvZG93bnJldi54bWxQSwUGAAAAAAQABADzAAAAzwUAAAAA&#10;" fillcolor="#fae2d5 [661]" stroked="f" strokeweight="1.5pt">
                <v:textbox>
                  <w:txbxContent>
                    <w:p w14:paraId="184C8D23" w14:textId="77777777" w:rsidR="0002550E" w:rsidRPr="00A46C66" w:rsidRDefault="0002550E" w:rsidP="0002550E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※項目別の状況（第１</w:t>
                      </w:r>
                      <w:r w:rsidRPr="00A46C6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～</w:t>
                      </w:r>
                      <w:r w:rsidRPr="00A46C66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第６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）は同じ様式で作成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W w:w="15300" w:type="dxa"/>
        <w:tblInd w:w="-5" w:type="dxa"/>
        <w:tblLook w:val="04A0" w:firstRow="1" w:lastRow="0" w:firstColumn="1" w:lastColumn="0" w:noHBand="0" w:noVBand="1"/>
      </w:tblPr>
      <w:tblGrid>
        <w:gridCol w:w="15300"/>
      </w:tblGrid>
      <w:tr w:rsidR="003603D1" w14:paraId="4A791847" w14:textId="77777777" w:rsidTr="00480075">
        <w:tc>
          <w:tcPr>
            <w:tcW w:w="15300" w:type="dxa"/>
          </w:tcPr>
          <w:p w14:paraId="05A1D023" w14:textId="4C32EAF7" w:rsidR="003603D1" w:rsidRDefault="00A86C7C" w:rsidP="0080147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75CD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306A71D" wp14:editId="62DE0050">
                      <wp:simplePos x="0" y="0"/>
                      <wp:positionH relativeFrom="margin">
                        <wp:posOffset>4455795</wp:posOffset>
                      </wp:positionH>
                      <wp:positionV relativeFrom="paragraph">
                        <wp:posOffset>-1270</wp:posOffset>
                      </wp:positionV>
                      <wp:extent cx="2819400" cy="1285875"/>
                      <wp:effectExtent l="0" t="0" r="495300" b="28575"/>
                      <wp:wrapNone/>
                      <wp:docPr id="5257294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285875"/>
                              </a:xfrm>
                              <a:prstGeom prst="wedgeRectCallout">
                                <a:avLst>
                                  <a:gd name="adj1" fmla="val 66173"/>
                                  <a:gd name="adj2" fmla="val 14797"/>
                                </a:avLst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A55D32" w14:textId="57A5473A" w:rsidR="003603D1" w:rsidRDefault="003603D1" w:rsidP="00BC6667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中期計画</w:t>
                                  </w:r>
                                  <w:r w:rsidR="00BB073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の小項目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ごとの達成状況について、法人による自己評価</w:t>
                                  </w:r>
                                  <w:r w:rsidR="00BB073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を踏まえた</w:t>
                                  </w:r>
                                  <w:r w:rsidR="003712D1" w:rsidRPr="00D64D3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評価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結果を記載</w:t>
                                  </w:r>
                                </w:p>
                                <w:p w14:paraId="4EF52B0B" w14:textId="77777777" w:rsidR="003603D1" w:rsidRDefault="003603D1" w:rsidP="00BC6667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＜評定＞</w:t>
                                  </w:r>
                                </w:p>
                                <w:p w14:paraId="2E8123B5" w14:textId="77777777" w:rsidR="003603D1" w:rsidRDefault="003603D1" w:rsidP="00BC6667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Ⅳ：中期計画を上回って実施している</w:t>
                                  </w:r>
                                </w:p>
                                <w:p w14:paraId="2B43A102" w14:textId="77777777" w:rsidR="003603D1" w:rsidRDefault="003603D1" w:rsidP="00BC6667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Ⅲ：中期計画を十分実施している（基準）</w:t>
                                  </w:r>
                                </w:p>
                                <w:p w14:paraId="5C84A3CA" w14:textId="77777777" w:rsidR="003603D1" w:rsidRDefault="003603D1" w:rsidP="00BC6667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Ⅱ：中期計画の実施がやや不十分である</w:t>
                                  </w:r>
                                </w:p>
                                <w:p w14:paraId="678C62F5" w14:textId="77777777" w:rsidR="003603D1" w:rsidRPr="00314B6C" w:rsidRDefault="003603D1" w:rsidP="00BC6667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Ⅰ：中期結果の実施が不十分である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06A71D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27" type="#_x0000_t61" style="position:absolute;left:0;text-align:left;margin-left:350.85pt;margin-top:-.1pt;width:222pt;height:101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ApawIAAAcFAAAOAAAAZHJzL2Uyb0RvYy54bWysVMlu2zAQvRfoPxC8N1pqx7YQOUidtiiQ&#10;LkjaD6C5WGoojkrSltyv75CSFXdBD0UvAsmZefPeLLq67htNDtK6GkxJs4uUEmk4iNrsSvrl85sX&#10;S0qcZ0YwDUaW9CgdvV4/f3bVtYXMoQItpCUIYlzRtSWtvG+LJHG8kg1zF9BKg0YFtmEer3aXCMs6&#10;RG90kqfpZdKBFa0FLp3D19vBSNcRXynJ/UelnPRElxS5+fi18bsN32R9xYqdZW1V85EG+wcWDasN&#10;Jp2gbplnZG/r36CamltwoPwFhyYBpWouowZUk6W/qHmoWCujFiyOa6cyuf8Hyz8cHtpPlvj+FfTY&#10;wCjCtXfAHx0xsKmY2ckba6GrJBOYOAslS7rWFWNoKLUrXADZdu9BYJPZ3kME6pVtQlVQJ0F0bMBx&#10;KrrsPeH4mC+z1SxFE0dbli/ny8U85mDFKby1zr+V0JBwKGknxU7eY2s3TGvY+5iKHe6cjx0QxLAm&#10;sBBfM0pUo7GhB6bJ5WW2eDk2/MwnP/fJZovVYsw+IiasOOUP8NqQDnmu0nka84ayvDYizpFntR7O&#10;GKTNWKdQmrFI/qjlAHIvFalFkB9R4rzLjbYEmSJ1zqXx+UhEG/QOYarWegocWxUW5SlQ+6E/k28I&#10;k3EPpsCB918zThExKxg/BTe1AfsnyuJxyjz4n9QPmsOM+H7bo+hxhsLLFsQR58bCsJf4H8FDBfY7&#10;JR3uZEndtz2zkhL9zuDsrbLZLCxxvMzmixwv9tyyPbcwwxGqpNxbSobLxsfVD6oM3OCUqtqfxnng&#10;MrLGbcPTT+t8fo9eT/+v9Q8AAAD//wMAUEsDBBQABgAIAAAAIQDTKeNq3gAAAAoBAAAPAAAAZHJz&#10;L2Rvd25yZXYueG1sTI/BbsIwEETvlfoP1lbqDewEWmiaDaKVEEI9FfoBJl6SNPE6ig2kf19zao+z&#10;M5p5m69G24kLDb5xjJBMFQji0pmGK4Svw2ayBOGDZqM7x4TwQx5Wxf1drjPjrvxJl32oRCxhn2mE&#10;OoQ+k9KXNVntp64njt7JDVaHKIdKmkFfY7ntZKrUs7S64bhQ657eayrb/dkibG27ezl8rzfLGc1t&#10;e2L+ePOM+Pgwrl9BBBrDXxhu+BEdish0dGc2XnQIC5UsYhRhkoK4+cn8KR6OCKlKZyCLXP5/ofgF&#10;AAD//wMAUEsBAi0AFAAGAAgAAAAhALaDOJL+AAAA4QEAABMAAAAAAAAAAAAAAAAAAAAAAFtDb250&#10;ZW50X1R5cGVzXS54bWxQSwECLQAUAAYACAAAACEAOP0h/9YAAACUAQAACwAAAAAAAAAAAAAAAAAv&#10;AQAAX3JlbHMvLnJlbHNQSwECLQAUAAYACAAAACEAss7AKWsCAAAHBQAADgAAAAAAAAAAAAAAAAAu&#10;AgAAZHJzL2Uyb0RvYy54bWxQSwECLQAUAAYACAAAACEA0ynjat4AAAAKAQAADwAAAAAAAAAAAAAA&#10;AADFBAAAZHJzL2Rvd25yZXYueG1sUEsFBgAAAAAEAAQA8wAAANAFAAAAAA==&#10;" adj="25093,13996" fillcolor="white [3201]" strokecolor="#e97132 [3205]" strokeweight="1.5pt">
                      <v:textbox>
                        <w:txbxContent>
                          <w:p w14:paraId="5CA55D32" w14:textId="57A5473A" w:rsidR="003603D1" w:rsidRDefault="003603D1" w:rsidP="00BC6667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中期計画</w:t>
                            </w:r>
                            <w:r w:rsidR="00BB073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の小項目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ごとの達成状況について、法人による自己評価</w:t>
                            </w:r>
                            <w:r w:rsidR="00BB073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を踏まえた</w:t>
                            </w:r>
                            <w:r w:rsidR="003712D1" w:rsidRPr="00D64D3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評価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結果を記載</w:t>
                            </w:r>
                          </w:p>
                          <w:p w14:paraId="4EF52B0B" w14:textId="77777777" w:rsidR="003603D1" w:rsidRDefault="003603D1" w:rsidP="00BC6667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＜評定＞</w:t>
                            </w:r>
                          </w:p>
                          <w:p w14:paraId="2E8123B5" w14:textId="77777777" w:rsidR="003603D1" w:rsidRDefault="003603D1" w:rsidP="00BC6667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Ⅳ：中期計画を上回って実施している</w:t>
                            </w:r>
                          </w:p>
                          <w:p w14:paraId="2B43A102" w14:textId="77777777" w:rsidR="003603D1" w:rsidRDefault="003603D1" w:rsidP="00BC6667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Ⅲ：中期計画を十分実施している（基準）</w:t>
                            </w:r>
                          </w:p>
                          <w:p w14:paraId="5C84A3CA" w14:textId="77777777" w:rsidR="003603D1" w:rsidRDefault="003603D1" w:rsidP="00BC6667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Ⅱ：中期計画の実施がやや不十分である</w:t>
                            </w:r>
                          </w:p>
                          <w:p w14:paraId="678C62F5" w14:textId="77777777" w:rsidR="003603D1" w:rsidRPr="00314B6C" w:rsidRDefault="003603D1" w:rsidP="00BC6667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Ⅰ：中期結果の実施が不十分である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603D1" w:rsidRPr="00F51B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大学の教育研究等の質の向上に関する目標</w:t>
            </w:r>
          </w:p>
          <w:p w14:paraId="5AA01601" w14:textId="5D4C9E76" w:rsidR="003603D1" w:rsidRPr="003603D1" w:rsidRDefault="003603D1" w:rsidP="003603D1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1B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　教育に関する目標</w:t>
            </w:r>
          </w:p>
        </w:tc>
      </w:tr>
    </w:tbl>
    <w:p w14:paraId="4EA395DB" w14:textId="5EDD0121" w:rsidR="00480075" w:rsidRDefault="00480075" w:rsidP="00480075">
      <w:pPr>
        <w:spacing w:line="80" w:lineRule="exact"/>
      </w:pPr>
    </w:p>
    <w:tbl>
      <w:tblPr>
        <w:tblStyle w:val="aa"/>
        <w:tblW w:w="15309" w:type="dxa"/>
        <w:tblInd w:w="-5" w:type="dxa"/>
        <w:tblLook w:val="04A0" w:firstRow="1" w:lastRow="0" w:firstColumn="1" w:lastColumn="0" w:noHBand="0" w:noVBand="1"/>
      </w:tblPr>
      <w:tblGrid>
        <w:gridCol w:w="1476"/>
        <w:gridCol w:w="10998"/>
        <w:gridCol w:w="567"/>
        <w:gridCol w:w="851"/>
        <w:gridCol w:w="1417"/>
      </w:tblGrid>
      <w:tr w:rsidR="00D64D3C" w:rsidRPr="00D64D3C" w14:paraId="3334E95E" w14:textId="77777777" w:rsidTr="00CF0E91">
        <w:trPr>
          <w:trHeight w:val="300"/>
        </w:trPr>
        <w:tc>
          <w:tcPr>
            <w:tcW w:w="1476" w:type="dxa"/>
            <w:vMerge w:val="restart"/>
            <w:vAlign w:val="center"/>
          </w:tcPr>
          <w:p w14:paraId="0E0FBB3D" w14:textId="77777777" w:rsidR="0003446B" w:rsidRPr="00D64D3C" w:rsidRDefault="0003446B" w:rsidP="004800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64D3C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評価委員会の</w:t>
            </w:r>
          </w:p>
          <w:p w14:paraId="4424FADD" w14:textId="2D576D7A" w:rsidR="0003446B" w:rsidRPr="00D64D3C" w:rsidRDefault="0003446B" w:rsidP="004800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64D3C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意見等</w:t>
            </w:r>
          </w:p>
        </w:tc>
        <w:tc>
          <w:tcPr>
            <w:tcW w:w="10998" w:type="dxa"/>
            <w:vMerge w:val="restart"/>
            <w:shd w:val="clear" w:color="auto" w:fill="CAEDFB" w:themeFill="accent4" w:themeFillTint="33"/>
            <w:vAlign w:val="center"/>
          </w:tcPr>
          <w:p w14:paraId="4B25CB18" w14:textId="08C36CD5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4D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（１）学部・大学院教育の充実</w:t>
            </w:r>
          </w:p>
          <w:p w14:paraId="0292D553" w14:textId="6333C9ED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4D3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・～～～～～</w:t>
            </w:r>
          </w:p>
          <w:p w14:paraId="56BE54C5" w14:textId="22CFA039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4D3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・～～～～～</w:t>
            </w:r>
          </w:p>
          <w:p w14:paraId="64C9B6F1" w14:textId="1F1263AE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4D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（２）・・・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0EF548C" w14:textId="35F17F46" w:rsidR="0003446B" w:rsidRPr="00D64D3C" w:rsidRDefault="003C17B7" w:rsidP="003603D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4D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評価</w:t>
            </w:r>
            <w:r w:rsidR="003712D1" w:rsidRPr="00D64D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結果</w:t>
            </w:r>
          </w:p>
        </w:tc>
        <w:tc>
          <w:tcPr>
            <w:tcW w:w="851" w:type="dxa"/>
            <w:vAlign w:val="center"/>
          </w:tcPr>
          <w:p w14:paraId="29BD76F0" w14:textId="6A03AA48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4D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（１）</w:t>
            </w:r>
          </w:p>
        </w:tc>
        <w:tc>
          <w:tcPr>
            <w:tcW w:w="1417" w:type="dxa"/>
            <w:shd w:val="clear" w:color="auto" w:fill="CAEDFB" w:themeFill="accent4" w:themeFillTint="33"/>
            <w:vAlign w:val="center"/>
          </w:tcPr>
          <w:p w14:paraId="1E941D4E" w14:textId="77777777" w:rsidR="0003446B" w:rsidRPr="00D64D3C" w:rsidRDefault="0003446B" w:rsidP="00801475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D64D3C" w:rsidRPr="00D64D3C" w14:paraId="75C218C5" w14:textId="77777777" w:rsidTr="00CF0E91">
        <w:trPr>
          <w:trHeight w:val="300"/>
        </w:trPr>
        <w:tc>
          <w:tcPr>
            <w:tcW w:w="1476" w:type="dxa"/>
            <w:vMerge/>
            <w:vAlign w:val="center"/>
          </w:tcPr>
          <w:p w14:paraId="14633D0A" w14:textId="77777777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</w:p>
        </w:tc>
        <w:tc>
          <w:tcPr>
            <w:tcW w:w="10998" w:type="dxa"/>
            <w:vMerge/>
            <w:shd w:val="clear" w:color="auto" w:fill="CAEDFB" w:themeFill="accent4" w:themeFillTint="33"/>
            <w:vAlign w:val="center"/>
          </w:tcPr>
          <w:p w14:paraId="1FA8E282" w14:textId="77777777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296B3F" w14:textId="322A6672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83CF89" w14:textId="232ABC37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4D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（２）</w:t>
            </w:r>
          </w:p>
        </w:tc>
        <w:tc>
          <w:tcPr>
            <w:tcW w:w="1417" w:type="dxa"/>
            <w:shd w:val="clear" w:color="auto" w:fill="CAEDFB" w:themeFill="accent4" w:themeFillTint="33"/>
            <w:vAlign w:val="center"/>
          </w:tcPr>
          <w:p w14:paraId="560415B8" w14:textId="6660B16F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64D3C" w:rsidRPr="00D64D3C" w14:paraId="7E2C3A1C" w14:textId="77777777" w:rsidTr="00CF0E91">
        <w:trPr>
          <w:trHeight w:val="300"/>
        </w:trPr>
        <w:tc>
          <w:tcPr>
            <w:tcW w:w="1476" w:type="dxa"/>
            <w:vMerge/>
            <w:vAlign w:val="center"/>
          </w:tcPr>
          <w:p w14:paraId="323D311B" w14:textId="77777777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</w:p>
        </w:tc>
        <w:tc>
          <w:tcPr>
            <w:tcW w:w="10998" w:type="dxa"/>
            <w:vMerge/>
            <w:shd w:val="clear" w:color="auto" w:fill="CAEDFB" w:themeFill="accent4" w:themeFillTint="33"/>
            <w:vAlign w:val="center"/>
          </w:tcPr>
          <w:p w14:paraId="6642F7D4" w14:textId="77777777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091B63E" w14:textId="7E42DDC6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BC2191" w14:textId="1FDFDEA8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4D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（３）</w:t>
            </w:r>
          </w:p>
        </w:tc>
        <w:tc>
          <w:tcPr>
            <w:tcW w:w="1417" w:type="dxa"/>
            <w:shd w:val="clear" w:color="auto" w:fill="CAEDFB" w:themeFill="accent4" w:themeFillTint="33"/>
            <w:vAlign w:val="center"/>
          </w:tcPr>
          <w:p w14:paraId="210955C5" w14:textId="40CBBA70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64D3C" w:rsidRPr="00D64D3C" w14:paraId="405F524E" w14:textId="77777777" w:rsidTr="00CF0E91">
        <w:trPr>
          <w:trHeight w:val="300"/>
        </w:trPr>
        <w:tc>
          <w:tcPr>
            <w:tcW w:w="1476" w:type="dxa"/>
            <w:vMerge/>
            <w:vAlign w:val="center"/>
          </w:tcPr>
          <w:p w14:paraId="6787E787" w14:textId="77777777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</w:p>
        </w:tc>
        <w:tc>
          <w:tcPr>
            <w:tcW w:w="10998" w:type="dxa"/>
            <w:vMerge/>
            <w:shd w:val="clear" w:color="auto" w:fill="CAEDFB" w:themeFill="accent4" w:themeFillTint="33"/>
            <w:vAlign w:val="center"/>
          </w:tcPr>
          <w:p w14:paraId="63CA1AB4" w14:textId="77777777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B6F6479" w14:textId="77777777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B6E642D" w14:textId="773EFD7F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4D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（４）</w:t>
            </w:r>
          </w:p>
        </w:tc>
        <w:tc>
          <w:tcPr>
            <w:tcW w:w="1417" w:type="dxa"/>
            <w:shd w:val="clear" w:color="auto" w:fill="CAEDFB" w:themeFill="accent4" w:themeFillTint="33"/>
            <w:vAlign w:val="center"/>
          </w:tcPr>
          <w:p w14:paraId="3505F39B" w14:textId="77777777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64D3C" w:rsidRPr="00D64D3C" w14:paraId="2124FB78" w14:textId="77777777" w:rsidTr="00CF0E91">
        <w:trPr>
          <w:trHeight w:val="300"/>
        </w:trPr>
        <w:tc>
          <w:tcPr>
            <w:tcW w:w="1476" w:type="dxa"/>
            <w:vMerge/>
            <w:vAlign w:val="center"/>
          </w:tcPr>
          <w:p w14:paraId="01BE3252" w14:textId="77777777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</w:p>
        </w:tc>
        <w:tc>
          <w:tcPr>
            <w:tcW w:w="10998" w:type="dxa"/>
            <w:vMerge/>
            <w:shd w:val="clear" w:color="auto" w:fill="CAEDFB" w:themeFill="accent4" w:themeFillTint="33"/>
            <w:vAlign w:val="center"/>
          </w:tcPr>
          <w:p w14:paraId="44C96C0C" w14:textId="77777777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89D27DC" w14:textId="4975BC66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728101" w14:textId="1F95812A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4D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（５）</w:t>
            </w:r>
          </w:p>
        </w:tc>
        <w:tc>
          <w:tcPr>
            <w:tcW w:w="1417" w:type="dxa"/>
            <w:shd w:val="clear" w:color="auto" w:fill="CAEDFB" w:themeFill="accent4" w:themeFillTint="33"/>
            <w:vAlign w:val="center"/>
          </w:tcPr>
          <w:p w14:paraId="400F2C58" w14:textId="275921CD" w:rsidR="0003446B" w:rsidRPr="00D64D3C" w:rsidRDefault="0003446B" w:rsidP="003603D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0B48F833" w14:textId="5FE13C8E" w:rsidR="00480075" w:rsidRPr="00D64D3C" w:rsidRDefault="00590603" w:rsidP="00480075">
      <w:pPr>
        <w:spacing w:line="80" w:lineRule="exact"/>
      </w:pPr>
      <w:r w:rsidRPr="00D64D3C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BE16D5E" wp14:editId="3FA5B02B">
                <wp:simplePos x="0" y="0"/>
                <wp:positionH relativeFrom="margin">
                  <wp:posOffset>1447800</wp:posOffset>
                </wp:positionH>
                <wp:positionV relativeFrom="paragraph">
                  <wp:posOffset>17780</wp:posOffset>
                </wp:positionV>
                <wp:extent cx="3381375" cy="847725"/>
                <wp:effectExtent l="0" t="304800" r="28575" b="28575"/>
                <wp:wrapNone/>
                <wp:docPr id="15853918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847725"/>
                        </a:xfrm>
                        <a:prstGeom prst="wedgeRectCallout">
                          <a:avLst>
                            <a:gd name="adj1" fmla="val -34526"/>
                            <a:gd name="adj2" fmla="val -83595"/>
                          </a:avLst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666D9" w14:textId="30397872" w:rsidR="0003446B" w:rsidRPr="00F92CB0" w:rsidRDefault="0003446B" w:rsidP="00F92CB0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法人による自己点検・評価の結果</w:t>
                            </w:r>
                            <w:r w:rsidR="003712D1" w:rsidRPr="00D64D3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を踏まえ</w:t>
                            </w:r>
                            <w:r w:rsidRPr="00D64D3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、特に評価</w:t>
                            </w:r>
                            <w:r w:rsidR="004E11B2" w:rsidRPr="00D64D3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できる</w:t>
                            </w:r>
                            <w:r w:rsidRPr="00D64D3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実績や指摘事項等があれば記載。（法人の自己評価の平均と評定が著しく異なる場合</w:t>
                            </w:r>
                            <w:r w:rsidR="00590603" w:rsidRPr="00D64D3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や</w:t>
                            </w:r>
                            <w:r w:rsidRPr="00D64D3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590603" w:rsidRPr="00D64D3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目標値の達成基準と異なる評価をする場合は、</w:t>
                            </w:r>
                            <w:r w:rsidRPr="00D64D3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その理由を必ず記載。）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16D5E" id="_x0000_s1028" type="#_x0000_t61" style="position:absolute;left:0;text-align:left;margin-left:114pt;margin-top:1.4pt;width:266.25pt;height:6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dZbwIAAAgFAAAOAAAAZHJzL2Uyb0RvYy54bWysVNtu2zAMfR+wfxD03jpxkiYx4hRdug0D&#10;ugva7QMUXWKvsuhJSuz060fJjptuwx6GvQi6kIc8h6RW122lyUFaV4LJ6fhyRIk0HERpdjn99vXd&#10;xYIS55kRTIOROT1KR6/Xr1+tmjqTKRSghbQEQYzLmjqnhfd1liSOF7Ji7hJqafBRga2Yx6PdJcKy&#10;BtErnaSj0VXSgBW1BS6dw9vb7pGuI75SkvvPSjnpic4p5ubjauO6DWuyXrFsZ1ldlLxPg/1DFhUr&#10;DQYdoG6ZZ2Rvy9+gqpJbcKD8JYcqAaVKLiMHZDMe/cLmoWC1jFxQHFcPMrn/B8s/HR7qL5b49g20&#10;WMBIwtV3wB8dMbApmNnJG2uhKSQTGHgcJEua2mW9a5DaZS6AbJuPILDIbO8hArXKVkEV5EkQHQtw&#10;HESXrSccLyeTxXgyn1HC8W0xnc/TWQzBspN3bZ1/L6EiYZPTRoqdvMfKbpjWsPcxEjvcOR8LIIhh&#10;VUhCfB9ToiqN9TwwTS4m01l61Rf8zCh9YbSYzJan+D1mwrJTBiGANqRBGZaj2ShGDrq8NSI2kmel&#10;7vbopE0vVNCmV8kftexA7qUipUD+aUSJDS832hLMFZPnXBqf9kJog9bBTZVaD459rcKkPDtq3xVo&#10;sA1uMg7C4Njl/deIg0eMCsYPzlVpwP4pZfE4RO7sT+w7zqFJfLttkXTgjHKFmy2IIzaOhW4w8SPB&#10;TQH2iZIGhzKn7seeWUmJ/mCw+Zbj6TRMcTxMZ/MUD/b8ZXv+wgxHqJxybynpDhsfZz+wMnCDbapK&#10;f+rnLpc+axw33L2Y5/NztHr+wNY/AQAA//8DAFBLAwQUAAYACAAAACEA06NPi98AAAAJAQAADwAA&#10;AGRycy9kb3ducmV2LnhtbEyPwU7DMBBE70j8g7VI3KhNCqEKcaoqEiAq9UDLpTc3XpKIeB1iJw1/&#10;z3KC245mNDsvX8+uExMOofWk4XahQCBV3rZUa3g/PN2sQIRoyJrOE2r4xgDr4vIiN5n1Z3rDaR9r&#10;wSUUMqOhibHPpAxVg86Ehe+R2PvwgzOR5VBLO5gzl7tOJkql0pmW+ENjeiwbrD73o9Mw3j3vXrab&#10;V1JTaY7lTn0djuVW6+urefMIIuIc/8LwO5+nQ8GbTn4kG0SnIUlWzBL5YAL2H1J1D+LEwWW6BFnk&#10;8j9B8QMAAP//AwBQSwECLQAUAAYACAAAACEAtoM4kv4AAADhAQAAEwAAAAAAAAAAAAAAAAAAAAAA&#10;W0NvbnRlbnRfVHlwZXNdLnhtbFBLAQItABQABgAIAAAAIQA4/SH/1gAAAJQBAAALAAAAAAAAAAAA&#10;AAAAAC8BAABfcmVscy8ucmVsc1BLAQItABQABgAIAAAAIQBYTAdZbwIAAAgFAAAOAAAAAAAAAAAA&#10;AAAAAC4CAABkcnMvZTJvRG9jLnhtbFBLAQItABQABgAIAAAAIQDTo0+L3wAAAAkBAAAPAAAAAAAA&#10;AAAAAAAAAMkEAABkcnMvZG93bnJldi54bWxQSwUGAAAAAAQABADzAAAA1QUAAAAA&#10;" adj="3342,-7257" fillcolor="white [3201]" strokecolor="#e97132 [3205]" strokeweight="1.5pt">
                <v:textbox>
                  <w:txbxContent>
                    <w:p w14:paraId="5D4666D9" w14:textId="30397872" w:rsidR="0003446B" w:rsidRPr="00F92CB0" w:rsidRDefault="0003446B" w:rsidP="00F92CB0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法人による自己点検・評価の結果</w:t>
                      </w:r>
                      <w:r w:rsidR="003712D1" w:rsidRPr="00D64D3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を踏まえ</w:t>
                      </w:r>
                      <w:r w:rsidRPr="00D64D3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、特に評価</w:t>
                      </w:r>
                      <w:r w:rsidR="004E11B2" w:rsidRPr="00D64D3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できる</w:t>
                      </w:r>
                      <w:r w:rsidRPr="00D64D3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実績や指摘事項等があれば記載。（法人の自己評価の平均と評定が著しく異なる場合</w:t>
                      </w:r>
                      <w:r w:rsidR="00590603" w:rsidRPr="00D64D3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や</w:t>
                      </w:r>
                      <w:r w:rsidRPr="00D64D3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 w:rsidR="00590603" w:rsidRPr="00D64D3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目標値の達成基準と異なる評価をする場合は、</w:t>
                      </w:r>
                      <w:r w:rsidRPr="00D64D3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その理由を必ず記載。）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W w:w="15309" w:type="dxa"/>
        <w:tblInd w:w="-5" w:type="dxa"/>
        <w:tblLook w:val="04A0" w:firstRow="1" w:lastRow="0" w:firstColumn="1" w:lastColumn="0" w:noHBand="0" w:noVBand="1"/>
      </w:tblPr>
      <w:tblGrid>
        <w:gridCol w:w="3301"/>
        <w:gridCol w:w="3313"/>
        <w:gridCol w:w="4726"/>
        <w:gridCol w:w="1134"/>
        <w:gridCol w:w="709"/>
        <w:gridCol w:w="723"/>
        <w:gridCol w:w="701"/>
        <w:gridCol w:w="702"/>
      </w:tblGrid>
      <w:tr w:rsidR="00C549B7" w:rsidRPr="0003446B" w14:paraId="370479A7" w14:textId="62ABCC13" w:rsidTr="00477B12">
        <w:trPr>
          <w:trHeight w:val="173"/>
        </w:trPr>
        <w:tc>
          <w:tcPr>
            <w:tcW w:w="11340" w:type="dxa"/>
            <w:gridSpan w:val="3"/>
            <w:vMerge w:val="restart"/>
            <w:vAlign w:val="center"/>
          </w:tcPr>
          <w:p w14:paraId="2B46F1E2" w14:textId="1E3AB812" w:rsidR="00282A7F" w:rsidRPr="00980AD4" w:rsidDel="0003446B" w:rsidRDefault="00282A7F" w:rsidP="0003446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1B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（１）学部・大学院教育の充実</w:t>
            </w:r>
          </w:p>
        </w:tc>
        <w:tc>
          <w:tcPr>
            <w:tcW w:w="1134" w:type="dxa"/>
            <w:vMerge w:val="restart"/>
            <w:vAlign w:val="center"/>
          </w:tcPr>
          <w:p w14:paraId="05D69AEB" w14:textId="0FA347CB" w:rsidR="00282A7F" w:rsidRDefault="00282A7F" w:rsidP="00C6282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56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自己評価</w:t>
            </w:r>
          </w:p>
          <w:p w14:paraId="067CCA85" w14:textId="59A6ABB7" w:rsidR="00C62826" w:rsidRPr="00EB566A" w:rsidDel="0003446B" w:rsidRDefault="00C62826" w:rsidP="00EB56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の集計</w:t>
            </w:r>
          </w:p>
        </w:tc>
        <w:tc>
          <w:tcPr>
            <w:tcW w:w="709" w:type="dxa"/>
            <w:vAlign w:val="center"/>
          </w:tcPr>
          <w:p w14:paraId="4F09DDAA" w14:textId="2BE33F49" w:rsidR="00282A7F" w:rsidRPr="00EB566A" w:rsidDel="0003446B" w:rsidRDefault="000D29EB" w:rsidP="00EB56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56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Ⅳ</w:t>
            </w:r>
          </w:p>
        </w:tc>
        <w:tc>
          <w:tcPr>
            <w:tcW w:w="723" w:type="dxa"/>
            <w:vAlign w:val="center"/>
          </w:tcPr>
          <w:p w14:paraId="5917F0B7" w14:textId="04D6AD47" w:rsidR="00282A7F" w:rsidRPr="00EB566A" w:rsidRDefault="000D29EB" w:rsidP="00EB56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56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Ⅲ</w:t>
            </w:r>
          </w:p>
        </w:tc>
        <w:tc>
          <w:tcPr>
            <w:tcW w:w="701" w:type="dxa"/>
            <w:vAlign w:val="center"/>
          </w:tcPr>
          <w:p w14:paraId="067A792C" w14:textId="4E072217" w:rsidR="00282A7F" w:rsidRPr="00EB566A" w:rsidRDefault="000D29EB" w:rsidP="00EB56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56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Ⅱ</w:t>
            </w:r>
          </w:p>
        </w:tc>
        <w:tc>
          <w:tcPr>
            <w:tcW w:w="702" w:type="dxa"/>
            <w:vAlign w:val="center"/>
          </w:tcPr>
          <w:p w14:paraId="73C0D508" w14:textId="7A2D412E" w:rsidR="00282A7F" w:rsidRPr="00C62826" w:rsidRDefault="000D29EB" w:rsidP="00EB56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56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Ⅰ</w:t>
            </w:r>
          </w:p>
        </w:tc>
      </w:tr>
      <w:tr w:rsidR="00C549B7" w:rsidRPr="0003446B" w14:paraId="5AF8F35E" w14:textId="77777777" w:rsidTr="00477B12">
        <w:trPr>
          <w:trHeight w:val="172"/>
        </w:trPr>
        <w:tc>
          <w:tcPr>
            <w:tcW w:w="11340" w:type="dxa"/>
            <w:gridSpan w:val="3"/>
            <w:vMerge/>
            <w:vAlign w:val="center"/>
          </w:tcPr>
          <w:p w14:paraId="3986CC81" w14:textId="77777777" w:rsidR="00282A7F" w:rsidRPr="00F51B7C" w:rsidRDefault="00282A7F" w:rsidP="0003446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36030B5" w14:textId="77777777" w:rsidR="00282A7F" w:rsidRPr="00F51B7C" w:rsidRDefault="00282A7F" w:rsidP="0003446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3939F1" w14:textId="43586F6E" w:rsidR="00282A7F" w:rsidRPr="00F51B7C" w:rsidRDefault="00282A7F" w:rsidP="00EB56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5A709024" w14:textId="77777777" w:rsidR="00282A7F" w:rsidRPr="00F51B7C" w:rsidRDefault="00282A7F" w:rsidP="00EB56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2B569AC2" w14:textId="77777777" w:rsidR="00282A7F" w:rsidRPr="00F51B7C" w:rsidRDefault="00282A7F" w:rsidP="00EB56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BF4D76A" w14:textId="3732F8FD" w:rsidR="00282A7F" w:rsidRPr="00F51B7C" w:rsidRDefault="00282A7F" w:rsidP="00EB56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01475" w14:paraId="439E24E9" w14:textId="77777777" w:rsidTr="00477B12">
        <w:tc>
          <w:tcPr>
            <w:tcW w:w="3301" w:type="dxa"/>
            <w:vMerge w:val="restart"/>
            <w:shd w:val="clear" w:color="auto" w:fill="D9D9D9" w:themeFill="background1" w:themeFillShade="D9"/>
            <w:vAlign w:val="center"/>
          </w:tcPr>
          <w:p w14:paraId="41BBD92E" w14:textId="110FB5B0" w:rsidR="00801475" w:rsidRPr="00F51B7C" w:rsidRDefault="00801475" w:rsidP="000F686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1B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中期目標</w:t>
            </w:r>
          </w:p>
        </w:tc>
        <w:tc>
          <w:tcPr>
            <w:tcW w:w="3313" w:type="dxa"/>
            <w:vMerge w:val="restart"/>
            <w:shd w:val="clear" w:color="auto" w:fill="D9D9D9" w:themeFill="background1" w:themeFillShade="D9"/>
            <w:vAlign w:val="center"/>
          </w:tcPr>
          <w:p w14:paraId="5E87878F" w14:textId="53A2F303" w:rsidR="00801475" w:rsidRPr="00F51B7C" w:rsidRDefault="00801475" w:rsidP="000F686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1B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中期計画</w:t>
            </w:r>
          </w:p>
        </w:tc>
        <w:tc>
          <w:tcPr>
            <w:tcW w:w="7292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10686E97" w14:textId="0FEE0915" w:rsidR="00801475" w:rsidRPr="00F51B7C" w:rsidRDefault="00801475" w:rsidP="000F686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1B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実施状況等</w:t>
            </w:r>
          </w:p>
        </w:tc>
        <w:tc>
          <w:tcPr>
            <w:tcW w:w="1403" w:type="dxa"/>
            <w:gridSpan w:val="2"/>
            <w:shd w:val="clear" w:color="auto" w:fill="D9D9D9" w:themeFill="background1" w:themeFillShade="D9"/>
            <w:vAlign w:val="center"/>
          </w:tcPr>
          <w:p w14:paraId="11675114" w14:textId="77777777" w:rsidR="00801475" w:rsidRPr="00F51B7C" w:rsidRDefault="00801475" w:rsidP="000F686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1B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自己評価</w:t>
            </w:r>
          </w:p>
        </w:tc>
      </w:tr>
      <w:tr w:rsidR="00801475" w14:paraId="525C4C75" w14:textId="77777777" w:rsidTr="00477B12">
        <w:tc>
          <w:tcPr>
            <w:tcW w:w="3301" w:type="dxa"/>
            <w:vMerge/>
            <w:shd w:val="clear" w:color="auto" w:fill="D9D9D9" w:themeFill="background1" w:themeFillShade="D9"/>
          </w:tcPr>
          <w:p w14:paraId="24FAE4C6" w14:textId="77777777" w:rsidR="00801475" w:rsidRPr="00F51B7C" w:rsidRDefault="00801475" w:rsidP="000F686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13" w:type="dxa"/>
            <w:vMerge/>
            <w:shd w:val="clear" w:color="auto" w:fill="D9D9D9" w:themeFill="background1" w:themeFillShade="D9"/>
          </w:tcPr>
          <w:p w14:paraId="48274982" w14:textId="77777777" w:rsidR="00801475" w:rsidRPr="00F51B7C" w:rsidRDefault="00801475" w:rsidP="000F686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292" w:type="dxa"/>
            <w:gridSpan w:val="4"/>
            <w:vMerge/>
            <w:shd w:val="clear" w:color="auto" w:fill="D9D9D9" w:themeFill="background1" w:themeFillShade="D9"/>
          </w:tcPr>
          <w:p w14:paraId="263BE84E" w14:textId="77777777" w:rsidR="00801475" w:rsidRPr="00F51B7C" w:rsidRDefault="00801475" w:rsidP="000F686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634BB746" w14:textId="77777777" w:rsidR="00801475" w:rsidRPr="00F51B7C" w:rsidRDefault="00801475" w:rsidP="000F686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1B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見込</w:t>
            </w: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6AC2E872" w14:textId="77777777" w:rsidR="00801475" w:rsidRPr="00F51B7C" w:rsidRDefault="00801475" w:rsidP="000F686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</w:t>
            </w:r>
          </w:p>
        </w:tc>
      </w:tr>
      <w:tr w:rsidR="00801475" w14:paraId="7B5CFAF7" w14:textId="77777777" w:rsidTr="00477B12">
        <w:trPr>
          <w:trHeight w:val="254"/>
        </w:trPr>
        <w:tc>
          <w:tcPr>
            <w:tcW w:w="15309" w:type="dxa"/>
            <w:gridSpan w:val="8"/>
          </w:tcPr>
          <w:p w14:paraId="39EE05B0" w14:textId="7B93DF6B" w:rsidR="00801475" w:rsidRPr="00F51B7C" w:rsidRDefault="00AF7403" w:rsidP="000F686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75CD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3083468" wp14:editId="219C6D22">
                      <wp:simplePos x="0" y="0"/>
                      <wp:positionH relativeFrom="margin">
                        <wp:posOffset>6903720</wp:posOffset>
                      </wp:positionH>
                      <wp:positionV relativeFrom="paragraph">
                        <wp:posOffset>68580</wp:posOffset>
                      </wp:positionV>
                      <wp:extent cx="1362075" cy="609600"/>
                      <wp:effectExtent l="0" t="381000" r="28575" b="19050"/>
                      <wp:wrapNone/>
                      <wp:docPr id="19420737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609600"/>
                              </a:xfrm>
                              <a:prstGeom prst="wedgeRectCallout">
                                <a:avLst>
                                  <a:gd name="adj1" fmla="val 38131"/>
                                  <a:gd name="adj2" fmla="val -109584"/>
                                </a:avLst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AB6639" w14:textId="1F4F129D" w:rsidR="007F462B" w:rsidRPr="00314B6C" w:rsidRDefault="001E6155" w:rsidP="007F462B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法人による自己評価</w:t>
                                  </w:r>
                                  <w:r w:rsidR="004E11B2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2F555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各評定の個数を記載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83468" id="_x0000_s1029" type="#_x0000_t61" style="position:absolute;left:0;text-align:left;margin-left:543.6pt;margin-top:5.4pt;width:107.25pt;height:4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SxcAIAAAgFAAAOAAAAZHJzL2Uyb0RvYy54bWysVMlu2zAQvRfoPxC8x1q8xBYsB6nTFgXS&#10;BUn7ATRJWWoojkrSltyv75CSFXdBD0UvBKmZefPeLFrfdLUiR2lsBTqnySSmRGoOotL7nH75/OZq&#10;SYl1TAumQMucnqSlN5uXL9Ztk8kUSlBCGoIg2mZtk9PSuSaLIstLWTM7gUZqNBZgaubwafaRMKxF&#10;9FpFaRwvohaMaAxwaS1+veuNdBPwi0Jy97EorHRE5RS5uXCacO78GW3WLNsb1pQVH2iwf2BRs0pj&#10;0hHqjjlGDqb6DaquuAELhZtwqCMoiorLoAHVJPEvah5L1sigBYtjm7FM9v/B8g/Hx+aTIa57BR02&#10;MIiwzT3wJ0s0bEum9/LWGGhLyQQmTnzJorax2RDqS20z60F27XsQ2GR2cBCAusLUviqokyA6NuA0&#10;Fl12jnCfcrpI4+s5JRxti3i1iENXIpadoxtj3VsJNfGXnLZS7OUDdnbLlIKDC5nY8d660ABBNKs9&#10;CfE1oaSoFfbzyBSZLpNpII9NuvBJL32ukng1X86CRJYNmMjkzMAnUJq0yHoVz+OQ2dfltRZhkByr&#10;VH/HIKWHQvnaDFVyJyV7kAdZkEqg/jSghIGXW2UIckXynEvt0oGI0ujtw4pKqTFw6JXflOdA5foG&#10;jb4+TIZFGAN73n/NOEaErKDdGFxXGsyfKIunMXPvf1bfa/ZD4rpdh6JzOvXC/JcdiBMOjoF+MfFH&#10;gpcSzHdKWlzKnNpvB2YkJeqdxuFbJbOZ3+LwmM2vU3yYS8vu0sI0R6iccmco6R9bF3bfq9Jwi2Na&#10;VO48zz2XgTWuG95+2ufLd/B6/oFtfgAAAP//AwBQSwMEFAAGAAgAAAAhAJTmR1zdAAAADAEAAA8A&#10;AABkcnMvZG93bnJldi54bWxMj81OwzAQhO9IfQdrK3Gjdgs0UYhTISSOHGgRXJ1486PG6xA7bnh7&#10;HC70trM7mv0mP8ymZwFH11mSsN0IYEiV1R01Ej5Or3cpMOcVadVbQgk/6OBQrG5ylWl7oXcMR9+w&#10;GEIuUxJa74eMc1e1aJTb2AEp3mo7GuWjHBuuR3WJ4abnOyH23KiO4odWDfjSYnU+TkbCuf16sOnk&#10;6/LzO7EY3urHcApS3q7n5ydgHmf/b4YFP6JDEZlKO5F2rI9apMkuev8mYIvjXmwTYOWy2afAi5xf&#10;lyh+AQAA//8DAFBLAQItABQABgAIAAAAIQC2gziS/gAAAOEBAAATAAAAAAAAAAAAAAAAAAAAAABb&#10;Q29udGVudF9UeXBlc10ueG1sUEsBAi0AFAAGAAgAAAAhADj9If/WAAAAlAEAAAsAAAAAAAAAAAAA&#10;AAAALwEAAF9yZWxzLy5yZWxzUEsBAi0AFAAGAAgAAAAhACXJ9LFwAgAACAUAAA4AAAAAAAAAAAAA&#10;AAAALgIAAGRycy9lMm9Eb2MueG1sUEsBAi0AFAAGAAgAAAAhAJTmR1zdAAAADAEAAA8AAAAAAAAA&#10;AAAAAAAAygQAAGRycy9kb3ducmV2LnhtbFBLBQYAAAAABAAEAPMAAADUBQAAAAA=&#10;" adj="19036,-12870" fillcolor="white [3201]" strokecolor="#e97132 [3205]" strokeweight="1.5pt">
                      <v:textbox>
                        <w:txbxContent>
                          <w:p w14:paraId="2CAB6639" w14:textId="1F4F129D" w:rsidR="007F462B" w:rsidRPr="00314B6C" w:rsidRDefault="001E6155" w:rsidP="007F462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法人による自己評価</w:t>
                            </w:r>
                            <w:r w:rsidR="004E11B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2F555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各評定の個数を記載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01475" w:rsidRPr="00F51B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</w:t>
            </w:r>
            <w:r w:rsidR="00801475" w:rsidRPr="00F51B7C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共通</w:t>
            </w:r>
          </w:p>
        </w:tc>
      </w:tr>
      <w:tr w:rsidR="00801475" w14:paraId="58162182" w14:textId="77777777" w:rsidTr="00477B12">
        <w:trPr>
          <w:trHeight w:val="629"/>
        </w:trPr>
        <w:tc>
          <w:tcPr>
            <w:tcW w:w="3301" w:type="dxa"/>
          </w:tcPr>
          <w:p w14:paraId="3914C141" w14:textId="02EDAEE1" w:rsidR="00C771AB" w:rsidRPr="00C771AB" w:rsidRDefault="00801475" w:rsidP="00C771AB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～～～～</w:t>
            </w:r>
          </w:p>
        </w:tc>
        <w:tc>
          <w:tcPr>
            <w:tcW w:w="3313" w:type="dxa"/>
          </w:tcPr>
          <w:p w14:paraId="6C46A743" w14:textId="01FE210A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【1】～～～～</w:t>
            </w:r>
          </w:p>
        </w:tc>
        <w:tc>
          <w:tcPr>
            <w:tcW w:w="7292" w:type="dxa"/>
            <w:gridSpan w:val="4"/>
          </w:tcPr>
          <w:p w14:paraId="6F23F01B" w14:textId="75A7A236" w:rsidR="00801475" w:rsidRPr="008415FF" w:rsidRDefault="00801475" w:rsidP="00B92C6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1" w:type="dxa"/>
          </w:tcPr>
          <w:p w14:paraId="50BF3F28" w14:textId="77777777" w:rsidR="00801475" w:rsidRPr="00F51B7C" w:rsidRDefault="00801475" w:rsidP="000F686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2" w:type="dxa"/>
          </w:tcPr>
          <w:p w14:paraId="53E6CB67" w14:textId="77777777" w:rsidR="00801475" w:rsidRPr="00F51B7C" w:rsidRDefault="00801475" w:rsidP="000F686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01475" w14:paraId="154A81C0" w14:textId="77777777" w:rsidTr="00477B12">
        <w:trPr>
          <w:trHeight w:val="488"/>
        </w:trPr>
        <w:tc>
          <w:tcPr>
            <w:tcW w:w="3301" w:type="dxa"/>
          </w:tcPr>
          <w:p w14:paraId="64105210" w14:textId="77777777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～～～～</w:t>
            </w:r>
          </w:p>
        </w:tc>
        <w:tc>
          <w:tcPr>
            <w:tcW w:w="3313" w:type="dxa"/>
          </w:tcPr>
          <w:p w14:paraId="612927D9" w14:textId="3751ED0C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【2】～～～～</w:t>
            </w:r>
          </w:p>
        </w:tc>
        <w:tc>
          <w:tcPr>
            <w:tcW w:w="7292" w:type="dxa"/>
            <w:gridSpan w:val="4"/>
          </w:tcPr>
          <w:p w14:paraId="02EA893A" w14:textId="17A66C6C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1" w:type="dxa"/>
          </w:tcPr>
          <w:p w14:paraId="7A9F1DEE" w14:textId="77777777" w:rsidR="00801475" w:rsidRPr="00F51B7C" w:rsidRDefault="00801475" w:rsidP="000F686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2" w:type="dxa"/>
          </w:tcPr>
          <w:p w14:paraId="454C2594" w14:textId="77777777" w:rsidR="00801475" w:rsidRPr="00F51B7C" w:rsidRDefault="00801475" w:rsidP="000F686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01475" w14:paraId="188B243D" w14:textId="77777777" w:rsidTr="00477B12">
        <w:trPr>
          <w:trHeight w:val="304"/>
        </w:trPr>
        <w:tc>
          <w:tcPr>
            <w:tcW w:w="15309" w:type="dxa"/>
            <w:gridSpan w:val="8"/>
            <w:vAlign w:val="center"/>
          </w:tcPr>
          <w:p w14:paraId="66605433" w14:textId="6B7AF48A" w:rsidR="00801475" w:rsidRPr="00F51B7C" w:rsidRDefault="00801475" w:rsidP="000F686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4D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イ</w:t>
            </w:r>
            <w:r w:rsidRPr="00A34DDD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A34D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学部教育</w:t>
            </w:r>
          </w:p>
        </w:tc>
      </w:tr>
      <w:tr w:rsidR="00801475" w14:paraId="602D2E1B" w14:textId="77777777" w:rsidTr="00477B12">
        <w:trPr>
          <w:trHeight w:val="528"/>
        </w:trPr>
        <w:tc>
          <w:tcPr>
            <w:tcW w:w="3301" w:type="dxa"/>
            <w:vMerge w:val="restart"/>
          </w:tcPr>
          <w:p w14:paraId="2CF9E75E" w14:textId="77777777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～～～～</w:t>
            </w:r>
          </w:p>
          <w:p w14:paraId="0A2DC543" w14:textId="77777777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13" w:type="dxa"/>
          </w:tcPr>
          <w:p w14:paraId="18F55317" w14:textId="77777777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【3】～～～～</w:t>
            </w:r>
          </w:p>
          <w:p w14:paraId="1681523B" w14:textId="2EDC77F0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292" w:type="dxa"/>
            <w:gridSpan w:val="4"/>
          </w:tcPr>
          <w:p w14:paraId="7A3C4FBC" w14:textId="514A7C52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1" w:type="dxa"/>
          </w:tcPr>
          <w:p w14:paraId="76CBE93D" w14:textId="77777777" w:rsidR="00801475" w:rsidRPr="00F51B7C" w:rsidRDefault="00801475" w:rsidP="000F686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2" w:type="dxa"/>
          </w:tcPr>
          <w:p w14:paraId="07BFB270" w14:textId="77777777" w:rsidR="00801475" w:rsidRPr="00F51B7C" w:rsidRDefault="00801475" w:rsidP="000F686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01475" w14:paraId="507F0FC9" w14:textId="77777777" w:rsidTr="00477B12">
        <w:trPr>
          <w:trHeight w:val="1684"/>
        </w:trPr>
        <w:tc>
          <w:tcPr>
            <w:tcW w:w="3301" w:type="dxa"/>
            <w:vMerge/>
          </w:tcPr>
          <w:p w14:paraId="404E9D39" w14:textId="77777777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13" w:type="dxa"/>
          </w:tcPr>
          <w:p w14:paraId="22F25E43" w14:textId="0F0117EB" w:rsidR="0080147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【4】～～～～</w:t>
            </w:r>
          </w:p>
          <w:p w14:paraId="4716FFEA" w14:textId="1D05D5CE" w:rsidR="0080147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8648A19" w14:textId="6BCE1FCA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【数値指標】</w:t>
            </w:r>
          </w:p>
          <w:p w14:paraId="2412D5F9" w14:textId="2DF02C2F" w:rsidR="00801475" w:rsidRDefault="00801475" w:rsidP="000F6866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○○○○</w:t>
            </w:r>
          </w:p>
          <w:p w14:paraId="01A772B9" w14:textId="77777777" w:rsidR="00801475" w:rsidRDefault="00801475" w:rsidP="000F6866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（設定年度／目標値）～～～～</w:t>
            </w:r>
          </w:p>
          <w:p w14:paraId="0FE8DEB4" w14:textId="2B131259" w:rsidR="00801475" w:rsidRPr="009C2C15" w:rsidRDefault="00801475" w:rsidP="000F6866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（参考年度／参考値）～～～～</w:t>
            </w:r>
          </w:p>
          <w:p w14:paraId="73B45B68" w14:textId="77777777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9239D14" w14:textId="783CBD3D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292" w:type="dxa"/>
            <w:gridSpan w:val="4"/>
          </w:tcPr>
          <w:p w14:paraId="164DE6E7" w14:textId="645EAACE" w:rsidR="0080147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59FEF34" w14:textId="4ED8CC88" w:rsidR="0080147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3A87C14" w14:textId="77777777" w:rsidR="0080147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【数値指標の達成状況】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776"/>
              <w:gridCol w:w="776"/>
              <w:gridCol w:w="777"/>
              <w:gridCol w:w="777"/>
              <w:gridCol w:w="777"/>
              <w:gridCol w:w="777"/>
              <w:gridCol w:w="777"/>
            </w:tblGrid>
            <w:tr w:rsidR="00801475" w14:paraId="586CD603" w14:textId="77777777" w:rsidTr="000F6866">
              <w:tc>
                <w:tcPr>
                  <w:tcW w:w="4660" w:type="dxa"/>
                  <w:gridSpan w:val="6"/>
                  <w:shd w:val="clear" w:color="auto" w:fill="D9D9D9" w:themeFill="background1" w:themeFillShade="D9"/>
                </w:tcPr>
                <w:p w14:paraId="11ACCB1C" w14:textId="0ACE1FDB" w:rsidR="00801475" w:rsidRPr="0070781A" w:rsidRDefault="00801475" w:rsidP="000F6866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70781A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各年度の実績（見込）</w:t>
                  </w:r>
                </w:p>
              </w:tc>
              <w:tc>
                <w:tcPr>
                  <w:tcW w:w="77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CF89B5C" w14:textId="77777777" w:rsidR="00801475" w:rsidRPr="00684292" w:rsidRDefault="00801475" w:rsidP="000F6866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684292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実績値</w:t>
                  </w:r>
                </w:p>
              </w:tc>
            </w:tr>
            <w:tr w:rsidR="00801475" w14:paraId="6C743EC7" w14:textId="77777777" w:rsidTr="000F6866">
              <w:tc>
                <w:tcPr>
                  <w:tcW w:w="776" w:type="dxa"/>
                  <w:shd w:val="clear" w:color="auto" w:fill="D9D9D9" w:themeFill="background1" w:themeFillShade="D9"/>
                  <w:vAlign w:val="center"/>
                </w:tcPr>
                <w:p w14:paraId="625B16C4" w14:textId="77777777" w:rsidR="00801475" w:rsidRPr="0070781A" w:rsidRDefault="00801475" w:rsidP="000F6866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70781A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R●</w:t>
                  </w:r>
                </w:p>
              </w:tc>
              <w:tc>
                <w:tcPr>
                  <w:tcW w:w="776" w:type="dxa"/>
                  <w:shd w:val="clear" w:color="auto" w:fill="D9D9D9" w:themeFill="background1" w:themeFillShade="D9"/>
                  <w:vAlign w:val="center"/>
                </w:tcPr>
                <w:p w14:paraId="5B8549B3" w14:textId="77777777" w:rsidR="00801475" w:rsidRPr="0070781A" w:rsidRDefault="00801475" w:rsidP="000F6866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shd w:val="clear" w:color="auto" w:fill="D9D9D9" w:themeFill="background1" w:themeFillShade="D9"/>
                  <w:vAlign w:val="center"/>
                </w:tcPr>
                <w:p w14:paraId="23693278" w14:textId="77777777" w:rsidR="00801475" w:rsidRPr="0070781A" w:rsidRDefault="00801475" w:rsidP="000F6866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shd w:val="clear" w:color="auto" w:fill="D9D9D9" w:themeFill="background1" w:themeFillShade="D9"/>
                  <w:vAlign w:val="center"/>
                </w:tcPr>
                <w:p w14:paraId="15C1E24A" w14:textId="77777777" w:rsidR="00801475" w:rsidRPr="0070781A" w:rsidRDefault="00801475" w:rsidP="000F6866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shd w:val="clear" w:color="auto" w:fill="D9D9D9" w:themeFill="background1" w:themeFillShade="D9"/>
                  <w:vAlign w:val="center"/>
                </w:tcPr>
                <w:p w14:paraId="4A12E94E" w14:textId="77777777" w:rsidR="00801475" w:rsidRPr="0070781A" w:rsidRDefault="00801475" w:rsidP="000F6866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shd w:val="clear" w:color="auto" w:fill="D9D9D9" w:themeFill="background1" w:themeFillShade="D9"/>
                  <w:vAlign w:val="center"/>
                </w:tcPr>
                <w:p w14:paraId="528D268F" w14:textId="77777777" w:rsidR="00801475" w:rsidRPr="0070781A" w:rsidRDefault="00801475" w:rsidP="000F6866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vMerge/>
                  <w:shd w:val="clear" w:color="auto" w:fill="D9D9D9" w:themeFill="background1" w:themeFillShade="D9"/>
                </w:tcPr>
                <w:p w14:paraId="0C0D11E5" w14:textId="77777777" w:rsidR="00801475" w:rsidRPr="000F54C8" w:rsidRDefault="00801475" w:rsidP="000F6866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801475" w14:paraId="3AA1D9D6" w14:textId="77777777" w:rsidTr="000F6866">
              <w:tc>
                <w:tcPr>
                  <w:tcW w:w="776" w:type="dxa"/>
                  <w:vAlign w:val="center"/>
                </w:tcPr>
                <w:p w14:paraId="42994829" w14:textId="77777777" w:rsidR="00801475" w:rsidRPr="0070781A" w:rsidRDefault="00801475" w:rsidP="000F6866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6" w:type="dxa"/>
                  <w:vAlign w:val="center"/>
                </w:tcPr>
                <w:p w14:paraId="0D722E14" w14:textId="1F2ECEB3" w:rsidR="00801475" w:rsidRPr="0070781A" w:rsidRDefault="00801475" w:rsidP="000F6866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705E7F4B" w14:textId="219068D9" w:rsidR="00801475" w:rsidRPr="0070781A" w:rsidRDefault="00801475" w:rsidP="000F6866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74464BC4" w14:textId="77777777" w:rsidR="00801475" w:rsidRPr="0070781A" w:rsidRDefault="00801475" w:rsidP="000F6866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47D59138" w14:textId="77777777" w:rsidR="00801475" w:rsidRPr="0070781A" w:rsidRDefault="00801475" w:rsidP="000F6866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6730E44A" w14:textId="77777777" w:rsidR="00801475" w:rsidRPr="0070781A" w:rsidRDefault="00801475" w:rsidP="000F6866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59B2C7A5" w14:textId="77777777" w:rsidR="00801475" w:rsidRPr="000F54C8" w:rsidRDefault="00801475" w:rsidP="000F6866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</w:tbl>
          <w:p w14:paraId="6E2EB8DC" w14:textId="77777777" w:rsidR="0080147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176D320" w14:textId="3081F179" w:rsidR="0080147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＜補足＞ </w:t>
            </w:r>
          </w:p>
          <w:p w14:paraId="168E2834" w14:textId="0C92C8CE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1" w:type="dxa"/>
          </w:tcPr>
          <w:p w14:paraId="66A9017E" w14:textId="77777777" w:rsidR="00801475" w:rsidRPr="00F51B7C" w:rsidRDefault="00801475" w:rsidP="000F686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2" w:type="dxa"/>
          </w:tcPr>
          <w:p w14:paraId="7CAB3E39" w14:textId="77777777" w:rsidR="00801475" w:rsidRPr="00F51B7C" w:rsidRDefault="00801475" w:rsidP="000F686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01475" w:rsidRPr="00F51B7C" w14:paraId="0DCBA475" w14:textId="77777777" w:rsidTr="00477B12">
        <w:trPr>
          <w:trHeight w:val="304"/>
        </w:trPr>
        <w:tc>
          <w:tcPr>
            <w:tcW w:w="15309" w:type="dxa"/>
            <w:gridSpan w:val="8"/>
            <w:tcBorders>
              <w:bottom w:val="single" w:sz="4" w:space="0" w:color="auto"/>
            </w:tcBorders>
            <w:vAlign w:val="center"/>
          </w:tcPr>
          <w:p w14:paraId="358D6E42" w14:textId="448BB7AC" w:rsidR="00801475" w:rsidRPr="00F51B7C" w:rsidRDefault="00801475" w:rsidP="000F686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ウ</w:t>
            </w:r>
            <w:r w:rsidRPr="00A34DDD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大学院</w:t>
            </w:r>
            <w:r w:rsidRPr="00A34D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教育</w:t>
            </w:r>
          </w:p>
        </w:tc>
      </w:tr>
      <w:tr w:rsidR="00801475" w:rsidRPr="00F51B7C" w14:paraId="21624385" w14:textId="77777777" w:rsidTr="00477B12">
        <w:trPr>
          <w:trHeight w:val="440"/>
        </w:trPr>
        <w:tc>
          <w:tcPr>
            <w:tcW w:w="3301" w:type="dxa"/>
            <w:vMerge w:val="restart"/>
          </w:tcPr>
          <w:p w14:paraId="5870E51C" w14:textId="77777777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～～～～</w:t>
            </w:r>
          </w:p>
          <w:p w14:paraId="7E123D62" w14:textId="77777777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13" w:type="dxa"/>
          </w:tcPr>
          <w:p w14:paraId="1CC9CD1E" w14:textId="21BE016A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【5】～～～～</w:t>
            </w:r>
          </w:p>
        </w:tc>
        <w:tc>
          <w:tcPr>
            <w:tcW w:w="7292" w:type="dxa"/>
            <w:gridSpan w:val="4"/>
          </w:tcPr>
          <w:p w14:paraId="04CEBCC3" w14:textId="081C7AC2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1" w:type="dxa"/>
          </w:tcPr>
          <w:p w14:paraId="0A2C358C" w14:textId="77777777" w:rsidR="00801475" w:rsidRPr="00F51B7C" w:rsidRDefault="00801475" w:rsidP="000F686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2" w:type="dxa"/>
          </w:tcPr>
          <w:p w14:paraId="5D0EF1E2" w14:textId="77777777" w:rsidR="00801475" w:rsidRPr="00F51B7C" w:rsidRDefault="00801475" w:rsidP="000F686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01475" w:rsidRPr="00F51B7C" w14:paraId="699C5EA2" w14:textId="77777777" w:rsidTr="00477B12">
        <w:trPr>
          <w:trHeight w:val="454"/>
        </w:trPr>
        <w:tc>
          <w:tcPr>
            <w:tcW w:w="3301" w:type="dxa"/>
            <w:vMerge/>
            <w:tcBorders>
              <w:bottom w:val="doubleWave" w:sz="6" w:space="0" w:color="auto"/>
            </w:tcBorders>
          </w:tcPr>
          <w:p w14:paraId="51C505AE" w14:textId="77777777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13" w:type="dxa"/>
            <w:tcBorders>
              <w:bottom w:val="doubleWave" w:sz="6" w:space="0" w:color="auto"/>
            </w:tcBorders>
          </w:tcPr>
          <w:p w14:paraId="0E77BF2D" w14:textId="09A2840D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292" w:type="dxa"/>
            <w:gridSpan w:val="4"/>
            <w:tcBorders>
              <w:bottom w:val="doubleWave" w:sz="6" w:space="0" w:color="auto"/>
            </w:tcBorders>
          </w:tcPr>
          <w:p w14:paraId="22EDE875" w14:textId="05AD2385" w:rsidR="0080147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BFB9271" w14:textId="77777777" w:rsidR="00801475" w:rsidRPr="009C2C15" w:rsidRDefault="00801475" w:rsidP="000F6866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doubleWave" w:sz="6" w:space="0" w:color="auto"/>
            </w:tcBorders>
          </w:tcPr>
          <w:p w14:paraId="1D2DCCE6" w14:textId="77777777" w:rsidR="00801475" w:rsidRPr="00F51B7C" w:rsidRDefault="00801475" w:rsidP="000F686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doubleWave" w:sz="6" w:space="0" w:color="auto"/>
            </w:tcBorders>
          </w:tcPr>
          <w:p w14:paraId="011A50DA" w14:textId="77777777" w:rsidR="00801475" w:rsidRPr="00F51B7C" w:rsidRDefault="00801475" w:rsidP="000F686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361D296" w14:textId="77777777" w:rsidR="00841E2E" w:rsidRDefault="00841E2E"/>
    <w:p w14:paraId="737E31B4" w14:textId="77777777" w:rsidR="00841E2E" w:rsidRDefault="00841E2E"/>
    <w:tbl>
      <w:tblPr>
        <w:tblStyle w:val="aa"/>
        <w:tblW w:w="2543" w:type="dxa"/>
        <w:tblInd w:w="-5" w:type="dxa"/>
        <w:tblLook w:val="04A0" w:firstRow="1" w:lastRow="0" w:firstColumn="1" w:lastColumn="0" w:noHBand="0" w:noVBand="1"/>
      </w:tblPr>
      <w:tblGrid>
        <w:gridCol w:w="2543"/>
      </w:tblGrid>
      <w:tr w:rsidR="0002550E" w14:paraId="0257E9BE" w14:textId="77777777" w:rsidTr="00841E2E">
        <w:tc>
          <w:tcPr>
            <w:tcW w:w="2543" w:type="dxa"/>
          </w:tcPr>
          <w:p w14:paraId="1241D368" w14:textId="62498DE7" w:rsidR="0002550E" w:rsidRDefault="00C771AB" w:rsidP="0094193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３</w:t>
            </w:r>
            <w:r w:rsidR="004068D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2550E">
              <w:rPr>
                <w:rFonts w:ascii="ＭＳ ゴシック" w:eastAsia="ＭＳ ゴシック" w:hAnsi="ＭＳ ゴシック" w:hint="eastAsia"/>
              </w:rPr>
              <w:t>その他の記載事項</w:t>
            </w:r>
          </w:p>
        </w:tc>
      </w:tr>
    </w:tbl>
    <w:p w14:paraId="01AED0E7" w14:textId="77777777" w:rsidR="0002550E" w:rsidRDefault="0002550E" w:rsidP="0002550E">
      <w:pPr>
        <w:spacing w:line="0" w:lineRule="atLeas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02550E" w14:paraId="150F5240" w14:textId="77777777" w:rsidTr="00941933">
        <w:tc>
          <w:tcPr>
            <w:tcW w:w="15388" w:type="dxa"/>
            <w:gridSpan w:val="2"/>
          </w:tcPr>
          <w:p w14:paraId="2A90EE36" w14:textId="77777777" w:rsidR="0002550E" w:rsidRPr="000F54C8" w:rsidRDefault="0002550E" w:rsidP="0094193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予算（人件費の見積りを含む。）、収支計画及び資金計画</w:t>
            </w:r>
          </w:p>
        </w:tc>
      </w:tr>
      <w:tr w:rsidR="0002550E" w:rsidRPr="00DF3F97" w14:paraId="677E06A2" w14:textId="77777777" w:rsidTr="00941933">
        <w:tc>
          <w:tcPr>
            <w:tcW w:w="7694" w:type="dxa"/>
            <w:shd w:val="clear" w:color="auto" w:fill="D9D9D9" w:themeFill="background1" w:themeFillShade="D9"/>
          </w:tcPr>
          <w:p w14:paraId="07D31BC6" w14:textId="77777777" w:rsidR="0002550E" w:rsidRPr="00DF3F97" w:rsidRDefault="0002550E" w:rsidP="00941933">
            <w:pPr>
              <w:tabs>
                <w:tab w:val="left" w:pos="801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中期計画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48DD2916" w14:textId="77777777" w:rsidR="0002550E" w:rsidRPr="00DF3F97" w:rsidRDefault="0002550E" w:rsidP="0094193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実績（見込）</w:t>
            </w:r>
          </w:p>
        </w:tc>
      </w:tr>
      <w:tr w:rsidR="0002550E" w:rsidRPr="00DF3F97" w14:paraId="1E87BCEE" w14:textId="77777777" w:rsidTr="00941933">
        <w:tc>
          <w:tcPr>
            <w:tcW w:w="7694" w:type="dxa"/>
          </w:tcPr>
          <w:p w14:paraId="68D1664A" w14:textId="77777777" w:rsidR="0002550E" w:rsidRDefault="0002550E" w:rsidP="009419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予算</w:t>
            </w:r>
          </w:p>
          <w:p w14:paraId="444E253C" w14:textId="77777777" w:rsidR="0002550E" w:rsidRPr="00DF3F97" w:rsidRDefault="0002550E" w:rsidP="009419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4" w:type="dxa"/>
          </w:tcPr>
          <w:p w14:paraId="04F74E69" w14:textId="110A1CF8" w:rsidR="0002550E" w:rsidRPr="00DF3F97" w:rsidRDefault="0002550E" w:rsidP="009419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2550E" w:rsidRPr="00DF3F97" w14:paraId="182E07B5" w14:textId="77777777" w:rsidTr="00941933">
        <w:tc>
          <w:tcPr>
            <w:tcW w:w="7694" w:type="dxa"/>
          </w:tcPr>
          <w:p w14:paraId="5867C56F" w14:textId="77777777" w:rsidR="0002550E" w:rsidRDefault="0002550E" w:rsidP="009419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収支計画</w:t>
            </w:r>
          </w:p>
          <w:p w14:paraId="200E1E66" w14:textId="77777777" w:rsidR="0002550E" w:rsidRPr="00DF3F97" w:rsidRDefault="0002550E" w:rsidP="009419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4" w:type="dxa"/>
          </w:tcPr>
          <w:p w14:paraId="58B0F82F" w14:textId="77777777" w:rsidR="0002550E" w:rsidRPr="00DF3F97" w:rsidRDefault="0002550E" w:rsidP="009419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2550E" w:rsidRPr="00DF3F97" w14:paraId="1B5B14E0" w14:textId="77777777" w:rsidTr="00941933">
        <w:tc>
          <w:tcPr>
            <w:tcW w:w="7694" w:type="dxa"/>
          </w:tcPr>
          <w:p w14:paraId="38EA5C0F" w14:textId="77777777" w:rsidR="0002550E" w:rsidRDefault="0002550E" w:rsidP="009419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資金計画</w:t>
            </w:r>
          </w:p>
          <w:p w14:paraId="11DA72DC" w14:textId="77777777" w:rsidR="0002550E" w:rsidRPr="00DF3F97" w:rsidRDefault="0002550E" w:rsidP="009419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4" w:type="dxa"/>
          </w:tcPr>
          <w:p w14:paraId="0475195F" w14:textId="77777777" w:rsidR="0002550E" w:rsidRPr="00DF3F97" w:rsidRDefault="0002550E" w:rsidP="009419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03C942B" w14:textId="77777777" w:rsidR="0002550E" w:rsidRDefault="0002550E" w:rsidP="0002550E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</w:p>
    <w:p w14:paraId="2919F9F9" w14:textId="77777777" w:rsidR="00477B12" w:rsidRPr="00DF3F97" w:rsidRDefault="00477B12" w:rsidP="0002550E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02550E" w14:paraId="2E936788" w14:textId="77777777" w:rsidTr="00941933">
        <w:tc>
          <w:tcPr>
            <w:tcW w:w="15388" w:type="dxa"/>
            <w:gridSpan w:val="2"/>
          </w:tcPr>
          <w:p w14:paraId="7F0CF156" w14:textId="77777777" w:rsidR="0002550E" w:rsidRPr="00F62600" w:rsidRDefault="0002550E" w:rsidP="00941933">
            <w:pPr>
              <w:tabs>
                <w:tab w:val="left" w:pos="3782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短期借入金の限度額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ab/>
            </w:r>
          </w:p>
        </w:tc>
      </w:tr>
      <w:tr w:rsidR="0002550E" w14:paraId="6C6435B2" w14:textId="77777777" w:rsidTr="00941933">
        <w:tc>
          <w:tcPr>
            <w:tcW w:w="7694" w:type="dxa"/>
            <w:shd w:val="clear" w:color="auto" w:fill="D9D9D9" w:themeFill="background1" w:themeFillShade="D9"/>
          </w:tcPr>
          <w:p w14:paraId="67F78679" w14:textId="77777777" w:rsidR="0002550E" w:rsidRPr="00F62600" w:rsidRDefault="0002550E" w:rsidP="009419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中期計画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1DEEC765" w14:textId="77777777" w:rsidR="0002550E" w:rsidRPr="00F62600" w:rsidRDefault="0002550E" w:rsidP="009419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実績（見込）</w:t>
            </w:r>
          </w:p>
        </w:tc>
      </w:tr>
      <w:tr w:rsidR="0002550E" w14:paraId="34A6B38C" w14:textId="77777777" w:rsidTr="00941933">
        <w:tc>
          <w:tcPr>
            <w:tcW w:w="7694" w:type="dxa"/>
          </w:tcPr>
          <w:p w14:paraId="5B6CDCDB" w14:textId="77777777" w:rsidR="0002550E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　短期借入金の限度額</w:t>
            </w:r>
          </w:p>
          <w:p w14:paraId="7A61ACAD" w14:textId="77777777" w:rsidR="0002550E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02A5100" w14:textId="77777777" w:rsidR="0002550E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　短期借入金の想定理由</w:t>
            </w:r>
          </w:p>
          <w:p w14:paraId="4272330F" w14:textId="77777777" w:rsidR="0002550E" w:rsidRPr="00F62600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4" w:type="dxa"/>
          </w:tcPr>
          <w:p w14:paraId="321D99EC" w14:textId="4C0600A7" w:rsidR="0002550E" w:rsidRPr="00F62600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A42E044" w14:textId="77777777" w:rsidR="0002550E" w:rsidRDefault="0002550E" w:rsidP="0002550E">
      <w:pPr>
        <w:spacing w:line="0" w:lineRule="atLeast"/>
        <w:rPr>
          <w:rFonts w:ascii="ＭＳ ゴシック" w:eastAsia="ＭＳ ゴシック" w:hAnsi="ＭＳ ゴシック"/>
        </w:rPr>
      </w:pPr>
    </w:p>
    <w:p w14:paraId="23E18529" w14:textId="77777777" w:rsidR="00477B12" w:rsidRDefault="00477B12" w:rsidP="0002550E">
      <w:pPr>
        <w:spacing w:line="0" w:lineRule="atLeas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02550E" w14:paraId="60DA6ED2" w14:textId="77777777" w:rsidTr="00941933">
        <w:tc>
          <w:tcPr>
            <w:tcW w:w="15388" w:type="dxa"/>
            <w:gridSpan w:val="2"/>
          </w:tcPr>
          <w:p w14:paraId="72A28BCF" w14:textId="77777777" w:rsidR="0002550E" w:rsidRPr="00F62600" w:rsidRDefault="0002550E" w:rsidP="0094193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出資等に係る不要財産の処分に関する計画</w:t>
            </w:r>
          </w:p>
        </w:tc>
      </w:tr>
      <w:tr w:rsidR="0002550E" w14:paraId="1F33791C" w14:textId="77777777" w:rsidTr="00941933">
        <w:tc>
          <w:tcPr>
            <w:tcW w:w="7694" w:type="dxa"/>
            <w:shd w:val="clear" w:color="auto" w:fill="D9D9D9" w:themeFill="background1" w:themeFillShade="D9"/>
          </w:tcPr>
          <w:p w14:paraId="36DA5A69" w14:textId="77777777" w:rsidR="0002550E" w:rsidRPr="00F62600" w:rsidRDefault="0002550E" w:rsidP="009419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中期計画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71CB4C1A" w14:textId="77777777" w:rsidR="0002550E" w:rsidRPr="00F62600" w:rsidRDefault="0002550E" w:rsidP="009419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実績（見込）</w:t>
            </w:r>
          </w:p>
        </w:tc>
      </w:tr>
      <w:tr w:rsidR="0002550E" w14:paraId="2D9842D5" w14:textId="77777777" w:rsidTr="00941933">
        <w:tc>
          <w:tcPr>
            <w:tcW w:w="7694" w:type="dxa"/>
          </w:tcPr>
          <w:p w14:paraId="4995269E" w14:textId="77777777" w:rsidR="0002550E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9F7595B" w14:textId="77777777" w:rsidR="0002550E" w:rsidRPr="00F62600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4" w:type="dxa"/>
          </w:tcPr>
          <w:p w14:paraId="212BEFB9" w14:textId="1D53E71A" w:rsidR="0002550E" w:rsidRPr="00F62600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548A8D0" w14:textId="77777777" w:rsidR="0002550E" w:rsidRDefault="0002550E" w:rsidP="0002550E">
      <w:pPr>
        <w:spacing w:line="0" w:lineRule="atLeast"/>
        <w:rPr>
          <w:rFonts w:ascii="ＭＳ ゴシック" w:eastAsia="ＭＳ ゴシック" w:hAnsi="ＭＳ ゴシック"/>
        </w:rPr>
      </w:pPr>
    </w:p>
    <w:p w14:paraId="24CA01BA" w14:textId="77777777" w:rsidR="00477B12" w:rsidRDefault="00477B12" w:rsidP="0002550E">
      <w:pPr>
        <w:spacing w:line="0" w:lineRule="atLeas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02550E" w14:paraId="67A95A88" w14:textId="77777777" w:rsidTr="00941933">
        <w:tc>
          <w:tcPr>
            <w:tcW w:w="15388" w:type="dxa"/>
            <w:gridSpan w:val="2"/>
          </w:tcPr>
          <w:p w14:paraId="0F811FB0" w14:textId="77777777" w:rsidR="0002550E" w:rsidRPr="00F62600" w:rsidRDefault="0002550E" w:rsidP="0094193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重要な財産を譲渡し、又は担保に供する計画</w:t>
            </w:r>
          </w:p>
        </w:tc>
      </w:tr>
      <w:tr w:rsidR="0002550E" w14:paraId="0EC1F6D3" w14:textId="77777777" w:rsidTr="00941933">
        <w:tc>
          <w:tcPr>
            <w:tcW w:w="7694" w:type="dxa"/>
            <w:shd w:val="clear" w:color="auto" w:fill="D9D9D9" w:themeFill="background1" w:themeFillShade="D9"/>
          </w:tcPr>
          <w:p w14:paraId="67030B11" w14:textId="77777777" w:rsidR="0002550E" w:rsidRPr="00F62600" w:rsidRDefault="0002550E" w:rsidP="009419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中期計画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7ACC6815" w14:textId="77777777" w:rsidR="0002550E" w:rsidRPr="00F62600" w:rsidRDefault="0002550E" w:rsidP="009419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実績（見込）</w:t>
            </w:r>
          </w:p>
        </w:tc>
      </w:tr>
      <w:tr w:rsidR="0002550E" w14:paraId="73C9A78F" w14:textId="77777777" w:rsidTr="00941933">
        <w:tc>
          <w:tcPr>
            <w:tcW w:w="7694" w:type="dxa"/>
          </w:tcPr>
          <w:p w14:paraId="4226C69B" w14:textId="77777777" w:rsidR="0002550E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F297112" w14:textId="77777777" w:rsidR="0002550E" w:rsidRPr="00F62600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4" w:type="dxa"/>
          </w:tcPr>
          <w:p w14:paraId="23E3C357" w14:textId="36D5A185" w:rsidR="0002550E" w:rsidRPr="00F62600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A2E19AE" w14:textId="77777777" w:rsidR="0002550E" w:rsidRDefault="0002550E" w:rsidP="0002550E">
      <w:pPr>
        <w:spacing w:line="0" w:lineRule="atLeast"/>
        <w:rPr>
          <w:rFonts w:ascii="ＭＳ ゴシック" w:eastAsia="ＭＳ ゴシック" w:hAnsi="ＭＳ ゴシック"/>
        </w:rPr>
      </w:pPr>
    </w:p>
    <w:p w14:paraId="45C18DD4" w14:textId="77777777" w:rsidR="00477B12" w:rsidRDefault="00477B12" w:rsidP="0002550E">
      <w:pPr>
        <w:spacing w:line="0" w:lineRule="atLeas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02550E" w14:paraId="77A3BC78" w14:textId="77777777" w:rsidTr="00941933">
        <w:tc>
          <w:tcPr>
            <w:tcW w:w="15388" w:type="dxa"/>
            <w:gridSpan w:val="2"/>
          </w:tcPr>
          <w:p w14:paraId="759BDE15" w14:textId="77777777" w:rsidR="0002550E" w:rsidRPr="00F62600" w:rsidRDefault="0002550E" w:rsidP="0094193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剰余金の使途</w:t>
            </w:r>
          </w:p>
        </w:tc>
      </w:tr>
      <w:tr w:rsidR="0002550E" w14:paraId="58A118D8" w14:textId="77777777" w:rsidTr="00941933">
        <w:tc>
          <w:tcPr>
            <w:tcW w:w="7694" w:type="dxa"/>
            <w:shd w:val="clear" w:color="auto" w:fill="D9D9D9" w:themeFill="background1" w:themeFillShade="D9"/>
          </w:tcPr>
          <w:p w14:paraId="5F8236B6" w14:textId="77777777" w:rsidR="0002550E" w:rsidRPr="00F62600" w:rsidRDefault="0002550E" w:rsidP="009419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中期計画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2179CC58" w14:textId="77777777" w:rsidR="0002550E" w:rsidRPr="00F62600" w:rsidRDefault="0002550E" w:rsidP="009419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実績（見込）</w:t>
            </w:r>
          </w:p>
        </w:tc>
      </w:tr>
      <w:tr w:rsidR="0002550E" w14:paraId="2DCD0EBE" w14:textId="77777777" w:rsidTr="00941933">
        <w:tc>
          <w:tcPr>
            <w:tcW w:w="7694" w:type="dxa"/>
          </w:tcPr>
          <w:p w14:paraId="3742FE3F" w14:textId="77777777" w:rsidR="0002550E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C8EADB" w14:textId="77777777" w:rsidR="0002550E" w:rsidRPr="00F62600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4" w:type="dxa"/>
          </w:tcPr>
          <w:p w14:paraId="16E6C2D4" w14:textId="3CA23353" w:rsidR="0002550E" w:rsidRPr="00F62600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EBB4CB1" w14:textId="77777777" w:rsidR="0002550E" w:rsidRDefault="0002550E" w:rsidP="0002550E">
      <w:pPr>
        <w:spacing w:line="0" w:lineRule="atLeast"/>
        <w:rPr>
          <w:rFonts w:ascii="ＭＳ ゴシック" w:eastAsia="ＭＳ ゴシック" w:hAnsi="ＭＳ ゴシック"/>
        </w:rPr>
      </w:pPr>
    </w:p>
    <w:p w14:paraId="4CB89FCC" w14:textId="77777777" w:rsidR="00841E2E" w:rsidRDefault="00841E2E" w:rsidP="0002550E">
      <w:pPr>
        <w:spacing w:line="0" w:lineRule="atLeas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02550E" w14:paraId="79DC8480" w14:textId="77777777" w:rsidTr="00941933">
        <w:tc>
          <w:tcPr>
            <w:tcW w:w="15388" w:type="dxa"/>
            <w:gridSpan w:val="2"/>
          </w:tcPr>
          <w:p w14:paraId="6279E895" w14:textId="77777777" w:rsidR="0002550E" w:rsidRPr="00F62600" w:rsidRDefault="0002550E" w:rsidP="0094193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岐阜市の規則で定める業務運営に関する事項</w:t>
            </w:r>
          </w:p>
        </w:tc>
      </w:tr>
      <w:tr w:rsidR="0002550E" w14:paraId="4EE210C8" w14:textId="77777777" w:rsidTr="00941933">
        <w:trPr>
          <w:trHeight w:val="78"/>
        </w:trPr>
        <w:tc>
          <w:tcPr>
            <w:tcW w:w="7694" w:type="dxa"/>
            <w:shd w:val="clear" w:color="auto" w:fill="D9D9D9" w:themeFill="background1" w:themeFillShade="D9"/>
          </w:tcPr>
          <w:p w14:paraId="1BD423AE" w14:textId="77777777" w:rsidR="0002550E" w:rsidRPr="00F62600" w:rsidRDefault="0002550E" w:rsidP="009419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中期計画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34698362" w14:textId="77777777" w:rsidR="0002550E" w:rsidRPr="00F62600" w:rsidRDefault="0002550E" w:rsidP="009419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実績（見込）</w:t>
            </w:r>
          </w:p>
        </w:tc>
      </w:tr>
      <w:tr w:rsidR="0002550E" w14:paraId="1925FF73" w14:textId="77777777" w:rsidTr="00941933">
        <w:tc>
          <w:tcPr>
            <w:tcW w:w="15388" w:type="dxa"/>
            <w:gridSpan w:val="2"/>
          </w:tcPr>
          <w:p w14:paraId="51AA9BC0" w14:textId="77777777" w:rsidR="0002550E" w:rsidRPr="00F62600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（１）施設及び設備に関する計画</w:t>
            </w:r>
          </w:p>
        </w:tc>
      </w:tr>
      <w:tr w:rsidR="0002550E" w14:paraId="565851A2" w14:textId="77777777" w:rsidTr="00941933">
        <w:tc>
          <w:tcPr>
            <w:tcW w:w="7694" w:type="dxa"/>
          </w:tcPr>
          <w:p w14:paraId="16D85A2D" w14:textId="77777777" w:rsidR="0002550E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5082314" w14:textId="77777777" w:rsidR="0002550E" w:rsidRPr="00F62600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4" w:type="dxa"/>
          </w:tcPr>
          <w:p w14:paraId="2436689F" w14:textId="77777777" w:rsidR="0002550E" w:rsidRPr="00F62600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2550E" w14:paraId="6BFB0944" w14:textId="77777777" w:rsidTr="00941933">
        <w:tc>
          <w:tcPr>
            <w:tcW w:w="15388" w:type="dxa"/>
            <w:gridSpan w:val="2"/>
          </w:tcPr>
          <w:p w14:paraId="1540A4B2" w14:textId="77777777" w:rsidR="0002550E" w:rsidRPr="00F62600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（２）人事に関する計画</w:t>
            </w:r>
          </w:p>
        </w:tc>
      </w:tr>
      <w:tr w:rsidR="0002550E" w14:paraId="3941CB52" w14:textId="77777777" w:rsidTr="00941933">
        <w:tc>
          <w:tcPr>
            <w:tcW w:w="7694" w:type="dxa"/>
          </w:tcPr>
          <w:p w14:paraId="189F7648" w14:textId="77777777" w:rsidR="0002550E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41D5A26" w14:textId="77777777" w:rsidR="0002550E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4" w:type="dxa"/>
          </w:tcPr>
          <w:p w14:paraId="75181DF2" w14:textId="19ACEF4E" w:rsidR="0002550E" w:rsidRPr="00F62600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2550E" w14:paraId="27B8B1ED" w14:textId="77777777" w:rsidTr="00941933">
        <w:tc>
          <w:tcPr>
            <w:tcW w:w="15388" w:type="dxa"/>
            <w:gridSpan w:val="2"/>
          </w:tcPr>
          <w:p w14:paraId="2C21CCC0" w14:textId="77777777" w:rsidR="0002550E" w:rsidRPr="00F62600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（３）積立金の使途</w:t>
            </w:r>
          </w:p>
        </w:tc>
      </w:tr>
      <w:tr w:rsidR="0002550E" w14:paraId="694BF5E1" w14:textId="77777777" w:rsidTr="00941933">
        <w:tc>
          <w:tcPr>
            <w:tcW w:w="7694" w:type="dxa"/>
          </w:tcPr>
          <w:p w14:paraId="77577364" w14:textId="77777777" w:rsidR="0002550E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0F2AF5F" w14:textId="77777777" w:rsidR="0002550E" w:rsidRPr="00F62600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4" w:type="dxa"/>
          </w:tcPr>
          <w:p w14:paraId="293ECD05" w14:textId="1A654520" w:rsidR="0002550E" w:rsidRPr="00F62600" w:rsidRDefault="0002550E" w:rsidP="0094193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224BA5E" w14:textId="77777777" w:rsidR="0002550E" w:rsidRDefault="0002550E" w:rsidP="0002550E">
      <w:pPr>
        <w:rPr>
          <w:rFonts w:ascii="ＭＳ ゴシック" w:eastAsia="ＭＳ ゴシック" w:hAnsi="ＭＳ ゴシック"/>
        </w:rPr>
      </w:pPr>
    </w:p>
    <w:p w14:paraId="76D93A48" w14:textId="17439F8C" w:rsidR="003943AB" w:rsidRDefault="003943AB" w:rsidP="00DD47C8">
      <w:pPr>
        <w:rPr>
          <w:rFonts w:ascii="ＭＳ ゴシック" w:eastAsia="ＭＳ ゴシック" w:hAnsi="ＭＳ ゴシック"/>
        </w:rPr>
      </w:pPr>
    </w:p>
    <w:sectPr w:rsidR="003943AB" w:rsidSect="00841E2E">
      <w:footerReference w:type="default" r:id="rId7"/>
      <w:headerReference w:type="first" r:id="rId8"/>
      <w:footerReference w:type="first" r:id="rId9"/>
      <w:type w:val="continuous"/>
      <w:pgSz w:w="16838" w:h="11906" w:orient="landscape"/>
      <w:pgMar w:top="720" w:right="720" w:bottom="720" w:left="720" w:header="851" w:footer="454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4B0F" w14:textId="77777777" w:rsidR="009343ED" w:rsidRDefault="009343ED" w:rsidP="004C2398">
      <w:r>
        <w:separator/>
      </w:r>
    </w:p>
  </w:endnote>
  <w:endnote w:type="continuationSeparator" w:id="0">
    <w:p w14:paraId="587BEBEF" w14:textId="77777777" w:rsidR="009343ED" w:rsidRDefault="009343ED" w:rsidP="004C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089238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0"/>
        <w:szCs w:val="21"/>
      </w:rPr>
    </w:sdtEndPr>
    <w:sdtContent>
      <w:p w14:paraId="727549ED" w14:textId="77777777" w:rsidR="00477B12" w:rsidRPr="00477B12" w:rsidRDefault="00477B12">
        <w:pPr>
          <w:pStyle w:val="ad"/>
          <w:jc w:val="center"/>
          <w:rPr>
            <w:rFonts w:ascii="ＭＳ ゴシック" w:eastAsia="ＭＳ ゴシック" w:hAnsi="ＭＳ ゴシック"/>
            <w:sz w:val="20"/>
            <w:szCs w:val="21"/>
          </w:rPr>
        </w:pPr>
        <w:r w:rsidRPr="00477B12">
          <w:rPr>
            <w:rFonts w:ascii="ＭＳ ゴシック" w:eastAsia="ＭＳ ゴシック" w:hAnsi="ＭＳ ゴシック"/>
            <w:sz w:val="20"/>
            <w:szCs w:val="21"/>
          </w:rPr>
          <w:fldChar w:fldCharType="begin"/>
        </w:r>
        <w:r w:rsidRPr="00477B12">
          <w:rPr>
            <w:rFonts w:ascii="ＭＳ ゴシック" w:eastAsia="ＭＳ ゴシック" w:hAnsi="ＭＳ ゴシック"/>
            <w:sz w:val="20"/>
            <w:szCs w:val="21"/>
          </w:rPr>
          <w:instrText>PAGE   \* MERGEFORMAT</w:instrText>
        </w:r>
        <w:r w:rsidRPr="00477B12">
          <w:rPr>
            <w:rFonts w:ascii="ＭＳ ゴシック" w:eastAsia="ＭＳ ゴシック" w:hAnsi="ＭＳ ゴシック"/>
            <w:sz w:val="20"/>
            <w:szCs w:val="21"/>
          </w:rPr>
          <w:fldChar w:fldCharType="separate"/>
        </w:r>
        <w:r w:rsidRPr="00477B12">
          <w:rPr>
            <w:rFonts w:ascii="ＭＳ ゴシック" w:eastAsia="ＭＳ ゴシック" w:hAnsi="ＭＳ ゴシック"/>
            <w:sz w:val="20"/>
            <w:szCs w:val="21"/>
            <w:lang w:val="ja-JP"/>
          </w:rPr>
          <w:t>2</w:t>
        </w:r>
        <w:r w:rsidRPr="00477B12">
          <w:rPr>
            <w:rFonts w:ascii="ＭＳ ゴシック" w:eastAsia="ＭＳ ゴシック" w:hAnsi="ＭＳ ゴシック"/>
            <w:sz w:val="20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75502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0"/>
        <w:szCs w:val="21"/>
      </w:rPr>
    </w:sdtEndPr>
    <w:sdtContent>
      <w:p w14:paraId="5A980DDD" w14:textId="77777777" w:rsidR="00477B12" w:rsidRPr="00477B12" w:rsidRDefault="00477B12">
        <w:pPr>
          <w:pStyle w:val="ad"/>
          <w:jc w:val="center"/>
          <w:rPr>
            <w:rFonts w:ascii="ＭＳ ゴシック" w:eastAsia="ＭＳ ゴシック" w:hAnsi="ＭＳ ゴシック"/>
            <w:sz w:val="20"/>
            <w:szCs w:val="21"/>
          </w:rPr>
        </w:pPr>
        <w:r w:rsidRPr="00477B12">
          <w:rPr>
            <w:rFonts w:ascii="ＭＳ ゴシック" w:eastAsia="ＭＳ ゴシック" w:hAnsi="ＭＳ ゴシック"/>
            <w:sz w:val="20"/>
            <w:szCs w:val="21"/>
          </w:rPr>
          <w:fldChar w:fldCharType="begin"/>
        </w:r>
        <w:r w:rsidRPr="00477B12">
          <w:rPr>
            <w:rFonts w:ascii="ＭＳ ゴシック" w:eastAsia="ＭＳ ゴシック" w:hAnsi="ＭＳ ゴシック"/>
            <w:sz w:val="20"/>
            <w:szCs w:val="21"/>
          </w:rPr>
          <w:instrText>PAGE   \* MERGEFORMAT</w:instrText>
        </w:r>
        <w:r w:rsidRPr="00477B12">
          <w:rPr>
            <w:rFonts w:ascii="ＭＳ ゴシック" w:eastAsia="ＭＳ ゴシック" w:hAnsi="ＭＳ ゴシック"/>
            <w:sz w:val="20"/>
            <w:szCs w:val="21"/>
          </w:rPr>
          <w:fldChar w:fldCharType="separate"/>
        </w:r>
        <w:r w:rsidRPr="00477B12">
          <w:rPr>
            <w:rFonts w:ascii="ＭＳ ゴシック" w:eastAsia="ＭＳ ゴシック" w:hAnsi="ＭＳ ゴシック"/>
            <w:sz w:val="20"/>
            <w:szCs w:val="21"/>
            <w:lang w:val="ja-JP"/>
          </w:rPr>
          <w:t>2</w:t>
        </w:r>
        <w:r w:rsidRPr="00477B12">
          <w:rPr>
            <w:rFonts w:ascii="ＭＳ ゴシック" w:eastAsia="ＭＳ ゴシック" w:hAnsi="ＭＳ ゴシック"/>
            <w:sz w:val="20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8A7E" w14:textId="77777777" w:rsidR="009343ED" w:rsidRDefault="009343ED" w:rsidP="004C2398">
      <w:r>
        <w:separator/>
      </w:r>
    </w:p>
  </w:footnote>
  <w:footnote w:type="continuationSeparator" w:id="0">
    <w:p w14:paraId="0E593E29" w14:textId="77777777" w:rsidR="009343ED" w:rsidRDefault="009343ED" w:rsidP="004C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58BE" w14:textId="0E79B82D" w:rsidR="00CF6F23" w:rsidRPr="00CF6F23" w:rsidRDefault="00CF6F23" w:rsidP="00CF6F23">
    <w:pPr>
      <w:pStyle w:val="ab"/>
      <w:jc w:val="right"/>
      <w:rPr>
        <w:rFonts w:ascii="ＭＳ ゴシック" w:eastAsia="ＭＳ ゴシック" w:hAnsi="ＭＳ ゴシック"/>
        <w:sz w:val="24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6727"/>
    <w:multiLevelType w:val="hybridMultilevel"/>
    <w:tmpl w:val="91AE25C4"/>
    <w:lvl w:ilvl="0" w:tplc="22C8D442">
      <w:start w:val="2"/>
      <w:numFmt w:val="bullet"/>
      <w:lvlText w:val="○"/>
      <w:lvlJc w:val="left"/>
      <w:pPr>
        <w:ind w:left="227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71" w:hanging="440"/>
      </w:pPr>
      <w:rPr>
        <w:rFonts w:ascii="Wingdings" w:hAnsi="Wingdings" w:hint="default"/>
      </w:rPr>
    </w:lvl>
  </w:abstractNum>
  <w:abstractNum w:abstractNumId="1" w15:restartNumberingAfterBreak="0">
    <w:nsid w:val="27081525"/>
    <w:multiLevelType w:val="hybridMultilevel"/>
    <w:tmpl w:val="BE1CE92A"/>
    <w:lvl w:ilvl="0" w:tplc="8ABA7A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8A24492"/>
    <w:multiLevelType w:val="hybridMultilevel"/>
    <w:tmpl w:val="50FC2F62"/>
    <w:lvl w:ilvl="0" w:tplc="DDD49220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8110004">
    <w:abstractNumId w:val="0"/>
  </w:num>
  <w:num w:numId="2" w16cid:durableId="560209987">
    <w:abstractNumId w:val="2"/>
  </w:num>
  <w:num w:numId="3" w16cid:durableId="29244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B7"/>
    <w:rsid w:val="0002550E"/>
    <w:rsid w:val="0003446B"/>
    <w:rsid w:val="0003665E"/>
    <w:rsid w:val="00090031"/>
    <w:rsid w:val="000B05C4"/>
    <w:rsid w:val="000B0CFD"/>
    <w:rsid w:val="000D0760"/>
    <w:rsid w:val="000D29EB"/>
    <w:rsid w:val="000D7BDD"/>
    <w:rsid w:val="000E69DA"/>
    <w:rsid w:val="000F54C8"/>
    <w:rsid w:val="00107457"/>
    <w:rsid w:val="001210B3"/>
    <w:rsid w:val="001476A4"/>
    <w:rsid w:val="001A7514"/>
    <w:rsid w:val="001C7C8B"/>
    <w:rsid w:val="001E6155"/>
    <w:rsid w:val="00205B51"/>
    <w:rsid w:val="00254E1B"/>
    <w:rsid w:val="00267E42"/>
    <w:rsid w:val="00282A7F"/>
    <w:rsid w:val="002A791C"/>
    <w:rsid w:val="002E3D6C"/>
    <w:rsid w:val="002F5555"/>
    <w:rsid w:val="00310DDB"/>
    <w:rsid w:val="00323512"/>
    <w:rsid w:val="0034082A"/>
    <w:rsid w:val="003603D1"/>
    <w:rsid w:val="003712D1"/>
    <w:rsid w:val="00371408"/>
    <w:rsid w:val="003943AB"/>
    <w:rsid w:val="00395352"/>
    <w:rsid w:val="003A56E5"/>
    <w:rsid w:val="003C17B7"/>
    <w:rsid w:val="003C7917"/>
    <w:rsid w:val="003E324F"/>
    <w:rsid w:val="003E38AE"/>
    <w:rsid w:val="003E7B1C"/>
    <w:rsid w:val="004068DF"/>
    <w:rsid w:val="00410BC3"/>
    <w:rsid w:val="00422183"/>
    <w:rsid w:val="0044589F"/>
    <w:rsid w:val="00477B12"/>
    <w:rsid w:val="00480075"/>
    <w:rsid w:val="004B7FC7"/>
    <w:rsid w:val="004C2398"/>
    <w:rsid w:val="004E11B2"/>
    <w:rsid w:val="004E3AEC"/>
    <w:rsid w:val="004F4573"/>
    <w:rsid w:val="00514846"/>
    <w:rsid w:val="00553A14"/>
    <w:rsid w:val="00590603"/>
    <w:rsid w:val="00590C34"/>
    <w:rsid w:val="005D3354"/>
    <w:rsid w:val="005D7305"/>
    <w:rsid w:val="005F23AF"/>
    <w:rsid w:val="00620F04"/>
    <w:rsid w:val="006552EC"/>
    <w:rsid w:val="00665B3B"/>
    <w:rsid w:val="00681549"/>
    <w:rsid w:val="00696F6B"/>
    <w:rsid w:val="006C752F"/>
    <w:rsid w:val="006F5F80"/>
    <w:rsid w:val="00735B11"/>
    <w:rsid w:val="007724F9"/>
    <w:rsid w:val="007C0F3F"/>
    <w:rsid w:val="007F462B"/>
    <w:rsid w:val="00801475"/>
    <w:rsid w:val="00802BDC"/>
    <w:rsid w:val="00820146"/>
    <w:rsid w:val="00841E2E"/>
    <w:rsid w:val="00861C6E"/>
    <w:rsid w:val="00876FDA"/>
    <w:rsid w:val="008955A8"/>
    <w:rsid w:val="008D2D72"/>
    <w:rsid w:val="009343ED"/>
    <w:rsid w:val="00941CC6"/>
    <w:rsid w:val="00966BBE"/>
    <w:rsid w:val="00980AD4"/>
    <w:rsid w:val="009C2C15"/>
    <w:rsid w:val="009C5844"/>
    <w:rsid w:val="009D4E3D"/>
    <w:rsid w:val="00A34DDD"/>
    <w:rsid w:val="00A47A18"/>
    <w:rsid w:val="00A77222"/>
    <w:rsid w:val="00A86C7C"/>
    <w:rsid w:val="00AA361A"/>
    <w:rsid w:val="00AF5308"/>
    <w:rsid w:val="00AF7403"/>
    <w:rsid w:val="00B83D06"/>
    <w:rsid w:val="00B92C65"/>
    <w:rsid w:val="00BA6F4B"/>
    <w:rsid w:val="00BB0736"/>
    <w:rsid w:val="00BB166D"/>
    <w:rsid w:val="00BB60C0"/>
    <w:rsid w:val="00BC49B0"/>
    <w:rsid w:val="00BC6667"/>
    <w:rsid w:val="00BD33D7"/>
    <w:rsid w:val="00C02957"/>
    <w:rsid w:val="00C21F2E"/>
    <w:rsid w:val="00C45CB8"/>
    <w:rsid w:val="00C549B7"/>
    <w:rsid w:val="00C62826"/>
    <w:rsid w:val="00C635DD"/>
    <w:rsid w:val="00C650B7"/>
    <w:rsid w:val="00C76C30"/>
    <w:rsid w:val="00C771AB"/>
    <w:rsid w:val="00CA13A4"/>
    <w:rsid w:val="00CB6ECC"/>
    <w:rsid w:val="00CC0500"/>
    <w:rsid w:val="00CE0819"/>
    <w:rsid w:val="00CF0E91"/>
    <w:rsid w:val="00CF6F23"/>
    <w:rsid w:val="00D64D3C"/>
    <w:rsid w:val="00DD47C8"/>
    <w:rsid w:val="00DF3F97"/>
    <w:rsid w:val="00E130D5"/>
    <w:rsid w:val="00E24BCD"/>
    <w:rsid w:val="00E66072"/>
    <w:rsid w:val="00E95DC8"/>
    <w:rsid w:val="00EB566A"/>
    <w:rsid w:val="00EF1352"/>
    <w:rsid w:val="00F04675"/>
    <w:rsid w:val="00F27DCD"/>
    <w:rsid w:val="00F51B7C"/>
    <w:rsid w:val="00F57AF5"/>
    <w:rsid w:val="00F62600"/>
    <w:rsid w:val="00F92CB0"/>
    <w:rsid w:val="00FE100A"/>
    <w:rsid w:val="00FE5EC0"/>
    <w:rsid w:val="00FE69E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E4A3A"/>
  <w15:chartTrackingRefBased/>
  <w15:docId w15:val="{67645404-AC6C-4DB1-A9FF-28EC4E14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0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0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0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0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0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0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0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50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50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50B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5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5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5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5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5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50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50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5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0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5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0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5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0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50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5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50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50B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2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23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C2398"/>
  </w:style>
  <w:style w:type="paragraph" w:styleId="ad">
    <w:name w:val="footer"/>
    <w:basedOn w:val="a"/>
    <w:link w:val="ae"/>
    <w:uiPriority w:val="99"/>
    <w:unhideWhenUsed/>
    <w:rsid w:val="004C23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C2398"/>
  </w:style>
  <w:style w:type="paragraph" w:styleId="af">
    <w:name w:val="Revision"/>
    <w:hidden/>
    <w:uiPriority w:val="99"/>
    <w:semiHidden/>
    <w:rsid w:val="003E7B1C"/>
  </w:style>
  <w:style w:type="character" w:styleId="af0">
    <w:name w:val="annotation reference"/>
    <w:basedOn w:val="a0"/>
    <w:uiPriority w:val="99"/>
    <w:semiHidden/>
    <w:unhideWhenUsed/>
    <w:rsid w:val="003E7B1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3E7B1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3E7B1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E7B1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E7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豊吉　彩乃</dc:creator>
  <cp:keywords/>
  <dc:description/>
  <cp:lastModifiedBy>豊吉　彩乃</cp:lastModifiedBy>
  <cp:revision>5</cp:revision>
  <dcterms:created xsi:type="dcterms:W3CDTF">2025-10-08T11:54:00Z</dcterms:created>
  <dcterms:modified xsi:type="dcterms:W3CDTF">2025-10-23T08:52:00Z</dcterms:modified>
</cp:coreProperties>
</file>