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BA01" w14:textId="77777777" w:rsidR="001C1189" w:rsidRPr="00D53418" w:rsidRDefault="00E11318" w:rsidP="001C1189">
      <w:pPr>
        <w:tabs>
          <w:tab w:val="left" w:pos="7200"/>
        </w:tabs>
        <w:ind w:leftChars="182" w:left="387" w:rightChars="172" w:right="366"/>
        <w:jc w:val="center"/>
        <w:rPr>
          <w:rFonts w:ascii="ＭＳ ゴシック" w:eastAsia="ＭＳ ゴシック" w:hAnsi="ＭＳ ゴシック"/>
          <w:b/>
          <w:sz w:val="16"/>
          <w:szCs w:val="16"/>
        </w:rPr>
      </w:pPr>
      <w:r>
        <w:rPr>
          <w:rFonts w:hint="eastAsia"/>
          <w:noProof/>
          <w:sz w:val="22"/>
          <w:szCs w:val="22"/>
        </w:rPr>
        <mc:AlternateContent>
          <mc:Choice Requires="wps">
            <w:drawing>
              <wp:anchor distT="0" distB="0" distL="114300" distR="114300" simplePos="0" relativeHeight="251660288" behindDoc="0" locked="0" layoutInCell="1" allowOverlap="1" wp14:anchorId="3C129843" wp14:editId="30682313">
                <wp:simplePos x="0" y="0"/>
                <wp:positionH relativeFrom="column">
                  <wp:posOffset>104775</wp:posOffset>
                </wp:positionH>
                <wp:positionV relativeFrom="paragraph">
                  <wp:posOffset>19051</wp:posOffset>
                </wp:positionV>
                <wp:extent cx="6084277" cy="1253490"/>
                <wp:effectExtent l="0" t="0" r="12065"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277" cy="1253490"/>
                        </a:xfrm>
                        <a:prstGeom prst="rect">
                          <a:avLst/>
                        </a:prstGeom>
                        <a:solidFill>
                          <a:schemeClr val="accent5">
                            <a:lumMod val="60000"/>
                            <a:lumOff val="40000"/>
                          </a:schemeClr>
                        </a:solidFill>
                        <a:ln w="19050" algn="ctr">
                          <a:solidFill>
                            <a:srgbClr val="000000"/>
                          </a:solidFill>
                          <a:miter lim="800000"/>
                          <a:headEnd/>
                          <a:tailEnd/>
                        </a:ln>
                        <a:effectLst/>
                      </wps:spPr>
                      <wps:txbx>
                        <w:txbxContent>
                          <w:p w14:paraId="13A1D800" w14:textId="5305F5B0" w:rsidR="001C1189" w:rsidRPr="00A67793" w:rsidRDefault="002651D7" w:rsidP="001C1189">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令和</w:t>
                            </w:r>
                            <w:r w:rsidR="00610D9A">
                              <w:rPr>
                                <w:rFonts w:ascii="ＭＳ ゴシック" w:eastAsia="ＭＳ ゴシック" w:hAnsi="ＭＳ ゴシック" w:hint="eastAsia"/>
                                <w:b/>
                                <w:sz w:val="32"/>
                                <w:szCs w:val="36"/>
                              </w:rPr>
                              <w:t>５</w:t>
                            </w:r>
                            <w:r w:rsidR="001C1189" w:rsidRPr="00A67793">
                              <w:rPr>
                                <w:rFonts w:ascii="ＭＳ ゴシック" w:eastAsia="ＭＳ ゴシック" w:hAnsi="ＭＳ ゴシック" w:hint="eastAsia"/>
                                <w:b/>
                                <w:sz w:val="32"/>
                                <w:szCs w:val="36"/>
                              </w:rPr>
                              <w:t>年度</w:t>
                            </w:r>
                          </w:p>
                          <w:p w14:paraId="42E846AD" w14:textId="34F3B405" w:rsidR="002651D7" w:rsidRDefault="009C5917" w:rsidP="001C1189">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岐阜市</w:t>
                            </w:r>
                            <w:r w:rsidR="002651D7">
                              <w:rPr>
                                <w:rFonts w:ascii="ＭＳ ゴシック" w:eastAsia="ＭＳ ゴシック" w:hAnsi="ＭＳ ゴシック" w:hint="eastAsia"/>
                                <w:b/>
                                <w:sz w:val="32"/>
                                <w:szCs w:val="36"/>
                              </w:rPr>
                              <w:t>パートタイム会計年度</w:t>
                            </w:r>
                            <w:r w:rsidR="002651D7">
                              <w:rPr>
                                <w:rFonts w:ascii="ＭＳ ゴシック" w:eastAsia="ＭＳ ゴシック" w:hAnsi="ＭＳ ゴシック"/>
                                <w:b/>
                                <w:sz w:val="32"/>
                                <w:szCs w:val="36"/>
                              </w:rPr>
                              <w:t>任用職員</w:t>
                            </w:r>
                          </w:p>
                          <w:p w14:paraId="63EC2A0C" w14:textId="04DD02EB" w:rsidR="001C1189" w:rsidRPr="00A67793" w:rsidRDefault="002651D7" w:rsidP="001C1189">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w:t>
                            </w:r>
                            <w:r w:rsidR="00610D9A">
                              <w:rPr>
                                <w:rFonts w:ascii="ＭＳ ゴシック" w:eastAsia="ＭＳ ゴシック" w:hAnsi="ＭＳ ゴシック" w:hint="eastAsia"/>
                                <w:b/>
                                <w:sz w:val="32"/>
                                <w:szCs w:val="36"/>
                              </w:rPr>
                              <w:t>岐阜市柳ケ瀬健康運動施設</w:t>
                            </w:r>
                            <w:r>
                              <w:rPr>
                                <w:rFonts w:ascii="ＭＳ ゴシック" w:eastAsia="ＭＳ ゴシック" w:hAnsi="ＭＳ ゴシック" w:hint="eastAsia"/>
                                <w:b/>
                                <w:sz w:val="32"/>
                                <w:szCs w:val="36"/>
                              </w:rPr>
                              <w:t>）</w:t>
                            </w:r>
                            <w:r w:rsidR="001C1189" w:rsidRPr="00A67793">
                              <w:rPr>
                                <w:rFonts w:ascii="ＭＳ ゴシック" w:eastAsia="ＭＳ ゴシック" w:hAnsi="ＭＳ ゴシック" w:hint="eastAsia"/>
                                <w:b/>
                                <w:sz w:val="32"/>
                                <w:szCs w:val="36"/>
                              </w:rPr>
                              <w:t>採用試験</w:t>
                            </w:r>
                            <w:r w:rsidR="002F3C47">
                              <w:rPr>
                                <w:rFonts w:ascii="ＭＳ ゴシック" w:eastAsia="ＭＳ ゴシック" w:hAnsi="ＭＳ ゴシック" w:hint="eastAsia"/>
                                <w:b/>
                                <w:sz w:val="32"/>
                                <w:szCs w:val="36"/>
                              </w:rPr>
                              <w:t>要項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9843" id="正方形/長方形 1" o:spid="_x0000_s1026" style="position:absolute;left:0;text-align:left;margin-left:8.25pt;margin-top:1.5pt;width:479.1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6iQAIAAHoEAAAOAAAAZHJzL2Uyb0RvYy54bWysVNuO0zAQfUfiHyy/06Sl16jpatVlEdJy&#10;kRY+YOo4iYVjm7HbtHw9Y6ftFnhD5MHyzHjO3M5kfXfsNDtI9Mqako9HOWfSCFsp05T829fHN0vO&#10;fABTgbZGlvwkPb/bvH617l0hJ7a1upLICMT4onclb0NwRZZ50coO/Mg6achYW+wgkIhNViH0hN7p&#10;bJLn86y3WDm0QnpP2ofByDcJv66lCJ/r2svAdMkpt5BOTOcuntlmDUWD4FolzmnAP2TRgTIU9Ar1&#10;AAHYHtVfUJ0SaL2tw0jYLrN1rYRMNVA14/yPap5bcDLVQs3x7tom//9gxafDs/uCMXXvnqz47pmx&#10;2xZMI+8Rbd9KqCjcODYq650vrg5R8OTKdv1HW9FoYR9s6sGxxi4CUnXsmFp9urZaHgMTpJzny+lk&#10;seBMkG08mb2drtIwMigu7g59eC9tx+Kl5EizTPBwePIhpgPF5UlK32pVPSqtkxD5I7ca2QFo8iCE&#10;NGGW3PW+o3wH/Tynb+AAqYkpg3p6UVOIxMSIlAL62yDasJ6SX+UzYhbohhZABExBfnvnsdldU4nQ&#10;Q8wIfgvXqUCroFVX8uX1ERRxAu9MlYgaQOnhTs7axEplIvm5I5eZRPr7Ihx3R3KL152tTjQqtMMC&#10;0MLSpbX4k7OeyF9y/2MPKDnTHwyNezWeTuO2JGE6W0xIwFvL7tYCRhBUyQN1IV23YdiwvUPVtBRp&#10;nJpi7D1RpFZpeC9ZnYlFBE8tPi9j3KBbOb16+WVsfgEAAP//AwBQSwMEFAAGAAgAAAAhAJX3fq/e&#10;AAAACAEAAA8AAABkcnMvZG93bnJldi54bWxMj81OwzAQhO9IfQdrK3FB1AH6A2mcCiEhLhUVacvZ&#10;jZckarxOYqcJb89yguNoRjPfJJvR1uKCna8cKbibRSCQcmcqKhQc9q+3jyB80GR07QgVfKOHTTq5&#10;SnRs3EAfeMlCIbiEfKwVlCE0sZQ+L9FqP3MNEntfrrM6sOwKaTo9cLmt5X0ULaXVFfFCqRt8KTE/&#10;Z71VsHVbuzgON23W78fhLXrffbbtTqnr6fi8BhFwDH9h+MVndEiZ6eR6Ml7UrJcLTip44EdsP63m&#10;KxAnBbw6B5km8v+B9AcAAP//AwBQSwECLQAUAAYACAAAACEAtoM4kv4AAADhAQAAEwAAAAAAAAAA&#10;AAAAAAAAAAAAW0NvbnRlbnRfVHlwZXNdLnhtbFBLAQItABQABgAIAAAAIQA4/SH/1gAAAJQBAAAL&#10;AAAAAAAAAAAAAAAAAC8BAABfcmVscy8ucmVsc1BLAQItABQABgAIAAAAIQBh4c6iQAIAAHoEAAAO&#10;AAAAAAAAAAAAAAAAAC4CAABkcnMvZTJvRG9jLnhtbFBLAQItABQABgAIAAAAIQCV936v3gAAAAgB&#10;AAAPAAAAAAAAAAAAAAAAAJoEAABkcnMvZG93bnJldi54bWxQSwUGAAAAAAQABADzAAAApQUAAAAA&#10;" fillcolor="#92cddc [1944]" strokeweight="1.5pt">
                <v:textbox>
                  <w:txbxContent>
                    <w:p w14:paraId="13A1D800" w14:textId="5305F5B0" w:rsidR="001C1189" w:rsidRPr="00A67793" w:rsidRDefault="002651D7" w:rsidP="001C1189">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令和</w:t>
                      </w:r>
                      <w:r w:rsidR="00610D9A">
                        <w:rPr>
                          <w:rFonts w:ascii="ＭＳ ゴシック" w:eastAsia="ＭＳ ゴシック" w:hAnsi="ＭＳ ゴシック" w:hint="eastAsia"/>
                          <w:b/>
                          <w:sz w:val="32"/>
                          <w:szCs w:val="36"/>
                        </w:rPr>
                        <w:t>５</w:t>
                      </w:r>
                      <w:r w:rsidR="001C1189" w:rsidRPr="00A67793">
                        <w:rPr>
                          <w:rFonts w:ascii="ＭＳ ゴシック" w:eastAsia="ＭＳ ゴシック" w:hAnsi="ＭＳ ゴシック" w:hint="eastAsia"/>
                          <w:b/>
                          <w:sz w:val="32"/>
                          <w:szCs w:val="36"/>
                        </w:rPr>
                        <w:t>年度</w:t>
                      </w:r>
                    </w:p>
                    <w:p w14:paraId="42E846AD" w14:textId="34F3B405" w:rsidR="002651D7" w:rsidRDefault="009C5917" w:rsidP="001C1189">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岐阜市</w:t>
                      </w:r>
                      <w:r w:rsidR="002651D7">
                        <w:rPr>
                          <w:rFonts w:ascii="ＭＳ ゴシック" w:eastAsia="ＭＳ ゴシック" w:hAnsi="ＭＳ ゴシック" w:hint="eastAsia"/>
                          <w:b/>
                          <w:sz w:val="32"/>
                          <w:szCs w:val="36"/>
                        </w:rPr>
                        <w:t>パートタイム会計年度</w:t>
                      </w:r>
                      <w:r w:rsidR="002651D7">
                        <w:rPr>
                          <w:rFonts w:ascii="ＭＳ ゴシック" w:eastAsia="ＭＳ ゴシック" w:hAnsi="ＭＳ ゴシック"/>
                          <w:b/>
                          <w:sz w:val="32"/>
                          <w:szCs w:val="36"/>
                        </w:rPr>
                        <w:t>任用職員</w:t>
                      </w:r>
                    </w:p>
                    <w:p w14:paraId="63EC2A0C" w14:textId="04DD02EB" w:rsidR="001C1189" w:rsidRPr="00A67793" w:rsidRDefault="002651D7" w:rsidP="001C1189">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w:t>
                      </w:r>
                      <w:r w:rsidR="00610D9A">
                        <w:rPr>
                          <w:rFonts w:ascii="ＭＳ ゴシック" w:eastAsia="ＭＳ ゴシック" w:hAnsi="ＭＳ ゴシック" w:hint="eastAsia"/>
                          <w:b/>
                          <w:sz w:val="32"/>
                          <w:szCs w:val="36"/>
                        </w:rPr>
                        <w:t>岐阜市柳ケ瀬健康運動施設</w:t>
                      </w:r>
                      <w:r>
                        <w:rPr>
                          <w:rFonts w:ascii="ＭＳ ゴシック" w:eastAsia="ＭＳ ゴシック" w:hAnsi="ＭＳ ゴシック" w:hint="eastAsia"/>
                          <w:b/>
                          <w:sz w:val="32"/>
                          <w:szCs w:val="36"/>
                        </w:rPr>
                        <w:t>）</w:t>
                      </w:r>
                      <w:r w:rsidR="001C1189" w:rsidRPr="00A67793">
                        <w:rPr>
                          <w:rFonts w:ascii="ＭＳ ゴシック" w:eastAsia="ＭＳ ゴシック" w:hAnsi="ＭＳ ゴシック" w:hint="eastAsia"/>
                          <w:b/>
                          <w:sz w:val="32"/>
                          <w:szCs w:val="36"/>
                        </w:rPr>
                        <w:t>採用試験</w:t>
                      </w:r>
                      <w:r w:rsidR="002F3C47">
                        <w:rPr>
                          <w:rFonts w:ascii="ＭＳ ゴシック" w:eastAsia="ＭＳ ゴシック" w:hAnsi="ＭＳ ゴシック" w:hint="eastAsia"/>
                          <w:b/>
                          <w:sz w:val="32"/>
                          <w:szCs w:val="36"/>
                        </w:rPr>
                        <w:t>要項</w:t>
                      </w:r>
                    </w:p>
                  </w:txbxContent>
                </v:textbox>
              </v:rect>
            </w:pict>
          </mc:Fallback>
        </mc:AlternateContent>
      </w:r>
      <w:r w:rsidR="001C1189">
        <w:rPr>
          <w:rFonts w:ascii="ＭＳ ゴシック" w:eastAsia="ＭＳ ゴシック" w:hAnsi="ＭＳ ゴシック" w:hint="eastAsia"/>
          <w:b/>
          <w:sz w:val="22"/>
          <w:szCs w:val="22"/>
        </w:rPr>
        <w:t xml:space="preserve">　</w:t>
      </w:r>
    </w:p>
    <w:p w14:paraId="2BA470F0" w14:textId="77777777" w:rsidR="001C1189" w:rsidRPr="00CA1F1A" w:rsidRDefault="001C1189" w:rsidP="001C1189">
      <w:r w:rsidRPr="00CA1F1A">
        <w:rPr>
          <w:rFonts w:hint="eastAsia"/>
        </w:rPr>
        <w:t xml:space="preserve">　　　　　　　　　　　　　　　　　　　　　　　　　　　　　　　</w:t>
      </w:r>
    </w:p>
    <w:p w14:paraId="5E8D5FFB" w14:textId="77777777" w:rsidR="001C1189" w:rsidRDefault="001C1189" w:rsidP="001C1189">
      <w:pPr>
        <w:rPr>
          <w:rFonts w:ascii="ＭＳ ゴシック" w:eastAsia="ＭＳ ゴシック" w:hAnsi="ＭＳ ゴシック"/>
          <w:b/>
          <w:sz w:val="22"/>
          <w:szCs w:val="22"/>
        </w:rPr>
      </w:pPr>
    </w:p>
    <w:p w14:paraId="70A8143F" w14:textId="77777777" w:rsidR="001C1189" w:rsidRDefault="001C1189" w:rsidP="001C1189">
      <w:pPr>
        <w:rPr>
          <w:rFonts w:ascii="ＭＳ ゴシック" w:eastAsia="ＭＳ ゴシック" w:hAnsi="ＭＳ ゴシック"/>
          <w:b/>
          <w:sz w:val="22"/>
          <w:szCs w:val="22"/>
        </w:rPr>
      </w:pPr>
    </w:p>
    <w:p w14:paraId="7B1D9C96" w14:textId="77777777" w:rsidR="001C1189" w:rsidRDefault="001C1189" w:rsidP="001C1189">
      <w:pPr>
        <w:rPr>
          <w:rFonts w:ascii="ＭＳ ゴシック" w:eastAsia="ＭＳ ゴシック" w:hAnsi="ＭＳ ゴシック"/>
          <w:b/>
          <w:sz w:val="22"/>
          <w:szCs w:val="22"/>
        </w:rPr>
      </w:pPr>
    </w:p>
    <w:p w14:paraId="3A0D0F51" w14:textId="77777777" w:rsidR="001C1189" w:rsidRDefault="001C1189" w:rsidP="001C1189">
      <w:pPr>
        <w:rPr>
          <w:rFonts w:ascii="ＭＳ ゴシック" w:eastAsia="ＭＳ ゴシック" w:hAnsi="ＭＳ ゴシック"/>
          <w:b/>
          <w:sz w:val="22"/>
          <w:szCs w:val="22"/>
        </w:rPr>
      </w:pPr>
    </w:p>
    <w:p w14:paraId="221174C3" w14:textId="77777777" w:rsidR="001C1189" w:rsidRDefault="001C1189" w:rsidP="001C1189">
      <w:pPr>
        <w:rPr>
          <w:rFonts w:ascii="ＭＳ ゴシック" w:eastAsia="ＭＳ ゴシック" w:hAnsi="ＭＳ ゴシック"/>
          <w:b/>
          <w:sz w:val="22"/>
          <w:szCs w:val="22"/>
        </w:rPr>
      </w:pPr>
    </w:p>
    <w:p w14:paraId="12B92A9E" w14:textId="77777777" w:rsidR="005007AF" w:rsidRDefault="005007AF" w:rsidP="001C1189">
      <w:pPr>
        <w:rPr>
          <w:rFonts w:ascii="ＭＳ ゴシック" w:eastAsia="ＭＳ ゴシック" w:hAnsi="ＭＳ ゴシック"/>
          <w:b/>
          <w:sz w:val="22"/>
          <w:szCs w:val="22"/>
        </w:rPr>
      </w:pPr>
    </w:p>
    <w:p w14:paraId="64A4B7B4" w14:textId="19143475" w:rsidR="001C1189" w:rsidRPr="00C232D3" w:rsidRDefault="001C1189" w:rsidP="001C1189">
      <w:pPr>
        <w:rPr>
          <w:rFonts w:ascii="ＭＳ ゴシック" w:eastAsia="ＭＳ ゴシック" w:hAnsi="ＭＳ ゴシック"/>
          <w:b/>
          <w:sz w:val="22"/>
          <w:szCs w:val="22"/>
        </w:rPr>
      </w:pPr>
      <w:r w:rsidRPr="00256F69">
        <w:rPr>
          <w:rFonts w:ascii="ＭＳ ゴシック" w:eastAsia="ＭＳ ゴシック" w:hAnsi="ＭＳ ゴシック" w:hint="eastAsia"/>
          <w:b/>
          <w:sz w:val="22"/>
          <w:szCs w:val="22"/>
        </w:rPr>
        <w:t xml:space="preserve">◎申込受付期間　　</w:t>
      </w:r>
      <w:r w:rsidR="002651D7">
        <w:rPr>
          <w:rFonts w:ascii="ＭＳ ゴシック" w:eastAsia="ＭＳ ゴシック" w:hAnsi="ＭＳ ゴシック" w:hint="eastAsia"/>
          <w:b/>
          <w:sz w:val="22"/>
          <w:szCs w:val="22"/>
          <w:u w:val="single"/>
        </w:rPr>
        <w:t>令和</w:t>
      </w:r>
      <w:r w:rsidR="00654734">
        <w:rPr>
          <w:rFonts w:ascii="ＭＳ ゴシック" w:eastAsia="ＭＳ ゴシック" w:hAnsi="ＭＳ ゴシック" w:hint="eastAsia"/>
          <w:b/>
          <w:sz w:val="22"/>
          <w:szCs w:val="22"/>
          <w:u w:val="single"/>
        </w:rPr>
        <w:t>５</w:t>
      </w:r>
      <w:r w:rsidRPr="0030301D">
        <w:rPr>
          <w:rFonts w:ascii="ＭＳ ゴシック" w:eastAsia="ＭＳ ゴシック" w:hAnsi="ＭＳ ゴシック" w:hint="eastAsia"/>
          <w:b/>
          <w:sz w:val="22"/>
          <w:szCs w:val="22"/>
          <w:u w:val="single"/>
        </w:rPr>
        <w:t>年</w:t>
      </w:r>
      <w:r w:rsidR="002651D7">
        <w:rPr>
          <w:rFonts w:ascii="ＭＳ ゴシック" w:eastAsia="ＭＳ ゴシック" w:hAnsi="ＭＳ ゴシック" w:hint="eastAsia"/>
          <w:b/>
          <w:sz w:val="22"/>
          <w:szCs w:val="22"/>
          <w:u w:val="single"/>
        </w:rPr>
        <w:t>１月</w:t>
      </w:r>
      <w:r w:rsidR="00C2504D" w:rsidRPr="0030301D">
        <w:rPr>
          <w:rFonts w:ascii="ＭＳ ゴシック" w:eastAsia="ＭＳ ゴシック" w:hAnsi="ＭＳ ゴシック" w:hint="eastAsia"/>
          <w:b/>
          <w:sz w:val="22"/>
          <w:szCs w:val="22"/>
          <w:u w:val="single"/>
        </w:rPr>
        <w:t>１</w:t>
      </w:r>
      <w:r w:rsidR="00654734">
        <w:rPr>
          <w:rFonts w:ascii="ＭＳ ゴシック" w:eastAsia="ＭＳ ゴシック" w:hAnsi="ＭＳ ゴシック" w:hint="eastAsia"/>
          <w:b/>
          <w:sz w:val="22"/>
          <w:szCs w:val="22"/>
          <w:u w:val="single"/>
        </w:rPr>
        <w:t>６</w:t>
      </w:r>
      <w:r w:rsidRPr="0030301D">
        <w:rPr>
          <w:rFonts w:ascii="ＭＳ ゴシック" w:eastAsia="ＭＳ ゴシック" w:hAnsi="ＭＳ ゴシック" w:hint="eastAsia"/>
          <w:b/>
          <w:sz w:val="22"/>
          <w:szCs w:val="22"/>
          <w:u w:val="single"/>
        </w:rPr>
        <w:t>日（</w:t>
      </w:r>
      <w:r w:rsidR="00654734">
        <w:rPr>
          <w:rFonts w:ascii="ＭＳ ゴシック" w:eastAsia="ＭＳ ゴシック" w:hAnsi="ＭＳ ゴシック" w:hint="eastAsia"/>
          <w:b/>
          <w:sz w:val="22"/>
          <w:szCs w:val="22"/>
          <w:u w:val="single"/>
        </w:rPr>
        <w:t>月</w:t>
      </w:r>
      <w:r w:rsidR="002651D7">
        <w:rPr>
          <w:rFonts w:ascii="ＭＳ ゴシック" w:eastAsia="ＭＳ ゴシック" w:hAnsi="ＭＳ ゴシック" w:hint="eastAsia"/>
          <w:b/>
          <w:sz w:val="22"/>
          <w:szCs w:val="22"/>
          <w:u w:val="single"/>
        </w:rPr>
        <w:t>）～令和</w:t>
      </w:r>
      <w:r w:rsidR="00654734">
        <w:rPr>
          <w:rFonts w:ascii="ＭＳ ゴシック" w:eastAsia="ＭＳ ゴシック" w:hAnsi="ＭＳ ゴシック" w:hint="eastAsia"/>
          <w:b/>
          <w:sz w:val="22"/>
          <w:szCs w:val="22"/>
          <w:u w:val="single"/>
        </w:rPr>
        <w:t>５</w:t>
      </w:r>
      <w:r w:rsidRPr="0030301D">
        <w:rPr>
          <w:rFonts w:ascii="ＭＳ ゴシック" w:eastAsia="ＭＳ ゴシック" w:hAnsi="ＭＳ ゴシック" w:hint="eastAsia"/>
          <w:b/>
          <w:sz w:val="22"/>
          <w:szCs w:val="22"/>
          <w:u w:val="single"/>
        </w:rPr>
        <w:t>年</w:t>
      </w:r>
      <w:r w:rsidR="00FC0F6B">
        <w:rPr>
          <w:rFonts w:ascii="ＭＳ ゴシック" w:eastAsia="ＭＳ ゴシック" w:hAnsi="ＭＳ ゴシック" w:hint="eastAsia"/>
          <w:b/>
          <w:sz w:val="22"/>
          <w:szCs w:val="22"/>
          <w:u w:val="single"/>
        </w:rPr>
        <w:t>２</w:t>
      </w:r>
      <w:r w:rsidRPr="0030301D">
        <w:rPr>
          <w:rFonts w:ascii="ＭＳ ゴシック" w:eastAsia="ＭＳ ゴシック" w:hAnsi="ＭＳ ゴシック" w:hint="eastAsia"/>
          <w:b/>
          <w:sz w:val="22"/>
          <w:szCs w:val="22"/>
          <w:u w:val="single"/>
        </w:rPr>
        <w:t>月</w:t>
      </w:r>
      <w:r w:rsidR="00654734">
        <w:rPr>
          <w:rFonts w:ascii="ＭＳ ゴシック" w:eastAsia="ＭＳ ゴシック" w:hAnsi="ＭＳ ゴシック" w:hint="eastAsia"/>
          <w:b/>
          <w:sz w:val="22"/>
          <w:szCs w:val="22"/>
          <w:u w:val="single"/>
        </w:rPr>
        <w:t>３</w:t>
      </w:r>
      <w:r w:rsidR="007668AD">
        <w:rPr>
          <w:rFonts w:ascii="ＭＳ ゴシック" w:eastAsia="ＭＳ ゴシック" w:hAnsi="ＭＳ ゴシック" w:hint="eastAsia"/>
          <w:b/>
          <w:sz w:val="22"/>
          <w:szCs w:val="22"/>
          <w:u w:val="single"/>
        </w:rPr>
        <w:t>日（</w:t>
      </w:r>
      <w:r w:rsidR="00FC0F6B">
        <w:rPr>
          <w:rFonts w:ascii="ＭＳ ゴシック" w:eastAsia="ＭＳ ゴシック" w:hAnsi="ＭＳ ゴシック" w:hint="eastAsia"/>
          <w:b/>
          <w:sz w:val="22"/>
          <w:szCs w:val="22"/>
          <w:u w:val="single"/>
        </w:rPr>
        <w:t>金</w:t>
      </w:r>
      <w:r w:rsidRPr="0030301D">
        <w:rPr>
          <w:rFonts w:ascii="ＭＳ ゴシック" w:eastAsia="ＭＳ ゴシック" w:hAnsi="ＭＳ ゴシック" w:hint="eastAsia"/>
          <w:b/>
          <w:sz w:val="22"/>
          <w:szCs w:val="22"/>
          <w:u w:val="single"/>
        </w:rPr>
        <w:t>）</w:t>
      </w:r>
    </w:p>
    <w:p w14:paraId="1E285919" w14:textId="77777777" w:rsidR="001C1189" w:rsidRPr="0030301D" w:rsidRDefault="001C1189" w:rsidP="001C1189">
      <w:pPr>
        <w:rPr>
          <w:sz w:val="22"/>
          <w:szCs w:val="22"/>
        </w:rPr>
      </w:pPr>
      <w:r w:rsidRPr="00C232D3">
        <w:rPr>
          <w:rFonts w:hint="eastAsia"/>
          <w:sz w:val="22"/>
          <w:szCs w:val="22"/>
        </w:rPr>
        <w:t xml:space="preserve">　　　　　　　　　　　　　　　　　　　</w:t>
      </w:r>
    </w:p>
    <w:p w14:paraId="0CEECC5B" w14:textId="3623349C" w:rsidR="001C1189" w:rsidRPr="00C232D3" w:rsidRDefault="001C1189" w:rsidP="001C1189">
      <w:pPr>
        <w:rPr>
          <w:rFonts w:ascii="ＭＳ ゴシック" w:eastAsia="ＭＳ ゴシック" w:hAnsi="ＭＳ ゴシック"/>
          <w:b/>
          <w:sz w:val="22"/>
          <w:szCs w:val="22"/>
        </w:rPr>
      </w:pPr>
      <w:r w:rsidRPr="00C232D3">
        <w:rPr>
          <w:rFonts w:ascii="ＭＳ ゴシック" w:eastAsia="ＭＳ ゴシック" w:hAnsi="ＭＳ ゴシック" w:hint="eastAsia"/>
          <w:b/>
          <w:sz w:val="22"/>
          <w:szCs w:val="22"/>
        </w:rPr>
        <w:t xml:space="preserve">◎採用予定日　　　</w:t>
      </w:r>
      <w:r w:rsidR="002651D7">
        <w:rPr>
          <w:rFonts w:ascii="ＭＳ ゴシック" w:eastAsia="ＭＳ ゴシック" w:hAnsi="ＭＳ ゴシック" w:hint="eastAsia"/>
          <w:b/>
          <w:sz w:val="22"/>
          <w:szCs w:val="22"/>
          <w:u w:val="single"/>
        </w:rPr>
        <w:t>令和</w:t>
      </w:r>
      <w:r w:rsidR="00654734">
        <w:rPr>
          <w:rFonts w:ascii="ＭＳ ゴシック" w:eastAsia="ＭＳ ゴシック" w:hAnsi="ＭＳ ゴシック" w:hint="eastAsia"/>
          <w:b/>
          <w:sz w:val="22"/>
          <w:szCs w:val="22"/>
          <w:u w:val="single"/>
        </w:rPr>
        <w:t>５</w:t>
      </w:r>
      <w:r w:rsidR="002651D7">
        <w:rPr>
          <w:rFonts w:ascii="ＭＳ ゴシック" w:eastAsia="ＭＳ ゴシック" w:hAnsi="ＭＳ ゴシック" w:hint="eastAsia"/>
          <w:b/>
          <w:sz w:val="22"/>
          <w:szCs w:val="22"/>
          <w:u w:val="single"/>
        </w:rPr>
        <w:t>年</w:t>
      </w:r>
      <w:r w:rsidR="00654734">
        <w:rPr>
          <w:rFonts w:ascii="ＭＳ ゴシック" w:eastAsia="ＭＳ ゴシック" w:hAnsi="ＭＳ ゴシック" w:hint="eastAsia"/>
          <w:b/>
          <w:sz w:val="22"/>
          <w:szCs w:val="22"/>
          <w:u w:val="single"/>
        </w:rPr>
        <w:t>４</w:t>
      </w:r>
      <w:r w:rsidRPr="0030301D">
        <w:rPr>
          <w:rFonts w:ascii="ＭＳ ゴシック" w:eastAsia="ＭＳ ゴシック" w:hAnsi="ＭＳ ゴシック" w:hint="eastAsia"/>
          <w:b/>
          <w:sz w:val="22"/>
          <w:szCs w:val="22"/>
          <w:u w:val="single"/>
        </w:rPr>
        <w:t>月１日</w:t>
      </w:r>
      <w:r w:rsidR="00FC0F6B">
        <w:rPr>
          <w:rFonts w:ascii="ＭＳ ゴシック" w:eastAsia="ＭＳ ゴシック" w:hAnsi="ＭＳ ゴシック" w:hint="eastAsia"/>
          <w:b/>
          <w:sz w:val="22"/>
          <w:szCs w:val="22"/>
          <w:u w:val="single"/>
        </w:rPr>
        <w:t>(土)</w:t>
      </w:r>
    </w:p>
    <w:p w14:paraId="40228258" w14:textId="77777777" w:rsidR="001C1189" w:rsidRPr="00081649" w:rsidRDefault="001C1189" w:rsidP="001C1189">
      <w:pPr>
        <w:rPr>
          <w:sz w:val="22"/>
          <w:szCs w:val="22"/>
        </w:rPr>
      </w:pPr>
    </w:p>
    <w:p w14:paraId="06EF4828" w14:textId="77777777" w:rsidR="001C1189" w:rsidRDefault="00706B53" w:rsidP="001C11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◎お問合</w:t>
      </w:r>
      <w:r w:rsidR="001C1189" w:rsidRPr="00C232D3">
        <w:rPr>
          <w:rFonts w:ascii="ＭＳ ゴシック" w:eastAsia="ＭＳ ゴシック" w:hAnsi="ＭＳ ゴシック" w:hint="eastAsia"/>
          <w:b/>
          <w:sz w:val="22"/>
          <w:szCs w:val="22"/>
        </w:rPr>
        <w:t>せ</w:t>
      </w:r>
      <w:r>
        <w:rPr>
          <w:rFonts w:ascii="ＭＳ ゴシック" w:eastAsia="ＭＳ ゴシック" w:hAnsi="ＭＳ ゴシック" w:hint="eastAsia"/>
          <w:b/>
          <w:sz w:val="22"/>
          <w:szCs w:val="22"/>
        </w:rPr>
        <w:t>先</w:t>
      </w:r>
    </w:p>
    <w:p w14:paraId="24AFE65F" w14:textId="77777777" w:rsidR="00C74E04" w:rsidRPr="00C232D3" w:rsidRDefault="00C74E04" w:rsidP="001C1189">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2616567D" wp14:editId="4200B0EF">
                <wp:simplePos x="0" y="0"/>
                <wp:positionH relativeFrom="column">
                  <wp:posOffset>1116232</wp:posOffset>
                </wp:positionH>
                <wp:positionV relativeFrom="paragraph">
                  <wp:posOffset>167005</wp:posOffset>
                </wp:positionV>
                <wp:extent cx="2962275" cy="72072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2962275" cy="720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31A3E7" id="正方形/長方形 3" o:spid="_x0000_s1026" style="position:absolute;left:0;text-align:left;margin-left:87.9pt;margin-top:13.15pt;width:233.25pt;height:5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fYgwIAAGgFAAAOAAAAZHJzL2Uyb0RvYy54bWysVE1v2zAMvQ/YfxB0X+0YTbMGdYqgRYcB&#10;RVu0HXpWZak2IIsapcTJfv0o+SNBV+wwLAeFMslH8onkxeWuNWyr0DdgSz47yTlTVkLV2LeS/3i+&#10;+fKVMx+ErYQBq0q+V55frj5/uujcUhVQg6kUMgKxftm5ktchuGWWeVmrVvgTcMqSUgO2ItAV37IK&#10;RUforcmKPD/LOsDKIUjlPX297pV8lfC1VjLca+1VYKbklFtIJ6bzNZ7Z6kIs31C4upFDGuIfsmhF&#10;YynoBHUtgmAbbP6AahuJ4EGHEwltBlo3UqUaqJpZ/q6ap1o4lWohcrybaPL/D1bebZ/cAxINnfNL&#10;T2KsYqexjf+UH9slsvYTWWoXmKSPxflZUSzmnEnSLYp8Ucwjm9nB26EP3xS0LAolR3qMxJHY3vrQ&#10;m44mMZiFm8aY9CDGso66qVjkefLwYJoqaqNd6g11ZZBtBb1q2M2GuEdWlIWxlMyhqCSFvVERwthH&#10;pVlTxTL6ALHfDphCSmXDrFfVolJ9qHlOvzHY6JFKToARWVOSE/YAMFr2ICN2T8BgH11VatfJeaj8&#10;b86TR4oMNkzObWMBP6rMUFVD5N5+JKmnJrL0CtX+ARlCPyzeyZuGHvBW+PAgkKaD5ogmPtzToQ3Q&#10;Q8EgcVYD/vroe7SnpiUtZx1NW8n9z41AxZn5bqmdz2enp3E80+V0Tu3EGR5rXo81dtNeAT39jHaL&#10;k0mM9sGMokZoX2gxrGNUUgkrKXbJZcDxchX6LUCrRar1OpnRSDoRbu2TkxE8shob9Hn3ItANXRyo&#10;/+9gnEyxfNfMvW30tLDeBNBN6vQDrwPfNM6pcYbVE/fF8T1ZHRbk6jcAAAD//wMAUEsDBBQABgAI&#10;AAAAIQAh0rhY4QAAAAoBAAAPAAAAZHJzL2Rvd25yZXYueG1sTI/BTsMwEETvSPyDtUhcqtZpCqGE&#10;OBUCgXpASLRw4LaJTRwar6PYbcPfdznBbUczmn1TrEbXiYMZQutJwXyWgDBUe91So+B9+zRdgggR&#10;SWPnySj4MQFW5flZgbn2R3ozh01sBJdQyFGBjbHPpQy1NQ7DzPeG2Pvyg8PIcmikHvDI5a6TaZJk&#10;0mFL/MFibx6sqXebvVPwuR5j8z1/ji87nHxM1raqXx8rpS4vxvs7ENGM8S8Mv/iMDiUzVX5POoiO&#10;9c01o0cFabYAwYHsKuWjYmdxuwRZFvL/hPIEAAD//wMAUEsBAi0AFAAGAAgAAAAhALaDOJL+AAAA&#10;4QEAABMAAAAAAAAAAAAAAAAAAAAAAFtDb250ZW50X1R5cGVzXS54bWxQSwECLQAUAAYACAAAACEA&#10;OP0h/9YAAACUAQAACwAAAAAAAAAAAAAAAAAvAQAAX3JlbHMvLnJlbHNQSwECLQAUAAYACAAAACEA&#10;gCAn2IMCAABoBQAADgAAAAAAAAAAAAAAAAAuAgAAZHJzL2Uyb0RvYy54bWxQSwECLQAUAAYACAAA&#10;ACEAIdK4WOEAAAAKAQAADwAAAAAAAAAAAAAAAADdBAAAZHJzL2Rvd25yZXYueG1sUEsFBgAAAAAE&#10;AAQA8wAAAOsFAAAAAA==&#10;" filled="f" strokecolor="black [3213]" strokeweight="1pt"/>
            </w:pict>
          </mc:Fallback>
        </mc:AlternateContent>
      </w:r>
    </w:p>
    <w:p w14:paraId="0B259B10" w14:textId="2A5B9423" w:rsidR="001C1189" w:rsidRPr="000D0A21" w:rsidRDefault="000D0A21" w:rsidP="000D0A21">
      <w:pPr>
        <w:ind w:firstLineChars="1000" w:firstLine="2326"/>
        <w:jc w:val="left"/>
        <w:rPr>
          <w:rFonts w:ascii="ＭＳ ゴシック" w:eastAsia="ＭＳ ゴシック" w:hAnsi="ＭＳ ゴシック"/>
          <w:sz w:val="22"/>
        </w:rPr>
      </w:pPr>
      <w:r w:rsidRPr="000D0A21">
        <w:rPr>
          <w:rFonts w:ascii="ＭＳ ゴシック" w:eastAsia="ＭＳ ゴシック" w:hAnsi="ＭＳ ゴシック" w:hint="eastAsia"/>
          <w:sz w:val="22"/>
        </w:rPr>
        <w:t xml:space="preserve">岐阜市役所　</w:t>
      </w:r>
      <w:r w:rsidR="00654734">
        <w:rPr>
          <w:rFonts w:ascii="ＭＳ ゴシック" w:eastAsia="ＭＳ ゴシック" w:hAnsi="ＭＳ ゴシック" w:hint="eastAsia"/>
          <w:sz w:val="22"/>
        </w:rPr>
        <w:t>保健衛生部健康増進課</w:t>
      </w:r>
    </w:p>
    <w:p w14:paraId="3CBA7267" w14:textId="388E699A" w:rsidR="000D0A21" w:rsidRPr="000D0A21" w:rsidRDefault="001C1189" w:rsidP="001C1189">
      <w:pPr>
        <w:rPr>
          <w:rFonts w:ascii="ＭＳ ゴシック" w:eastAsia="ＭＳ ゴシック" w:hAnsi="ＭＳ ゴシック"/>
          <w:sz w:val="22"/>
        </w:rPr>
      </w:pPr>
      <w:r w:rsidRPr="000D0A21">
        <w:rPr>
          <w:rFonts w:ascii="ＭＳ ゴシック" w:eastAsia="ＭＳ ゴシック" w:hAnsi="ＭＳ ゴシック" w:hint="eastAsia"/>
          <w:sz w:val="22"/>
        </w:rPr>
        <w:t xml:space="preserve">　　　</w:t>
      </w:r>
      <w:r w:rsidR="000D0A21" w:rsidRPr="000D0A21">
        <w:rPr>
          <w:rFonts w:ascii="ＭＳ ゴシック" w:eastAsia="ＭＳ ゴシック" w:hAnsi="ＭＳ ゴシック" w:hint="eastAsia"/>
          <w:sz w:val="22"/>
        </w:rPr>
        <w:t xml:space="preserve">　　　　　　　</w:t>
      </w:r>
      <w:r w:rsidRPr="000D0A21">
        <w:rPr>
          <w:rFonts w:ascii="ＭＳ ゴシック" w:eastAsia="ＭＳ ゴシック" w:hAnsi="ＭＳ ゴシック" w:hint="eastAsia"/>
          <w:sz w:val="22"/>
        </w:rPr>
        <w:t>〒</w:t>
      </w:r>
      <w:r w:rsidR="00A77291" w:rsidRPr="000D0A21">
        <w:rPr>
          <w:rFonts w:ascii="ＭＳ ゴシック" w:eastAsia="ＭＳ ゴシック" w:hAnsi="ＭＳ ゴシック" w:hint="eastAsia"/>
          <w:sz w:val="22"/>
        </w:rPr>
        <w:t>500-</w:t>
      </w:r>
      <w:r w:rsidR="006E2759">
        <w:rPr>
          <w:rFonts w:ascii="ＭＳ ゴシック" w:eastAsia="ＭＳ ゴシック" w:hAnsi="ＭＳ ゴシック" w:hint="eastAsia"/>
          <w:sz w:val="22"/>
        </w:rPr>
        <w:t>8</w:t>
      </w:r>
      <w:r w:rsidR="00654734">
        <w:rPr>
          <w:rFonts w:ascii="ＭＳ ゴシック" w:eastAsia="ＭＳ ゴシック" w:hAnsi="ＭＳ ゴシック" w:hint="eastAsia"/>
          <w:sz w:val="22"/>
        </w:rPr>
        <w:t>309</w:t>
      </w:r>
      <w:r w:rsidR="002651D7">
        <w:rPr>
          <w:rFonts w:ascii="ＭＳ ゴシック" w:eastAsia="ＭＳ ゴシック" w:hAnsi="ＭＳ ゴシック" w:hint="eastAsia"/>
          <w:sz w:val="22"/>
        </w:rPr>
        <w:t xml:space="preserve">　</w:t>
      </w:r>
      <w:r w:rsidR="00654734">
        <w:rPr>
          <w:rFonts w:ascii="ＭＳ ゴシック" w:eastAsia="ＭＳ ゴシック" w:hAnsi="ＭＳ ゴシック" w:hint="eastAsia"/>
          <w:sz w:val="22"/>
        </w:rPr>
        <w:t>岐阜市都通二丁目19番地</w:t>
      </w:r>
      <w:r w:rsidRPr="000D0A21">
        <w:rPr>
          <w:rFonts w:ascii="ＭＳ ゴシック" w:eastAsia="ＭＳ ゴシック" w:hAnsi="ＭＳ ゴシック" w:hint="eastAsia"/>
          <w:sz w:val="22"/>
        </w:rPr>
        <w:t xml:space="preserve">　</w:t>
      </w:r>
    </w:p>
    <w:p w14:paraId="57C3BF18" w14:textId="7BF5EFC9" w:rsidR="001C1189" w:rsidRPr="000D0A21" w:rsidRDefault="001C1189" w:rsidP="000D0A21">
      <w:pPr>
        <w:ind w:firstLineChars="1000" w:firstLine="2326"/>
        <w:rPr>
          <w:rFonts w:ascii="ＭＳ ゴシック" w:eastAsia="ＭＳ ゴシック" w:hAnsi="ＭＳ ゴシック"/>
          <w:sz w:val="22"/>
        </w:rPr>
      </w:pPr>
      <w:r w:rsidRPr="000D0A21">
        <w:rPr>
          <w:rFonts w:ascii="ＭＳ ゴシック" w:eastAsia="ＭＳ ゴシック" w:hAnsi="ＭＳ ゴシック" w:hint="eastAsia"/>
          <w:sz w:val="22"/>
        </w:rPr>
        <w:t>℡</w:t>
      </w:r>
      <w:r w:rsidR="00A77291" w:rsidRPr="000D0A21">
        <w:rPr>
          <w:rFonts w:ascii="ＭＳ ゴシック" w:eastAsia="ＭＳ ゴシック" w:hAnsi="ＭＳ ゴシック" w:hint="eastAsia"/>
          <w:sz w:val="22"/>
        </w:rPr>
        <w:t>058-</w:t>
      </w:r>
      <w:r w:rsidR="00654734">
        <w:rPr>
          <w:rFonts w:ascii="ＭＳ ゴシック" w:eastAsia="ＭＳ ゴシック" w:hAnsi="ＭＳ ゴシック" w:hint="eastAsia"/>
          <w:sz w:val="22"/>
        </w:rPr>
        <w:t>252-</w:t>
      </w:r>
      <w:r w:rsidR="0081215A">
        <w:rPr>
          <w:rFonts w:ascii="ＭＳ ゴシック" w:eastAsia="ＭＳ ゴシック" w:hAnsi="ＭＳ ゴシック" w:hint="eastAsia"/>
          <w:sz w:val="22"/>
        </w:rPr>
        <w:t>7</w:t>
      </w:r>
      <w:r w:rsidR="00654734">
        <w:rPr>
          <w:rFonts w:ascii="ＭＳ ゴシック" w:eastAsia="ＭＳ ゴシック" w:hAnsi="ＭＳ ゴシック" w:hint="eastAsia"/>
          <w:sz w:val="22"/>
        </w:rPr>
        <w:t>193</w:t>
      </w:r>
    </w:p>
    <w:p w14:paraId="601F5D70" w14:textId="77777777" w:rsidR="008141E0" w:rsidRDefault="008141E0" w:rsidP="001C1189"/>
    <w:p w14:paraId="518ACBED" w14:textId="0D250437" w:rsidR="001C1189" w:rsidRDefault="001A599A" w:rsidP="001C1189">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2F908B28" wp14:editId="57373833">
                <wp:simplePos x="0" y="0"/>
                <wp:positionH relativeFrom="column">
                  <wp:posOffset>0</wp:posOffset>
                </wp:positionH>
                <wp:positionV relativeFrom="paragraph">
                  <wp:posOffset>183515</wp:posOffset>
                </wp:positionV>
                <wp:extent cx="5133975" cy="1276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33975" cy="1276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A72E6" id="正方形/長方形 2" o:spid="_x0000_s1026" style="position:absolute;left:0;text-align:left;margin-left:0;margin-top:14.45pt;width:404.25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aXhAIAAGkFAAAOAAAAZHJzL2Uyb0RvYy54bWysVEtP3DAQvlfqf7B8L0kWFsqKLFqBqCoh&#10;QEDF2Tg2ieR43LF3s9tf37Hz2BVFPVTNwbE9M994vnlcXG5bwzYKfQO25MVRzpmyEqrGvpX8x/PN&#10;l6+c+SBsJQxYVfKd8vxy+fnTRecWagY1mEohIxDrF50reR2CW2SZl7VqhT8CpywJNWArAh3xLatQ&#10;dITemmyW56dZB1g5BKm8p9vrXsiXCV9rJcO91l4FZkpObwtpxbS+xjVbXojFGwpXN3J4hviHV7Si&#10;seR0groWQbA1Nn9AtY1E8KDDkYQ2A60bqVIMFE2Rv4vmqRZOpViIHO8mmvz/g5V3myf3gERD5/zC&#10;0zZGsdXYxj+9j20TWbuJLLUNTNLlvDg+Pj+bcyZJVszOTo/nic5sb+7Qh28KWhY3JUfKRiJJbG59&#10;IJekOqpEbxZuGmNSRoxlXULN82ThwTRVlEa9VBzqyiDbCEpr2BYxjQR2oEUnY+lyH1XahZ1REcLY&#10;R6VZU1Ecs95BLLg9ppBS2VD0olpUqnc1z+kbnY0WyXUCjMiaHjlhDwCjZg8yYvdvHvSjqUr1OhkP&#10;kf/NeLJInsGGybhtLOBHkRmKavDc648k9dREll6h2j0gQ+i7xTt501ACb4UPDwKpPaiRqOXDPS3a&#10;ACUKhh1nNeCvj+6jPlUtSTnrqN1K7n+uBSrOzHdL9XxenJzE/kyHk/nZjA54KHk9lNh1ewWU+oKG&#10;i5NpG/WDGbcaoX2hybCKXkkkrCTfJZcBx8NV6McAzRapVqukRj3pRLi1T05G8MhqLNDn7YtAN1Rx&#10;oAa4g7E1xeJdMfe60dLCah1AN6nS97wOfFM/p8IZZk8cGIfnpLWfkMvfAAAA//8DAFBLAwQUAAYA&#10;CAAAACEAuDhSc98AAAAHAQAADwAAAGRycy9kb3ducmV2LnhtbEyPQUvDQBCF74L/YRnBS7GbBpQk&#10;ZlNEUXoQoVUP3ibJmI3NzobstI3/3vWkx3nv8d435Xp2gzrSFHrPBlbLBBRx49ueOwNvr49XGagg&#10;yC0OnsnANwVYV+dnJRatP/GWjjvpVCzhUKABKzIWWofGksOw9CNx9D795FDiOXW6nfAUy92g0yS5&#10;0Q57jgsWR7q31Ox3B2fgYzNL97V6kuc9Lt4XG1s3Lw+1MZcX890tKKFZ/sLwix/RoYpMtT9wG9Rg&#10;ID4iBtIsBxXdLMmuQdVRSPMcdFXq//zVDwAAAP//AwBQSwECLQAUAAYACAAAACEAtoM4kv4AAADh&#10;AQAAEwAAAAAAAAAAAAAAAAAAAAAAW0NvbnRlbnRfVHlwZXNdLnhtbFBLAQItABQABgAIAAAAIQA4&#10;/SH/1gAAAJQBAAALAAAAAAAAAAAAAAAAAC8BAABfcmVscy8ucmVsc1BLAQItABQABgAIAAAAIQAr&#10;JTaXhAIAAGkFAAAOAAAAAAAAAAAAAAAAAC4CAABkcnMvZTJvRG9jLnhtbFBLAQItABQABgAIAAAA&#10;IQC4OFJz3wAAAAcBAAAPAAAAAAAAAAAAAAAAAN4EAABkcnMvZG93bnJldi54bWxQSwUGAAAAAAQA&#10;BADzAAAA6gUAAAAA&#10;" filled="f" strokecolor="black [3213]" strokeweight="1pt"/>
            </w:pict>
          </mc:Fallback>
        </mc:AlternateContent>
      </w:r>
    </w:p>
    <w:p w14:paraId="54BE21E2" w14:textId="77777777" w:rsidR="000D0A21" w:rsidRPr="001A599A" w:rsidRDefault="00653DEE" w:rsidP="001A599A">
      <w:pPr>
        <w:ind w:firstLineChars="100" w:firstLine="233"/>
        <w:rPr>
          <w:rFonts w:asciiTheme="majorEastAsia" w:eastAsiaTheme="majorEastAsia" w:hAnsiTheme="majorEastAsia"/>
          <w:b/>
          <w:sz w:val="22"/>
          <w:szCs w:val="22"/>
        </w:rPr>
      </w:pPr>
      <w:r w:rsidRPr="001A599A">
        <w:rPr>
          <w:rFonts w:asciiTheme="majorEastAsia" w:eastAsiaTheme="majorEastAsia" w:hAnsiTheme="majorEastAsia" w:hint="eastAsia"/>
          <w:b/>
          <w:sz w:val="22"/>
          <w:szCs w:val="22"/>
        </w:rPr>
        <w:t>新型コロナウイルス感染拡大防止に関する重要なお知らせ</w:t>
      </w:r>
    </w:p>
    <w:p w14:paraId="1D26AC54" w14:textId="77777777" w:rsidR="00653DEE" w:rsidRDefault="00653DEE" w:rsidP="001C1189">
      <w:r>
        <w:rPr>
          <w:rFonts w:hint="eastAsia"/>
        </w:rPr>
        <w:t xml:space="preserve">　・試験当日は、自宅等で体温を測ってきてください。</w:t>
      </w:r>
    </w:p>
    <w:p w14:paraId="6FADC218" w14:textId="77777777" w:rsidR="00653DEE" w:rsidRDefault="00653DEE" w:rsidP="001C1189">
      <w:r>
        <w:rPr>
          <w:rFonts w:hint="eastAsia"/>
        </w:rPr>
        <w:t xml:space="preserve">　・発熱等がある場合は、受験を控えていただくようお願いします。</w:t>
      </w:r>
    </w:p>
    <w:p w14:paraId="77FBF9AB" w14:textId="77777777" w:rsidR="00653DEE" w:rsidRDefault="00653DEE" w:rsidP="001C1189">
      <w:r>
        <w:rPr>
          <w:rFonts w:hint="eastAsia"/>
        </w:rPr>
        <w:t xml:space="preserve">　・マスクを準備し、着用の上で来場してください。</w:t>
      </w:r>
    </w:p>
    <w:p w14:paraId="18A60524" w14:textId="77777777" w:rsidR="00653DEE" w:rsidRDefault="00653DEE" w:rsidP="001C1189">
      <w:r>
        <w:rPr>
          <w:rFonts w:hint="eastAsia"/>
        </w:rPr>
        <w:t xml:space="preserve">　・試験日時、</w:t>
      </w:r>
      <w:r w:rsidR="001A599A">
        <w:rPr>
          <w:rFonts w:hint="eastAsia"/>
        </w:rPr>
        <w:t>場所を変更することがありますので、ご了承ください。</w:t>
      </w:r>
    </w:p>
    <w:p w14:paraId="341FFED6" w14:textId="77777777" w:rsidR="001A599A" w:rsidRDefault="001A599A" w:rsidP="001C1189">
      <w:r>
        <w:rPr>
          <w:rFonts w:hint="eastAsia"/>
        </w:rPr>
        <w:t xml:space="preserve">　・変更する場合は、岐阜市ホームページのトップページでお知らせする予定です。</w:t>
      </w:r>
    </w:p>
    <w:p w14:paraId="4A801987" w14:textId="77777777" w:rsidR="008373B8" w:rsidRPr="00CA1F1A" w:rsidRDefault="008373B8" w:rsidP="001C1189"/>
    <w:p w14:paraId="2F603C51" w14:textId="77777777" w:rsidR="001C1189" w:rsidRPr="00C232D3" w:rsidRDefault="008E300E" w:rsidP="001C11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職種</w:t>
      </w:r>
      <w:r w:rsidR="006C3317">
        <w:rPr>
          <w:rFonts w:ascii="ＭＳ ゴシック" w:eastAsia="ＭＳ ゴシック" w:hAnsi="ＭＳ ゴシック" w:hint="eastAsia"/>
          <w:b/>
          <w:sz w:val="22"/>
          <w:szCs w:val="22"/>
        </w:rPr>
        <w:t>及び</w:t>
      </w:r>
      <w:r w:rsidR="001C1189" w:rsidRPr="00C232D3">
        <w:rPr>
          <w:rFonts w:ascii="ＭＳ ゴシック" w:eastAsia="ＭＳ ゴシック" w:hAnsi="ＭＳ ゴシック" w:hint="eastAsia"/>
          <w:b/>
          <w:sz w:val="22"/>
          <w:szCs w:val="22"/>
        </w:rPr>
        <w:t>採用予定数</w:t>
      </w:r>
      <w:r w:rsidR="006C3317">
        <w:rPr>
          <w:rFonts w:ascii="ＭＳ ゴシック" w:eastAsia="ＭＳ ゴシック" w:hAnsi="ＭＳ ゴシック" w:hint="eastAsia"/>
          <w:b/>
          <w:sz w:val="22"/>
          <w:szCs w:val="22"/>
        </w:rPr>
        <w:t>等</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3"/>
        <w:gridCol w:w="1497"/>
        <w:gridCol w:w="4473"/>
      </w:tblGrid>
      <w:tr w:rsidR="001C1189" w:rsidRPr="00CA1F1A" w14:paraId="4404FE37" w14:textId="77777777" w:rsidTr="000D0A21">
        <w:tc>
          <w:tcPr>
            <w:tcW w:w="1985" w:type="dxa"/>
            <w:shd w:val="clear" w:color="auto" w:fill="B6DDE8" w:themeFill="accent5" w:themeFillTint="66"/>
          </w:tcPr>
          <w:p w14:paraId="19F6B4F6" w14:textId="77777777" w:rsidR="001C1189" w:rsidRPr="00D91E6E" w:rsidRDefault="001C1189" w:rsidP="007A3B7F">
            <w:pPr>
              <w:jc w:val="center"/>
              <w:rPr>
                <w:rFonts w:ascii="ＭＳ ゴシック" w:eastAsia="ＭＳ ゴシック" w:hAnsi="ＭＳ ゴシック"/>
                <w:sz w:val="22"/>
              </w:rPr>
            </w:pPr>
            <w:r w:rsidRPr="00D91E6E">
              <w:rPr>
                <w:rFonts w:ascii="ＭＳ ゴシック" w:eastAsia="ＭＳ ゴシック" w:hAnsi="ＭＳ ゴシック" w:hint="eastAsia"/>
                <w:sz w:val="22"/>
              </w:rPr>
              <w:t>職　　種</w:t>
            </w:r>
          </w:p>
        </w:tc>
        <w:tc>
          <w:tcPr>
            <w:tcW w:w="1843" w:type="dxa"/>
            <w:shd w:val="clear" w:color="auto" w:fill="B6DDE8" w:themeFill="accent5" w:themeFillTint="66"/>
          </w:tcPr>
          <w:p w14:paraId="28890A6D" w14:textId="77777777" w:rsidR="001C1189" w:rsidRPr="00D91E6E" w:rsidRDefault="001C1189" w:rsidP="007A3B7F">
            <w:pPr>
              <w:jc w:val="center"/>
              <w:rPr>
                <w:rFonts w:ascii="ＭＳ ゴシック" w:eastAsia="ＭＳ ゴシック" w:hAnsi="ＭＳ ゴシック"/>
                <w:sz w:val="22"/>
              </w:rPr>
            </w:pPr>
            <w:r w:rsidRPr="00D91E6E">
              <w:rPr>
                <w:rFonts w:ascii="ＭＳ ゴシック" w:eastAsia="ＭＳ ゴシック" w:hAnsi="ＭＳ ゴシック" w:hint="eastAsia"/>
                <w:sz w:val="22"/>
              </w:rPr>
              <w:t>職員種別</w:t>
            </w:r>
          </w:p>
        </w:tc>
        <w:tc>
          <w:tcPr>
            <w:tcW w:w="1497" w:type="dxa"/>
            <w:shd w:val="clear" w:color="auto" w:fill="B6DDE8" w:themeFill="accent5" w:themeFillTint="66"/>
          </w:tcPr>
          <w:p w14:paraId="2C61AEE5" w14:textId="77777777" w:rsidR="001C1189" w:rsidRPr="00D91E6E" w:rsidRDefault="000D0A21" w:rsidP="007A3B7F">
            <w:pPr>
              <w:jc w:val="center"/>
              <w:rPr>
                <w:rFonts w:ascii="ＭＳ ゴシック" w:eastAsia="ＭＳ ゴシック" w:hAnsi="ＭＳ ゴシック"/>
                <w:sz w:val="22"/>
              </w:rPr>
            </w:pPr>
            <w:r w:rsidRPr="00D91E6E">
              <w:rPr>
                <w:rFonts w:ascii="ＭＳ ゴシック" w:eastAsia="ＭＳ ゴシック" w:hAnsi="ＭＳ ゴシック" w:hint="eastAsia"/>
                <w:sz w:val="22"/>
              </w:rPr>
              <w:t>採用予定数</w:t>
            </w:r>
          </w:p>
        </w:tc>
        <w:tc>
          <w:tcPr>
            <w:tcW w:w="4473" w:type="dxa"/>
            <w:shd w:val="clear" w:color="auto" w:fill="B6DDE8" w:themeFill="accent5" w:themeFillTint="66"/>
          </w:tcPr>
          <w:p w14:paraId="3A7F62FB" w14:textId="77777777" w:rsidR="001C1189" w:rsidRPr="00D91E6E" w:rsidRDefault="001C1189" w:rsidP="007A3B7F">
            <w:pPr>
              <w:jc w:val="center"/>
              <w:rPr>
                <w:rFonts w:ascii="ＭＳ ゴシック" w:eastAsia="ＭＳ ゴシック" w:hAnsi="ＭＳ ゴシック"/>
                <w:sz w:val="22"/>
              </w:rPr>
            </w:pPr>
            <w:r w:rsidRPr="00D91E6E">
              <w:rPr>
                <w:rFonts w:ascii="ＭＳ ゴシック" w:eastAsia="ＭＳ ゴシック" w:hAnsi="ＭＳ ゴシック" w:hint="eastAsia"/>
                <w:sz w:val="22"/>
              </w:rPr>
              <w:t>職　務　内　容</w:t>
            </w:r>
          </w:p>
        </w:tc>
      </w:tr>
      <w:tr w:rsidR="001C1189" w:rsidRPr="00CA1F1A" w14:paraId="0817B3C2" w14:textId="77777777" w:rsidTr="000D0A21">
        <w:tc>
          <w:tcPr>
            <w:tcW w:w="1985" w:type="dxa"/>
            <w:shd w:val="clear" w:color="auto" w:fill="auto"/>
            <w:vAlign w:val="center"/>
          </w:tcPr>
          <w:p w14:paraId="1240AF9F" w14:textId="77777777" w:rsidR="00654734" w:rsidRDefault="00654734" w:rsidP="007A3B7F">
            <w:pPr>
              <w:jc w:val="center"/>
              <w:rPr>
                <w:rFonts w:asciiTheme="majorEastAsia" w:eastAsiaTheme="majorEastAsia" w:hAnsiTheme="majorEastAsia"/>
              </w:rPr>
            </w:pPr>
            <w:r>
              <w:rPr>
                <w:rFonts w:asciiTheme="majorEastAsia" w:eastAsiaTheme="majorEastAsia" w:hAnsiTheme="majorEastAsia" w:hint="eastAsia"/>
              </w:rPr>
              <w:t>健康運動施設</w:t>
            </w:r>
          </w:p>
          <w:p w14:paraId="0E996551" w14:textId="5F76B5F3" w:rsidR="001C1189" w:rsidRPr="00C74E04" w:rsidRDefault="00A77291" w:rsidP="007A3B7F">
            <w:pPr>
              <w:jc w:val="center"/>
              <w:rPr>
                <w:rFonts w:asciiTheme="majorEastAsia" w:eastAsiaTheme="majorEastAsia" w:hAnsiTheme="majorEastAsia"/>
              </w:rPr>
            </w:pPr>
            <w:r w:rsidRPr="00C74E04">
              <w:rPr>
                <w:rFonts w:asciiTheme="majorEastAsia" w:eastAsiaTheme="majorEastAsia" w:hAnsiTheme="majorEastAsia" w:hint="eastAsia"/>
              </w:rPr>
              <w:t>管理</w:t>
            </w:r>
            <w:r w:rsidR="00FC0F6B">
              <w:rPr>
                <w:rFonts w:asciiTheme="majorEastAsia" w:eastAsiaTheme="majorEastAsia" w:hAnsiTheme="majorEastAsia" w:hint="eastAsia"/>
              </w:rPr>
              <w:t>・運営</w:t>
            </w:r>
          </w:p>
        </w:tc>
        <w:tc>
          <w:tcPr>
            <w:tcW w:w="1843" w:type="dxa"/>
            <w:shd w:val="clear" w:color="auto" w:fill="auto"/>
            <w:vAlign w:val="center"/>
          </w:tcPr>
          <w:p w14:paraId="2DD08608" w14:textId="77777777" w:rsidR="002651D7" w:rsidRDefault="002651D7" w:rsidP="007A3B7F">
            <w:pPr>
              <w:jc w:val="center"/>
              <w:rPr>
                <w:rFonts w:asciiTheme="majorEastAsia" w:eastAsiaTheme="majorEastAsia" w:hAnsiTheme="majorEastAsia"/>
              </w:rPr>
            </w:pPr>
            <w:r>
              <w:rPr>
                <w:rFonts w:asciiTheme="majorEastAsia" w:eastAsiaTheme="majorEastAsia" w:hAnsiTheme="majorEastAsia" w:hint="eastAsia"/>
              </w:rPr>
              <w:t>パートタイム</w:t>
            </w:r>
          </w:p>
          <w:p w14:paraId="33B29DD3" w14:textId="77777777" w:rsidR="002651D7" w:rsidRDefault="002651D7" w:rsidP="007A3B7F">
            <w:pPr>
              <w:jc w:val="center"/>
              <w:rPr>
                <w:rFonts w:asciiTheme="majorEastAsia" w:eastAsiaTheme="majorEastAsia" w:hAnsiTheme="majorEastAsia"/>
              </w:rPr>
            </w:pPr>
            <w:r>
              <w:rPr>
                <w:rFonts w:asciiTheme="majorEastAsia" w:eastAsiaTheme="majorEastAsia" w:hAnsiTheme="majorEastAsia" w:hint="eastAsia"/>
              </w:rPr>
              <w:t>会計年度任用</w:t>
            </w:r>
          </w:p>
          <w:p w14:paraId="665D74FA" w14:textId="044DFDA9" w:rsidR="001C1189" w:rsidRPr="00C74E04" w:rsidRDefault="002651D7" w:rsidP="007A3B7F">
            <w:pPr>
              <w:jc w:val="center"/>
              <w:rPr>
                <w:rFonts w:asciiTheme="majorEastAsia" w:eastAsiaTheme="majorEastAsia" w:hAnsiTheme="majorEastAsia"/>
              </w:rPr>
            </w:pPr>
            <w:r>
              <w:rPr>
                <w:rFonts w:asciiTheme="majorEastAsia" w:eastAsiaTheme="majorEastAsia" w:hAnsiTheme="majorEastAsia" w:hint="eastAsia"/>
              </w:rPr>
              <w:t>職員</w:t>
            </w:r>
          </w:p>
        </w:tc>
        <w:tc>
          <w:tcPr>
            <w:tcW w:w="1497" w:type="dxa"/>
            <w:shd w:val="clear" w:color="auto" w:fill="auto"/>
            <w:vAlign w:val="center"/>
          </w:tcPr>
          <w:p w14:paraId="2A5D860B" w14:textId="1D3FF07D" w:rsidR="001C1189" w:rsidRPr="00C74E04" w:rsidRDefault="00654734" w:rsidP="007A3B7F">
            <w:pPr>
              <w:jc w:val="center"/>
              <w:rPr>
                <w:rFonts w:asciiTheme="majorEastAsia" w:eastAsiaTheme="majorEastAsia" w:hAnsiTheme="majorEastAsia"/>
              </w:rPr>
            </w:pPr>
            <w:r>
              <w:rPr>
                <w:rFonts w:asciiTheme="majorEastAsia" w:eastAsiaTheme="majorEastAsia" w:hAnsiTheme="majorEastAsia" w:hint="eastAsia"/>
              </w:rPr>
              <w:t>３</w:t>
            </w:r>
            <w:r w:rsidR="0030301D" w:rsidRPr="00C74E04">
              <w:rPr>
                <w:rFonts w:asciiTheme="majorEastAsia" w:eastAsiaTheme="majorEastAsia" w:hAnsiTheme="majorEastAsia" w:hint="eastAsia"/>
              </w:rPr>
              <w:t>名</w:t>
            </w:r>
          </w:p>
        </w:tc>
        <w:tc>
          <w:tcPr>
            <w:tcW w:w="4473" w:type="dxa"/>
            <w:shd w:val="clear" w:color="auto" w:fill="auto"/>
            <w:vAlign w:val="center"/>
          </w:tcPr>
          <w:p w14:paraId="244F2E93" w14:textId="7CBF7B33" w:rsidR="00654734" w:rsidRPr="00654734" w:rsidRDefault="00654734" w:rsidP="00654734">
            <w:pPr>
              <w:ind w:left="213" w:hangingChars="100" w:hanging="213"/>
              <w:rPr>
                <w:rFonts w:asciiTheme="majorEastAsia" w:eastAsiaTheme="majorEastAsia" w:hAnsiTheme="majorEastAsia"/>
              </w:rPr>
            </w:pPr>
            <w:r w:rsidRPr="00654734">
              <w:rPr>
                <w:rFonts w:asciiTheme="majorEastAsia" w:eastAsiaTheme="majorEastAsia" w:hAnsiTheme="majorEastAsia" w:hint="eastAsia"/>
              </w:rPr>
              <w:t>・施設の管理</w:t>
            </w:r>
            <w:r w:rsidR="00FC0F6B">
              <w:rPr>
                <w:rFonts w:asciiTheme="majorEastAsia" w:eastAsiaTheme="majorEastAsia" w:hAnsiTheme="majorEastAsia" w:hint="eastAsia"/>
              </w:rPr>
              <w:t>・運営</w:t>
            </w:r>
            <w:r w:rsidRPr="00654734">
              <w:rPr>
                <w:rFonts w:asciiTheme="majorEastAsia" w:eastAsiaTheme="majorEastAsia" w:hAnsiTheme="majorEastAsia" w:hint="eastAsia"/>
              </w:rPr>
              <w:t>業務（鍵の管理、防火管理、消耗品の発注など）</w:t>
            </w:r>
          </w:p>
          <w:p w14:paraId="0CBA88A2" w14:textId="77777777" w:rsidR="00654734" w:rsidRPr="00654734" w:rsidRDefault="00654734" w:rsidP="00654734">
            <w:pPr>
              <w:ind w:left="213" w:hangingChars="100" w:hanging="213"/>
              <w:rPr>
                <w:rFonts w:asciiTheme="majorEastAsia" w:eastAsiaTheme="majorEastAsia" w:hAnsiTheme="majorEastAsia"/>
              </w:rPr>
            </w:pPr>
            <w:r w:rsidRPr="00654734">
              <w:rPr>
                <w:rFonts w:asciiTheme="majorEastAsia" w:eastAsiaTheme="majorEastAsia" w:hAnsiTheme="majorEastAsia" w:hint="eastAsia"/>
              </w:rPr>
              <w:t>・券売機及びシャワー代の現金取扱い及び金融機関への納入業務</w:t>
            </w:r>
          </w:p>
          <w:p w14:paraId="6B187069" w14:textId="77777777" w:rsidR="00654734" w:rsidRPr="00654734" w:rsidRDefault="00654734" w:rsidP="00654734">
            <w:pPr>
              <w:ind w:left="213" w:hangingChars="100" w:hanging="213"/>
              <w:rPr>
                <w:rFonts w:asciiTheme="majorEastAsia" w:eastAsiaTheme="majorEastAsia" w:hAnsiTheme="majorEastAsia"/>
              </w:rPr>
            </w:pPr>
            <w:r w:rsidRPr="00654734">
              <w:rPr>
                <w:rFonts w:asciiTheme="majorEastAsia" w:eastAsiaTheme="majorEastAsia" w:hAnsiTheme="majorEastAsia" w:hint="eastAsia"/>
              </w:rPr>
              <w:t>・貸室審査業務</w:t>
            </w:r>
          </w:p>
          <w:p w14:paraId="239D69E0" w14:textId="77777777" w:rsidR="00654734" w:rsidRPr="00654734" w:rsidRDefault="00654734" w:rsidP="00654734">
            <w:pPr>
              <w:ind w:left="213" w:hangingChars="100" w:hanging="213"/>
              <w:rPr>
                <w:rFonts w:asciiTheme="majorEastAsia" w:eastAsiaTheme="majorEastAsia" w:hAnsiTheme="majorEastAsia"/>
              </w:rPr>
            </w:pPr>
            <w:r w:rsidRPr="00654734">
              <w:rPr>
                <w:rFonts w:asciiTheme="majorEastAsia" w:eastAsiaTheme="majorEastAsia" w:hAnsiTheme="majorEastAsia" w:hint="eastAsia"/>
              </w:rPr>
              <w:t>・ホームページ等更新業務</w:t>
            </w:r>
          </w:p>
          <w:p w14:paraId="13F3B948" w14:textId="6320A28D" w:rsidR="00A77291" w:rsidRPr="00654734" w:rsidRDefault="00654734" w:rsidP="00654734">
            <w:pPr>
              <w:ind w:left="213" w:hangingChars="100" w:hanging="213"/>
              <w:rPr>
                <w:rFonts w:asciiTheme="majorEastAsia" w:eastAsiaTheme="majorEastAsia" w:hAnsiTheme="majorEastAsia"/>
              </w:rPr>
            </w:pPr>
            <w:r w:rsidRPr="00654734">
              <w:rPr>
                <w:rFonts w:asciiTheme="majorEastAsia" w:eastAsiaTheme="majorEastAsia" w:hAnsiTheme="majorEastAsia" w:hint="eastAsia"/>
              </w:rPr>
              <w:t>・市が主催するイベント</w:t>
            </w:r>
            <w:r w:rsidR="00FC0F6B">
              <w:rPr>
                <w:rFonts w:asciiTheme="majorEastAsia" w:eastAsiaTheme="majorEastAsia" w:hAnsiTheme="majorEastAsia" w:hint="eastAsia"/>
              </w:rPr>
              <w:t>等</w:t>
            </w:r>
            <w:r w:rsidRPr="00654734">
              <w:rPr>
                <w:rFonts w:asciiTheme="majorEastAsia" w:eastAsiaTheme="majorEastAsia" w:hAnsiTheme="majorEastAsia" w:hint="eastAsia"/>
              </w:rPr>
              <w:t>の運営業務　など</w:t>
            </w:r>
          </w:p>
        </w:tc>
      </w:tr>
    </w:tbl>
    <w:p w14:paraId="0992E2E0" w14:textId="77777777" w:rsidR="00654734" w:rsidRPr="00CA1F1A" w:rsidRDefault="00654734" w:rsidP="001C1189">
      <w:pPr>
        <w:jc w:val="center"/>
      </w:pPr>
    </w:p>
    <w:p w14:paraId="0730FBCF" w14:textId="77777777" w:rsidR="001C1189" w:rsidRPr="00D72974" w:rsidRDefault="0030301D" w:rsidP="001C11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受験</w:t>
      </w:r>
      <w:r w:rsidR="001C1189" w:rsidRPr="00D72974">
        <w:rPr>
          <w:rFonts w:ascii="ＭＳ ゴシック" w:eastAsia="ＭＳ ゴシック" w:hAnsi="ＭＳ ゴシック" w:hint="eastAsia"/>
          <w:b/>
          <w:sz w:val="22"/>
          <w:szCs w:val="22"/>
        </w:rPr>
        <w:t>資格</w:t>
      </w:r>
      <w:r>
        <w:rPr>
          <w:rFonts w:ascii="ＭＳ ゴシック" w:eastAsia="ＭＳ ゴシック" w:hAnsi="ＭＳ ゴシック" w:hint="eastAsia"/>
          <w:b/>
          <w:sz w:val="22"/>
          <w:szCs w:val="22"/>
        </w:rPr>
        <w:t>について</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30301D" w:rsidRPr="00C74E04" w14:paraId="17B4AD2B" w14:textId="77777777" w:rsidTr="00C74E04">
        <w:trPr>
          <w:trHeight w:val="1553"/>
        </w:trPr>
        <w:tc>
          <w:tcPr>
            <w:tcW w:w="9798" w:type="dxa"/>
            <w:shd w:val="clear" w:color="auto" w:fill="auto"/>
            <w:vAlign w:val="center"/>
          </w:tcPr>
          <w:p w14:paraId="7D38F17D" w14:textId="77777777" w:rsidR="0030301D" w:rsidRPr="00C74E04" w:rsidRDefault="0030301D" w:rsidP="007A3B7F">
            <w:pPr>
              <w:rPr>
                <w:rFonts w:asciiTheme="majorEastAsia" w:eastAsiaTheme="majorEastAsia" w:hAnsiTheme="majorEastAsia"/>
                <w:b/>
              </w:rPr>
            </w:pPr>
            <w:r w:rsidRPr="00C74E04">
              <w:rPr>
                <w:rFonts w:asciiTheme="majorEastAsia" w:eastAsiaTheme="majorEastAsia" w:hAnsiTheme="majorEastAsia" w:hint="eastAsia"/>
                <w:b/>
              </w:rPr>
              <w:t>次のすべてを満たす人</w:t>
            </w:r>
          </w:p>
          <w:p w14:paraId="0C953895" w14:textId="1C2C1BE0" w:rsidR="0030301D" w:rsidRPr="00C74E04" w:rsidRDefault="0030301D" w:rsidP="007A3B7F">
            <w:pPr>
              <w:rPr>
                <w:rFonts w:ascii="ＭＳ ゴシック" w:eastAsia="ＭＳ ゴシック" w:hAnsi="ＭＳ ゴシック"/>
                <w:b/>
              </w:rPr>
            </w:pPr>
            <w:r w:rsidRPr="00C74E04">
              <w:rPr>
                <w:rFonts w:ascii="ＭＳ ゴシック" w:eastAsia="ＭＳ ゴシック" w:hAnsi="ＭＳ ゴシック" w:hint="eastAsia"/>
                <w:b/>
              </w:rPr>
              <w:t>（１）平成</w:t>
            </w:r>
            <w:r w:rsidR="002651D7">
              <w:rPr>
                <w:rFonts w:ascii="ＭＳ ゴシック" w:eastAsia="ＭＳ ゴシック" w:hAnsi="ＭＳ ゴシック" w:hint="eastAsia"/>
                <w:b/>
              </w:rPr>
              <w:t>1</w:t>
            </w:r>
            <w:r w:rsidR="008141E0">
              <w:rPr>
                <w:rFonts w:ascii="ＭＳ ゴシック" w:eastAsia="ＭＳ ゴシック" w:hAnsi="ＭＳ ゴシック" w:hint="eastAsia"/>
                <w:b/>
              </w:rPr>
              <w:t>7</w:t>
            </w:r>
            <w:r w:rsidRPr="00C74E04">
              <w:rPr>
                <w:rFonts w:ascii="ＭＳ ゴシック" w:eastAsia="ＭＳ ゴシック" w:hAnsi="ＭＳ ゴシック" w:hint="eastAsia"/>
                <w:b/>
              </w:rPr>
              <w:t>年</w:t>
            </w:r>
            <w:r w:rsidR="002651D7">
              <w:rPr>
                <w:rFonts w:ascii="ＭＳ ゴシック" w:eastAsia="ＭＳ ゴシック" w:hAnsi="ＭＳ ゴシック" w:hint="eastAsia"/>
                <w:b/>
              </w:rPr>
              <w:t>1</w:t>
            </w:r>
            <w:r w:rsidRPr="00C74E04">
              <w:rPr>
                <w:rFonts w:ascii="ＭＳ ゴシック" w:eastAsia="ＭＳ ゴシック" w:hAnsi="ＭＳ ゴシック" w:hint="eastAsia"/>
                <w:b/>
              </w:rPr>
              <w:t>月1日以前に生まれた人</w:t>
            </w:r>
          </w:p>
          <w:p w14:paraId="7CEFD469" w14:textId="4A75F856" w:rsidR="0030301D" w:rsidRPr="008141E0" w:rsidRDefault="0030301D" w:rsidP="008141E0">
            <w:pPr>
              <w:ind w:left="640" w:hangingChars="300" w:hanging="640"/>
              <w:rPr>
                <w:rFonts w:ascii="ＭＳ ゴシック" w:eastAsia="ＭＳ ゴシック" w:hAnsi="ＭＳ ゴシック"/>
                <w:b/>
              </w:rPr>
            </w:pPr>
            <w:r w:rsidRPr="00C74E04">
              <w:rPr>
                <w:rFonts w:ascii="ＭＳ ゴシック" w:eastAsia="ＭＳ ゴシック" w:hAnsi="ＭＳ ゴシック" w:hint="eastAsia"/>
                <w:b/>
              </w:rPr>
              <w:t>（２）パソコンでワード、エクセルなどに</w:t>
            </w:r>
            <w:r w:rsidR="008141E0">
              <w:rPr>
                <w:rFonts w:ascii="ＭＳ ゴシック" w:eastAsia="ＭＳ ゴシック" w:hAnsi="ＭＳ ゴシック" w:hint="eastAsia"/>
                <w:b/>
              </w:rPr>
              <w:t>基本的</w:t>
            </w:r>
            <w:r w:rsidRPr="00C74E04">
              <w:rPr>
                <w:rFonts w:ascii="ＭＳ ゴシック" w:eastAsia="ＭＳ ゴシック" w:hAnsi="ＭＳ ゴシック" w:hint="eastAsia"/>
                <w:b/>
              </w:rPr>
              <w:t>なデータ入力が可能</w:t>
            </w:r>
            <w:r w:rsidR="008B378D">
              <w:rPr>
                <w:rFonts w:ascii="ＭＳ ゴシック" w:eastAsia="ＭＳ ゴシック" w:hAnsi="ＭＳ ゴシック" w:hint="eastAsia"/>
                <w:b/>
              </w:rPr>
              <w:t>な</w:t>
            </w:r>
            <w:r w:rsidRPr="00C74E04">
              <w:rPr>
                <w:rFonts w:ascii="ＭＳ ゴシック" w:eastAsia="ＭＳ ゴシック" w:hAnsi="ＭＳ ゴシック" w:hint="eastAsia"/>
                <w:b/>
              </w:rPr>
              <w:t>人</w:t>
            </w:r>
            <w:r w:rsidR="008141E0" w:rsidRPr="008141E0">
              <w:rPr>
                <w:rFonts w:ascii="ＭＳ ゴシック" w:eastAsia="ＭＳ ゴシック" w:hAnsi="ＭＳ ゴシック" w:hint="eastAsia"/>
                <w:b/>
              </w:rPr>
              <w:t>（予約システムで</w:t>
            </w:r>
            <w:r w:rsidR="008B378D">
              <w:rPr>
                <w:rFonts w:ascii="ＭＳ ゴシック" w:eastAsia="ＭＳ ゴシック" w:hAnsi="ＭＳ ゴシック" w:hint="eastAsia"/>
                <w:b/>
              </w:rPr>
              <w:t>簡単な</w:t>
            </w:r>
            <w:r w:rsidR="008141E0" w:rsidRPr="008141E0">
              <w:rPr>
                <w:rFonts w:ascii="ＭＳ ゴシック" w:eastAsia="ＭＳ ゴシック" w:hAnsi="ＭＳ ゴシック" w:hint="eastAsia"/>
                <w:b/>
              </w:rPr>
              <w:t>PC操作あり）</w:t>
            </w:r>
          </w:p>
        </w:tc>
      </w:tr>
    </w:tbl>
    <w:p w14:paraId="09640931" w14:textId="77777777" w:rsidR="001C1189" w:rsidRPr="00C74E04" w:rsidRDefault="006C3317" w:rsidP="001C1189">
      <w:pPr>
        <w:rPr>
          <w:rFonts w:asciiTheme="minorEastAsia" w:eastAsiaTheme="minorEastAsia" w:hAnsiTheme="minorEastAsia"/>
        </w:rPr>
      </w:pPr>
      <w:r>
        <w:rPr>
          <w:rFonts w:asciiTheme="minorEastAsia" w:eastAsiaTheme="minorEastAsia" w:hAnsiTheme="minorEastAsia" w:hint="eastAsia"/>
        </w:rPr>
        <w:lastRenderedPageBreak/>
        <w:t>ただし、次のいずれかに該当する人</w:t>
      </w:r>
      <w:r w:rsidR="001C1189" w:rsidRPr="00C74E04">
        <w:rPr>
          <w:rFonts w:asciiTheme="minorEastAsia" w:eastAsiaTheme="minorEastAsia" w:hAnsiTheme="minorEastAsia" w:hint="eastAsia"/>
        </w:rPr>
        <w:t>は、応募できません。</w:t>
      </w:r>
    </w:p>
    <w:p w14:paraId="5DC1439D" w14:textId="71111245" w:rsidR="001C1189" w:rsidRPr="00C74E04" w:rsidRDefault="00777E02" w:rsidP="001C1189">
      <w:pPr>
        <w:rPr>
          <w:rFonts w:asciiTheme="minorEastAsia" w:eastAsiaTheme="minorEastAsia" w:hAnsiTheme="minorEastAsia"/>
        </w:rPr>
      </w:pPr>
      <w:r>
        <w:rPr>
          <w:rFonts w:asciiTheme="minorEastAsia" w:eastAsiaTheme="minorEastAsia" w:hAnsiTheme="minorEastAsia" w:hint="eastAsia"/>
        </w:rPr>
        <w:t>（ア）</w:t>
      </w:r>
      <w:r w:rsidR="00E86AAC" w:rsidRPr="008141E0">
        <w:rPr>
          <w:rFonts w:asciiTheme="minorEastAsia" w:eastAsiaTheme="minorEastAsia" w:hAnsiTheme="minorEastAsia" w:hint="eastAsia"/>
          <w:w w:val="95"/>
        </w:rPr>
        <w:t>禁こ以上の刑に処せられ、その執行を終わるまで又はその執行を受けることがなくなるまでの人</w:t>
      </w:r>
    </w:p>
    <w:p w14:paraId="265E181A" w14:textId="111FFD2D" w:rsidR="001C1189" w:rsidRPr="00C74E04" w:rsidRDefault="001C1189" w:rsidP="00E86AAC">
      <w:pPr>
        <w:ind w:left="425" w:hangingChars="200" w:hanging="425"/>
        <w:rPr>
          <w:rFonts w:asciiTheme="minorEastAsia" w:eastAsiaTheme="minorEastAsia" w:hAnsiTheme="minorEastAsia"/>
        </w:rPr>
      </w:pPr>
      <w:r w:rsidRPr="00C74E04">
        <w:rPr>
          <w:rFonts w:asciiTheme="minorEastAsia" w:eastAsiaTheme="minorEastAsia" w:hAnsiTheme="minorEastAsia" w:hint="eastAsia"/>
        </w:rPr>
        <w:t>（イ）</w:t>
      </w:r>
      <w:r w:rsidR="00E86AAC" w:rsidRPr="00C74E04">
        <w:rPr>
          <w:rFonts w:asciiTheme="minorEastAsia" w:eastAsiaTheme="minorEastAsia" w:hAnsiTheme="minorEastAsia" w:hint="eastAsia"/>
        </w:rPr>
        <w:t>岐阜市において懲戒免職の処分を受け、その処分の日から２年を経過しない人</w:t>
      </w:r>
    </w:p>
    <w:p w14:paraId="02CF52B9" w14:textId="359DFC09" w:rsidR="001C1189" w:rsidRDefault="001C1189" w:rsidP="001C1189">
      <w:pPr>
        <w:ind w:left="638" w:hangingChars="300" w:hanging="638"/>
        <w:rPr>
          <w:rFonts w:asciiTheme="minorEastAsia" w:eastAsiaTheme="minorEastAsia" w:hAnsiTheme="minorEastAsia"/>
        </w:rPr>
      </w:pPr>
      <w:r w:rsidRPr="00C74E04">
        <w:rPr>
          <w:rFonts w:asciiTheme="minorEastAsia" w:eastAsiaTheme="minorEastAsia" w:hAnsiTheme="minorEastAsia" w:hint="eastAsia"/>
        </w:rPr>
        <w:t>（</w:t>
      </w:r>
      <w:r w:rsidR="00E86AAC">
        <w:rPr>
          <w:rFonts w:asciiTheme="minorEastAsia" w:eastAsiaTheme="minorEastAsia" w:hAnsiTheme="minorEastAsia" w:hint="eastAsia"/>
        </w:rPr>
        <w:t>ウ</w:t>
      </w:r>
      <w:r w:rsidRPr="00C74E04">
        <w:rPr>
          <w:rFonts w:asciiTheme="minorEastAsia" w:eastAsiaTheme="minorEastAsia" w:hAnsiTheme="minorEastAsia" w:hint="eastAsia"/>
        </w:rPr>
        <w:t>）日本国憲法施行の日以後において、日本国憲法又はその下に成立した政府を暴力で破壊することを主張する政党その他の団体を結成し、又はこれに加入した人</w:t>
      </w:r>
    </w:p>
    <w:p w14:paraId="66A53C4D" w14:textId="77777777" w:rsidR="00C74E04" w:rsidRPr="00C74E04" w:rsidRDefault="00C74E04" w:rsidP="001C1189">
      <w:pPr>
        <w:ind w:left="638" w:hangingChars="300" w:hanging="638"/>
        <w:rPr>
          <w:rFonts w:asciiTheme="minorEastAsia" w:eastAsiaTheme="minorEastAsia" w:hAnsiTheme="minorEastAsia"/>
        </w:rPr>
      </w:pPr>
    </w:p>
    <w:p w14:paraId="6C073F8C" w14:textId="77777777" w:rsidR="0030301D" w:rsidRPr="00D91E6E" w:rsidRDefault="0030301D" w:rsidP="00D91E6E">
      <w:pPr>
        <w:ind w:left="668" w:hangingChars="300" w:hanging="668"/>
        <w:rPr>
          <w:rFonts w:asciiTheme="minorEastAsia" w:eastAsiaTheme="minorEastAsia" w:hAnsiTheme="minorEastAsia"/>
          <w:sz w:val="21"/>
        </w:rPr>
      </w:pPr>
      <w:r w:rsidRPr="00D91E6E">
        <w:rPr>
          <w:rFonts w:asciiTheme="minorEastAsia" w:eastAsiaTheme="minorEastAsia" w:hAnsiTheme="minorEastAsia" w:hint="eastAsia"/>
          <w:sz w:val="21"/>
        </w:rPr>
        <w:t>※受験資格</w:t>
      </w:r>
      <w:r w:rsidR="006C3317">
        <w:rPr>
          <w:rFonts w:asciiTheme="minorEastAsia" w:eastAsiaTheme="minorEastAsia" w:hAnsiTheme="minorEastAsia" w:hint="eastAsia"/>
          <w:sz w:val="21"/>
        </w:rPr>
        <w:t>等</w:t>
      </w:r>
      <w:r w:rsidRPr="00D91E6E">
        <w:rPr>
          <w:rFonts w:asciiTheme="minorEastAsia" w:eastAsiaTheme="minorEastAsia" w:hAnsiTheme="minorEastAsia" w:hint="eastAsia"/>
          <w:sz w:val="21"/>
        </w:rPr>
        <w:t>について</w:t>
      </w:r>
    </w:p>
    <w:p w14:paraId="6D1DCC14" w14:textId="77777777" w:rsidR="00D91E6E" w:rsidRDefault="0030301D" w:rsidP="00D91E6E">
      <w:pPr>
        <w:ind w:left="668" w:hangingChars="300" w:hanging="668"/>
        <w:rPr>
          <w:rFonts w:asciiTheme="minorEastAsia" w:eastAsiaTheme="minorEastAsia" w:hAnsiTheme="minorEastAsia"/>
          <w:sz w:val="21"/>
        </w:rPr>
      </w:pPr>
      <w:r w:rsidRPr="00D91E6E">
        <w:rPr>
          <w:rFonts w:asciiTheme="minorEastAsia" w:eastAsiaTheme="minorEastAsia" w:hAnsiTheme="minorEastAsia" w:hint="eastAsia"/>
          <w:sz w:val="21"/>
        </w:rPr>
        <w:t xml:space="preserve">　</w:t>
      </w:r>
      <w:r w:rsidR="009F1B14" w:rsidRPr="00D91E6E">
        <w:rPr>
          <w:rFonts w:asciiTheme="minorEastAsia" w:eastAsiaTheme="minorEastAsia" w:hAnsiTheme="minorEastAsia" w:hint="eastAsia"/>
          <w:sz w:val="21"/>
        </w:rPr>
        <w:t xml:space="preserve">　</w:t>
      </w:r>
      <w:r w:rsidRPr="00D91E6E">
        <w:rPr>
          <w:rFonts w:asciiTheme="minorEastAsia" w:eastAsiaTheme="minorEastAsia" w:hAnsiTheme="minorEastAsia" w:hint="eastAsia"/>
          <w:sz w:val="21"/>
        </w:rPr>
        <w:t>試験に関し、提出いただいた書類への記載内容や口述していただいた内容に虚偽や不正があ</w:t>
      </w:r>
    </w:p>
    <w:p w14:paraId="2B2AFC99" w14:textId="77777777" w:rsidR="006C3317" w:rsidRDefault="0030301D" w:rsidP="00D91E6E">
      <w:pPr>
        <w:ind w:leftChars="100" w:left="658" w:hangingChars="200" w:hanging="445"/>
        <w:rPr>
          <w:rFonts w:asciiTheme="minorEastAsia" w:eastAsiaTheme="minorEastAsia" w:hAnsiTheme="minorEastAsia"/>
          <w:sz w:val="21"/>
        </w:rPr>
      </w:pPr>
      <w:r w:rsidRPr="00D91E6E">
        <w:rPr>
          <w:rFonts w:asciiTheme="minorEastAsia" w:eastAsiaTheme="minorEastAsia" w:hAnsiTheme="minorEastAsia" w:hint="eastAsia"/>
          <w:sz w:val="21"/>
        </w:rPr>
        <w:t>る</w:t>
      </w:r>
      <w:r w:rsidR="009F1B14" w:rsidRPr="00D91E6E">
        <w:rPr>
          <w:rFonts w:asciiTheme="minorEastAsia" w:eastAsiaTheme="minorEastAsia" w:hAnsiTheme="minorEastAsia" w:hint="eastAsia"/>
          <w:sz w:val="21"/>
        </w:rPr>
        <w:t>と</w:t>
      </w:r>
      <w:r w:rsidR="006C3317">
        <w:rPr>
          <w:rFonts w:asciiTheme="minorEastAsia" w:eastAsiaTheme="minorEastAsia" w:hAnsiTheme="minorEastAsia" w:hint="eastAsia"/>
          <w:sz w:val="21"/>
        </w:rPr>
        <w:t>、</w:t>
      </w:r>
      <w:r w:rsidRPr="00D91E6E">
        <w:rPr>
          <w:rFonts w:asciiTheme="minorEastAsia" w:eastAsiaTheme="minorEastAsia" w:hAnsiTheme="minorEastAsia" w:hint="eastAsia"/>
          <w:sz w:val="21"/>
        </w:rPr>
        <w:t>採用される資格を失います。また、採用後に不正が発覚した場合には、採用を取り消</w:t>
      </w:r>
      <w:r w:rsidR="006C3317">
        <w:rPr>
          <w:rFonts w:asciiTheme="minorEastAsia" w:eastAsiaTheme="minorEastAsia" w:hAnsiTheme="minorEastAsia" w:hint="eastAsia"/>
          <w:sz w:val="21"/>
        </w:rPr>
        <w:t>し</w:t>
      </w:r>
    </w:p>
    <w:tbl>
      <w:tblPr>
        <w:tblpPr w:leftFromText="142" w:rightFromText="142" w:vertAnchor="page" w:horzAnchor="margin" w:tblpY="817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72"/>
      </w:tblGrid>
      <w:tr w:rsidR="008373B8" w:rsidRPr="00C74E04" w14:paraId="7A04B7EA" w14:textId="77777777" w:rsidTr="008373B8">
        <w:trPr>
          <w:trHeight w:val="1124"/>
        </w:trPr>
        <w:tc>
          <w:tcPr>
            <w:tcW w:w="1951" w:type="dxa"/>
            <w:shd w:val="clear" w:color="auto" w:fill="auto"/>
            <w:vAlign w:val="center"/>
          </w:tcPr>
          <w:p w14:paraId="2B2951A0" w14:textId="77777777" w:rsidR="008373B8" w:rsidRPr="00C74E04" w:rsidRDefault="008373B8" w:rsidP="008373B8">
            <w:pPr>
              <w:pStyle w:val="a8"/>
              <w:jc w:val="center"/>
              <w:rPr>
                <w:rFonts w:ascii="ＭＳ ゴシック" w:eastAsia="ＭＳ ゴシック" w:hAnsi="ＭＳ ゴシック"/>
                <w:b/>
              </w:rPr>
            </w:pPr>
            <w:r w:rsidRPr="00C74E04">
              <w:rPr>
                <w:rFonts w:ascii="ＭＳ ゴシック" w:eastAsia="ＭＳ ゴシック" w:hAnsi="ＭＳ ゴシック" w:hint="eastAsia"/>
                <w:b/>
              </w:rPr>
              <w:t>申込書提出先</w:t>
            </w:r>
          </w:p>
        </w:tc>
        <w:tc>
          <w:tcPr>
            <w:tcW w:w="7972" w:type="dxa"/>
            <w:shd w:val="clear" w:color="auto" w:fill="auto"/>
            <w:vAlign w:val="center"/>
          </w:tcPr>
          <w:p w14:paraId="6B2D2B02" w14:textId="50D66C15" w:rsidR="008373B8" w:rsidRPr="00C74E04" w:rsidRDefault="008373B8" w:rsidP="008373B8">
            <w:pPr>
              <w:pStyle w:val="a8"/>
              <w:rPr>
                <w:rFonts w:ascii="ＭＳ 明朝" w:hAnsi="ＭＳ 明朝"/>
              </w:rPr>
            </w:pPr>
            <w:r w:rsidRPr="00C74E04">
              <w:rPr>
                <w:rFonts w:ascii="ＭＳ 明朝" w:hAnsi="ＭＳ 明朝" w:hint="eastAsia"/>
              </w:rPr>
              <w:t>〒500-</w:t>
            </w:r>
            <w:r w:rsidR="00E86AAC">
              <w:rPr>
                <w:rFonts w:ascii="ＭＳ 明朝" w:hAnsi="ＭＳ 明朝" w:hint="eastAsia"/>
              </w:rPr>
              <w:t>8</w:t>
            </w:r>
            <w:r w:rsidR="00654734">
              <w:rPr>
                <w:rFonts w:ascii="ＭＳ 明朝" w:hAnsi="ＭＳ 明朝" w:hint="eastAsia"/>
              </w:rPr>
              <w:t>309</w:t>
            </w:r>
            <w:r>
              <w:rPr>
                <w:rFonts w:ascii="ＭＳ 明朝" w:hAnsi="ＭＳ 明朝" w:hint="eastAsia"/>
              </w:rPr>
              <w:t xml:space="preserve">　</w:t>
            </w:r>
            <w:r w:rsidR="00654734">
              <w:rPr>
                <w:rFonts w:ascii="ＭＳ 明朝" w:hAnsi="ＭＳ 明朝" w:hint="eastAsia"/>
              </w:rPr>
              <w:t>岐阜市都通二丁目19番地</w:t>
            </w:r>
          </w:p>
          <w:p w14:paraId="3ED7DB4C" w14:textId="69D1EC5E" w:rsidR="008373B8" w:rsidRPr="008E300E" w:rsidRDefault="008373B8" w:rsidP="008373B8">
            <w:pPr>
              <w:pStyle w:val="a8"/>
              <w:rPr>
                <w:rFonts w:ascii="ＭＳ 明朝" w:hAnsi="ＭＳ 明朝"/>
              </w:rPr>
            </w:pPr>
            <w:r>
              <w:rPr>
                <w:rFonts w:ascii="ＭＳ 明朝" w:hAnsi="ＭＳ 明朝" w:hint="eastAsia"/>
              </w:rPr>
              <w:t xml:space="preserve">　岐阜市</w:t>
            </w:r>
            <w:r w:rsidR="00654734">
              <w:rPr>
                <w:rFonts w:ascii="ＭＳ 明朝" w:hAnsi="ＭＳ 明朝" w:hint="eastAsia"/>
              </w:rPr>
              <w:t>保健衛生部健康増進課</w:t>
            </w:r>
            <w:r>
              <w:rPr>
                <w:rFonts w:ascii="ＭＳ 明朝" w:hAnsi="ＭＳ 明朝" w:hint="eastAsia"/>
              </w:rPr>
              <w:t xml:space="preserve">　</w:t>
            </w:r>
            <w:r w:rsidRPr="00C74E04">
              <w:rPr>
                <w:rFonts w:ascii="ＭＳ 明朝" w:hAnsi="ＭＳ 明朝" w:hint="eastAsia"/>
              </w:rPr>
              <w:t xml:space="preserve">　　</w:t>
            </w:r>
          </w:p>
        </w:tc>
      </w:tr>
      <w:tr w:rsidR="008373B8" w:rsidRPr="00BF25B2" w14:paraId="5B8189E3" w14:textId="77777777" w:rsidTr="008373B8">
        <w:trPr>
          <w:trHeight w:val="4948"/>
        </w:trPr>
        <w:tc>
          <w:tcPr>
            <w:tcW w:w="1951" w:type="dxa"/>
            <w:shd w:val="clear" w:color="auto" w:fill="auto"/>
            <w:vAlign w:val="center"/>
          </w:tcPr>
          <w:p w14:paraId="22108CE3" w14:textId="77777777" w:rsidR="008373B8" w:rsidRPr="00C74E04" w:rsidRDefault="008373B8" w:rsidP="008373B8">
            <w:pPr>
              <w:pStyle w:val="a8"/>
              <w:jc w:val="center"/>
              <w:rPr>
                <w:rFonts w:ascii="ＭＳ ゴシック" w:eastAsia="ＭＳ ゴシック" w:hAnsi="ＭＳ ゴシック"/>
                <w:b/>
              </w:rPr>
            </w:pPr>
            <w:r w:rsidRPr="00C74E04">
              <w:rPr>
                <w:rFonts w:ascii="ＭＳ ゴシック" w:eastAsia="ＭＳ ゴシック" w:hAnsi="ＭＳ ゴシック" w:hint="eastAsia"/>
                <w:b/>
              </w:rPr>
              <w:t>申 込 方 法</w:t>
            </w:r>
          </w:p>
        </w:tc>
        <w:tc>
          <w:tcPr>
            <w:tcW w:w="7972" w:type="dxa"/>
            <w:shd w:val="clear" w:color="auto" w:fill="auto"/>
            <w:vAlign w:val="center"/>
          </w:tcPr>
          <w:p w14:paraId="6FF9A41F" w14:textId="77777777" w:rsidR="008373B8" w:rsidRPr="009F1B14" w:rsidRDefault="008373B8" w:rsidP="008373B8">
            <w:pPr>
              <w:pStyle w:val="a8"/>
              <w:rPr>
                <w:rFonts w:ascii="ＭＳ 明朝" w:hAnsi="ＭＳ 明朝"/>
              </w:rPr>
            </w:pPr>
            <w:r>
              <w:rPr>
                <w:rFonts w:ascii="ＭＳ 明朝" w:hAnsi="ＭＳ 明朝" w:hint="eastAsia"/>
                <w:spacing w:val="0"/>
              </w:rPr>
              <w:t>「受験申込書」及び「調査票」</w:t>
            </w:r>
            <w:r w:rsidRPr="00140AEB">
              <w:rPr>
                <w:rFonts w:ascii="ＭＳ 明朝" w:hAnsi="ＭＳ 明朝" w:hint="eastAsia"/>
              </w:rPr>
              <w:t>に必要事項を記入</w:t>
            </w:r>
            <w:r>
              <w:rPr>
                <w:rFonts w:ascii="ＭＳ 明朝" w:hAnsi="ＭＳ 明朝" w:hint="eastAsia"/>
              </w:rPr>
              <w:t>の上</w:t>
            </w:r>
            <w:r w:rsidRPr="00140AEB">
              <w:rPr>
                <w:rFonts w:ascii="ＭＳ 明朝" w:hAnsi="ＭＳ 明朝" w:hint="eastAsia"/>
              </w:rPr>
              <w:t>、</w:t>
            </w:r>
            <w:r>
              <w:rPr>
                <w:rFonts w:ascii="ＭＳ 明朝" w:hAnsi="ＭＳ 明朝" w:hint="eastAsia"/>
              </w:rPr>
              <w:t>下記の要領で申し込んでください。</w:t>
            </w:r>
          </w:p>
          <w:p w14:paraId="571A3A4A" w14:textId="77777777" w:rsidR="008373B8" w:rsidRPr="009F1B14" w:rsidRDefault="008373B8" w:rsidP="008373B8">
            <w:pPr>
              <w:pStyle w:val="a8"/>
              <w:rPr>
                <w:rFonts w:ascii="ＭＳ ゴシック" w:eastAsia="ＭＳ ゴシック" w:hAnsi="ＭＳ ゴシック"/>
              </w:rPr>
            </w:pPr>
          </w:p>
          <w:p w14:paraId="243AFAA2" w14:textId="77777777" w:rsidR="008373B8" w:rsidRPr="009F1B14" w:rsidRDefault="008373B8" w:rsidP="008373B8">
            <w:pPr>
              <w:pStyle w:val="a8"/>
              <w:rPr>
                <w:rFonts w:ascii="ＭＳ ゴシック" w:eastAsia="ＭＳ ゴシック" w:hAnsi="ＭＳ ゴシック"/>
                <w:b/>
              </w:rPr>
            </w:pPr>
            <w:r w:rsidRPr="009F1B14">
              <w:rPr>
                <w:rFonts w:ascii="ＭＳ ゴシック" w:eastAsia="ＭＳ ゴシック" w:hAnsi="ＭＳ ゴシック" w:hint="eastAsia"/>
                <w:b/>
              </w:rPr>
              <w:t>ア直接申し込む場合</w:t>
            </w:r>
          </w:p>
          <w:p w14:paraId="05ADD2DA" w14:textId="513F3172" w:rsidR="008373B8" w:rsidRDefault="008373B8" w:rsidP="008373B8">
            <w:pPr>
              <w:pStyle w:val="a8"/>
              <w:ind w:left="271" w:hangingChars="100" w:hanging="271"/>
              <w:rPr>
                <w:rFonts w:ascii="ＭＳ 明朝" w:hAnsi="ＭＳ 明朝"/>
              </w:rPr>
            </w:pPr>
            <w:r>
              <w:rPr>
                <w:rFonts w:ascii="ＭＳ 明朝" w:hAnsi="ＭＳ 明朝" w:hint="eastAsia"/>
              </w:rPr>
              <w:t xml:space="preserve">　上記提出先まで「受験申込書」「調査票」を持参してください。</w:t>
            </w:r>
          </w:p>
          <w:p w14:paraId="787E98EF" w14:textId="77777777" w:rsidR="008373B8" w:rsidRDefault="008373B8" w:rsidP="008373B8">
            <w:pPr>
              <w:pStyle w:val="a8"/>
              <w:rPr>
                <w:rFonts w:ascii="ＭＳ 明朝" w:hAnsi="ＭＳ 明朝"/>
                <w:sz w:val="20"/>
                <w:szCs w:val="20"/>
              </w:rPr>
            </w:pPr>
          </w:p>
          <w:p w14:paraId="2BBDFB51" w14:textId="77777777" w:rsidR="008373B8" w:rsidRPr="009F1B14" w:rsidRDefault="008373B8" w:rsidP="008373B8">
            <w:pPr>
              <w:pStyle w:val="a8"/>
              <w:rPr>
                <w:rFonts w:ascii="ＭＳ ゴシック" w:eastAsia="ＭＳ ゴシック" w:hAnsi="ＭＳ ゴシック"/>
                <w:b/>
              </w:rPr>
            </w:pPr>
            <w:r w:rsidRPr="009F1B14">
              <w:rPr>
                <w:rFonts w:ascii="ＭＳ ゴシック" w:eastAsia="ＭＳ ゴシック" w:hAnsi="ＭＳ ゴシック" w:hint="eastAsia"/>
                <w:b/>
              </w:rPr>
              <w:t>イ郵便で申し込む場合</w:t>
            </w:r>
          </w:p>
          <w:p w14:paraId="325F1AE2" w14:textId="77777777" w:rsidR="008373B8" w:rsidRPr="001D198C" w:rsidRDefault="008373B8" w:rsidP="008373B8">
            <w:pPr>
              <w:pStyle w:val="a8"/>
              <w:ind w:left="541" w:hangingChars="200" w:hanging="541"/>
              <w:rPr>
                <w:rFonts w:ascii="ＭＳ 明朝" w:hAnsi="ＭＳ 明朝"/>
              </w:rPr>
            </w:pPr>
            <w:r>
              <w:rPr>
                <w:rFonts w:ascii="ＭＳ 明朝" w:hAnsi="ＭＳ 明朝" w:hint="eastAsia"/>
              </w:rPr>
              <w:t xml:space="preserve">　・「受験申込書」及び</w:t>
            </w:r>
            <w:r w:rsidRPr="001D198C">
              <w:rPr>
                <w:rFonts w:ascii="ＭＳ 明朝" w:hAnsi="ＭＳ 明朝" w:hint="eastAsia"/>
              </w:rPr>
              <w:t>「調査票」</w:t>
            </w:r>
            <w:r>
              <w:rPr>
                <w:rFonts w:ascii="ＭＳ 明朝" w:hAnsi="ＭＳ 明朝" w:hint="eastAsia"/>
              </w:rPr>
              <w:t>が</w:t>
            </w:r>
            <w:r w:rsidRPr="001D198C">
              <w:rPr>
                <w:rFonts w:ascii="ＭＳ 明朝" w:hAnsi="ＭＳ 明朝" w:hint="eastAsia"/>
              </w:rPr>
              <w:t>そろっていることを確認の上、上記あての封筒に入れてください。封筒の表には「</w:t>
            </w:r>
            <w:r>
              <w:rPr>
                <w:rFonts w:ascii="ＭＳ 明朝" w:hAnsi="ＭＳ 明朝" w:hint="eastAsia"/>
              </w:rPr>
              <w:t>会計年度任用職員</w:t>
            </w:r>
            <w:r w:rsidRPr="001D198C">
              <w:rPr>
                <w:rFonts w:ascii="ＭＳ 明朝" w:hAnsi="ＭＳ 明朝" w:hint="eastAsia"/>
              </w:rPr>
              <w:t>採用試験受験」と朱書きしてください。</w:t>
            </w:r>
          </w:p>
          <w:p w14:paraId="11288BA2" w14:textId="675A8437" w:rsidR="008373B8" w:rsidRPr="007C353A" w:rsidRDefault="008373B8" w:rsidP="00B36EC7">
            <w:pPr>
              <w:pStyle w:val="a8"/>
              <w:ind w:left="541" w:hangingChars="200" w:hanging="541"/>
              <w:rPr>
                <w:rFonts w:ascii="ＭＳ 明朝" w:hAnsi="ＭＳ 明朝"/>
              </w:rPr>
            </w:pPr>
            <w:r>
              <w:rPr>
                <w:rFonts w:ascii="ＭＳ 明朝" w:hAnsi="ＭＳ 明朝" w:hint="eastAsia"/>
              </w:rPr>
              <w:t xml:space="preserve">　・</w:t>
            </w:r>
            <w:r w:rsidRPr="001D198C">
              <w:rPr>
                <w:rFonts w:ascii="ＭＳ 明朝" w:hAnsi="ＭＳ 明朝" w:hint="eastAsia"/>
              </w:rPr>
              <w:t>特定記録</w:t>
            </w:r>
            <w:r>
              <w:rPr>
                <w:rFonts w:ascii="ＭＳ 明朝" w:hAnsi="ＭＳ 明朝" w:hint="eastAsia"/>
              </w:rPr>
              <w:t>郵便</w:t>
            </w:r>
            <w:r w:rsidRPr="001D198C">
              <w:rPr>
                <w:rFonts w:ascii="ＭＳ 明朝" w:hAnsi="ＭＳ 明朝" w:hint="eastAsia"/>
              </w:rPr>
              <w:t>または簡易書留郵便でお送りください。</w:t>
            </w:r>
          </w:p>
        </w:tc>
      </w:tr>
      <w:tr w:rsidR="008373B8" w:rsidRPr="00BF25B2" w14:paraId="079A0396" w14:textId="77777777" w:rsidTr="008373B8">
        <w:trPr>
          <w:trHeight w:val="1697"/>
        </w:trPr>
        <w:tc>
          <w:tcPr>
            <w:tcW w:w="1951" w:type="dxa"/>
            <w:shd w:val="clear" w:color="auto" w:fill="auto"/>
            <w:vAlign w:val="center"/>
          </w:tcPr>
          <w:p w14:paraId="1393A09C" w14:textId="77777777" w:rsidR="008373B8" w:rsidRPr="008252B8" w:rsidRDefault="008373B8" w:rsidP="008373B8">
            <w:pPr>
              <w:pStyle w:val="a8"/>
              <w:jc w:val="center"/>
              <w:rPr>
                <w:rFonts w:ascii="ＭＳ ゴシック" w:eastAsia="ＭＳ ゴシック" w:hAnsi="ＭＳ ゴシック"/>
              </w:rPr>
            </w:pPr>
            <w:r w:rsidRPr="008252B8">
              <w:rPr>
                <w:rFonts w:ascii="ＭＳ ゴシック" w:eastAsia="ＭＳ ゴシック" w:hAnsi="ＭＳ ゴシック" w:hint="eastAsia"/>
              </w:rPr>
              <w:t>申込受付期間</w:t>
            </w:r>
          </w:p>
        </w:tc>
        <w:tc>
          <w:tcPr>
            <w:tcW w:w="7972" w:type="dxa"/>
            <w:shd w:val="clear" w:color="auto" w:fill="auto"/>
            <w:vAlign w:val="center"/>
          </w:tcPr>
          <w:p w14:paraId="21853DAA" w14:textId="551DCC66" w:rsidR="008373B8" w:rsidRPr="00706B53" w:rsidRDefault="008373B8" w:rsidP="008373B8">
            <w:pPr>
              <w:pStyle w:val="a8"/>
              <w:rPr>
                <w:rFonts w:ascii="ＭＳ ゴシック" w:eastAsia="ＭＳ ゴシック" w:hAnsi="ＭＳ ゴシック"/>
                <w:b/>
              </w:rPr>
            </w:pPr>
            <w:r>
              <w:rPr>
                <w:rFonts w:ascii="ＭＳ ゴシック" w:eastAsia="ＭＳ ゴシック" w:hAnsi="ＭＳ ゴシック" w:hint="eastAsia"/>
                <w:b/>
              </w:rPr>
              <w:t>令和</w:t>
            </w:r>
            <w:r w:rsidR="008141E0">
              <w:rPr>
                <w:rFonts w:ascii="ＭＳ ゴシック" w:eastAsia="ＭＳ ゴシック" w:hAnsi="ＭＳ ゴシック" w:hint="eastAsia"/>
                <w:b/>
              </w:rPr>
              <w:t>５</w:t>
            </w:r>
            <w:r>
              <w:rPr>
                <w:rFonts w:ascii="ＭＳ ゴシック" w:eastAsia="ＭＳ ゴシック" w:hAnsi="ＭＳ ゴシック" w:hint="eastAsia"/>
                <w:b/>
              </w:rPr>
              <w:t>年</w:t>
            </w:r>
            <w:r w:rsidR="008141E0">
              <w:rPr>
                <w:rFonts w:ascii="ＭＳ ゴシック" w:eastAsia="ＭＳ ゴシック" w:hAnsi="ＭＳ ゴシック" w:hint="eastAsia"/>
                <w:b/>
              </w:rPr>
              <w:t>１</w:t>
            </w:r>
            <w:r w:rsidRPr="00706B53">
              <w:rPr>
                <w:rFonts w:ascii="ＭＳ ゴシック" w:eastAsia="ＭＳ ゴシック" w:hAnsi="ＭＳ ゴシック" w:hint="eastAsia"/>
                <w:b/>
              </w:rPr>
              <w:t>月１</w:t>
            </w:r>
            <w:r w:rsidR="008141E0">
              <w:rPr>
                <w:rFonts w:ascii="ＭＳ ゴシック" w:eastAsia="ＭＳ ゴシック" w:hAnsi="ＭＳ ゴシック" w:hint="eastAsia"/>
                <w:b/>
              </w:rPr>
              <w:t>６</w:t>
            </w:r>
            <w:r>
              <w:rPr>
                <w:rFonts w:ascii="ＭＳ ゴシック" w:eastAsia="ＭＳ ゴシック" w:hAnsi="ＭＳ ゴシック" w:hint="eastAsia"/>
                <w:b/>
              </w:rPr>
              <w:t>日（</w:t>
            </w:r>
            <w:r w:rsidR="008141E0">
              <w:rPr>
                <w:rFonts w:ascii="ＭＳ ゴシック" w:eastAsia="ＭＳ ゴシック" w:hAnsi="ＭＳ ゴシック" w:hint="eastAsia"/>
                <w:b/>
              </w:rPr>
              <w:t>月</w:t>
            </w:r>
            <w:r>
              <w:rPr>
                <w:rFonts w:ascii="ＭＳ ゴシック" w:eastAsia="ＭＳ ゴシック" w:hAnsi="ＭＳ ゴシック" w:hint="eastAsia"/>
                <w:b/>
              </w:rPr>
              <w:t>）～令和</w:t>
            </w:r>
            <w:r w:rsidR="008141E0">
              <w:rPr>
                <w:rFonts w:ascii="ＭＳ ゴシック" w:eastAsia="ＭＳ ゴシック" w:hAnsi="ＭＳ ゴシック" w:hint="eastAsia"/>
                <w:b/>
              </w:rPr>
              <w:t>５</w:t>
            </w:r>
            <w:r>
              <w:rPr>
                <w:rFonts w:ascii="ＭＳ ゴシック" w:eastAsia="ＭＳ ゴシック" w:hAnsi="ＭＳ ゴシック" w:hint="eastAsia"/>
                <w:b/>
              </w:rPr>
              <w:t>年</w:t>
            </w:r>
            <w:r w:rsidR="00FC0F6B">
              <w:rPr>
                <w:rFonts w:ascii="ＭＳ ゴシック" w:eastAsia="ＭＳ ゴシック" w:hAnsi="ＭＳ ゴシック" w:hint="eastAsia"/>
                <w:b/>
              </w:rPr>
              <w:t>２</w:t>
            </w:r>
            <w:r>
              <w:rPr>
                <w:rFonts w:ascii="ＭＳ ゴシック" w:eastAsia="ＭＳ ゴシック" w:hAnsi="ＭＳ ゴシック" w:hint="eastAsia"/>
                <w:b/>
              </w:rPr>
              <w:t>月</w:t>
            </w:r>
            <w:r w:rsidR="008141E0">
              <w:rPr>
                <w:rFonts w:ascii="ＭＳ ゴシック" w:eastAsia="ＭＳ ゴシック" w:hAnsi="ＭＳ ゴシック" w:hint="eastAsia"/>
                <w:b/>
              </w:rPr>
              <w:t>３</w:t>
            </w:r>
            <w:r>
              <w:rPr>
                <w:rFonts w:ascii="ＭＳ ゴシック" w:eastAsia="ＭＳ ゴシック" w:hAnsi="ＭＳ ゴシック" w:hint="eastAsia"/>
                <w:b/>
              </w:rPr>
              <w:t>日（</w:t>
            </w:r>
            <w:r w:rsidR="00FC0F6B">
              <w:rPr>
                <w:rFonts w:ascii="ＭＳ ゴシック" w:eastAsia="ＭＳ ゴシック" w:hAnsi="ＭＳ ゴシック" w:hint="eastAsia"/>
                <w:b/>
              </w:rPr>
              <w:t>金</w:t>
            </w:r>
            <w:r w:rsidRPr="00706B53">
              <w:rPr>
                <w:rFonts w:ascii="ＭＳ ゴシック" w:eastAsia="ＭＳ ゴシック" w:hAnsi="ＭＳ ゴシック" w:hint="eastAsia"/>
                <w:b/>
              </w:rPr>
              <w:t>）の</w:t>
            </w:r>
          </w:p>
          <w:p w14:paraId="0F9B770E" w14:textId="77777777" w:rsidR="008373B8" w:rsidRPr="001D198C" w:rsidRDefault="008373B8" w:rsidP="008373B8">
            <w:pPr>
              <w:pStyle w:val="a8"/>
              <w:rPr>
                <w:rFonts w:ascii="ＭＳ ゴシック" w:eastAsia="ＭＳ ゴシック" w:hAnsi="ＭＳ ゴシック"/>
              </w:rPr>
            </w:pPr>
            <w:r w:rsidRPr="00706B53">
              <w:rPr>
                <w:rFonts w:ascii="ＭＳ ゴシック" w:eastAsia="ＭＳ ゴシック" w:hAnsi="ＭＳ ゴシック" w:hint="eastAsia"/>
                <w:b/>
              </w:rPr>
              <w:t xml:space="preserve">　平日　午前８時４５分から午後５時３０分まで</w:t>
            </w:r>
            <w:r w:rsidRPr="001D198C">
              <w:rPr>
                <w:rFonts w:ascii="ＭＳ ゴシック" w:eastAsia="ＭＳ ゴシック" w:hAnsi="ＭＳ ゴシック" w:hint="eastAsia"/>
              </w:rPr>
              <w:t xml:space="preserve">　</w:t>
            </w:r>
          </w:p>
          <w:p w14:paraId="5A3314D3" w14:textId="719152DF" w:rsidR="008373B8" w:rsidRPr="00440E8F" w:rsidRDefault="008373B8" w:rsidP="008373B8">
            <w:pPr>
              <w:pStyle w:val="a8"/>
              <w:numPr>
                <w:ilvl w:val="0"/>
                <w:numId w:val="1"/>
              </w:numPr>
              <w:rPr>
                <w:rFonts w:ascii="ＭＳ 明朝" w:hAnsi="ＭＳ 明朝"/>
                <w:sz w:val="20"/>
                <w:szCs w:val="20"/>
              </w:rPr>
            </w:pPr>
            <w:r>
              <w:rPr>
                <w:rFonts w:ascii="ＭＳ 明朝" w:hAnsi="ＭＳ 明朝" w:hint="eastAsia"/>
                <w:sz w:val="20"/>
                <w:szCs w:val="20"/>
              </w:rPr>
              <w:t>郵送の場合、</w:t>
            </w:r>
            <w:r w:rsidR="00FC0F6B">
              <w:rPr>
                <w:rFonts w:ascii="ＭＳ 明朝" w:hAnsi="ＭＳ 明朝" w:hint="eastAsia"/>
                <w:sz w:val="20"/>
                <w:szCs w:val="20"/>
              </w:rPr>
              <w:t>２</w:t>
            </w:r>
            <w:r>
              <w:rPr>
                <w:rFonts w:ascii="ＭＳ 明朝" w:hAnsi="ＭＳ 明朝" w:hint="eastAsia"/>
                <w:sz w:val="20"/>
                <w:szCs w:val="20"/>
              </w:rPr>
              <w:t>月</w:t>
            </w:r>
            <w:r w:rsidR="008141E0">
              <w:rPr>
                <w:rFonts w:ascii="ＭＳ 明朝" w:hAnsi="ＭＳ 明朝" w:hint="eastAsia"/>
                <w:sz w:val="20"/>
                <w:szCs w:val="20"/>
              </w:rPr>
              <w:t>３</w:t>
            </w:r>
            <w:r>
              <w:rPr>
                <w:rFonts w:ascii="ＭＳ 明朝" w:hAnsi="ＭＳ 明朝" w:hint="eastAsia"/>
                <w:sz w:val="20"/>
                <w:szCs w:val="20"/>
              </w:rPr>
              <w:t>日（</w:t>
            </w:r>
            <w:r w:rsidR="00FC0F6B">
              <w:rPr>
                <w:rFonts w:ascii="ＭＳ 明朝" w:hAnsi="ＭＳ 明朝" w:hint="eastAsia"/>
                <w:sz w:val="20"/>
                <w:szCs w:val="20"/>
              </w:rPr>
              <w:t>金</w:t>
            </w:r>
            <w:r w:rsidRPr="00440E8F">
              <w:rPr>
                <w:rFonts w:ascii="ＭＳ 明朝" w:hAnsi="ＭＳ 明朝" w:hint="eastAsia"/>
                <w:sz w:val="20"/>
                <w:szCs w:val="20"/>
              </w:rPr>
              <w:t>）必着となります。</w:t>
            </w:r>
          </w:p>
          <w:p w14:paraId="74B2BA17" w14:textId="77777777" w:rsidR="008373B8" w:rsidRPr="00706B53" w:rsidRDefault="008373B8" w:rsidP="008373B8">
            <w:pPr>
              <w:pStyle w:val="a8"/>
              <w:ind w:firstLineChars="200" w:firstLine="503"/>
              <w:rPr>
                <w:rFonts w:ascii="ＭＳ ゴシック" w:eastAsia="ＭＳ ゴシック" w:hAnsi="ＭＳ ゴシック"/>
                <w:b/>
                <w:u w:val="single"/>
              </w:rPr>
            </w:pPr>
            <w:r w:rsidRPr="00706B53">
              <w:rPr>
                <w:rFonts w:ascii="ＭＳ ゴシック" w:eastAsia="ＭＳ ゴシック" w:hAnsi="ＭＳ ゴシック" w:hint="eastAsia"/>
                <w:b/>
                <w:sz w:val="20"/>
                <w:szCs w:val="20"/>
                <w:u w:val="single"/>
              </w:rPr>
              <w:t>消印有効ではありませんので、ご注意ください。</w:t>
            </w:r>
          </w:p>
        </w:tc>
      </w:tr>
    </w:tbl>
    <w:p w14:paraId="3A885574" w14:textId="77777777" w:rsidR="0030301D" w:rsidRPr="00D91E6E" w:rsidRDefault="0030301D" w:rsidP="00D91E6E">
      <w:pPr>
        <w:ind w:leftChars="100" w:left="658" w:hangingChars="200" w:hanging="445"/>
        <w:rPr>
          <w:rFonts w:asciiTheme="minorEastAsia" w:eastAsiaTheme="minorEastAsia" w:hAnsiTheme="minorEastAsia"/>
          <w:sz w:val="21"/>
        </w:rPr>
      </w:pPr>
      <w:r w:rsidRPr="00D91E6E">
        <w:rPr>
          <w:rFonts w:asciiTheme="minorEastAsia" w:eastAsiaTheme="minorEastAsia" w:hAnsiTheme="minorEastAsia" w:hint="eastAsia"/>
          <w:sz w:val="21"/>
        </w:rPr>
        <w:t>ます。</w:t>
      </w:r>
    </w:p>
    <w:p w14:paraId="2A8F584B" w14:textId="77777777" w:rsidR="00E86AAC" w:rsidRDefault="00E86AAC" w:rsidP="009F1B14">
      <w:pPr>
        <w:ind w:leftChars="100" w:left="638" w:hangingChars="200" w:hanging="425"/>
      </w:pPr>
    </w:p>
    <w:p w14:paraId="7748CB89" w14:textId="77777777" w:rsidR="00440E8F" w:rsidRPr="00CA1F1A" w:rsidRDefault="00440E8F" w:rsidP="009F1B14">
      <w:pPr>
        <w:ind w:leftChars="100" w:left="638" w:hangingChars="200" w:hanging="425"/>
      </w:pPr>
    </w:p>
    <w:p w14:paraId="3EB5410E" w14:textId="77777777" w:rsidR="001C1189" w:rsidRPr="004E7D59" w:rsidRDefault="001C1189" w:rsidP="000346E3">
      <w:pPr>
        <w:widowControl/>
        <w:jc w:val="left"/>
        <w:rPr>
          <w:rFonts w:ascii="ＭＳ ゴシック" w:eastAsia="ＭＳ ゴシック" w:hAnsi="ＭＳ ゴシック"/>
          <w:b/>
          <w:sz w:val="22"/>
          <w:szCs w:val="22"/>
        </w:rPr>
      </w:pPr>
      <w:r w:rsidRPr="004E7D59">
        <w:rPr>
          <w:rFonts w:ascii="ＭＳ ゴシック" w:eastAsia="ＭＳ ゴシック" w:hAnsi="ＭＳ ゴシック" w:hint="eastAsia"/>
          <w:b/>
          <w:sz w:val="22"/>
          <w:szCs w:val="22"/>
        </w:rPr>
        <w:t xml:space="preserve">３　受験手続　　</w:t>
      </w:r>
    </w:p>
    <w:p w14:paraId="4A8D7A58" w14:textId="1DAB3F39" w:rsidR="0030301D" w:rsidRDefault="0030301D" w:rsidP="00D91E6E">
      <w:pPr>
        <w:ind w:left="638" w:hangingChars="300" w:hanging="638"/>
        <w:rPr>
          <w:rFonts w:ascii="ＭＳ 明朝" w:hAnsi="ＭＳ 明朝"/>
          <w:sz w:val="22"/>
        </w:rPr>
      </w:pPr>
      <w:r>
        <w:rPr>
          <w:rFonts w:ascii="ＭＳ 明朝" w:hAnsi="ＭＳ 明朝" w:hint="eastAsia"/>
        </w:rPr>
        <w:t xml:space="preserve">　　</w:t>
      </w:r>
      <w:r w:rsidRPr="00D91E6E">
        <w:rPr>
          <w:rFonts w:ascii="ＭＳ 明朝" w:hAnsi="ＭＳ 明朝" w:hint="eastAsia"/>
          <w:sz w:val="22"/>
          <w:szCs w:val="20"/>
        </w:rPr>
        <w:t>※受</w:t>
      </w:r>
      <w:r w:rsidR="008775A3">
        <w:rPr>
          <w:rFonts w:ascii="ＭＳ 明朝" w:hAnsi="ＭＳ 明朝" w:hint="eastAsia"/>
          <w:sz w:val="22"/>
          <w:szCs w:val="20"/>
        </w:rPr>
        <w:t>験申込書及び調査票は、岐阜市</w:t>
      </w:r>
      <w:r w:rsidR="00654734">
        <w:rPr>
          <w:rFonts w:ascii="ＭＳ 明朝" w:hAnsi="ＭＳ 明朝" w:hint="eastAsia"/>
          <w:sz w:val="22"/>
          <w:szCs w:val="20"/>
        </w:rPr>
        <w:t>保健衛生部健康増進課</w:t>
      </w:r>
      <w:r w:rsidR="008775A3">
        <w:rPr>
          <w:rFonts w:ascii="ＭＳ 明朝" w:hAnsi="ＭＳ 明朝" w:hint="eastAsia"/>
          <w:sz w:val="22"/>
          <w:szCs w:val="20"/>
        </w:rPr>
        <w:t>のホームページ</w:t>
      </w:r>
      <w:r w:rsidR="00440E8F" w:rsidRPr="00D91E6E">
        <w:rPr>
          <w:rFonts w:ascii="ＭＳ 明朝" w:hAnsi="ＭＳ 明朝" w:hint="eastAsia"/>
          <w:sz w:val="22"/>
          <w:szCs w:val="20"/>
        </w:rPr>
        <w:t>からプリントアウトすることができます。</w:t>
      </w:r>
      <w:r w:rsidR="00C74E04" w:rsidRPr="00D91E6E">
        <w:rPr>
          <w:rFonts w:ascii="ＭＳ 明朝" w:hAnsi="ＭＳ 明朝" w:hint="eastAsia"/>
          <w:sz w:val="22"/>
        </w:rPr>
        <w:t xml:space="preserve"> </w:t>
      </w:r>
    </w:p>
    <w:p w14:paraId="309B6E04" w14:textId="4EEB8895" w:rsidR="002C1AEA" w:rsidRPr="00D91E6E" w:rsidRDefault="002651D7" w:rsidP="002C1AEA">
      <w:pPr>
        <w:ind w:left="698" w:hangingChars="300" w:hanging="698"/>
        <w:rPr>
          <w:rFonts w:ascii="ＭＳ 明朝" w:hAnsi="ＭＳ 明朝"/>
          <w:sz w:val="22"/>
        </w:rPr>
      </w:pPr>
      <w:r>
        <w:rPr>
          <w:rFonts w:ascii="ＭＳ 明朝" w:hAnsi="ＭＳ 明朝" w:hint="eastAsia"/>
          <w:sz w:val="22"/>
        </w:rPr>
        <w:t xml:space="preserve">　　※試験</w:t>
      </w:r>
      <w:r w:rsidR="002F3C47">
        <w:rPr>
          <w:rFonts w:ascii="ＭＳ 明朝" w:hAnsi="ＭＳ 明朝" w:hint="eastAsia"/>
          <w:sz w:val="22"/>
        </w:rPr>
        <w:t>要項</w:t>
      </w:r>
      <w:r>
        <w:rPr>
          <w:rFonts w:ascii="ＭＳ 明朝" w:hAnsi="ＭＳ 明朝" w:hint="eastAsia"/>
          <w:sz w:val="22"/>
        </w:rPr>
        <w:t>・受験申込書・調査票は</w:t>
      </w:r>
      <w:r w:rsidR="00610D9A">
        <w:rPr>
          <w:rFonts w:ascii="ＭＳ 明朝" w:hAnsi="ＭＳ 明朝" w:hint="eastAsia"/>
          <w:sz w:val="22"/>
        </w:rPr>
        <w:t>健康増進課</w:t>
      </w:r>
      <w:r>
        <w:rPr>
          <w:rFonts w:ascii="ＭＳ 明朝" w:hAnsi="ＭＳ 明朝" w:hint="eastAsia"/>
          <w:sz w:val="22"/>
        </w:rPr>
        <w:t>（</w:t>
      </w:r>
      <w:r w:rsidR="00610D9A">
        <w:rPr>
          <w:rFonts w:ascii="ＭＳ 明朝" w:hAnsi="ＭＳ 明朝" w:hint="eastAsia"/>
          <w:sz w:val="22"/>
        </w:rPr>
        <w:t>保健所4</w:t>
      </w:r>
      <w:r w:rsidR="002C1AEA">
        <w:rPr>
          <w:rFonts w:ascii="ＭＳ 明朝" w:hAnsi="ＭＳ 明朝" w:hint="eastAsia"/>
          <w:sz w:val="22"/>
        </w:rPr>
        <w:t>階）でも配布して</w:t>
      </w:r>
      <w:r w:rsidR="003731B0">
        <w:rPr>
          <w:rFonts w:ascii="ＭＳ 明朝" w:hAnsi="ＭＳ 明朝" w:hint="eastAsia"/>
          <w:sz w:val="22"/>
        </w:rPr>
        <w:t>います。</w:t>
      </w:r>
    </w:p>
    <w:p w14:paraId="55D86672" w14:textId="77777777" w:rsidR="00D91E6E" w:rsidRPr="00D91E6E" w:rsidRDefault="00D91E6E" w:rsidP="001C1189">
      <w:pPr>
        <w:rPr>
          <w:rFonts w:ascii="ＭＳ 明朝" w:hAnsi="ＭＳ 明朝"/>
          <w:sz w:val="22"/>
          <w:szCs w:val="22"/>
        </w:rPr>
      </w:pPr>
      <w:r>
        <w:rPr>
          <w:rFonts w:ascii="ＭＳ ゴシック" w:eastAsia="ＭＳ ゴシック" w:hAnsi="ＭＳ ゴシック" w:hint="eastAsia"/>
          <w:b/>
          <w:sz w:val="22"/>
          <w:szCs w:val="22"/>
        </w:rPr>
        <w:t xml:space="preserve">　　</w:t>
      </w:r>
      <w:r>
        <w:rPr>
          <w:rFonts w:ascii="ＭＳ 明朝" w:hAnsi="ＭＳ 明朝" w:hint="eastAsia"/>
          <w:sz w:val="22"/>
          <w:szCs w:val="22"/>
        </w:rPr>
        <w:t>以下の要領で申し込んでください。</w:t>
      </w:r>
    </w:p>
    <w:p w14:paraId="69DEF8D5" w14:textId="583B1202" w:rsidR="00D91E6E" w:rsidRDefault="00D91E6E" w:rsidP="001C1189">
      <w:pPr>
        <w:rPr>
          <w:rFonts w:ascii="ＭＳ ゴシック" w:eastAsia="ＭＳ ゴシック" w:hAnsi="ＭＳ ゴシック"/>
          <w:b/>
          <w:sz w:val="22"/>
          <w:szCs w:val="22"/>
        </w:rPr>
      </w:pPr>
    </w:p>
    <w:p w14:paraId="6D2EAB9E" w14:textId="77777777" w:rsidR="00E86AAC" w:rsidRDefault="00E86AAC" w:rsidP="001C1189">
      <w:pPr>
        <w:rPr>
          <w:rFonts w:ascii="ＭＳ ゴシック" w:eastAsia="ＭＳ ゴシック" w:hAnsi="ＭＳ ゴシック"/>
          <w:b/>
          <w:sz w:val="22"/>
          <w:szCs w:val="22"/>
        </w:rPr>
      </w:pPr>
    </w:p>
    <w:p w14:paraId="29FCDFEB" w14:textId="77777777" w:rsidR="001C1189" w:rsidRPr="00394536" w:rsidRDefault="00E83EDF" w:rsidP="001C11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　試験の日時、会場</w:t>
      </w:r>
      <w:r w:rsidR="00706B53">
        <w:rPr>
          <w:rFonts w:ascii="ＭＳ ゴシック" w:eastAsia="ＭＳ ゴシック" w:hAnsi="ＭＳ ゴシック" w:hint="eastAsia"/>
          <w:b/>
          <w:sz w:val="22"/>
          <w:szCs w:val="22"/>
        </w:rPr>
        <w:t>及び結果通知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18"/>
        <w:gridCol w:w="2835"/>
      </w:tblGrid>
      <w:tr w:rsidR="00706B53" w:rsidRPr="00E11318" w14:paraId="1664BAB4" w14:textId="77777777" w:rsidTr="00440E8F">
        <w:tc>
          <w:tcPr>
            <w:tcW w:w="3686" w:type="dxa"/>
            <w:shd w:val="clear" w:color="auto" w:fill="B6DDE8" w:themeFill="accent5" w:themeFillTint="66"/>
          </w:tcPr>
          <w:p w14:paraId="6526FA5C" w14:textId="77777777" w:rsidR="00706B53" w:rsidRPr="00E11318" w:rsidRDefault="00E11318" w:rsidP="00511256">
            <w:pPr>
              <w:pStyle w:val="a8"/>
              <w:jc w:val="center"/>
              <w:rPr>
                <w:rFonts w:ascii="ＭＳ ゴシック" w:eastAsia="ＭＳ ゴシック" w:hAnsi="ＭＳ ゴシック"/>
              </w:rPr>
            </w:pPr>
            <w:r w:rsidRPr="00E11318">
              <w:rPr>
                <w:rFonts w:ascii="ＭＳ ゴシック" w:eastAsia="ＭＳ ゴシック" w:hAnsi="ＭＳ ゴシック" w:hint="eastAsia"/>
              </w:rPr>
              <w:lastRenderedPageBreak/>
              <w:t>日　　　時</w:t>
            </w:r>
          </w:p>
        </w:tc>
        <w:tc>
          <w:tcPr>
            <w:tcW w:w="3118" w:type="dxa"/>
            <w:shd w:val="clear" w:color="auto" w:fill="B6DDE8" w:themeFill="accent5" w:themeFillTint="66"/>
          </w:tcPr>
          <w:p w14:paraId="235F79E9" w14:textId="77777777" w:rsidR="00706B53" w:rsidRPr="00E11318" w:rsidRDefault="00706B53" w:rsidP="00511256">
            <w:pPr>
              <w:pStyle w:val="a8"/>
              <w:jc w:val="center"/>
              <w:rPr>
                <w:rFonts w:ascii="ＭＳ ゴシック" w:eastAsia="ＭＳ ゴシック" w:hAnsi="ＭＳ ゴシック"/>
              </w:rPr>
            </w:pPr>
            <w:r w:rsidRPr="00E11318">
              <w:rPr>
                <w:rFonts w:ascii="ＭＳ ゴシック" w:eastAsia="ＭＳ ゴシック" w:hAnsi="ＭＳ ゴシック" w:hint="eastAsia"/>
              </w:rPr>
              <w:t>会　場</w:t>
            </w:r>
          </w:p>
        </w:tc>
        <w:tc>
          <w:tcPr>
            <w:tcW w:w="2835" w:type="dxa"/>
            <w:shd w:val="clear" w:color="auto" w:fill="B6DDE8" w:themeFill="accent5" w:themeFillTint="66"/>
          </w:tcPr>
          <w:p w14:paraId="20D494FF" w14:textId="77777777" w:rsidR="00706B53" w:rsidRPr="00E11318" w:rsidRDefault="00706B53" w:rsidP="00511256">
            <w:pPr>
              <w:pStyle w:val="a8"/>
              <w:jc w:val="center"/>
              <w:rPr>
                <w:rFonts w:ascii="ＭＳ ゴシック" w:eastAsia="ＭＳ ゴシック" w:hAnsi="ＭＳ ゴシック"/>
              </w:rPr>
            </w:pPr>
            <w:r w:rsidRPr="00E11318">
              <w:rPr>
                <w:rFonts w:ascii="ＭＳ ゴシック" w:eastAsia="ＭＳ ゴシック" w:hAnsi="ＭＳ ゴシック" w:hint="eastAsia"/>
              </w:rPr>
              <w:t>結果通知</w:t>
            </w:r>
          </w:p>
        </w:tc>
      </w:tr>
      <w:tr w:rsidR="00706B53" w:rsidRPr="00D71771" w14:paraId="019CDAFB" w14:textId="77777777" w:rsidTr="00D91E6E">
        <w:trPr>
          <w:trHeight w:val="1474"/>
        </w:trPr>
        <w:tc>
          <w:tcPr>
            <w:tcW w:w="3686" w:type="dxa"/>
            <w:shd w:val="clear" w:color="auto" w:fill="auto"/>
            <w:vAlign w:val="center"/>
          </w:tcPr>
          <w:p w14:paraId="7626EC3A" w14:textId="5182AAC2" w:rsidR="00706B53" w:rsidRPr="00440E8F" w:rsidRDefault="00884F8D" w:rsidP="00706B53">
            <w:pPr>
              <w:pStyle w:val="a8"/>
              <w:rPr>
                <w:rFonts w:ascii="ＭＳ 明朝" w:hAnsi="ＭＳ 明朝"/>
              </w:rPr>
            </w:pPr>
            <w:r>
              <w:rPr>
                <w:rFonts w:ascii="ＭＳ 明朝" w:hAnsi="ＭＳ 明朝" w:hint="eastAsia"/>
              </w:rPr>
              <w:t>令和</w:t>
            </w:r>
            <w:r w:rsidR="008141E0">
              <w:rPr>
                <w:rFonts w:ascii="ＭＳ 明朝" w:hAnsi="ＭＳ 明朝" w:hint="eastAsia"/>
              </w:rPr>
              <w:t>５</w:t>
            </w:r>
            <w:r>
              <w:rPr>
                <w:rFonts w:ascii="ＭＳ 明朝" w:hAnsi="ＭＳ 明朝" w:hint="eastAsia"/>
              </w:rPr>
              <w:t>年</w:t>
            </w:r>
            <w:r w:rsidR="008141E0">
              <w:rPr>
                <w:rFonts w:ascii="ＭＳ 明朝" w:hAnsi="ＭＳ 明朝" w:hint="eastAsia"/>
              </w:rPr>
              <w:t>２</w:t>
            </w:r>
            <w:r>
              <w:rPr>
                <w:rFonts w:ascii="ＭＳ 明朝" w:hAnsi="ＭＳ 明朝" w:hint="eastAsia"/>
              </w:rPr>
              <w:t>月１</w:t>
            </w:r>
            <w:r w:rsidR="00825DF5">
              <w:rPr>
                <w:rFonts w:ascii="ＭＳ 明朝" w:hAnsi="ＭＳ 明朝" w:hint="eastAsia"/>
              </w:rPr>
              <w:t>３</w:t>
            </w:r>
            <w:r>
              <w:rPr>
                <w:rFonts w:ascii="ＭＳ 明朝" w:hAnsi="ＭＳ 明朝" w:hint="eastAsia"/>
              </w:rPr>
              <w:t>日（</w:t>
            </w:r>
            <w:r w:rsidR="00825DF5">
              <w:rPr>
                <w:rFonts w:ascii="ＭＳ 明朝" w:hAnsi="ＭＳ 明朝" w:hint="eastAsia"/>
              </w:rPr>
              <w:t>月</w:t>
            </w:r>
            <w:r w:rsidR="00706B53" w:rsidRPr="00440E8F">
              <w:rPr>
                <w:rFonts w:ascii="ＭＳ 明朝" w:hAnsi="ＭＳ 明朝" w:hint="eastAsia"/>
              </w:rPr>
              <w:t>）</w:t>
            </w:r>
          </w:p>
        </w:tc>
        <w:tc>
          <w:tcPr>
            <w:tcW w:w="3118" w:type="dxa"/>
            <w:shd w:val="clear" w:color="auto" w:fill="auto"/>
            <w:vAlign w:val="center"/>
          </w:tcPr>
          <w:p w14:paraId="102FF928" w14:textId="77777777" w:rsidR="008141E0" w:rsidRDefault="008141E0" w:rsidP="00511256">
            <w:pPr>
              <w:pStyle w:val="a8"/>
              <w:rPr>
                <w:rFonts w:ascii="ＭＳ 明朝" w:hAnsi="ＭＳ 明朝"/>
              </w:rPr>
            </w:pPr>
            <w:r w:rsidRPr="008141E0">
              <w:rPr>
                <w:rFonts w:ascii="ＭＳ 明朝" w:hAnsi="ＭＳ 明朝" w:hint="eastAsia"/>
              </w:rPr>
              <w:t>岐阜市福祉健康センター5階　小会議室</w:t>
            </w:r>
          </w:p>
          <w:p w14:paraId="40405A36" w14:textId="23C07CE5" w:rsidR="00706B53" w:rsidRPr="00FB5015" w:rsidRDefault="009E40BA" w:rsidP="00511256">
            <w:pPr>
              <w:pStyle w:val="a8"/>
              <w:rPr>
                <w:rFonts w:asciiTheme="minorEastAsia" w:eastAsiaTheme="minorEastAsia" w:hAnsiTheme="minorEastAsia"/>
              </w:rPr>
            </w:pPr>
            <w:r w:rsidRPr="00FB5015">
              <w:rPr>
                <w:rFonts w:asciiTheme="minorEastAsia" w:eastAsiaTheme="minorEastAsia" w:hAnsiTheme="minorEastAsia" w:hint="eastAsia"/>
              </w:rPr>
              <w:t>（岐阜市</w:t>
            </w:r>
            <w:r w:rsidR="008141E0">
              <w:rPr>
                <w:rFonts w:asciiTheme="minorEastAsia" w:eastAsiaTheme="minorEastAsia" w:hAnsiTheme="minorEastAsia" w:hint="eastAsia"/>
              </w:rPr>
              <w:t>都通二丁目２３番地</w:t>
            </w:r>
            <w:r w:rsidRPr="00FB5015">
              <w:rPr>
                <w:rFonts w:asciiTheme="minorEastAsia" w:eastAsiaTheme="minorEastAsia" w:hAnsiTheme="minorEastAsia"/>
              </w:rPr>
              <w:t>）</w:t>
            </w:r>
          </w:p>
        </w:tc>
        <w:tc>
          <w:tcPr>
            <w:tcW w:w="2835" w:type="dxa"/>
            <w:shd w:val="clear" w:color="auto" w:fill="auto"/>
            <w:vAlign w:val="center"/>
          </w:tcPr>
          <w:p w14:paraId="7FD192E5" w14:textId="0AE7E09D" w:rsidR="00706B53" w:rsidRPr="00D91E6E" w:rsidRDefault="009E40BA" w:rsidP="00511256">
            <w:pPr>
              <w:pStyle w:val="a8"/>
              <w:rPr>
                <w:rFonts w:ascii="ＭＳ 明朝" w:hAnsi="ＭＳ 明朝"/>
              </w:rPr>
            </w:pPr>
            <w:r>
              <w:rPr>
                <w:rFonts w:ascii="ＭＳ 明朝" w:hAnsi="ＭＳ 明朝" w:hint="eastAsia"/>
              </w:rPr>
              <w:t>令和</w:t>
            </w:r>
            <w:r w:rsidR="008141E0">
              <w:rPr>
                <w:rFonts w:ascii="ＭＳ 明朝" w:hAnsi="ＭＳ 明朝" w:hint="eastAsia"/>
              </w:rPr>
              <w:t>５</w:t>
            </w:r>
            <w:r>
              <w:rPr>
                <w:rFonts w:ascii="ＭＳ 明朝" w:hAnsi="ＭＳ 明朝" w:hint="eastAsia"/>
              </w:rPr>
              <w:t>年</w:t>
            </w:r>
            <w:r w:rsidR="008141E0">
              <w:rPr>
                <w:rFonts w:ascii="ＭＳ 明朝" w:hAnsi="ＭＳ 明朝" w:hint="eastAsia"/>
              </w:rPr>
              <w:t>３</w:t>
            </w:r>
            <w:r>
              <w:rPr>
                <w:rFonts w:ascii="ＭＳ 明朝" w:hAnsi="ＭＳ 明朝" w:hint="eastAsia"/>
              </w:rPr>
              <w:t>月</w:t>
            </w:r>
            <w:r w:rsidR="008141E0">
              <w:rPr>
                <w:rFonts w:ascii="ＭＳ 明朝" w:hAnsi="ＭＳ 明朝" w:hint="eastAsia"/>
              </w:rPr>
              <w:t>上</w:t>
            </w:r>
            <w:r>
              <w:rPr>
                <w:rFonts w:ascii="ＭＳ 明朝" w:hAnsi="ＭＳ 明朝" w:hint="eastAsia"/>
              </w:rPr>
              <w:t>旬</w:t>
            </w:r>
            <w:r w:rsidR="00706B53" w:rsidRPr="00D91E6E">
              <w:rPr>
                <w:rFonts w:ascii="ＭＳ 明朝" w:hAnsi="ＭＳ 明朝" w:hint="eastAsia"/>
              </w:rPr>
              <w:t>（予定）</w:t>
            </w:r>
          </w:p>
          <w:p w14:paraId="25FD4DC2" w14:textId="77777777" w:rsidR="00706B53" w:rsidRPr="00440E8F" w:rsidRDefault="00706B53" w:rsidP="00511256">
            <w:pPr>
              <w:pStyle w:val="a8"/>
              <w:rPr>
                <w:rFonts w:ascii="ＭＳ 明朝" w:hAnsi="ＭＳ 明朝"/>
                <w:sz w:val="20"/>
                <w:szCs w:val="20"/>
              </w:rPr>
            </w:pPr>
            <w:r w:rsidRPr="00D91E6E">
              <w:rPr>
                <w:rFonts w:ascii="ＭＳ 明朝" w:hAnsi="ＭＳ 明朝" w:hint="eastAsia"/>
                <w:sz w:val="20"/>
                <w:szCs w:val="20"/>
              </w:rPr>
              <w:t>受験者全員に結果を郵送で通知します。</w:t>
            </w:r>
          </w:p>
        </w:tc>
      </w:tr>
    </w:tbl>
    <w:p w14:paraId="798977F1" w14:textId="77777777" w:rsidR="00E83EDF" w:rsidRPr="00D91E6E" w:rsidRDefault="00E83EDF" w:rsidP="00E83EDF">
      <w:pPr>
        <w:pStyle w:val="a9"/>
        <w:numPr>
          <w:ilvl w:val="0"/>
          <w:numId w:val="1"/>
        </w:numPr>
        <w:ind w:leftChars="0"/>
        <w:rPr>
          <w:rFonts w:ascii="ＭＳ 明朝" w:hAnsi="ＭＳ 明朝"/>
          <w:sz w:val="22"/>
        </w:rPr>
      </w:pPr>
      <w:r w:rsidRPr="00D91E6E">
        <w:rPr>
          <w:rFonts w:ascii="ＭＳ 明朝" w:hAnsi="ＭＳ 明朝" w:hint="eastAsia"/>
          <w:sz w:val="22"/>
        </w:rPr>
        <w:t>試験合格者には健康診断を実施していただきます。その結果勤務に適さないことが判明</w:t>
      </w:r>
    </w:p>
    <w:p w14:paraId="29CB5190" w14:textId="77777777" w:rsidR="00706B53" w:rsidRPr="00D91E6E" w:rsidRDefault="00E83EDF" w:rsidP="00E83EDF">
      <w:pPr>
        <w:ind w:firstLineChars="200" w:firstLine="465"/>
        <w:rPr>
          <w:rFonts w:ascii="ＭＳ 明朝" w:hAnsi="ＭＳ 明朝"/>
          <w:sz w:val="22"/>
        </w:rPr>
      </w:pPr>
      <w:r w:rsidRPr="00D91E6E">
        <w:rPr>
          <w:rFonts w:ascii="ＭＳ 明朝" w:hAnsi="ＭＳ 明朝" w:hint="eastAsia"/>
          <w:sz w:val="22"/>
        </w:rPr>
        <w:t>した場合は、採用されません。</w:t>
      </w:r>
    </w:p>
    <w:p w14:paraId="7804CDD0" w14:textId="7CA0A705" w:rsidR="00E83EDF" w:rsidRPr="00D91E6E" w:rsidRDefault="00D46508" w:rsidP="00E83EDF">
      <w:pPr>
        <w:pStyle w:val="a9"/>
        <w:numPr>
          <w:ilvl w:val="0"/>
          <w:numId w:val="1"/>
        </w:numPr>
        <w:ind w:leftChars="0"/>
        <w:rPr>
          <w:rFonts w:ascii="ＭＳ 明朝" w:hAnsi="ＭＳ 明朝"/>
          <w:sz w:val="22"/>
        </w:rPr>
      </w:pPr>
      <w:r>
        <w:rPr>
          <w:rFonts w:ascii="ＭＳ 明朝" w:hAnsi="ＭＳ 明朝" w:hint="eastAsia"/>
          <w:sz w:val="22"/>
        </w:rPr>
        <w:t>駐車場がございますので、お車でお越し頂いて構いません。</w:t>
      </w:r>
    </w:p>
    <w:p w14:paraId="3F93C8F5" w14:textId="77777777" w:rsidR="00E83EDF" w:rsidRDefault="00E83EDF" w:rsidP="00E83EDF">
      <w:pPr>
        <w:rPr>
          <w:rFonts w:asciiTheme="majorEastAsia" w:eastAsiaTheme="majorEastAsia" w:hAnsiTheme="majorEastAsia"/>
          <w:sz w:val="22"/>
        </w:rPr>
      </w:pPr>
    </w:p>
    <w:p w14:paraId="23913759" w14:textId="77777777" w:rsidR="00E83EDF" w:rsidRPr="00394536" w:rsidRDefault="00E83EDF" w:rsidP="00E83ED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　試験の方法</w:t>
      </w:r>
    </w:p>
    <w:p w14:paraId="15050ABB" w14:textId="77777777" w:rsidR="00E83EDF" w:rsidRPr="00E83EDF" w:rsidRDefault="00E83EDF" w:rsidP="00E83EDF">
      <w:pPr>
        <w:rPr>
          <w:rFonts w:asciiTheme="majorEastAsia" w:eastAsiaTheme="majorEastAsia" w:hAnsiTheme="major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E83EDF" w:rsidRPr="00075F52" w14:paraId="5A31CBA9" w14:textId="77777777" w:rsidTr="00E11318">
        <w:trPr>
          <w:trHeight w:val="321"/>
        </w:trPr>
        <w:tc>
          <w:tcPr>
            <w:tcW w:w="2126" w:type="dxa"/>
            <w:shd w:val="clear" w:color="auto" w:fill="B6DDE8" w:themeFill="accent5" w:themeFillTint="66"/>
            <w:vAlign w:val="center"/>
          </w:tcPr>
          <w:p w14:paraId="7D7960A7" w14:textId="77777777" w:rsidR="00E83EDF" w:rsidRPr="00075F52" w:rsidRDefault="00E83EDF" w:rsidP="00511256">
            <w:pPr>
              <w:pStyle w:val="a8"/>
              <w:jc w:val="center"/>
              <w:rPr>
                <w:rFonts w:ascii="ＭＳ ゴシック" w:eastAsia="ＭＳ ゴシック" w:hAnsi="ＭＳ ゴシック"/>
                <w:shd w:val="clear" w:color="auto" w:fill="CCFF99"/>
              </w:rPr>
            </w:pPr>
            <w:r w:rsidRPr="00E11318">
              <w:rPr>
                <w:rFonts w:ascii="ＭＳ ゴシック" w:eastAsia="ＭＳ ゴシック" w:hAnsi="ＭＳ ゴシック" w:hint="eastAsia"/>
              </w:rPr>
              <w:t>試験科目</w:t>
            </w:r>
          </w:p>
        </w:tc>
        <w:tc>
          <w:tcPr>
            <w:tcW w:w="7230" w:type="dxa"/>
            <w:shd w:val="clear" w:color="auto" w:fill="B6DDE8" w:themeFill="accent5" w:themeFillTint="66"/>
            <w:vAlign w:val="center"/>
          </w:tcPr>
          <w:p w14:paraId="347DD3C4" w14:textId="77777777" w:rsidR="00E83EDF" w:rsidRPr="00E11318" w:rsidRDefault="00E83EDF" w:rsidP="00511256">
            <w:pPr>
              <w:pStyle w:val="a8"/>
              <w:jc w:val="center"/>
              <w:rPr>
                <w:rFonts w:ascii="ＭＳ ゴシック" w:eastAsia="ＭＳ ゴシック" w:hAnsi="ＭＳ ゴシック"/>
              </w:rPr>
            </w:pPr>
            <w:r w:rsidRPr="00E11318">
              <w:rPr>
                <w:rFonts w:ascii="ＭＳ ゴシック" w:eastAsia="ＭＳ ゴシック" w:hAnsi="ＭＳ ゴシック" w:hint="eastAsia"/>
              </w:rPr>
              <w:t>内　　容</w:t>
            </w:r>
          </w:p>
        </w:tc>
      </w:tr>
      <w:tr w:rsidR="00E83EDF" w:rsidRPr="009A655C" w14:paraId="3C2AFCAA" w14:textId="77777777" w:rsidTr="00511256">
        <w:trPr>
          <w:trHeight w:val="499"/>
        </w:trPr>
        <w:tc>
          <w:tcPr>
            <w:tcW w:w="2126" w:type="dxa"/>
            <w:shd w:val="clear" w:color="auto" w:fill="auto"/>
            <w:vAlign w:val="center"/>
          </w:tcPr>
          <w:p w14:paraId="435EFAD8" w14:textId="77777777" w:rsidR="00E83EDF" w:rsidRPr="009A655C" w:rsidRDefault="00CB6541" w:rsidP="003731B0">
            <w:pPr>
              <w:pStyle w:val="a8"/>
              <w:ind w:firstLineChars="150" w:firstLine="406"/>
              <w:rPr>
                <w:rFonts w:ascii="ＭＳ 明朝" w:hAnsi="ＭＳ 明朝"/>
              </w:rPr>
            </w:pPr>
            <w:r>
              <w:rPr>
                <w:rFonts w:ascii="ＭＳ 明朝" w:hAnsi="ＭＳ 明朝" w:hint="eastAsia"/>
              </w:rPr>
              <w:t>面接</w:t>
            </w:r>
            <w:r w:rsidR="00E83EDF" w:rsidRPr="009A655C">
              <w:rPr>
                <w:rFonts w:ascii="ＭＳ 明朝" w:hAnsi="ＭＳ 明朝" w:hint="eastAsia"/>
              </w:rPr>
              <w:t>試験</w:t>
            </w:r>
          </w:p>
        </w:tc>
        <w:tc>
          <w:tcPr>
            <w:tcW w:w="7230" w:type="dxa"/>
            <w:shd w:val="clear" w:color="auto" w:fill="auto"/>
            <w:vAlign w:val="center"/>
          </w:tcPr>
          <w:p w14:paraId="2DCA1240" w14:textId="77777777" w:rsidR="00CB6541" w:rsidRPr="009A655C" w:rsidRDefault="003731B0" w:rsidP="00D91E6E">
            <w:pPr>
              <w:pStyle w:val="a8"/>
              <w:jc w:val="center"/>
              <w:rPr>
                <w:rFonts w:ascii="ＭＳ 明朝" w:hAnsi="ＭＳ 明朝"/>
              </w:rPr>
            </w:pPr>
            <w:r>
              <w:rPr>
                <w:rFonts w:ascii="ＭＳ 明朝" w:hAnsi="ＭＳ 明朝" w:hint="eastAsia"/>
              </w:rPr>
              <w:t>人物等について</w:t>
            </w:r>
            <w:r w:rsidR="00E83EDF" w:rsidRPr="009A655C">
              <w:rPr>
                <w:rFonts w:ascii="ＭＳ 明朝" w:hAnsi="ＭＳ 明朝" w:hint="eastAsia"/>
              </w:rPr>
              <w:t>面接による試験を行います。</w:t>
            </w:r>
          </w:p>
        </w:tc>
      </w:tr>
    </w:tbl>
    <w:p w14:paraId="582BD04F" w14:textId="77777777" w:rsidR="00E83EDF" w:rsidRPr="00E83EDF" w:rsidRDefault="00E83EDF" w:rsidP="00E83EDF">
      <w:pPr>
        <w:rPr>
          <w:rFonts w:asciiTheme="majorEastAsia" w:eastAsiaTheme="majorEastAsia" w:hAnsiTheme="majorEastAsia"/>
          <w:sz w:val="22"/>
        </w:rPr>
      </w:pPr>
    </w:p>
    <w:p w14:paraId="23E35CA3" w14:textId="77777777" w:rsidR="00706B53" w:rsidRDefault="00E83EDF" w:rsidP="001C1189">
      <w:r>
        <w:rPr>
          <w:rFonts w:hint="eastAsia"/>
        </w:rPr>
        <w:t xml:space="preserve">　</w:t>
      </w:r>
    </w:p>
    <w:p w14:paraId="6465AF4E" w14:textId="77777777" w:rsidR="00706B53" w:rsidRDefault="00CB6541" w:rsidP="001C1189">
      <w:r>
        <w:rPr>
          <w:rFonts w:ascii="ＭＳ ゴシック" w:eastAsia="ＭＳ ゴシック" w:hAnsi="ＭＳ ゴシック" w:hint="eastAsia"/>
          <w:b/>
          <w:sz w:val="22"/>
          <w:szCs w:val="22"/>
        </w:rPr>
        <w:t>６　採用について</w:t>
      </w:r>
    </w:p>
    <w:p w14:paraId="3532B90D" w14:textId="5C502FBB" w:rsidR="001037D5" w:rsidRDefault="009E40BA" w:rsidP="001037D5">
      <w:pPr>
        <w:ind w:leftChars="200" w:left="425"/>
        <w:rPr>
          <w:sz w:val="22"/>
        </w:rPr>
      </w:pPr>
      <w:r>
        <w:rPr>
          <w:rFonts w:hint="eastAsia"/>
          <w:sz w:val="22"/>
        </w:rPr>
        <w:t>（１）採用予定日は、令和</w:t>
      </w:r>
      <w:r w:rsidR="008141E0">
        <w:rPr>
          <w:rFonts w:hint="eastAsia"/>
          <w:sz w:val="22"/>
        </w:rPr>
        <w:t>５</w:t>
      </w:r>
      <w:r>
        <w:rPr>
          <w:rFonts w:hint="eastAsia"/>
          <w:sz w:val="22"/>
        </w:rPr>
        <w:t>年</w:t>
      </w:r>
      <w:r w:rsidR="00FC0F6B">
        <w:rPr>
          <w:rFonts w:hint="eastAsia"/>
          <w:sz w:val="22"/>
        </w:rPr>
        <w:t>４</w:t>
      </w:r>
      <w:r w:rsidR="00CB6541" w:rsidRPr="00D91E6E">
        <w:rPr>
          <w:rFonts w:hint="eastAsia"/>
          <w:sz w:val="22"/>
        </w:rPr>
        <w:t>月１日です。</w:t>
      </w:r>
    </w:p>
    <w:p w14:paraId="09F3AA41" w14:textId="77777777" w:rsidR="002778D5" w:rsidRDefault="001037D5" w:rsidP="002778D5">
      <w:pPr>
        <w:ind w:leftChars="200" w:left="425"/>
        <w:rPr>
          <w:sz w:val="22"/>
        </w:rPr>
      </w:pPr>
      <w:r>
        <w:rPr>
          <w:rFonts w:hint="eastAsia"/>
          <w:sz w:val="22"/>
        </w:rPr>
        <w:t>（</w:t>
      </w:r>
      <w:r w:rsidR="00CB6541" w:rsidRPr="00D91E6E">
        <w:rPr>
          <w:rFonts w:hint="eastAsia"/>
          <w:sz w:val="22"/>
        </w:rPr>
        <w:t>２）欠員が生じた場合、補欠合格者の成績上位者から採用します。</w:t>
      </w:r>
    </w:p>
    <w:p w14:paraId="77BA16C5" w14:textId="755C552A" w:rsidR="002778D5" w:rsidRDefault="002778D5" w:rsidP="008B378D">
      <w:pPr>
        <w:ind w:leftChars="200" w:left="425"/>
        <w:rPr>
          <w:sz w:val="22"/>
        </w:rPr>
      </w:pPr>
      <w:r>
        <w:rPr>
          <w:rFonts w:hint="eastAsia"/>
          <w:sz w:val="22"/>
        </w:rPr>
        <w:t>（３</w:t>
      </w:r>
      <w:r w:rsidRPr="00D91E6E">
        <w:rPr>
          <w:rFonts w:hint="eastAsia"/>
          <w:sz w:val="22"/>
        </w:rPr>
        <w:t>）</w:t>
      </w:r>
      <w:r>
        <w:rPr>
          <w:rFonts w:hint="eastAsia"/>
          <w:sz w:val="22"/>
        </w:rPr>
        <w:t>採用はすべて条件</w:t>
      </w:r>
      <w:r w:rsidR="008B378D">
        <w:rPr>
          <w:rFonts w:hint="eastAsia"/>
          <w:sz w:val="22"/>
        </w:rPr>
        <w:t>付き</w:t>
      </w:r>
      <w:r>
        <w:rPr>
          <w:rFonts w:hint="eastAsia"/>
          <w:sz w:val="22"/>
        </w:rPr>
        <w:t>のものとなり、採用後１カ月</w:t>
      </w:r>
      <w:r w:rsidR="008B378D">
        <w:rPr>
          <w:rFonts w:hint="eastAsia"/>
          <w:sz w:val="22"/>
        </w:rPr>
        <w:t>間</w:t>
      </w:r>
      <w:r>
        <w:rPr>
          <w:rFonts w:hint="eastAsia"/>
          <w:sz w:val="22"/>
        </w:rPr>
        <w:t>を良好な成績で勤務したときに正式採用となります</w:t>
      </w:r>
      <w:r w:rsidR="00FF0C4F">
        <w:rPr>
          <w:rFonts w:hint="eastAsia"/>
          <w:sz w:val="22"/>
        </w:rPr>
        <w:t>。</w:t>
      </w:r>
    </w:p>
    <w:p w14:paraId="1290CA56" w14:textId="3908808C" w:rsidR="00CB6541" w:rsidRPr="002778D5" w:rsidRDefault="00CB6541" w:rsidP="001037D5">
      <w:pPr>
        <w:ind w:leftChars="200" w:left="425"/>
        <w:rPr>
          <w:sz w:val="22"/>
        </w:rPr>
      </w:pPr>
    </w:p>
    <w:p w14:paraId="6FBC0EAD" w14:textId="77777777" w:rsidR="0086340A" w:rsidRPr="008B378D" w:rsidRDefault="0086340A" w:rsidP="001C1189"/>
    <w:p w14:paraId="1C8BEFA5" w14:textId="77777777" w:rsidR="0086340A" w:rsidRDefault="0086340A" w:rsidP="001C1189">
      <w:r>
        <w:rPr>
          <w:rFonts w:ascii="ＭＳ ゴシック" w:eastAsia="ＭＳ ゴシック" w:hAnsi="ＭＳ ゴシック" w:hint="eastAsia"/>
          <w:b/>
          <w:sz w:val="22"/>
          <w:szCs w:val="22"/>
        </w:rPr>
        <w:t>７　雇用条件等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86340A" w:rsidRPr="00D71771" w14:paraId="10CD4E57" w14:textId="77777777" w:rsidTr="00511256">
        <w:trPr>
          <w:trHeight w:val="443"/>
        </w:trPr>
        <w:tc>
          <w:tcPr>
            <w:tcW w:w="2552" w:type="dxa"/>
            <w:shd w:val="clear" w:color="auto" w:fill="auto"/>
            <w:vAlign w:val="center"/>
          </w:tcPr>
          <w:p w14:paraId="3F755CE4" w14:textId="77777777" w:rsidR="0086340A" w:rsidRPr="00D91E6E" w:rsidRDefault="0086340A" w:rsidP="00511256">
            <w:pPr>
              <w:pStyle w:val="a8"/>
              <w:rPr>
                <w:rFonts w:ascii="ＭＳ 明朝" w:hAnsi="ＭＳ 明朝"/>
                <w:b/>
              </w:rPr>
            </w:pPr>
            <w:r w:rsidRPr="00D91E6E">
              <w:rPr>
                <w:rFonts w:ascii="ＭＳ 明朝" w:hAnsi="ＭＳ 明朝" w:hint="eastAsia"/>
                <w:b/>
              </w:rPr>
              <w:t>職員種別</w:t>
            </w:r>
          </w:p>
        </w:tc>
        <w:tc>
          <w:tcPr>
            <w:tcW w:w="6804" w:type="dxa"/>
            <w:shd w:val="clear" w:color="auto" w:fill="auto"/>
            <w:vAlign w:val="center"/>
          </w:tcPr>
          <w:p w14:paraId="14796967" w14:textId="1E279263" w:rsidR="009E40BA" w:rsidRPr="00D91E6E" w:rsidRDefault="009E40BA" w:rsidP="00511256">
            <w:pPr>
              <w:pStyle w:val="a8"/>
              <w:rPr>
                <w:rFonts w:ascii="ＭＳ 明朝" w:hAnsi="ＭＳ 明朝"/>
              </w:rPr>
            </w:pPr>
            <w:r>
              <w:rPr>
                <w:rFonts w:ascii="ＭＳ 明朝" w:hAnsi="ＭＳ 明朝" w:hint="eastAsia"/>
              </w:rPr>
              <w:t>パートタイム会計年度任用職員</w:t>
            </w:r>
            <w:r w:rsidR="002778D5">
              <w:rPr>
                <w:rFonts w:ascii="ＭＳ 明朝" w:hAnsi="ＭＳ 明朝" w:hint="eastAsia"/>
              </w:rPr>
              <w:t>(地方公務員法第22条の2第1項第1号)</w:t>
            </w:r>
          </w:p>
        </w:tc>
      </w:tr>
      <w:tr w:rsidR="0086340A" w:rsidRPr="00D71771" w14:paraId="11017D64" w14:textId="77777777" w:rsidTr="00511256">
        <w:trPr>
          <w:trHeight w:val="407"/>
        </w:trPr>
        <w:tc>
          <w:tcPr>
            <w:tcW w:w="2552" w:type="dxa"/>
            <w:shd w:val="clear" w:color="auto" w:fill="auto"/>
            <w:vAlign w:val="center"/>
          </w:tcPr>
          <w:p w14:paraId="2F4322BE" w14:textId="77777777" w:rsidR="0086340A" w:rsidRPr="00D91E6E" w:rsidRDefault="0086340A" w:rsidP="00511256">
            <w:pPr>
              <w:pStyle w:val="a8"/>
              <w:rPr>
                <w:rFonts w:ascii="ＭＳ 明朝" w:hAnsi="ＭＳ 明朝"/>
                <w:b/>
              </w:rPr>
            </w:pPr>
            <w:r w:rsidRPr="00D91E6E">
              <w:rPr>
                <w:rFonts w:ascii="ＭＳ 明朝" w:hAnsi="ＭＳ 明朝" w:hint="eastAsia"/>
                <w:b/>
              </w:rPr>
              <w:t>雇用期間</w:t>
            </w:r>
          </w:p>
        </w:tc>
        <w:tc>
          <w:tcPr>
            <w:tcW w:w="6804" w:type="dxa"/>
            <w:shd w:val="clear" w:color="auto" w:fill="auto"/>
            <w:vAlign w:val="center"/>
          </w:tcPr>
          <w:p w14:paraId="3D98A346" w14:textId="77777777" w:rsidR="0086340A" w:rsidRPr="00D91E6E" w:rsidRDefault="0086340A" w:rsidP="00511256">
            <w:pPr>
              <w:pStyle w:val="a8"/>
              <w:rPr>
                <w:rFonts w:ascii="ＭＳ 明朝" w:hAnsi="ＭＳ 明朝"/>
              </w:rPr>
            </w:pPr>
            <w:r w:rsidRPr="00D91E6E">
              <w:rPr>
                <w:rFonts w:ascii="ＭＳ 明朝" w:hAnsi="ＭＳ 明朝" w:hint="eastAsia"/>
              </w:rPr>
              <w:t>採用された年度の末日まで</w:t>
            </w:r>
          </w:p>
          <w:p w14:paraId="23BC7C83" w14:textId="77777777" w:rsidR="0086340A" w:rsidRPr="00D91E6E" w:rsidRDefault="0086340A" w:rsidP="00511256">
            <w:pPr>
              <w:pStyle w:val="a8"/>
              <w:rPr>
                <w:rFonts w:ascii="ＭＳ 明朝" w:hAnsi="ＭＳ 明朝"/>
              </w:rPr>
            </w:pPr>
            <w:r w:rsidRPr="00D91E6E">
              <w:rPr>
                <w:rFonts w:ascii="ＭＳ 明朝" w:hAnsi="ＭＳ 明朝" w:hint="eastAsia"/>
                <w:szCs w:val="18"/>
              </w:rPr>
              <w:t>（ただし、継続する場合があります。）</w:t>
            </w:r>
          </w:p>
        </w:tc>
      </w:tr>
      <w:tr w:rsidR="0086340A" w:rsidRPr="00D71771" w14:paraId="522FE497" w14:textId="77777777" w:rsidTr="00511256">
        <w:trPr>
          <w:trHeight w:val="789"/>
        </w:trPr>
        <w:tc>
          <w:tcPr>
            <w:tcW w:w="2552" w:type="dxa"/>
            <w:shd w:val="clear" w:color="auto" w:fill="auto"/>
            <w:vAlign w:val="center"/>
          </w:tcPr>
          <w:p w14:paraId="013429F7" w14:textId="77777777" w:rsidR="0086340A" w:rsidRPr="00D91E6E" w:rsidRDefault="0086340A" w:rsidP="00511256">
            <w:pPr>
              <w:pStyle w:val="a8"/>
              <w:rPr>
                <w:rFonts w:ascii="ＭＳ 明朝" w:hAnsi="ＭＳ 明朝"/>
                <w:b/>
              </w:rPr>
            </w:pPr>
            <w:r w:rsidRPr="000B1046">
              <w:rPr>
                <w:rFonts w:ascii="ＭＳ 明朝" w:hAnsi="ＭＳ 明朝" w:hint="eastAsia"/>
                <w:b/>
              </w:rPr>
              <w:t>勤務時間数</w:t>
            </w:r>
          </w:p>
        </w:tc>
        <w:tc>
          <w:tcPr>
            <w:tcW w:w="6804" w:type="dxa"/>
            <w:shd w:val="clear" w:color="auto" w:fill="auto"/>
            <w:vAlign w:val="center"/>
          </w:tcPr>
          <w:p w14:paraId="493AAAE4" w14:textId="4E37F205" w:rsidR="0086340A" w:rsidRPr="00D91E6E" w:rsidRDefault="008141E0" w:rsidP="00511256">
            <w:pPr>
              <w:pStyle w:val="a8"/>
              <w:rPr>
                <w:rFonts w:ascii="ＭＳ 明朝" w:hAnsi="ＭＳ 明朝"/>
              </w:rPr>
            </w:pPr>
            <w:r>
              <w:rPr>
                <w:rFonts w:ascii="ＭＳ 明朝" w:hAnsi="ＭＳ 明朝" w:hint="eastAsia"/>
              </w:rPr>
              <w:t>日</w:t>
            </w:r>
            <w:r w:rsidR="0086340A" w:rsidRPr="00D91E6E">
              <w:rPr>
                <w:rFonts w:ascii="ＭＳ 明朝" w:hAnsi="ＭＳ 明朝" w:hint="eastAsia"/>
              </w:rPr>
              <w:t>曜日から</w:t>
            </w:r>
            <w:r>
              <w:rPr>
                <w:rFonts w:ascii="ＭＳ 明朝" w:hAnsi="ＭＳ 明朝" w:hint="eastAsia"/>
              </w:rPr>
              <w:t>土</w:t>
            </w:r>
            <w:r w:rsidR="0086340A" w:rsidRPr="00D91E6E">
              <w:rPr>
                <w:rFonts w:ascii="ＭＳ 明朝" w:hAnsi="ＭＳ 明朝" w:hint="eastAsia"/>
              </w:rPr>
              <w:t>曜日</w:t>
            </w:r>
            <w:r w:rsidR="00FD50FA">
              <w:rPr>
                <w:rFonts w:ascii="ＭＳ 明朝" w:hAnsi="ＭＳ 明朝" w:hint="eastAsia"/>
              </w:rPr>
              <w:t>(週休２日制)</w:t>
            </w:r>
          </w:p>
          <w:p w14:paraId="1CA07186" w14:textId="688E43A2" w:rsidR="0086340A" w:rsidRPr="00D91E6E" w:rsidRDefault="0086340A" w:rsidP="008141E0">
            <w:pPr>
              <w:pStyle w:val="a8"/>
              <w:rPr>
                <w:rFonts w:ascii="ＭＳ 明朝" w:hAnsi="ＭＳ 明朝"/>
              </w:rPr>
            </w:pPr>
            <w:r w:rsidRPr="00D91E6E">
              <w:rPr>
                <w:rFonts w:ascii="ＭＳ 明朝" w:hAnsi="ＭＳ 明朝" w:hint="eastAsia"/>
              </w:rPr>
              <w:t>午前８時３０分から午後９時３０分の間において、週２８時間４５分でローテーション</w:t>
            </w:r>
            <w:r w:rsidR="001037D5" w:rsidRPr="00D91E6E">
              <w:rPr>
                <w:rFonts w:ascii="ＭＳ 明朝" w:hAnsi="ＭＳ 明朝" w:hint="eastAsia"/>
              </w:rPr>
              <w:t>（</w:t>
            </w:r>
            <w:r w:rsidR="001037D5">
              <w:rPr>
                <w:rFonts w:ascii="ＭＳ 明朝" w:hAnsi="ＭＳ 明朝" w:hint="eastAsia"/>
              </w:rPr>
              <w:t>休憩時間６０分）</w:t>
            </w:r>
          </w:p>
        </w:tc>
      </w:tr>
      <w:tr w:rsidR="0086340A" w:rsidRPr="00D71771" w14:paraId="07042F28" w14:textId="77777777" w:rsidTr="00511256">
        <w:trPr>
          <w:trHeight w:val="427"/>
        </w:trPr>
        <w:tc>
          <w:tcPr>
            <w:tcW w:w="2552" w:type="dxa"/>
            <w:shd w:val="clear" w:color="auto" w:fill="auto"/>
            <w:vAlign w:val="center"/>
          </w:tcPr>
          <w:p w14:paraId="12615691" w14:textId="77777777" w:rsidR="0086340A" w:rsidRPr="00D91E6E" w:rsidRDefault="0086340A" w:rsidP="00511256">
            <w:pPr>
              <w:pStyle w:val="a8"/>
              <w:rPr>
                <w:rFonts w:ascii="ＭＳ 明朝" w:hAnsi="ＭＳ 明朝"/>
                <w:b/>
              </w:rPr>
            </w:pPr>
            <w:r w:rsidRPr="00D91E6E">
              <w:rPr>
                <w:rFonts w:ascii="ＭＳ 明朝" w:hAnsi="ＭＳ 明朝" w:hint="eastAsia"/>
                <w:b/>
              </w:rPr>
              <w:t>休暇制度</w:t>
            </w:r>
          </w:p>
        </w:tc>
        <w:tc>
          <w:tcPr>
            <w:tcW w:w="6804" w:type="dxa"/>
            <w:shd w:val="clear" w:color="auto" w:fill="auto"/>
            <w:vAlign w:val="center"/>
          </w:tcPr>
          <w:p w14:paraId="3B42A6C2" w14:textId="77777777" w:rsidR="0086340A" w:rsidRPr="00D91E6E" w:rsidRDefault="007159DF" w:rsidP="00511256">
            <w:pPr>
              <w:pStyle w:val="a8"/>
              <w:rPr>
                <w:rFonts w:ascii="ＭＳ 明朝" w:hAnsi="ＭＳ 明朝"/>
              </w:rPr>
            </w:pPr>
            <w:r>
              <w:rPr>
                <w:rFonts w:ascii="ＭＳ 明朝" w:hAnsi="ＭＳ 明朝" w:hint="eastAsia"/>
              </w:rPr>
              <w:t>年次有給休暇</w:t>
            </w:r>
            <w:r w:rsidR="0086340A" w:rsidRPr="00D91E6E">
              <w:rPr>
                <w:rFonts w:ascii="ＭＳ 明朝" w:hAnsi="ＭＳ 明朝" w:hint="eastAsia"/>
              </w:rPr>
              <w:t>等</w:t>
            </w:r>
          </w:p>
        </w:tc>
      </w:tr>
      <w:tr w:rsidR="0086340A" w:rsidRPr="00D71771" w14:paraId="07A27CF0" w14:textId="77777777" w:rsidTr="00511256">
        <w:trPr>
          <w:trHeight w:val="786"/>
        </w:trPr>
        <w:tc>
          <w:tcPr>
            <w:tcW w:w="2552" w:type="dxa"/>
            <w:shd w:val="clear" w:color="auto" w:fill="auto"/>
            <w:vAlign w:val="center"/>
          </w:tcPr>
          <w:p w14:paraId="4691BA5E" w14:textId="77777777" w:rsidR="0086340A" w:rsidRPr="00D91E6E" w:rsidRDefault="0086340A" w:rsidP="00511256">
            <w:pPr>
              <w:pStyle w:val="a8"/>
              <w:rPr>
                <w:rFonts w:ascii="ＭＳ 明朝" w:hAnsi="ＭＳ 明朝"/>
                <w:b/>
              </w:rPr>
            </w:pPr>
            <w:r w:rsidRPr="00D91E6E">
              <w:rPr>
                <w:rFonts w:ascii="ＭＳ 明朝" w:hAnsi="ＭＳ 明朝" w:hint="eastAsia"/>
                <w:b/>
              </w:rPr>
              <w:t>給　与</w:t>
            </w:r>
          </w:p>
        </w:tc>
        <w:tc>
          <w:tcPr>
            <w:tcW w:w="6804" w:type="dxa"/>
            <w:shd w:val="clear" w:color="auto" w:fill="auto"/>
            <w:vAlign w:val="center"/>
          </w:tcPr>
          <w:p w14:paraId="5FA781C3" w14:textId="207463B6" w:rsidR="009E40BA" w:rsidRPr="00333922" w:rsidRDefault="009E40BA" w:rsidP="00333922">
            <w:pPr>
              <w:pStyle w:val="a8"/>
              <w:rPr>
                <w:rFonts w:asciiTheme="minorEastAsia" w:eastAsiaTheme="minorEastAsia" w:hAnsiTheme="minorEastAsia"/>
              </w:rPr>
            </w:pPr>
            <w:r w:rsidRPr="00333922">
              <w:rPr>
                <w:rFonts w:asciiTheme="minorEastAsia" w:eastAsiaTheme="minorEastAsia" w:hAnsiTheme="minorEastAsia" w:hint="eastAsia"/>
              </w:rPr>
              <w:t>月額　145,900円</w:t>
            </w:r>
            <w:r w:rsidR="00810C91" w:rsidRPr="00810C91">
              <w:rPr>
                <w:rFonts w:asciiTheme="minorEastAsia" w:eastAsiaTheme="minorEastAsia" w:hAnsiTheme="minorEastAsia" w:hint="eastAsia"/>
              </w:rPr>
              <w:t>※（令和4年度実績）</w:t>
            </w:r>
          </w:p>
          <w:p w14:paraId="3829F8F9" w14:textId="77777777" w:rsidR="009E40BA" w:rsidRPr="00333922" w:rsidRDefault="003F3336" w:rsidP="00333922">
            <w:pPr>
              <w:pStyle w:val="a8"/>
              <w:rPr>
                <w:rFonts w:asciiTheme="minorEastAsia" w:eastAsiaTheme="minorEastAsia" w:hAnsiTheme="minorEastAsia"/>
              </w:rPr>
            </w:pPr>
            <w:r w:rsidRPr="00333922">
              <w:rPr>
                <w:rFonts w:asciiTheme="minorEastAsia" w:eastAsiaTheme="minorEastAsia" w:hAnsiTheme="minorEastAsia" w:hint="eastAsia"/>
              </w:rPr>
              <w:t>賞与　夏期、冬季の2回</w:t>
            </w:r>
          </w:p>
          <w:p w14:paraId="3D4127D9" w14:textId="77777777" w:rsidR="0086340A" w:rsidRPr="00333922" w:rsidRDefault="0086340A" w:rsidP="00333922">
            <w:pPr>
              <w:pStyle w:val="a8"/>
              <w:rPr>
                <w:rFonts w:ascii="ＭＳ 明朝" w:hAnsi="ＭＳ 明朝"/>
              </w:rPr>
            </w:pPr>
            <w:r w:rsidRPr="00333922">
              <w:rPr>
                <w:rFonts w:asciiTheme="minorEastAsia" w:eastAsiaTheme="minorEastAsia" w:hAnsiTheme="minorEastAsia" w:hint="eastAsia"/>
              </w:rPr>
              <w:t>その他所定の基準に従い通勤手当等が支給されます。</w:t>
            </w:r>
          </w:p>
        </w:tc>
      </w:tr>
      <w:tr w:rsidR="0086340A" w:rsidRPr="00D71771" w14:paraId="061EC344" w14:textId="77777777" w:rsidTr="00511256">
        <w:trPr>
          <w:trHeight w:val="799"/>
        </w:trPr>
        <w:tc>
          <w:tcPr>
            <w:tcW w:w="2552" w:type="dxa"/>
            <w:shd w:val="clear" w:color="auto" w:fill="auto"/>
            <w:vAlign w:val="center"/>
          </w:tcPr>
          <w:p w14:paraId="7F9FB323" w14:textId="77777777" w:rsidR="0086340A" w:rsidRPr="00D91E6E" w:rsidRDefault="0086340A" w:rsidP="00511256">
            <w:pPr>
              <w:pStyle w:val="a8"/>
              <w:rPr>
                <w:rFonts w:ascii="ＭＳ 明朝" w:hAnsi="ＭＳ 明朝"/>
                <w:b/>
              </w:rPr>
            </w:pPr>
            <w:r w:rsidRPr="00D91E6E">
              <w:rPr>
                <w:rFonts w:ascii="ＭＳ 明朝" w:hAnsi="ＭＳ 明朝" w:hint="eastAsia"/>
                <w:b/>
              </w:rPr>
              <w:t>社会保険</w:t>
            </w:r>
          </w:p>
        </w:tc>
        <w:tc>
          <w:tcPr>
            <w:tcW w:w="6804" w:type="dxa"/>
            <w:shd w:val="clear" w:color="auto" w:fill="auto"/>
            <w:vAlign w:val="center"/>
          </w:tcPr>
          <w:p w14:paraId="4FFF0990" w14:textId="6B563903" w:rsidR="0086340A" w:rsidRPr="00D91E6E" w:rsidRDefault="00FC0F6B" w:rsidP="00FC0F6B">
            <w:pPr>
              <w:pStyle w:val="a8"/>
              <w:ind w:left="7"/>
              <w:jc w:val="left"/>
              <w:rPr>
                <w:rFonts w:ascii="ＭＳ 明朝" w:hAnsi="ＭＳ 明朝"/>
              </w:rPr>
            </w:pPr>
            <w:r>
              <w:rPr>
                <w:rFonts w:ascii="ＭＳ 明朝" w:hAnsi="ＭＳ 明朝" w:hint="eastAsia"/>
              </w:rPr>
              <w:t>岐阜県市町村職員共済組合</w:t>
            </w:r>
            <w:r w:rsidR="003B6A9C">
              <w:rPr>
                <w:rFonts w:ascii="ＭＳ 明朝" w:hAnsi="ＭＳ 明朝" w:hint="eastAsia"/>
              </w:rPr>
              <w:t>(短期)</w:t>
            </w:r>
            <w:r w:rsidR="0086340A" w:rsidRPr="00D91E6E">
              <w:rPr>
                <w:rFonts w:ascii="ＭＳ 明朝" w:hAnsi="ＭＳ 明朝" w:hint="eastAsia"/>
              </w:rPr>
              <w:t>、厚生年金保険法及び雇用保険法の被保険者となります。</w:t>
            </w:r>
          </w:p>
        </w:tc>
      </w:tr>
      <w:tr w:rsidR="0086340A" w:rsidRPr="00D71771" w14:paraId="2AEE22E0" w14:textId="77777777" w:rsidTr="0008296B">
        <w:trPr>
          <w:trHeight w:val="754"/>
        </w:trPr>
        <w:tc>
          <w:tcPr>
            <w:tcW w:w="2552" w:type="dxa"/>
            <w:shd w:val="clear" w:color="auto" w:fill="auto"/>
            <w:vAlign w:val="center"/>
          </w:tcPr>
          <w:p w14:paraId="6535B508" w14:textId="77777777" w:rsidR="0086340A" w:rsidRPr="00D91E6E" w:rsidRDefault="0086340A" w:rsidP="00511256">
            <w:pPr>
              <w:pStyle w:val="a8"/>
              <w:rPr>
                <w:rFonts w:ascii="ＭＳ 明朝" w:hAnsi="ＭＳ 明朝"/>
                <w:b/>
              </w:rPr>
            </w:pPr>
            <w:r w:rsidRPr="00D91E6E">
              <w:rPr>
                <w:rFonts w:ascii="ＭＳ 明朝" w:hAnsi="ＭＳ 明朝" w:hint="eastAsia"/>
                <w:b/>
              </w:rPr>
              <w:t>勤務先</w:t>
            </w:r>
          </w:p>
        </w:tc>
        <w:tc>
          <w:tcPr>
            <w:tcW w:w="6804" w:type="dxa"/>
            <w:shd w:val="clear" w:color="auto" w:fill="auto"/>
            <w:vAlign w:val="center"/>
          </w:tcPr>
          <w:p w14:paraId="2F17BB15" w14:textId="52768EE7" w:rsidR="00610D9A" w:rsidRPr="00610D9A" w:rsidRDefault="00610D9A" w:rsidP="00610D9A">
            <w:pPr>
              <w:pStyle w:val="a8"/>
              <w:rPr>
                <w:rFonts w:ascii="ＭＳ 明朝" w:hAnsi="ＭＳ 明朝"/>
                <w:w w:val="95"/>
              </w:rPr>
            </w:pPr>
            <w:r w:rsidRPr="00610D9A">
              <w:rPr>
                <w:rFonts w:ascii="ＭＳ 明朝" w:hAnsi="ＭＳ 明朝" w:hint="eastAsia"/>
                <w:w w:val="95"/>
              </w:rPr>
              <w:t>岐阜市徹明通二丁目18番地　柳ケ瀬グラッスル35　3階</w:t>
            </w:r>
          </w:p>
          <w:p w14:paraId="32F98EF5" w14:textId="5133F91F" w:rsidR="0086340A" w:rsidRPr="00D91E6E" w:rsidRDefault="00610D9A" w:rsidP="00610D9A">
            <w:pPr>
              <w:pStyle w:val="a8"/>
              <w:rPr>
                <w:rFonts w:ascii="ＭＳ 明朝" w:hAnsi="ＭＳ 明朝"/>
              </w:rPr>
            </w:pPr>
            <w:r w:rsidRPr="00610D9A">
              <w:rPr>
                <w:rFonts w:ascii="ＭＳ 明朝" w:hAnsi="ＭＳ 明朝" w:hint="eastAsia"/>
              </w:rPr>
              <w:t>岐阜市柳ケ瀬</w:t>
            </w:r>
            <w:r>
              <w:rPr>
                <w:rFonts w:ascii="ＭＳ 明朝" w:hAnsi="ＭＳ 明朝" w:hint="eastAsia"/>
              </w:rPr>
              <w:t>健康</w:t>
            </w:r>
            <w:r w:rsidRPr="00610D9A">
              <w:rPr>
                <w:rFonts w:ascii="ＭＳ 明朝" w:hAnsi="ＭＳ 明朝" w:hint="eastAsia"/>
              </w:rPr>
              <w:t>運動施設</w:t>
            </w:r>
          </w:p>
        </w:tc>
      </w:tr>
    </w:tbl>
    <w:p w14:paraId="0CBCA500" w14:textId="77777777" w:rsidR="008373B8" w:rsidRPr="00D91E6E" w:rsidRDefault="008373B8" w:rsidP="008B5D60"/>
    <w:sectPr w:rsidR="008373B8" w:rsidRPr="00D91E6E" w:rsidSect="00AE7BC1">
      <w:footerReference w:type="even" r:id="rId8"/>
      <w:pgSz w:w="11906" w:h="16838" w:code="9"/>
      <w:pgMar w:top="1440" w:right="1080" w:bottom="1440" w:left="1080"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4CC5" w14:textId="77777777" w:rsidR="009409F1" w:rsidRDefault="009409F1">
      <w:r>
        <w:separator/>
      </w:r>
    </w:p>
  </w:endnote>
  <w:endnote w:type="continuationSeparator" w:id="0">
    <w:p w14:paraId="0918808F" w14:textId="77777777" w:rsidR="009409F1" w:rsidRDefault="0094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E072" w14:textId="77777777" w:rsidR="00AC122D" w:rsidRDefault="001C1189" w:rsidP="008C33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4C582C" w14:textId="77777777" w:rsidR="00AC122D" w:rsidRDefault="00810C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DEFB" w14:textId="77777777" w:rsidR="009409F1" w:rsidRDefault="009409F1">
      <w:r>
        <w:separator/>
      </w:r>
    </w:p>
  </w:footnote>
  <w:footnote w:type="continuationSeparator" w:id="0">
    <w:p w14:paraId="61CED42E" w14:textId="77777777" w:rsidR="009409F1" w:rsidRDefault="0094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723FD"/>
    <w:multiLevelType w:val="hybridMultilevel"/>
    <w:tmpl w:val="4E6CF0CA"/>
    <w:lvl w:ilvl="0" w:tplc="D7E4E11A">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189"/>
    <w:rsid w:val="000346E3"/>
    <w:rsid w:val="00062005"/>
    <w:rsid w:val="00081649"/>
    <w:rsid w:val="0008296B"/>
    <w:rsid w:val="000B1046"/>
    <w:rsid w:val="000B7FE1"/>
    <w:rsid w:val="000D0A21"/>
    <w:rsid w:val="000E00E1"/>
    <w:rsid w:val="000F0C72"/>
    <w:rsid w:val="0010375B"/>
    <w:rsid w:val="001037D5"/>
    <w:rsid w:val="00120198"/>
    <w:rsid w:val="001A599A"/>
    <w:rsid w:val="001C1189"/>
    <w:rsid w:val="001F78D6"/>
    <w:rsid w:val="0022011E"/>
    <w:rsid w:val="002651D7"/>
    <w:rsid w:val="002778D5"/>
    <w:rsid w:val="002C1AEA"/>
    <w:rsid w:val="002F3C47"/>
    <w:rsid w:val="0030301D"/>
    <w:rsid w:val="00333922"/>
    <w:rsid w:val="0037243F"/>
    <w:rsid w:val="003731B0"/>
    <w:rsid w:val="003B6A9C"/>
    <w:rsid w:val="003E3EA7"/>
    <w:rsid w:val="003F3336"/>
    <w:rsid w:val="004077E2"/>
    <w:rsid w:val="00440E8F"/>
    <w:rsid w:val="004B39AD"/>
    <w:rsid w:val="005007AF"/>
    <w:rsid w:val="00515884"/>
    <w:rsid w:val="00580266"/>
    <w:rsid w:val="00610D9A"/>
    <w:rsid w:val="006111E7"/>
    <w:rsid w:val="006216C3"/>
    <w:rsid w:val="00653DEE"/>
    <w:rsid w:val="00654734"/>
    <w:rsid w:val="006C3317"/>
    <w:rsid w:val="006E2759"/>
    <w:rsid w:val="00706B53"/>
    <w:rsid w:val="007159DF"/>
    <w:rsid w:val="00755996"/>
    <w:rsid w:val="007668AD"/>
    <w:rsid w:val="00777E02"/>
    <w:rsid w:val="007E49EF"/>
    <w:rsid w:val="00805692"/>
    <w:rsid w:val="00810C91"/>
    <w:rsid w:val="0081215A"/>
    <w:rsid w:val="008141E0"/>
    <w:rsid w:val="00825DF5"/>
    <w:rsid w:val="008373B8"/>
    <w:rsid w:val="0086340A"/>
    <w:rsid w:val="008655A8"/>
    <w:rsid w:val="008775A3"/>
    <w:rsid w:val="00884F8D"/>
    <w:rsid w:val="008A2270"/>
    <w:rsid w:val="008A7189"/>
    <w:rsid w:val="008B378D"/>
    <w:rsid w:val="008B5D60"/>
    <w:rsid w:val="008E300E"/>
    <w:rsid w:val="008F357A"/>
    <w:rsid w:val="009409F1"/>
    <w:rsid w:val="00953BDF"/>
    <w:rsid w:val="009839F6"/>
    <w:rsid w:val="009C5917"/>
    <w:rsid w:val="009E40BA"/>
    <w:rsid w:val="009F1B14"/>
    <w:rsid w:val="00A1543C"/>
    <w:rsid w:val="00A20B27"/>
    <w:rsid w:val="00A67793"/>
    <w:rsid w:val="00A77291"/>
    <w:rsid w:val="00A80DD3"/>
    <w:rsid w:val="00AE7BC1"/>
    <w:rsid w:val="00B26866"/>
    <w:rsid w:val="00B36EC7"/>
    <w:rsid w:val="00B8241A"/>
    <w:rsid w:val="00C2504D"/>
    <w:rsid w:val="00C74E04"/>
    <w:rsid w:val="00C8088E"/>
    <w:rsid w:val="00CB6541"/>
    <w:rsid w:val="00D46508"/>
    <w:rsid w:val="00D91E6E"/>
    <w:rsid w:val="00DB75AE"/>
    <w:rsid w:val="00DD0331"/>
    <w:rsid w:val="00E11318"/>
    <w:rsid w:val="00E51138"/>
    <w:rsid w:val="00E7592E"/>
    <w:rsid w:val="00E83EDF"/>
    <w:rsid w:val="00E86AAC"/>
    <w:rsid w:val="00F63594"/>
    <w:rsid w:val="00F70F76"/>
    <w:rsid w:val="00FB5015"/>
    <w:rsid w:val="00FC0F6B"/>
    <w:rsid w:val="00FD50FA"/>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298BDB"/>
  <w15:docId w15:val="{4D5BFF03-2C61-4052-B72C-4131F2C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89"/>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C1189"/>
    <w:pPr>
      <w:tabs>
        <w:tab w:val="center" w:pos="4252"/>
        <w:tab w:val="right" w:pos="8504"/>
      </w:tabs>
      <w:snapToGrid w:val="0"/>
    </w:pPr>
  </w:style>
  <w:style w:type="character" w:customStyle="1" w:styleId="a4">
    <w:name w:val="フッター (文字)"/>
    <w:basedOn w:val="a0"/>
    <w:link w:val="a3"/>
    <w:rsid w:val="001C1189"/>
    <w:rPr>
      <w:rFonts w:ascii="Century" w:eastAsia="ＭＳ 明朝" w:hAnsi="Century" w:cs="Times New Roman"/>
      <w:sz w:val="20"/>
      <w:szCs w:val="24"/>
    </w:rPr>
  </w:style>
  <w:style w:type="character" w:styleId="a5">
    <w:name w:val="page number"/>
    <w:basedOn w:val="a0"/>
    <w:rsid w:val="001C1189"/>
  </w:style>
  <w:style w:type="paragraph" w:styleId="a6">
    <w:name w:val="header"/>
    <w:basedOn w:val="a"/>
    <w:link w:val="a7"/>
    <w:uiPriority w:val="99"/>
    <w:unhideWhenUsed/>
    <w:rsid w:val="004B39AD"/>
    <w:pPr>
      <w:tabs>
        <w:tab w:val="center" w:pos="4252"/>
        <w:tab w:val="right" w:pos="8504"/>
      </w:tabs>
      <w:snapToGrid w:val="0"/>
    </w:pPr>
  </w:style>
  <w:style w:type="character" w:customStyle="1" w:styleId="a7">
    <w:name w:val="ヘッダー (文字)"/>
    <w:basedOn w:val="a0"/>
    <w:link w:val="a6"/>
    <w:uiPriority w:val="99"/>
    <w:rsid w:val="004B39AD"/>
    <w:rPr>
      <w:rFonts w:ascii="Century" w:eastAsia="ＭＳ 明朝" w:hAnsi="Century" w:cs="Times New Roman"/>
      <w:sz w:val="20"/>
      <w:szCs w:val="24"/>
    </w:rPr>
  </w:style>
  <w:style w:type="paragraph" w:customStyle="1" w:styleId="a8">
    <w:name w:val="一太郎"/>
    <w:rsid w:val="0030301D"/>
    <w:pPr>
      <w:widowControl w:val="0"/>
      <w:wordWrap w:val="0"/>
      <w:autoSpaceDE w:val="0"/>
      <w:autoSpaceDN w:val="0"/>
      <w:adjustRightInd w:val="0"/>
      <w:spacing w:line="300" w:lineRule="exact"/>
      <w:jc w:val="both"/>
    </w:pPr>
    <w:rPr>
      <w:rFonts w:ascii="Times New Roman" w:eastAsia="ＭＳ 明朝" w:hAnsi="Times New Roman" w:cs="ＭＳ 明朝"/>
      <w:spacing w:val="19"/>
      <w:kern w:val="0"/>
      <w:sz w:val="22"/>
    </w:rPr>
  </w:style>
  <w:style w:type="paragraph" w:styleId="a9">
    <w:name w:val="List Paragraph"/>
    <w:basedOn w:val="a"/>
    <w:uiPriority w:val="34"/>
    <w:qFormat/>
    <w:rsid w:val="00E83EDF"/>
    <w:pPr>
      <w:ind w:leftChars="400" w:left="840"/>
    </w:pPr>
  </w:style>
  <w:style w:type="paragraph" w:styleId="aa">
    <w:name w:val="Balloon Text"/>
    <w:basedOn w:val="a"/>
    <w:link w:val="ab"/>
    <w:uiPriority w:val="99"/>
    <w:semiHidden/>
    <w:unhideWhenUsed/>
    <w:rsid w:val="000D0A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0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B5A8-274D-4F8F-AF82-55D632E0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大久保　康志</cp:lastModifiedBy>
  <cp:revision>40</cp:revision>
  <cp:lastPrinted>2022-12-01T08:34:00Z</cp:lastPrinted>
  <dcterms:created xsi:type="dcterms:W3CDTF">2015-11-20T04:07:00Z</dcterms:created>
  <dcterms:modified xsi:type="dcterms:W3CDTF">2023-01-11T05:40:00Z</dcterms:modified>
</cp:coreProperties>
</file>