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DCF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14:paraId="79EE2F58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419B384F" w14:textId="1955D035" w:rsidR="008E53D5" w:rsidRPr="00372E3C" w:rsidRDefault="003A33C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CF05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CF05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7ACBF38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D4B8C0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564751F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9213D5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3AF1B2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7F571140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4A3DD16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4097B170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167EFF0A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210AE4F2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39FDE83D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5CC33B35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8C3524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838F29F" w14:textId="77777777"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14:paraId="0BC07C68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2714F8F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006207B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618C828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14:paraId="4A08FF2F" w14:textId="77777777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C36638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63568FA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14:paraId="4EFD8C3C" w14:textId="77777777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6328909" w14:textId="77777777"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BC00BBD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418F39F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EAF6637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F1094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7FA716BD" w14:textId="77777777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9B069" w14:textId="1C43F1E9" w:rsidR="008E53D5" w:rsidRPr="00372E3C" w:rsidRDefault="00CF0506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F0506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岐阜市消防本部・中消防署合同庁舎ほか</w:t>
            </w:r>
            <w:r w:rsidRPr="00CF0506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1</w:t>
            </w:r>
            <w:r w:rsidRPr="00CF0506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施設で使用するガス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1AB7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4B25A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3FEF7CF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198C8C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D5C0A2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EFD93E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11F6DF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DCB6CC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01927C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6A43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4820506A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1AB9CE73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531C061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40AE48B1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79278703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7C7380B0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761CD0DA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7CCF" w14:textId="77777777" w:rsidR="004264F2" w:rsidRDefault="004264F2" w:rsidP="00AB5580">
      <w:r>
        <w:separator/>
      </w:r>
    </w:p>
  </w:endnote>
  <w:endnote w:type="continuationSeparator" w:id="0">
    <w:p w14:paraId="3155ED67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3135" w14:textId="77777777" w:rsidR="004264F2" w:rsidRDefault="004264F2" w:rsidP="00AB5580">
      <w:r>
        <w:separator/>
      </w:r>
    </w:p>
  </w:footnote>
  <w:footnote w:type="continuationSeparator" w:id="0">
    <w:p w14:paraId="6EFF1CB3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33F97"/>
    <w:rsid w:val="00171FDC"/>
    <w:rsid w:val="00187376"/>
    <w:rsid w:val="001C4032"/>
    <w:rsid w:val="002762D6"/>
    <w:rsid w:val="002D051D"/>
    <w:rsid w:val="003A33C6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CF0506"/>
    <w:rsid w:val="00D86EBE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031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2022-11-11T08:40:00Z</dcterms:modified>
</cp:coreProperties>
</file>