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D12B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61923E14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42646ED7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1FD0553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2C2051E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684AF9B5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F5A7C3C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D5CCE5B" w14:textId="77777777" w:rsidR="00E06388" w:rsidRPr="005250B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5250BF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655A9E" w14:textId="77777777" w:rsidR="00E06388" w:rsidRPr="005250B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752260E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258ACBF1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5250B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5250BF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58BEA2E8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5250B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BB71E1"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5250BF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247C8DA0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5250BF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F21EED" w:rsidRPr="005250BF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595209D1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B4F76D6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28EB666" w14:textId="31844D95" w:rsidR="00E06388" w:rsidRPr="005250BF" w:rsidRDefault="008F471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Pr="003F619F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25485D" w:rsidRPr="003F619F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FC504D" w:rsidRPr="003F619F">
        <w:rPr>
          <w:rFonts w:hint="eastAsia"/>
          <w:color w:val="000000" w:themeColor="text1"/>
          <w:kern w:val="0"/>
          <w:sz w:val="21"/>
          <w:szCs w:val="21"/>
        </w:rPr>
        <w:t>８</w:t>
      </w:r>
      <w:r w:rsidR="00037B5C" w:rsidRPr="003F619F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3F619F" w:rsidRPr="003F619F">
        <w:rPr>
          <w:rFonts w:hint="eastAsia"/>
          <w:color w:val="000000" w:themeColor="text1"/>
          <w:kern w:val="0"/>
          <w:sz w:val="21"/>
          <w:szCs w:val="21"/>
        </w:rPr>
        <w:t>１７</w:t>
      </w:r>
      <w:r w:rsidR="00E06388" w:rsidRPr="003F619F">
        <w:rPr>
          <w:rFonts w:hint="eastAsia"/>
          <w:color w:val="000000" w:themeColor="text1"/>
          <w:kern w:val="0"/>
          <w:sz w:val="21"/>
          <w:szCs w:val="21"/>
        </w:rPr>
        <w:t>日付け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>で公告がありました</w:t>
      </w:r>
      <w:r w:rsidR="00FC504D" w:rsidRPr="005250BF">
        <w:rPr>
          <w:rFonts w:hint="eastAsia"/>
          <w:color w:val="000000" w:themeColor="text1"/>
          <w:kern w:val="0"/>
          <w:sz w:val="21"/>
          <w:szCs w:val="21"/>
        </w:rPr>
        <w:t>岐阜競輪場</w:t>
      </w:r>
      <w:r w:rsidR="00315442">
        <w:rPr>
          <w:rFonts w:hint="eastAsia"/>
          <w:color w:val="000000" w:themeColor="text1"/>
          <w:kern w:val="0"/>
          <w:sz w:val="21"/>
          <w:szCs w:val="21"/>
        </w:rPr>
        <w:t>競走路周辺照明設備設置</w:t>
      </w:r>
      <w:r w:rsidR="00BA1DC0" w:rsidRPr="005250BF">
        <w:rPr>
          <w:rFonts w:hint="eastAsia"/>
          <w:color w:val="000000" w:themeColor="text1"/>
          <w:kern w:val="0"/>
          <w:sz w:val="21"/>
          <w:szCs w:val="21"/>
        </w:rPr>
        <w:t>工事</w:t>
      </w:r>
      <w:r w:rsidR="00FB7529" w:rsidRPr="005250BF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7F84BE8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B84F001" w14:textId="20ECC5BF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8F4719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315442" w:rsidRPr="005250BF">
        <w:rPr>
          <w:rFonts w:hint="eastAsia"/>
          <w:color w:val="000000" w:themeColor="text1"/>
          <w:kern w:val="0"/>
          <w:sz w:val="21"/>
          <w:szCs w:val="21"/>
        </w:rPr>
        <w:t>岐阜競輪場</w:t>
      </w:r>
      <w:r w:rsidR="00315442">
        <w:rPr>
          <w:rFonts w:hint="eastAsia"/>
          <w:color w:val="000000" w:themeColor="text1"/>
          <w:kern w:val="0"/>
          <w:sz w:val="21"/>
          <w:szCs w:val="21"/>
        </w:rPr>
        <w:t>競走路周辺照明設備設置</w:t>
      </w:r>
      <w:r w:rsidR="00BA1DC0" w:rsidRPr="005250BF">
        <w:rPr>
          <w:rFonts w:hint="eastAsia"/>
          <w:color w:val="000000" w:themeColor="text1"/>
          <w:kern w:val="0"/>
          <w:sz w:val="21"/>
          <w:szCs w:val="21"/>
        </w:rPr>
        <w:t>工事</w:t>
      </w:r>
    </w:p>
    <w:p w14:paraId="75F81F57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4AD749A9" w14:textId="445E9B3B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586381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岐阜市</w:t>
      </w:r>
      <w:r w:rsidR="00FC504D" w:rsidRPr="005250BF">
        <w:rPr>
          <w:rFonts w:hint="eastAsia"/>
          <w:color w:val="000000" w:themeColor="text1"/>
          <w:kern w:val="0"/>
          <w:sz w:val="21"/>
          <w:szCs w:val="21"/>
        </w:rPr>
        <w:t>東栄町５丁目１６番地１</w:t>
      </w:r>
    </w:p>
    <w:p w14:paraId="4031B861" w14:textId="77777777" w:rsidR="00E06388" w:rsidRPr="005250BF" w:rsidRDefault="00E06388" w:rsidP="00E06388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4E7B2EDD" w14:textId="77777777" w:rsidR="00E06388" w:rsidRPr="005250BF" w:rsidRDefault="00E06388" w:rsidP="00E06388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66C1B504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>担</w:t>
      </w:r>
      <w:r w:rsidRPr="005250BF">
        <w:rPr>
          <w:rFonts w:hAnsi="Century"/>
          <w:color w:val="000000" w:themeColor="text1"/>
          <w:sz w:val="21"/>
          <w:szCs w:val="21"/>
        </w:rPr>
        <w:t xml:space="preserve"> </w:t>
      </w:r>
      <w:r w:rsidRPr="005250BF">
        <w:rPr>
          <w:rFonts w:hAnsi="Century" w:hint="eastAsia"/>
          <w:color w:val="000000" w:themeColor="text1"/>
          <w:sz w:val="21"/>
          <w:szCs w:val="21"/>
        </w:rPr>
        <w:t>当</w:t>
      </w:r>
      <w:r w:rsidRPr="005250BF">
        <w:rPr>
          <w:rFonts w:hAnsi="Century"/>
          <w:color w:val="000000" w:themeColor="text1"/>
          <w:sz w:val="21"/>
          <w:szCs w:val="21"/>
        </w:rPr>
        <w:t xml:space="preserve"> </w:t>
      </w:r>
      <w:r w:rsidRPr="005250BF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304A4766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部　　署　：　　　</w:t>
      </w:r>
    </w:p>
    <w:p w14:paraId="2CA1F1F1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5BCB74E1" w14:textId="77777777" w:rsidR="00E06388" w:rsidRPr="005250BF" w:rsidRDefault="00E06388" w:rsidP="00E06388">
      <w:pPr>
        <w:ind w:firstLineChars="400" w:firstLine="864"/>
        <w:rPr>
          <w:color w:val="000000" w:themeColor="text1"/>
        </w:rPr>
        <w:sectPr w:rsidR="00E06388" w:rsidRPr="005250BF" w:rsidSect="00E06388">
          <w:pgSz w:w="16840" w:h="11907" w:orient="landscape" w:code="9"/>
          <w:pgMar w:top="1474" w:right="709" w:bottom="1361" w:left="993" w:header="720" w:footer="720" w:gutter="0"/>
          <w:pgNumType w:fmt="numberInDash"/>
          <w:cols w:space="720"/>
          <w:noEndnote/>
          <w:docGrid w:type="linesAndChars" w:linePitch="299" w:charSpace="1228"/>
        </w:sect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p w14:paraId="274FBCC6" w14:textId="77777777" w:rsidR="002703EF" w:rsidRPr="005250BF" w:rsidRDefault="00E06388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szCs w:val="21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</w:t>
      </w:r>
      <w:r w:rsidR="002703EF" w:rsidRPr="005250BF">
        <w:rPr>
          <w:rFonts w:hint="eastAsia"/>
          <w:color w:val="000000" w:themeColor="text1"/>
          <w:kern w:val="0"/>
          <w:sz w:val="18"/>
          <w:szCs w:val="18"/>
        </w:rPr>
        <w:t>－１号</w:t>
      </w:r>
    </w:p>
    <w:p w14:paraId="3909B406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１</w:t>
      </w:r>
    </w:p>
    <w:p w14:paraId="444C1795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36317AF5" w14:textId="77777777" w:rsidR="002703EF" w:rsidRPr="005250BF" w:rsidRDefault="002703EF" w:rsidP="002703EF">
      <w:pPr>
        <w:ind w:firstLineChars="2600" w:firstLine="5720"/>
        <w:rPr>
          <w:color w:val="000000" w:themeColor="text1"/>
        </w:rPr>
      </w:pPr>
      <w:r w:rsidRPr="005250BF">
        <w:rPr>
          <w:rFonts w:hint="eastAsia"/>
          <w:color w:val="000000" w:themeColor="text1"/>
        </w:rPr>
        <w:t>会社名　：</w:t>
      </w:r>
    </w:p>
    <w:p w14:paraId="2346DBF4" w14:textId="77777777" w:rsidR="002703EF" w:rsidRPr="005250BF" w:rsidRDefault="002703EF" w:rsidP="002703E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360"/>
      </w:tblGrid>
      <w:tr w:rsidR="002703EF" w:rsidRPr="005250BF" w14:paraId="5063973D" w14:textId="77777777" w:rsidTr="003B2F82">
        <w:trPr>
          <w:trHeight w:val="1624"/>
        </w:trPr>
        <w:tc>
          <w:tcPr>
            <w:tcW w:w="1809" w:type="dxa"/>
            <w:shd w:val="clear" w:color="auto" w:fill="auto"/>
            <w:vAlign w:val="center"/>
          </w:tcPr>
          <w:p w14:paraId="7070D60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5CE83E24" w14:textId="1CA48AB1" w:rsidR="00FC504D" w:rsidRDefault="000823BF" w:rsidP="00BB4043">
            <w:pPr>
              <w:ind w:leftChars="100" w:left="220" w:firstLineChars="74" w:firstLine="163"/>
              <w:rPr>
                <w:rFonts w:cs="ＭＳ Ｐゴシック"/>
                <w:color w:val="000000" w:themeColor="text1"/>
                <w:kern w:val="0"/>
                <w:szCs w:val="18"/>
              </w:rPr>
            </w:pPr>
            <w:r w:rsidRPr="000823BF">
              <w:rPr>
                <w:rFonts w:cs="ＭＳ Ｐゴシック" w:hint="eastAsia"/>
                <w:color w:val="000000" w:themeColor="text1"/>
                <w:kern w:val="0"/>
                <w:szCs w:val="18"/>
              </w:rPr>
              <w:t>照明柱の建柱工事について、競走路に影響をなくすための施工方法</w:t>
            </w:r>
            <w:r w:rsidR="00FC504D" w:rsidRPr="005250BF">
              <w:rPr>
                <w:rFonts w:cs="ＭＳ Ｐゴシック"/>
                <w:color w:val="000000" w:themeColor="text1"/>
                <w:kern w:val="0"/>
                <w:szCs w:val="18"/>
              </w:rPr>
              <w:t>の具体的な提案</w:t>
            </w:r>
            <w:r w:rsidR="007C7A7C" w:rsidRPr="005250BF">
              <w:rPr>
                <w:rFonts w:cs="ＭＳ Ｐゴシック" w:hint="eastAsia"/>
                <w:color w:val="000000" w:themeColor="text1"/>
                <w:kern w:val="0"/>
                <w:szCs w:val="18"/>
              </w:rPr>
              <w:t>を</w:t>
            </w:r>
            <w:r w:rsidR="008F4719" w:rsidRPr="005250BF">
              <w:rPr>
                <w:rFonts w:cs="ＭＳ Ｐゴシック" w:hint="eastAsia"/>
                <w:color w:val="000000" w:themeColor="text1"/>
                <w:kern w:val="0"/>
                <w:szCs w:val="18"/>
              </w:rPr>
              <w:t>求める。</w:t>
            </w:r>
          </w:p>
          <w:p w14:paraId="33D01287" w14:textId="71DB126B" w:rsidR="00BB4043" w:rsidRPr="00BB4043" w:rsidRDefault="00BB4043" w:rsidP="00B84234">
            <w:pPr>
              <w:ind w:leftChars="100" w:left="220" w:firstLineChars="2474" w:firstLine="5443"/>
              <w:rPr>
                <w:rFonts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18"/>
              </w:rPr>
              <w:t>(３案以内)</w:t>
            </w:r>
          </w:p>
        </w:tc>
      </w:tr>
    </w:tbl>
    <w:p w14:paraId="17ADE2F8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286"/>
      </w:tblGrid>
      <w:tr w:rsidR="005250BF" w:rsidRPr="005250BF" w14:paraId="2FC02392" w14:textId="77777777" w:rsidTr="003B2F82">
        <w:tc>
          <w:tcPr>
            <w:tcW w:w="1809" w:type="dxa"/>
            <w:shd w:val="clear" w:color="auto" w:fill="auto"/>
          </w:tcPr>
          <w:p w14:paraId="04E8F57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460" w:type="dxa"/>
            <w:shd w:val="clear" w:color="auto" w:fill="auto"/>
          </w:tcPr>
          <w:p w14:paraId="781DF154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5250BF" w:rsidRPr="005250BF" w14:paraId="592B77AE" w14:textId="77777777" w:rsidTr="003B2F82">
        <w:trPr>
          <w:trHeight w:val="1375"/>
        </w:trPr>
        <w:tc>
          <w:tcPr>
            <w:tcW w:w="1809" w:type="dxa"/>
            <w:shd w:val="clear" w:color="auto" w:fill="auto"/>
            <w:vAlign w:val="center"/>
          </w:tcPr>
          <w:p w14:paraId="79215BD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0FCD7C6F" w14:textId="4FEB6F2B" w:rsidR="002703EF" w:rsidRPr="005250BF" w:rsidRDefault="000823BF" w:rsidP="000823BF">
            <w:pPr>
              <w:autoSpaceDE w:val="0"/>
              <w:autoSpaceDN w:val="0"/>
              <w:adjustRightInd w:val="0"/>
              <w:ind w:firstLineChars="100" w:firstLine="220"/>
              <w:rPr>
                <w:color w:val="000000" w:themeColor="text1"/>
                <w:kern w:val="0"/>
              </w:rPr>
            </w:pPr>
            <w:r w:rsidRPr="000823BF">
              <w:rPr>
                <w:rFonts w:hint="eastAsia"/>
                <w:color w:val="000000" w:themeColor="text1"/>
                <w:kern w:val="0"/>
              </w:rPr>
              <w:t>本工事の照明柱は競輪場競走路に隣接した場所に設置され、その建柱作業において競走路を損傷する恐れがあるため</w:t>
            </w:r>
          </w:p>
        </w:tc>
      </w:tr>
      <w:tr w:rsidR="005250BF" w:rsidRPr="005250BF" w14:paraId="6BB083C3" w14:textId="77777777" w:rsidTr="003B2F82">
        <w:trPr>
          <w:trHeight w:val="6853"/>
        </w:trPr>
        <w:tc>
          <w:tcPr>
            <w:tcW w:w="9269" w:type="dxa"/>
            <w:gridSpan w:val="2"/>
            <w:shd w:val="clear" w:color="auto" w:fill="auto"/>
          </w:tcPr>
          <w:p w14:paraId="739B216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15C77E8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370C7E2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8B129A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F98C65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2FEA292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DAF8B2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2799E3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EB7C8C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B9D31A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8861A6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6DBBCA92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【記載上の注意】</w:t>
      </w:r>
    </w:p>
    <w:p w14:paraId="58573142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409924F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ind w:left="220" w:hangingChars="100" w:hanging="220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</w:p>
    <w:p w14:paraId="1E3EB8AB" w14:textId="77777777" w:rsidR="002703EF" w:rsidRPr="005250BF" w:rsidRDefault="002703EF" w:rsidP="002703EF">
      <w:pPr>
        <w:rPr>
          <w:color w:val="000000" w:themeColor="text1"/>
          <w:szCs w:val="21"/>
        </w:rPr>
      </w:pPr>
      <w:r w:rsidRPr="005250BF">
        <w:rPr>
          <w:color w:val="000000" w:themeColor="text1"/>
        </w:rPr>
        <w:br w:type="page"/>
      </w:r>
      <w:r w:rsidR="00E06388" w:rsidRPr="005250B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</w:t>
      </w:r>
      <w:r w:rsidRPr="005250BF">
        <w:rPr>
          <w:rFonts w:hint="eastAsia"/>
          <w:color w:val="000000" w:themeColor="text1"/>
          <w:kern w:val="0"/>
          <w:sz w:val="18"/>
          <w:szCs w:val="18"/>
        </w:rPr>
        <w:t>－２号</w:t>
      </w:r>
    </w:p>
    <w:p w14:paraId="673F3509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２</w:t>
      </w:r>
    </w:p>
    <w:p w14:paraId="7EE28DF5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546CDB3A" w14:textId="77777777" w:rsidR="002703EF" w:rsidRPr="005250BF" w:rsidRDefault="002703EF" w:rsidP="002703EF">
      <w:pPr>
        <w:ind w:firstLineChars="2600" w:firstLine="5720"/>
        <w:rPr>
          <w:color w:val="000000" w:themeColor="text1"/>
        </w:rPr>
      </w:pPr>
      <w:r w:rsidRPr="005250BF">
        <w:rPr>
          <w:rFonts w:hint="eastAsia"/>
          <w:color w:val="000000" w:themeColor="text1"/>
        </w:rPr>
        <w:t>会社名　：</w:t>
      </w:r>
    </w:p>
    <w:p w14:paraId="6F231736" w14:textId="77777777" w:rsidR="002703EF" w:rsidRPr="005250BF" w:rsidRDefault="002703EF" w:rsidP="002703E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2703EF" w:rsidRPr="005250BF" w14:paraId="2577457D" w14:textId="77777777" w:rsidTr="003B2F82">
        <w:trPr>
          <w:trHeight w:val="1355"/>
        </w:trPr>
        <w:tc>
          <w:tcPr>
            <w:tcW w:w="1951" w:type="dxa"/>
            <w:shd w:val="clear" w:color="auto" w:fill="auto"/>
            <w:vAlign w:val="center"/>
          </w:tcPr>
          <w:p w14:paraId="303E55F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39C46BD" w14:textId="46525C4C" w:rsidR="00BA1DC0" w:rsidRDefault="005740B2" w:rsidP="005740B2">
            <w:pPr>
              <w:autoSpaceDE w:val="0"/>
              <w:autoSpaceDN w:val="0"/>
              <w:adjustRightInd w:val="0"/>
              <w:ind w:firstLineChars="200" w:firstLine="440"/>
              <w:rPr>
                <w:color w:val="000000" w:themeColor="text1"/>
                <w:kern w:val="0"/>
              </w:rPr>
            </w:pPr>
            <w:r w:rsidRPr="005740B2">
              <w:rPr>
                <w:rFonts w:hint="eastAsia"/>
                <w:color w:val="000000" w:themeColor="text1"/>
                <w:kern w:val="0"/>
              </w:rPr>
              <w:t>周辺への光害対策や、競走参加選手への影響が少ない、均一な配光を実現する</w:t>
            </w:r>
            <w:r w:rsidR="00F63BA1">
              <w:rPr>
                <w:rFonts w:hint="eastAsia"/>
                <w:color w:val="000000" w:themeColor="text1"/>
                <w:kern w:val="0"/>
              </w:rPr>
              <w:t>①</w:t>
            </w:r>
            <w:r w:rsidRPr="005740B2">
              <w:rPr>
                <w:rFonts w:hint="eastAsia"/>
                <w:color w:val="000000" w:themeColor="text1"/>
                <w:kern w:val="0"/>
              </w:rPr>
              <w:t>照度測定及び</w:t>
            </w:r>
            <w:r w:rsidR="00F63BA1">
              <w:rPr>
                <w:rFonts w:hint="eastAsia"/>
                <w:color w:val="000000" w:themeColor="text1"/>
                <w:kern w:val="0"/>
              </w:rPr>
              <w:t>②</w:t>
            </w:r>
            <w:bookmarkStart w:id="0" w:name="_GoBack"/>
            <w:bookmarkEnd w:id="0"/>
            <w:r w:rsidRPr="005740B2">
              <w:rPr>
                <w:rFonts w:hint="eastAsia"/>
                <w:color w:val="000000" w:themeColor="text1"/>
                <w:kern w:val="0"/>
              </w:rPr>
              <w:t>調整方法</w:t>
            </w:r>
            <w:r w:rsidR="00FC504D" w:rsidRPr="005250BF">
              <w:rPr>
                <w:rFonts w:hint="eastAsia"/>
                <w:color w:val="000000" w:themeColor="text1"/>
                <w:kern w:val="0"/>
              </w:rPr>
              <w:t>の具体的な提案を求める。</w:t>
            </w:r>
          </w:p>
          <w:p w14:paraId="72F7BF6A" w14:textId="31AFF6F6" w:rsidR="005740B2" w:rsidRPr="005250BF" w:rsidRDefault="005740B2" w:rsidP="005740B2">
            <w:pPr>
              <w:autoSpaceDE w:val="0"/>
              <w:autoSpaceDN w:val="0"/>
              <w:adjustRightInd w:val="0"/>
              <w:ind w:firstLineChars="200" w:firstLine="440"/>
              <w:jc w:val="right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（３</w:t>
            </w:r>
            <w:r w:rsidR="00BB4043">
              <w:rPr>
                <w:rFonts w:hint="eastAsia"/>
                <w:color w:val="000000" w:themeColor="text1"/>
                <w:kern w:val="0"/>
              </w:rPr>
              <w:t>案</w:t>
            </w:r>
            <w:r w:rsidRPr="005250BF">
              <w:rPr>
                <w:rFonts w:hint="eastAsia"/>
                <w:color w:val="000000" w:themeColor="text1"/>
                <w:kern w:val="0"/>
              </w:rPr>
              <w:t>以内）</w:t>
            </w:r>
          </w:p>
        </w:tc>
      </w:tr>
    </w:tbl>
    <w:p w14:paraId="6BB1892D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5250BF" w:rsidRPr="005250BF" w14:paraId="41A3ABEB" w14:textId="77777777" w:rsidTr="003B2F82">
        <w:tc>
          <w:tcPr>
            <w:tcW w:w="1951" w:type="dxa"/>
            <w:shd w:val="clear" w:color="auto" w:fill="auto"/>
          </w:tcPr>
          <w:p w14:paraId="14E8691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318" w:type="dxa"/>
            <w:shd w:val="clear" w:color="auto" w:fill="auto"/>
          </w:tcPr>
          <w:p w14:paraId="3314D7B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5250BF" w:rsidRPr="005250BF" w14:paraId="684EB74D" w14:textId="77777777" w:rsidTr="003B2F82">
        <w:trPr>
          <w:trHeight w:val="1385"/>
        </w:trPr>
        <w:tc>
          <w:tcPr>
            <w:tcW w:w="1951" w:type="dxa"/>
            <w:shd w:val="clear" w:color="auto" w:fill="auto"/>
            <w:vAlign w:val="center"/>
          </w:tcPr>
          <w:p w14:paraId="3F07318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20516F7" w14:textId="029968B3" w:rsidR="002703EF" w:rsidRPr="005250BF" w:rsidRDefault="005740B2" w:rsidP="005740B2">
            <w:pPr>
              <w:autoSpaceDE w:val="0"/>
              <w:autoSpaceDN w:val="0"/>
              <w:adjustRightInd w:val="0"/>
              <w:ind w:firstLineChars="100" w:firstLine="220"/>
              <w:rPr>
                <w:color w:val="000000" w:themeColor="text1"/>
                <w:kern w:val="0"/>
              </w:rPr>
            </w:pPr>
            <w:r w:rsidRPr="005740B2">
              <w:rPr>
                <w:rFonts w:hint="eastAsia"/>
                <w:color w:val="000000" w:themeColor="text1"/>
                <w:kern w:val="0"/>
              </w:rPr>
              <w:t>競走路周辺照明はナイター競輪開催対応施設整備指針（経済産業省）や光害対策ガイドライン（環境省）の規定に適合するよう設置することが求められるため</w:t>
            </w:r>
          </w:p>
        </w:tc>
      </w:tr>
      <w:tr w:rsidR="005250BF" w:rsidRPr="005250BF" w14:paraId="3FF8F7D9" w14:textId="77777777" w:rsidTr="003B2F82">
        <w:tc>
          <w:tcPr>
            <w:tcW w:w="9269" w:type="dxa"/>
            <w:gridSpan w:val="2"/>
            <w:shd w:val="clear" w:color="auto" w:fill="auto"/>
          </w:tcPr>
          <w:p w14:paraId="2EDB004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2A7896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04FF35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636204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581F474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58BCEC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F874F9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505951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235A4F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F05889F" w14:textId="77777777" w:rsidR="002703EF" w:rsidRPr="005740B2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256F1C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C86846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5F937D0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83136B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530BC50B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5931F4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8247A7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A7A97C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C1E371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E33455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4D490B6F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【記載上の注意】</w:t>
      </w:r>
    </w:p>
    <w:p w14:paraId="064885BB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73F19B2" w14:textId="77777777" w:rsidR="003B2F82" w:rsidRPr="005250BF" w:rsidRDefault="002703EF" w:rsidP="00EE6272">
      <w:pPr>
        <w:autoSpaceDE w:val="0"/>
        <w:autoSpaceDN w:val="0"/>
        <w:adjustRightInd w:val="0"/>
        <w:spacing w:line="360" w:lineRule="exact"/>
        <w:ind w:left="220" w:hangingChars="100" w:hanging="220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  <w:r w:rsidR="009836B8" w:rsidRPr="005250BF">
        <w:rPr>
          <w:color w:val="000000" w:themeColor="text1"/>
        </w:rPr>
        <w:t xml:space="preserve"> </w:t>
      </w:r>
    </w:p>
    <w:sectPr w:rsidR="003B2F82" w:rsidRPr="005250BF" w:rsidSect="003B2F82">
      <w:pgSz w:w="11906" w:h="16838" w:code="9"/>
      <w:pgMar w:top="1276" w:right="1418" w:bottom="993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90533" w14:textId="77777777" w:rsidR="001212AC" w:rsidRDefault="001212AC" w:rsidP="002703EF">
      <w:r>
        <w:separator/>
      </w:r>
    </w:p>
  </w:endnote>
  <w:endnote w:type="continuationSeparator" w:id="0">
    <w:p w14:paraId="4A96A55F" w14:textId="77777777" w:rsidR="001212AC" w:rsidRDefault="001212AC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956F" w14:textId="77777777" w:rsidR="001212AC" w:rsidRDefault="001212AC" w:rsidP="002703EF">
      <w:r>
        <w:separator/>
      </w:r>
    </w:p>
  </w:footnote>
  <w:footnote w:type="continuationSeparator" w:id="0">
    <w:p w14:paraId="7BE56103" w14:textId="77777777" w:rsidR="001212AC" w:rsidRDefault="001212AC" w:rsidP="0027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7C"/>
    <w:multiLevelType w:val="hybridMultilevel"/>
    <w:tmpl w:val="100CE1B6"/>
    <w:lvl w:ilvl="0" w:tplc="0C6620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97F6E1D"/>
    <w:multiLevelType w:val="hybridMultilevel"/>
    <w:tmpl w:val="1FBCC66E"/>
    <w:lvl w:ilvl="0" w:tplc="30BABD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06742"/>
    <w:rsid w:val="00037B5C"/>
    <w:rsid w:val="000823BF"/>
    <w:rsid w:val="001212AC"/>
    <w:rsid w:val="00186FF4"/>
    <w:rsid w:val="001F47C6"/>
    <w:rsid w:val="0025485D"/>
    <w:rsid w:val="002703EF"/>
    <w:rsid w:val="00276ADB"/>
    <w:rsid w:val="002D6B16"/>
    <w:rsid w:val="00315442"/>
    <w:rsid w:val="00333732"/>
    <w:rsid w:val="00391BE6"/>
    <w:rsid w:val="003B2F82"/>
    <w:rsid w:val="003F619F"/>
    <w:rsid w:val="004038BE"/>
    <w:rsid w:val="004175AB"/>
    <w:rsid w:val="00515334"/>
    <w:rsid w:val="005250BF"/>
    <w:rsid w:val="005740B2"/>
    <w:rsid w:val="00586381"/>
    <w:rsid w:val="005F0E2B"/>
    <w:rsid w:val="006056D1"/>
    <w:rsid w:val="00705022"/>
    <w:rsid w:val="007C7A7C"/>
    <w:rsid w:val="008479A2"/>
    <w:rsid w:val="008A5511"/>
    <w:rsid w:val="008B3306"/>
    <w:rsid w:val="008F349F"/>
    <w:rsid w:val="008F4719"/>
    <w:rsid w:val="00913025"/>
    <w:rsid w:val="009836B8"/>
    <w:rsid w:val="009D1CF1"/>
    <w:rsid w:val="00A4092C"/>
    <w:rsid w:val="00B0598F"/>
    <w:rsid w:val="00B174D0"/>
    <w:rsid w:val="00B60230"/>
    <w:rsid w:val="00B80012"/>
    <w:rsid w:val="00B84234"/>
    <w:rsid w:val="00BA1DC0"/>
    <w:rsid w:val="00BB4043"/>
    <w:rsid w:val="00BB71E1"/>
    <w:rsid w:val="00CC74A3"/>
    <w:rsid w:val="00DD6083"/>
    <w:rsid w:val="00DF0F7A"/>
    <w:rsid w:val="00E06388"/>
    <w:rsid w:val="00ED69D6"/>
    <w:rsid w:val="00EE6272"/>
    <w:rsid w:val="00F13816"/>
    <w:rsid w:val="00F21EED"/>
    <w:rsid w:val="00F35997"/>
    <w:rsid w:val="00F63BA1"/>
    <w:rsid w:val="00F90525"/>
    <w:rsid w:val="00FB7529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9ECB25"/>
  <w15:docId w15:val="{4D01BE64-7E63-458D-A42A-4A7DC16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List Paragraph"/>
    <w:basedOn w:val="a"/>
    <w:uiPriority w:val="34"/>
    <w:qFormat/>
    <w:rsid w:val="00705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5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05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05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0525"/>
    <w:rPr>
      <w:rFonts w:ascii="ＭＳ 明朝" w:eastAsia="ＭＳ 明朝" w:hAnsi="ＭＳ 明朝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05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0525"/>
    <w:rPr>
      <w:rFonts w:ascii="ＭＳ 明朝" w:eastAsia="ＭＳ 明朝" w:hAnsi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9</cp:revision>
  <cp:lastPrinted>2022-05-18T00:35:00Z</cp:lastPrinted>
  <dcterms:created xsi:type="dcterms:W3CDTF">2022-07-21T07:41:00Z</dcterms:created>
  <dcterms:modified xsi:type="dcterms:W3CDTF">2022-07-29T04:47:00Z</dcterms:modified>
</cp:coreProperties>
</file>