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10A8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4250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9264F0" w:rsidP="007B74D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9264F0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岐阜市中央卸売市場で使用する電気（低圧電力）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91155"/>
    <w:rsid w:val="007B74DE"/>
    <w:rsid w:val="007E1A44"/>
    <w:rsid w:val="00857C17"/>
    <w:rsid w:val="008660F4"/>
    <w:rsid w:val="008E53D5"/>
    <w:rsid w:val="00910A84"/>
    <w:rsid w:val="009264F0"/>
    <w:rsid w:val="00970072"/>
    <w:rsid w:val="009D1998"/>
    <w:rsid w:val="00A3136B"/>
    <w:rsid w:val="00A45765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4250A"/>
    <w:rsid w:val="00E777DB"/>
    <w:rsid w:val="00EB4481"/>
    <w:rsid w:val="00F00D4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BBDE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AE94-CFFD-4EBE-83CC-8CFC3AB6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2022-07-29T10:03:00Z</dcterms:modified>
</cp:coreProperties>
</file>