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9863E0" w:rsidRDefault="009863E0" w:rsidP="000D13AC">
      <w:pPr>
        <w:autoSpaceDE w:val="0"/>
        <w:autoSpaceDN w:val="0"/>
        <w:adjustRightInd w:val="0"/>
        <w:spacing w:line="360" w:lineRule="exact"/>
        <w:jc w:val="left"/>
        <w:rPr>
          <w:kern w:val="0"/>
        </w:rPr>
      </w:pPr>
    </w:p>
    <w:p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9863E0" w:rsidP="000D13AC">
      <w:pPr>
        <w:autoSpaceDE w:val="0"/>
        <w:autoSpaceDN w:val="0"/>
        <w:adjustRightInd w:val="0"/>
        <w:spacing w:line="360" w:lineRule="exact"/>
        <w:rPr>
          <w:kern w:val="0"/>
        </w:rPr>
      </w:pPr>
      <w:r>
        <w:rPr>
          <w:rFonts w:hint="eastAsia"/>
          <w:kern w:val="0"/>
        </w:rPr>
        <w:t xml:space="preserve">　令和３</w:t>
      </w:r>
      <w:r w:rsidR="000D13AC" w:rsidRPr="00565E7B">
        <w:rPr>
          <w:rFonts w:hint="eastAsia"/>
          <w:kern w:val="0"/>
        </w:rPr>
        <w:t>年</w:t>
      </w:r>
      <w:r w:rsidR="00B5105E">
        <w:rPr>
          <w:rFonts w:hint="eastAsia"/>
          <w:kern w:val="0"/>
        </w:rPr>
        <w:t>９</w:t>
      </w:r>
      <w:r w:rsidR="000D13AC" w:rsidRPr="00565E7B">
        <w:rPr>
          <w:rFonts w:hint="eastAsia"/>
          <w:kern w:val="0"/>
        </w:rPr>
        <w:t>月</w:t>
      </w:r>
      <w:r w:rsidR="00B5105E">
        <w:rPr>
          <w:rFonts w:hint="eastAsia"/>
          <w:kern w:val="0"/>
        </w:rPr>
        <w:t>２１</w:t>
      </w:r>
      <w:bookmarkStart w:id="0" w:name="_GoBack"/>
      <w:bookmarkEnd w:id="0"/>
      <w:r w:rsidR="000D13AC" w:rsidRPr="00565E7B">
        <w:rPr>
          <w:rFonts w:hint="eastAsia"/>
          <w:kern w:val="0"/>
        </w:rPr>
        <w:t>日付けで公告がありました</w:t>
      </w:r>
      <w:r w:rsidR="00887484">
        <w:rPr>
          <w:rFonts w:hint="eastAsia"/>
          <w:kern w:val="0"/>
        </w:rPr>
        <w:t>金公園整備</w:t>
      </w:r>
      <w:r w:rsidR="00DB51C3">
        <w:rPr>
          <w:rFonts w:hint="eastAsia"/>
          <w:kern w:val="0"/>
        </w:rPr>
        <w:t>工事</w:t>
      </w:r>
      <w:r w:rsidR="00ED0931">
        <w:rPr>
          <w:rFonts w:hint="eastAsia"/>
          <w:kern w:val="0"/>
        </w:rPr>
        <w:t>（その２）</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ED0931"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7F31EA" w:rsidRPr="007F31EA" w:rsidRDefault="00887484" w:rsidP="000D13AC">
      <w:pPr>
        <w:autoSpaceDE w:val="0"/>
        <w:autoSpaceDN w:val="0"/>
        <w:adjustRightInd w:val="0"/>
        <w:spacing w:line="360" w:lineRule="exact"/>
        <w:ind w:firstLineChars="400" w:firstLine="880"/>
        <w:rPr>
          <w:kern w:val="0"/>
        </w:rPr>
      </w:pPr>
      <w:r>
        <w:rPr>
          <w:rFonts w:hint="eastAsia"/>
          <w:kern w:val="0"/>
        </w:rPr>
        <w:t>金公園</w:t>
      </w:r>
      <w:r w:rsidR="00DB51C3">
        <w:rPr>
          <w:rFonts w:hint="eastAsia"/>
          <w:kern w:val="0"/>
        </w:rPr>
        <w:t>整備工事</w:t>
      </w:r>
      <w:r w:rsidR="00ED0931">
        <w:rPr>
          <w:rFonts w:hint="eastAsia"/>
          <w:kern w:val="0"/>
        </w:rPr>
        <w:t>（その２）</w:t>
      </w:r>
    </w:p>
    <w:tbl>
      <w:tblPr>
        <w:tblStyle w:val="a7"/>
        <w:tblW w:w="0" w:type="auto"/>
        <w:tblInd w:w="250" w:type="dxa"/>
        <w:tblLook w:val="04A0" w:firstRow="1" w:lastRow="0" w:firstColumn="1" w:lastColumn="0" w:noHBand="0" w:noVBand="1"/>
      </w:tblPr>
      <w:tblGrid>
        <w:gridCol w:w="284"/>
        <w:gridCol w:w="7371"/>
        <w:gridCol w:w="708"/>
      </w:tblGrid>
      <w:tr w:rsidR="00C66785" w:rsidTr="009863E0">
        <w:tc>
          <w:tcPr>
            <w:tcW w:w="7655" w:type="dxa"/>
            <w:gridSpan w:val="2"/>
            <w:tcBorders>
              <w:top w:val="nil"/>
              <w:left w:val="nil"/>
              <w:bottom w:val="nil"/>
              <w:right w:val="single" w:sz="4" w:space="0" w:color="auto"/>
            </w:tcBorders>
          </w:tcPr>
          <w:p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rsidTr="009863E0">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工事成績評定点（様式第６号）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同種工事施工実績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岐阜市優良建設工事業者表彰歴</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働き方改革の推進</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技術者の工事成績評定点（様式第７号）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技術者の同種工事施工実績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sidRPr="00EE190B">
              <w:rPr>
                <w:rFonts w:hint="eastAsia"/>
              </w:rPr>
              <w:t>技術者の保有資格</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Pr="00CB6AC9" w:rsidRDefault="00C66785" w:rsidP="002A14AB">
            <w:pPr>
              <w:pStyle w:val="18pt"/>
              <w:ind w:firstLineChars="0" w:firstLine="0"/>
            </w:pPr>
            <w:r w:rsidRPr="00CB6AC9">
              <w:rPr>
                <w:rFonts w:hint="eastAsia"/>
              </w:rPr>
              <w:t>若手・女性技術者の育成・確保</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市内業者への下請率（様式第８号）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9863E0" w:rsidRDefault="00C66785" w:rsidP="002A14AB">
            <w:pPr>
              <w:pStyle w:val="18pt"/>
              <w:ind w:firstLineChars="0" w:firstLine="0"/>
            </w:pPr>
            <w:r>
              <w:rPr>
                <w:rFonts w:hint="eastAsia"/>
              </w:rPr>
              <w:t>ボランティア活動実績</w:t>
            </w:r>
          </w:p>
        </w:tc>
        <w:tc>
          <w:tcPr>
            <w:tcW w:w="708" w:type="dxa"/>
          </w:tcPr>
          <w:p w:rsidR="00C66785" w:rsidRDefault="00C66785"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sidRPr="00CB6AC9">
              <w:rPr>
                <w:rFonts w:hint="eastAsia"/>
              </w:rPr>
              <w:t>ぎふし共育・女性活躍企業認定</w:t>
            </w:r>
          </w:p>
        </w:tc>
        <w:tc>
          <w:tcPr>
            <w:tcW w:w="708" w:type="dxa"/>
          </w:tcPr>
          <w:p w:rsidR="009863E0" w:rsidRDefault="009863E0"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Pr>
                <w:rFonts w:hint="eastAsia"/>
              </w:rPr>
              <w:t>常勤雇用の従業員に対する岐阜市消防団・水防団の団員数</w:t>
            </w:r>
          </w:p>
        </w:tc>
        <w:tc>
          <w:tcPr>
            <w:tcW w:w="708" w:type="dxa"/>
          </w:tcPr>
          <w:p w:rsidR="009863E0" w:rsidRDefault="009863E0"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Pr>
                <w:rFonts w:hint="eastAsia"/>
              </w:rPr>
              <w:t>岐阜市消防団協力事業所認定</w:t>
            </w:r>
          </w:p>
        </w:tc>
        <w:tc>
          <w:tcPr>
            <w:tcW w:w="708" w:type="dxa"/>
          </w:tcPr>
          <w:p w:rsidR="009863E0" w:rsidRDefault="009863E0" w:rsidP="002A14AB">
            <w:pPr>
              <w:autoSpaceDE w:val="0"/>
              <w:autoSpaceDN w:val="0"/>
              <w:adjustRightInd w:val="0"/>
              <w:spacing w:line="360" w:lineRule="exact"/>
              <w:jc w:val="left"/>
              <w:rPr>
                <w:kern w:val="0"/>
              </w:rPr>
            </w:pPr>
          </w:p>
        </w:tc>
      </w:tr>
    </w:tbl>
    <w:p w:rsidR="00BF068C"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rsidR="00710130" w:rsidRPr="00635858" w:rsidRDefault="00710130" w:rsidP="00302B1D">
      <w:pPr>
        <w:ind w:left="400" w:hangingChars="200" w:hanging="400"/>
        <w:rPr>
          <w:kern w:val="0"/>
          <w:sz w:val="20"/>
          <w:szCs w:val="20"/>
        </w:rPr>
      </w:pPr>
    </w:p>
    <w:p w:rsidR="007D09DD" w:rsidRDefault="007D09DD" w:rsidP="00A5211E">
      <w:pPr>
        <w:rPr>
          <w:kern w:val="0"/>
          <w:sz w:val="18"/>
          <w:szCs w:val="18"/>
        </w:rPr>
      </w:pPr>
    </w:p>
    <w:p w:rsidR="007D09DD" w:rsidRDefault="007D09DD" w:rsidP="00A5211E">
      <w:pPr>
        <w:rPr>
          <w:kern w:val="0"/>
          <w:sz w:val="18"/>
          <w:szCs w:val="18"/>
        </w:rPr>
      </w:pP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F15D6C" w:rsidRDefault="00F15D6C" w:rsidP="00F15D6C"/>
    <w:p w:rsidR="00F15D6C" w:rsidRDefault="00F15D6C" w:rsidP="00A5211E"/>
    <w:p w:rsidR="00891388" w:rsidRDefault="00891388" w:rsidP="00A5211E"/>
    <w:p w:rsidR="00891388" w:rsidRDefault="00891388" w:rsidP="00A5211E"/>
    <w:p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p>
    <w:p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rsidTr="00A5211E">
        <w:tc>
          <w:tcPr>
            <w:tcW w:w="1673" w:type="dxa"/>
            <w:shd w:val="clear" w:color="auto" w:fill="auto"/>
          </w:tcPr>
          <w:p w:rsidR="00A5211E" w:rsidRPr="00A5211E" w:rsidRDefault="00A5211E" w:rsidP="00A5211E">
            <w:pPr>
              <w:jc w:val="center"/>
            </w:pPr>
            <w:r w:rsidRPr="00A5211E">
              <w:rPr>
                <w:rFonts w:hint="eastAsia"/>
              </w:rPr>
              <w:t>年度</w:t>
            </w:r>
          </w:p>
        </w:tc>
        <w:tc>
          <w:tcPr>
            <w:tcW w:w="524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A5211E" w:rsidP="00A5211E">
      <w:r w:rsidRPr="00A5211E">
        <w:rPr>
          <w:rFonts w:hint="eastAsia"/>
        </w:rPr>
        <w:t>【記載上の注意】</w:t>
      </w:r>
    </w:p>
    <w:p w:rsidR="00A5211E" w:rsidRPr="00A5211E" w:rsidRDefault="00A5211E" w:rsidP="00A5211E">
      <w:pPr>
        <w:ind w:leftChars="99" w:left="563" w:hangingChars="157" w:hanging="345"/>
        <w:rPr>
          <w:sz w:val="28"/>
        </w:rPr>
      </w:pPr>
      <w:r w:rsidRPr="00A5211E">
        <w:rPr>
          <w:rFonts w:hint="eastAsia"/>
        </w:rPr>
        <w:t xml:space="preserve">(1)　</w:t>
      </w:r>
      <w:r w:rsidR="00F15D6C" w:rsidRPr="00F15D6C">
        <w:rPr>
          <w:rFonts w:hint="eastAsia"/>
        </w:rPr>
        <w:t>監理技術者又は主任技術者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rsidR="00F15D6C" w:rsidRDefault="00F15D6C" w:rsidP="00F15D6C"/>
    <w:p w:rsidR="007F31EA" w:rsidRDefault="007F31EA" w:rsidP="00F15D6C"/>
    <w:p w:rsidR="007F31EA" w:rsidRDefault="007F31EA" w:rsidP="00F15D6C"/>
    <w:p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C66785" w:rsidRDefault="00C66785" w:rsidP="00C66785">
      <w:pPr>
        <w:autoSpaceDE w:val="0"/>
        <w:autoSpaceDN w:val="0"/>
        <w:adjustRightInd w:val="0"/>
        <w:spacing w:line="360" w:lineRule="exact"/>
        <w:jc w:val="left"/>
        <w:rPr>
          <w:kern w:val="0"/>
        </w:rPr>
      </w:pPr>
    </w:p>
    <w:p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rsidR="00C66785" w:rsidRDefault="00C66785" w:rsidP="00C66785">
      <w:pPr>
        <w:autoSpaceDE w:val="0"/>
        <w:autoSpaceDN w:val="0"/>
        <w:adjustRightInd w:val="0"/>
        <w:spacing w:line="360" w:lineRule="exact"/>
        <w:jc w:val="center"/>
        <w:rPr>
          <w:kern w:val="0"/>
          <w:sz w:val="28"/>
          <w:szCs w:val="28"/>
        </w:rPr>
      </w:pPr>
    </w:p>
    <w:p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44611AC7" wp14:editId="5C4D2B7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CB68C"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Ａ　下請負金額に占める市内業者の施工金額の割合が９０％以上である。</w:t>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Ｂ　下請負金額に占める市内業者の施工金額の割合が５０％以上９０％未満である。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Ｃ　下請負金額に占める市内業者の施工金額の割合が５０％未満である。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(1)</w:t>
      </w:r>
      <w:r w:rsidRPr="00AB7E8C">
        <w:rPr>
          <w:rFonts w:hint="eastAsia"/>
          <w:kern w:val="0"/>
          <w:sz w:val="21"/>
          <w:szCs w:val="21"/>
        </w:rPr>
        <w:t xml:space="preserve">　市内業者とは、岐阜市内に本店を有する企業をいう。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(2)</w:t>
      </w:r>
      <w:r w:rsidRPr="00AB7E8C">
        <w:rPr>
          <w:rFonts w:hint="eastAsia"/>
          <w:kern w:val="0"/>
          <w:sz w:val="21"/>
          <w:szCs w:val="21"/>
        </w:rPr>
        <w:t xml:space="preserve">　市内業者への下請率とは、本工事における全ての下請業者の施工金額に占める市内業者の施工金額の割合をいう。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(3)</w:t>
      </w:r>
      <w:r w:rsidRPr="00AB7E8C">
        <w:rPr>
          <w:rFonts w:hint="eastAsia"/>
          <w:kern w:val="0"/>
          <w:sz w:val="21"/>
          <w:szCs w:val="21"/>
        </w:rPr>
        <w:t xml:space="preserve">　下請業者の施工金額とは、元請業者又は直近上位の下請業者との契約金額から直近下位の下請業者との契約金額の合計を差引いた額を指す。</w:t>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(4)</w:t>
      </w:r>
      <w:r w:rsidRPr="00AB7E8C">
        <w:rPr>
          <w:rFonts w:hint="eastAsia"/>
          <w:kern w:val="0"/>
          <w:sz w:val="21"/>
          <w:szCs w:val="21"/>
        </w:rPr>
        <w:t xml:space="preserve">　下請業者とは、元請業者又は一次以下の下請業者から建設工事を請け負った建設業を営む者及び元請業者又は一次以下の下請業者と</w:t>
      </w:r>
      <w:r w:rsidRPr="00AB7E8C">
        <w:rPr>
          <w:rFonts w:hint="eastAsia"/>
          <w:sz w:val="21"/>
          <w:szCs w:val="21"/>
        </w:rPr>
        <w:t>交通誘導警備業務</w:t>
      </w:r>
      <w:r w:rsidRPr="00AB7E8C">
        <w:rPr>
          <w:rFonts w:hint="eastAsia"/>
          <w:kern w:val="0"/>
          <w:sz w:val="21"/>
          <w:szCs w:val="21"/>
        </w:rPr>
        <w:t>等の契約を締結した者をいい、元請業者との間で資材調達のみの契約を締結した業者は含まない。</w:t>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(5)</w:t>
      </w:r>
      <w:r w:rsidRPr="00AB7E8C">
        <w:rPr>
          <w:rFonts w:hint="eastAsia"/>
          <w:kern w:val="0"/>
          <w:sz w:val="21"/>
          <w:szCs w:val="21"/>
        </w:rPr>
        <w:t xml:space="preserve">　</w:t>
      </w:r>
      <w:r w:rsidRPr="00AB7E8C">
        <w:rPr>
          <w:rFonts w:hint="eastAsia"/>
          <w:sz w:val="21"/>
          <w:szCs w:val="21"/>
        </w:rPr>
        <w:t>交通誘導警備業務</w:t>
      </w:r>
      <w:r w:rsidRPr="00AB7E8C">
        <w:rPr>
          <w:rFonts w:hint="eastAsia"/>
          <w:kern w:val="0"/>
          <w:sz w:val="21"/>
          <w:szCs w:val="21"/>
        </w:rPr>
        <w:t>等とは、建設コンサルタント業及び運送業並びに</w:t>
      </w:r>
      <w:r w:rsidRPr="00AB7E8C">
        <w:rPr>
          <w:rFonts w:hint="eastAsia"/>
          <w:sz w:val="21"/>
          <w:szCs w:val="21"/>
        </w:rPr>
        <w:t>交通誘導警備業</w:t>
      </w:r>
      <w:r w:rsidRPr="00AB7E8C">
        <w:rPr>
          <w:rFonts w:hint="eastAsia"/>
          <w:kern w:val="0"/>
          <w:sz w:val="21"/>
          <w:szCs w:val="21"/>
        </w:rPr>
        <w:t>その他の本工事の遂行に必要な業務を指す。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(6)</w:t>
      </w:r>
      <w:r w:rsidRPr="00AB7E8C">
        <w:rPr>
          <w:rFonts w:hint="eastAsia"/>
          <w:kern w:val="0"/>
          <w:sz w:val="21"/>
          <w:szCs w:val="21"/>
        </w:rPr>
        <w:t xml:space="preserve">　一次以下の下請業者との間における資材調達のみの契約金額は、調達した下請業者の施工金額に含めるものとする。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p>
    <w:p w:rsidR="00C66785" w:rsidRPr="00AB7E8C" w:rsidRDefault="00C66785" w:rsidP="00C66785">
      <w:pPr>
        <w:autoSpaceDE w:val="0"/>
        <w:autoSpaceDN w:val="0"/>
        <w:adjustRightInd w:val="0"/>
        <w:spacing w:line="360" w:lineRule="exact"/>
        <w:ind w:left="327" w:hanging="327"/>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rPr>
          <w:sz w:val="21"/>
          <w:szCs w:val="21"/>
        </w:rPr>
      </w:pPr>
    </w:p>
    <w:p w:rsidR="00C66785" w:rsidRPr="00AB7E8C" w:rsidRDefault="00C66785" w:rsidP="00C66785">
      <w:pPr>
        <w:rPr>
          <w:sz w:val="21"/>
          <w:szCs w:val="21"/>
        </w:rPr>
      </w:pPr>
    </w:p>
    <w:p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67B" w:rsidRDefault="00B2767B" w:rsidP="000D13AC">
      <w:r>
        <w:separator/>
      </w:r>
    </w:p>
  </w:endnote>
  <w:endnote w:type="continuationSeparator" w:id="0">
    <w:p w:rsidR="00B2767B" w:rsidRDefault="00B2767B"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67B" w:rsidRDefault="00B2767B" w:rsidP="000D13AC">
      <w:r>
        <w:separator/>
      </w:r>
    </w:p>
  </w:footnote>
  <w:footnote w:type="continuationSeparator" w:id="0">
    <w:p w:rsidR="00B2767B" w:rsidRDefault="00B2767B"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35292"/>
    <w:rsid w:val="00044D8F"/>
    <w:rsid w:val="000D13AC"/>
    <w:rsid w:val="0011153C"/>
    <w:rsid w:val="00126879"/>
    <w:rsid w:val="0015584F"/>
    <w:rsid w:val="001D55EF"/>
    <w:rsid w:val="001F5BCC"/>
    <w:rsid w:val="00204217"/>
    <w:rsid w:val="00261DFD"/>
    <w:rsid w:val="00271E53"/>
    <w:rsid w:val="002A215A"/>
    <w:rsid w:val="002A6D1B"/>
    <w:rsid w:val="002C789B"/>
    <w:rsid w:val="00302B1D"/>
    <w:rsid w:val="00335F0E"/>
    <w:rsid w:val="0035554C"/>
    <w:rsid w:val="00391BE6"/>
    <w:rsid w:val="003B30B1"/>
    <w:rsid w:val="003C099F"/>
    <w:rsid w:val="00412EF7"/>
    <w:rsid w:val="00494D87"/>
    <w:rsid w:val="004E3656"/>
    <w:rsid w:val="00513D2B"/>
    <w:rsid w:val="005E0FDD"/>
    <w:rsid w:val="00613F94"/>
    <w:rsid w:val="00620154"/>
    <w:rsid w:val="00635858"/>
    <w:rsid w:val="007042BD"/>
    <w:rsid w:val="00710130"/>
    <w:rsid w:val="007307E5"/>
    <w:rsid w:val="007337F4"/>
    <w:rsid w:val="0073684D"/>
    <w:rsid w:val="00761170"/>
    <w:rsid w:val="007A6DEB"/>
    <w:rsid w:val="007D09DD"/>
    <w:rsid w:val="007E4C09"/>
    <w:rsid w:val="007F31EA"/>
    <w:rsid w:val="00815645"/>
    <w:rsid w:val="00887484"/>
    <w:rsid w:val="00891388"/>
    <w:rsid w:val="00895ABE"/>
    <w:rsid w:val="008B61BE"/>
    <w:rsid w:val="008E0E35"/>
    <w:rsid w:val="00940A3B"/>
    <w:rsid w:val="009863E0"/>
    <w:rsid w:val="009A0824"/>
    <w:rsid w:val="009A2234"/>
    <w:rsid w:val="009B2A3C"/>
    <w:rsid w:val="009E648F"/>
    <w:rsid w:val="009F19C7"/>
    <w:rsid w:val="00A25907"/>
    <w:rsid w:val="00A31C28"/>
    <w:rsid w:val="00A35865"/>
    <w:rsid w:val="00A5211E"/>
    <w:rsid w:val="00AA4B26"/>
    <w:rsid w:val="00AD0D32"/>
    <w:rsid w:val="00B2767B"/>
    <w:rsid w:val="00B5105E"/>
    <w:rsid w:val="00B62F64"/>
    <w:rsid w:val="00B82CC1"/>
    <w:rsid w:val="00BF068C"/>
    <w:rsid w:val="00C66785"/>
    <w:rsid w:val="00C82A46"/>
    <w:rsid w:val="00C94C7E"/>
    <w:rsid w:val="00CB1065"/>
    <w:rsid w:val="00DA5FD7"/>
    <w:rsid w:val="00DB1DB8"/>
    <w:rsid w:val="00DB51C3"/>
    <w:rsid w:val="00DD6083"/>
    <w:rsid w:val="00E35E82"/>
    <w:rsid w:val="00E651C2"/>
    <w:rsid w:val="00E94AD1"/>
    <w:rsid w:val="00EA6912"/>
    <w:rsid w:val="00ED0931"/>
    <w:rsid w:val="00EE190B"/>
    <w:rsid w:val="00F01FE2"/>
    <w:rsid w:val="00F06D2B"/>
    <w:rsid w:val="00F15D6C"/>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91042E"/>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A45BC-F933-4494-8E5D-EFDA61E4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39</cp:revision>
  <cp:lastPrinted>2021-06-30T00:49:00Z</cp:lastPrinted>
  <dcterms:created xsi:type="dcterms:W3CDTF">2019-04-26T07:35:00Z</dcterms:created>
  <dcterms:modified xsi:type="dcterms:W3CDTF">2021-09-08T05:23:00Z</dcterms:modified>
</cp:coreProperties>
</file>