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C8" w:rsidRPr="00602D5F" w:rsidRDefault="00F33DC8" w:rsidP="006E187F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="ＭＳ Ｐ明朝" w:eastAsia="ＭＳ 明朝" w:hAnsi="ＭＳ Ｐ明朝" w:cs="Times New Roman"/>
          <w:color w:val="auto"/>
          <w:sz w:val="20"/>
          <w:szCs w:val="20"/>
        </w:rPr>
      </w:pPr>
      <w:bookmarkStart w:id="0" w:name="_GoBack"/>
      <w:bookmarkEnd w:id="0"/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様式第</w:t>
      </w:r>
      <w:r w:rsidR="00427B00"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8</w:t>
      </w: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号（第</w:t>
      </w:r>
      <w:r w:rsidR="00427B00"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13</w:t>
      </w: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条関係）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A93CD3" w:rsidP="006E187F">
      <w:pPr>
        <w:overflowPunct/>
        <w:autoSpaceDE w:val="0"/>
        <w:autoSpaceDN w:val="0"/>
        <w:adjustRightInd/>
        <w:jc w:val="center"/>
        <w:textAlignment w:val="auto"/>
        <w:rPr>
          <w:rFonts w:ascii="ＭＳ Ｐ明朝" w:eastAsia="ＭＳ 明朝" w:hAnsi="ＭＳ Ｐ明朝" w:cs="Times New Roman"/>
          <w:color w:val="auto"/>
          <w:sz w:val="28"/>
          <w:szCs w:val="20"/>
        </w:rPr>
      </w:pPr>
      <w:r w:rsidRPr="00A843AD">
        <w:rPr>
          <w:rFonts w:ascii="ＭＳ Ｐ明朝" w:eastAsia="ＭＳ 明朝" w:hAnsi="ＭＳ Ｐ明朝" w:cs="ＭＳ 明朝" w:hint="eastAsia"/>
          <w:color w:val="auto"/>
          <w:sz w:val="28"/>
          <w:szCs w:val="36"/>
        </w:rPr>
        <w:t>岐阜市ＨＡＣＣＰ導入施設</w:t>
      </w:r>
      <w:r w:rsidR="00F33DC8" w:rsidRPr="00A843AD">
        <w:rPr>
          <w:rFonts w:ascii="ＭＳ Ｐ明朝" w:eastAsia="ＭＳ 明朝" w:hAnsi="ＭＳ Ｐ明朝" w:cs="Times New Roman"/>
          <w:color w:val="auto"/>
          <w:sz w:val="28"/>
          <w:szCs w:val="20"/>
        </w:rPr>
        <w:t>認定更新申請書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jc w:val="right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　　月　　日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606236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（あて先）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="00F33DC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市長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申請者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住所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16"/>
          <w:szCs w:val="16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（法人にあっては、主たる事務所の所在地）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氏名　　　　　　　　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（法人にあっては、名称及び代表者氏名）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left="240" w:hangingChars="100" w:hanging="240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ＨＡＣＣＰ導入施設認定</w:t>
      </w:r>
      <w:r w:rsidR="00A615D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制度</w:t>
      </w:r>
      <w:r w:rsidR="0068516A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実施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要綱第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13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条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第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A93CD3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項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の規定に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より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、下記のとおり</w:t>
      </w:r>
      <w:r w:rsidR="00A93CD3" w:rsidRPr="00A843AD">
        <w:rPr>
          <w:rFonts w:ascii="ＭＳ Ｐ明朝" w:eastAsia="ＭＳ 明朝" w:hAnsi="ＭＳ Ｐ明朝" w:hint="eastAsia"/>
          <w:color w:val="auto"/>
          <w:sz w:val="24"/>
          <w:szCs w:val="24"/>
        </w:rPr>
        <w:t>岐阜市ＨＡＣＣＰ導入施設</w:t>
      </w:r>
      <w:r w:rsidR="00A93CD3" w:rsidRPr="00A843AD">
        <w:rPr>
          <w:rFonts w:ascii="ＭＳ Ｐ明朝" w:eastAsia="ＭＳ 明朝" w:hAnsi="ＭＳ Ｐ明朝" w:hint="eastAsia"/>
          <w:sz w:val="24"/>
          <w:szCs w:val="24"/>
        </w:rPr>
        <w:t>の認定の更新を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申請します。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jc w:val="center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記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A93CD3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施設の名称及び所在地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名　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業　種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085435" w:rsidRPr="00A843AD" w:rsidRDefault="0008543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B33B5" w:rsidRPr="00A843AD" w:rsidRDefault="009B33B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4B631D" w:rsidRPr="00A843AD" w:rsidRDefault="004B631D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827A6" w:rsidRPr="00980080" w:rsidRDefault="009827A6" w:rsidP="00980080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="ＭＳ Ｐ明朝" w:eastAsia="ＭＳ 明朝" w:hAnsi="ＭＳ Ｐ明朝" w:cs="Times New Roman"/>
          <w:color w:val="auto"/>
        </w:rPr>
      </w:pPr>
    </w:p>
    <w:sectPr w:rsidR="009827A6" w:rsidRPr="00980080" w:rsidSect="004B631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5" w:rsidRDefault="00516FB5" w:rsidP="006E0F73">
      <w:r>
        <w:separator/>
      </w:r>
    </w:p>
  </w:endnote>
  <w:endnote w:type="continuationSeparator" w:id="0">
    <w:p w:rsidR="00516FB5" w:rsidRDefault="00516FB5" w:rsidP="006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5" w:rsidRDefault="00516FB5" w:rsidP="006E0F73">
      <w:r>
        <w:separator/>
      </w:r>
    </w:p>
  </w:footnote>
  <w:footnote w:type="continuationSeparator" w:id="0">
    <w:p w:rsidR="00516FB5" w:rsidRDefault="00516FB5" w:rsidP="006E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8"/>
    <w:rsid w:val="000027B8"/>
    <w:rsid w:val="00036C73"/>
    <w:rsid w:val="00043532"/>
    <w:rsid w:val="0005214D"/>
    <w:rsid w:val="000541F4"/>
    <w:rsid w:val="00085435"/>
    <w:rsid w:val="00093839"/>
    <w:rsid w:val="000E1A90"/>
    <w:rsid w:val="00114E89"/>
    <w:rsid w:val="00132FD2"/>
    <w:rsid w:val="0014206A"/>
    <w:rsid w:val="00194D92"/>
    <w:rsid w:val="001C6395"/>
    <w:rsid w:val="001F1D60"/>
    <w:rsid w:val="002404E2"/>
    <w:rsid w:val="00250D66"/>
    <w:rsid w:val="002873A1"/>
    <w:rsid w:val="00287ED4"/>
    <w:rsid w:val="002A002E"/>
    <w:rsid w:val="002D7E14"/>
    <w:rsid w:val="002E6226"/>
    <w:rsid w:val="00301734"/>
    <w:rsid w:val="00304C3B"/>
    <w:rsid w:val="00362BD5"/>
    <w:rsid w:val="00386A36"/>
    <w:rsid w:val="0039303A"/>
    <w:rsid w:val="003A5A09"/>
    <w:rsid w:val="003B3C34"/>
    <w:rsid w:val="003D36F9"/>
    <w:rsid w:val="00406564"/>
    <w:rsid w:val="004229D4"/>
    <w:rsid w:val="00427B00"/>
    <w:rsid w:val="00437260"/>
    <w:rsid w:val="00463C0F"/>
    <w:rsid w:val="0047412C"/>
    <w:rsid w:val="004B631D"/>
    <w:rsid w:val="004F2F54"/>
    <w:rsid w:val="00516FB5"/>
    <w:rsid w:val="00556F9B"/>
    <w:rsid w:val="00575D5B"/>
    <w:rsid w:val="0059162F"/>
    <w:rsid w:val="005938E3"/>
    <w:rsid w:val="005F66FC"/>
    <w:rsid w:val="00602D5F"/>
    <w:rsid w:val="00606236"/>
    <w:rsid w:val="00612BBD"/>
    <w:rsid w:val="00617F99"/>
    <w:rsid w:val="00666A5B"/>
    <w:rsid w:val="00672FEE"/>
    <w:rsid w:val="00684D78"/>
    <w:rsid w:val="0068516A"/>
    <w:rsid w:val="006956E2"/>
    <w:rsid w:val="006A0CFD"/>
    <w:rsid w:val="006B03CF"/>
    <w:rsid w:val="006E0F73"/>
    <w:rsid w:val="006E187F"/>
    <w:rsid w:val="007101F2"/>
    <w:rsid w:val="007426C0"/>
    <w:rsid w:val="007640F3"/>
    <w:rsid w:val="007E29F9"/>
    <w:rsid w:val="007F22BE"/>
    <w:rsid w:val="00814E83"/>
    <w:rsid w:val="008658BD"/>
    <w:rsid w:val="008D0F3B"/>
    <w:rsid w:val="008E44CB"/>
    <w:rsid w:val="00911881"/>
    <w:rsid w:val="00921088"/>
    <w:rsid w:val="00921BFA"/>
    <w:rsid w:val="00927071"/>
    <w:rsid w:val="00936266"/>
    <w:rsid w:val="00945345"/>
    <w:rsid w:val="00951A67"/>
    <w:rsid w:val="00970C74"/>
    <w:rsid w:val="00980080"/>
    <w:rsid w:val="009827A6"/>
    <w:rsid w:val="009B1DA6"/>
    <w:rsid w:val="009B33B5"/>
    <w:rsid w:val="009E56B6"/>
    <w:rsid w:val="009F204C"/>
    <w:rsid w:val="00A05058"/>
    <w:rsid w:val="00A37851"/>
    <w:rsid w:val="00A615D4"/>
    <w:rsid w:val="00A61FAD"/>
    <w:rsid w:val="00A83675"/>
    <w:rsid w:val="00A843AD"/>
    <w:rsid w:val="00A93CD3"/>
    <w:rsid w:val="00AA1432"/>
    <w:rsid w:val="00AA207F"/>
    <w:rsid w:val="00AB1615"/>
    <w:rsid w:val="00AB42D6"/>
    <w:rsid w:val="00AC05E5"/>
    <w:rsid w:val="00AE1712"/>
    <w:rsid w:val="00B240D9"/>
    <w:rsid w:val="00B4611D"/>
    <w:rsid w:val="00B6751E"/>
    <w:rsid w:val="00B805AE"/>
    <w:rsid w:val="00B87FF1"/>
    <w:rsid w:val="00BC2DC3"/>
    <w:rsid w:val="00BD09B8"/>
    <w:rsid w:val="00BE0BAA"/>
    <w:rsid w:val="00C3459A"/>
    <w:rsid w:val="00C91FEB"/>
    <w:rsid w:val="00CB10D9"/>
    <w:rsid w:val="00CC0282"/>
    <w:rsid w:val="00CC497C"/>
    <w:rsid w:val="00CD0233"/>
    <w:rsid w:val="00CE6658"/>
    <w:rsid w:val="00CF66C1"/>
    <w:rsid w:val="00D110D4"/>
    <w:rsid w:val="00D43A21"/>
    <w:rsid w:val="00D72773"/>
    <w:rsid w:val="00D9325F"/>
    <w:rsid w:val="00DD175A"/>
    <w:rsid w:val="00E05185"/>
    <w:rsid w:val="00E15716"/>
    <w:rsid w:val="00E37A5B"/>
    <w:rsid w:val="00ED092D"/>
    <w:rsid w:val="00EE09EB"/>
    <w:rsid w:val="00EE1969"/>
    <w:rsid w:val="00F33DC8"/>
    <w:rsid w:val="00F33FB9"/>
    <w:rsid w:val="00FB6DE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8DE3-8F53-46C2-AC13-0444CD59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CD350009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大野 笑子</cp:lastModifiedBy>
  <cp:revision>2</cp:revision>
  <cp:lastPrinted>2021-02-09T00:25:00Z</cp:lastPrinted>
  <dcterms:created xsi:type="dcterms:W3CDTF">2021-02-09T00:26:00Z</dcterms:created>
  <dcterms:modified xsi:type="dcterms:W3CDTF">2021-02-09T00:26:00Z</dcterms:modified>
</cp:coreProperties>
</file>