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2762D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令和３年５月２１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2762D6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みんなの森　ぎふメディアコスモス</w:t>
            </w:r>
            <w:r w:rsidR="009C102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</w:t>
            </w:r>
            <w:r w:rsidR="0076332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bookmarkStart w:id="0" w:name="_GoBack"/>
      <w:bookmarkEnd w:id="0"/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C4032"/>
    <w:rsid w:val="002762D6"/>
    <w:rsid w:val="002D051D"/>
    <w:rsid w:val="004264F2"/>
    <w:rsid w:val="004F41F3"/>
    <w:rsid w:val="00516A8F"/>
    <w:rsid w:val="00550F73"/>
    <w:rsid w:val="006E47D8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06C9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2021-04-15T11:02:00Z</dcterms:modified>
</cp:coreProperties>
</file>