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6E" w:rsidRPr="00AE78C3" w:rsidRDefault="001A3A6E">
      <w:pPr>
        <w:rPr>
          <w:rFonts w:ascii="ＭＳ Ｐ明朝" w:eastAsia="ＭＳ Ｐ明朝"/>
          <w:sz w:val="22"/>
          <w:szCs w:val="22"/>
        </w:rPr>
      </w:pPr>
      <w:r w:rsidRPr="00AE78C3">
        <w:rPr>
          <w:rFonts w:ascii="ＭＳ Ｐ明朝" w:hAnsi="ＭＳ Ｐ明朝" w:hint="eastAsia"/>
          <w:sz w:val="22"/>
          <w:szCs w:val="22"/>
        </w:rPr>
        <w:t>様式第</w:t>
      </w:r>
      <w:r w:rsidR="00C21515" w:rsidRPr="00AE78C3">
        <w:rPr>
          <w:rFonts w:ascii="ＭＳ Ｐ明朝" w:hAnsi="ＭＳ Ｐ明朝"/>
          <w:sz w:val="22"/>
          <w:szCs w:val="22"/>
        </w:rPr>
        <w:t>2</w:t>
      </w:r>
      <w:r w:rsidR="00D30CCA" w:rsidRPr="00AE78C3">
        <w:rPr>
          <w:rFonts w:ascii="ＭＳ Ｐ明朝" w:hAnsi="ＭＳ Ｐ明朝"/>
          <w:sz w:val="22"/>
          <w:szCs w:val="22"/>
        </w:rPr>
        <w:t>3</w:t>
      </w:r>
      <w:r w:rsidR="00C21515" w:rsidRPr="00AE78C3">
        <w:rPr>
          <w:rFonts w:ascii="ＭＳ Ｐ明朝" w:hAnsi="ＭＳ Ｐ明朝" w:hint="eastAsia"/>
          <w:sz w:val="22"/>
          <w:szCs w:val="22"/>
        </w:rPr>
        <w:t>号の</w:t>
      </w:r>
      <w:r w:rsidR="00C21515" w:rsidRPr="00AE78C3">
        <w:rPr>
          <w:rFonts w:ascii="ＭＳ Ｐ明朝" w:hAnsi="ＭＳ Ｐ明朝"/>
          <w:sz w:val="22"/>
          <w:szCs w:val="22"/>
        </w:rPr>
        <w:t>4</w:t>
      </w:r>
      <w:r w:rsidR="000420A1" w:rsidRPr="00AE78C3">
        <w:rPr>
          <w:rFonts w:ascii="ＭＳ Ｐ明朝" w:hAnsi="ＭＳ Ｐ明朝" w:hint="eastAsia"/>
          <w:sz w:val="22"/>
          <w:szCs w:val="22"/>
        </w:rPr>
        <w:t>（</w:t>
      </w:r>
      <w:r w:rsidRPr="00AE78C3">
        <w:rPr>
          <w:rFonts w:ascii="ＭＳ Ｐ明朝" w:hAnsi="ＭＳ Ｐ明朝" w:hint="eastAsia"/>
          <w:sz w:val="22"/>
          <w:szCs w:val="22"/>
        </w:rPr>
        <w:t>第</w:t>
      </w:r>
      <w:r w:rsidR="0058665D" w:rsidRPr="00AE78C3">
        <w:rPr>
          <w:rFonts w:ascii="ＭＳ Ｐ明朝" w:hAnsi="ＭＳ Ｐ明朝"/>
          <w:sz w:val="22"/>
          <w:szCs w:val="22"/>
        </w:rPr>
        <w:t>7</w:t>
      </w:r>
      <w:r w:rsidRPr="00AE78C3">
        <w:rPr>
          <w:rFonts w:ascii="ＭＳ Ｐ明朝" w:hAnsi="ＭＳ Ｐ明朝" w:hint="eastAsia"/>
          <w:sz w:val="22"/>
          <w:szCs w:val="22"/>
        </w:rPr>
        <w:t>条</w:t>
      </w:r>
      <w:r w:rsidR="00C21515" w:rsidRPr="00AE78C3">
        <w:rPr>
          <w:rFonts w:ascii="ＭＳ Ｐ明朝" w:hAnsi="ＭＳ Ｐ明朝" w:hint="eastAsia"/>
          <w:sz w:val="22"/>
          <w:szCs w:val="22"/>
        </w:rPr>
        <w:t>の</w:t>
      </w:r>
      <w:r w:rsidR="00C21515" w:rsidRPr="00AE78C3">
        <w:rPr>
          <w:rFonts w:ascii="ＭＳ Ｐ明朝" w:hAnsi="ＭＳ Ｐ明朝"/>
          <w:sz w:val="22"/>
          <w:szCs w:val="22"/>
        </w:rPr>
        <w:t>2</w:t>
      </w:r>
      <w:r w:rsidRPr="00AE78C3">
        <w:rPr>
          <w:rFonts w:ascii="ＭＳ Ｐ明朝" w:hAnsi="ＭＳ Ｐ明朝" w:hint="eastAsia"/>
          <w:sz w:val="22"/>
          <w:szCs w:val="22"/>
        </w:rPr>
        <w:t>関係</w:t>
      </w:r>
      <w:r w:rsidR="000420A1" w:rsidRPr="00AE78C3">
        <w:rPr>
          <w:rFonts w:ascii="ＭＳ Ｐ明朝" w:hAnsi="ＭＳ Ｐ明朝" w:hint="eastAsia"/>
          <w:sz w:val="22"/>
          <w:szCs w:val="22"/>
        </w:rPr>
        <w:t>）</w:t>
      </w:r>
    </w:p>
    <w:p w:rsidR="001A3A6E" w:rsidRPr="00AE78C3" w:rsidRDefault="00AE78C3">
      <w:pPr>
        <w:jc w:val="right"/>
        <w:rPr>
          <w:rFonts w:ascii="ＭＳ Ｐ明朝" w:eastAsia="ＭＳ Ｐ明朝" w:cs="Times New Roman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年　　月　　日</w:t>
      </w:r>
    </w:p>
    <w:p w:rsidR="001A3A6E" w:rsidRPr="00AE78C3" w:rsidRDefault="00C21515">
      <w:pPr>
        <w:spacing w:before="120" w:after="120"/>
        <w:rPr>
          <w:rFonts w:ascii="ＭＳ Ｐ明朝" w:eastAsia="ＭＳ Ｐ明朝" w:cs="Times New Roman"/>
          <w:sz w:val="22"/>
          <w:szCs w:val="22"/>
        </w:rPr>
      </w:pPr>
      <w:r w:rsidRPr="00AE78C3">
        <w:rPr>
          <w:rFonts w:ascii="ＭＳ Ｐ明朝" w:hAnsi="ＭＳ Ｐ明朝" w:hint="eastAsia"/>
          <w:sz w:val="22"/>
          <w:szCs w:val="22"/>
        </w:rPr>
        <w:t>（あて先）　岐　阜　市　長</w:t>
      </w:r>
    </w:p>
    <w:p w:rsidR="00AE78C3" w:rsidRPr="0039514A" w:rsidRDefault="00AE78C3" w:rsidP="00AE78C3">
      <w:pPr>
        <w:jc w:val="right"/>
        <w:rPr>
          <w:rFonts w:ascii="ＭＳ Ｐ明朝" w:eastAsia="ＭＳ Ｐ明朝"/>
        </w:rPr>
      </w:pPr>
      <w:r w:rsidRPr="0039514A">
        <w:rPr>
          <w:rFonts w:ascii="ＭＳ Ｐ明朝" w:hAnsi="ＭＳ Ｐ明朝" w:hint="eastAsia"/>
        </w:rPr>
        <w:t xml:space="preserve">住所　　　　　　　　　　　　　　　　</w:t>
      </w:r>
    </w:p>
    <w:p w:rsidR="00AE78C3" w:rsidRPr="0039514A" w:rsidRDefault="00AE78C3" w:rsidP="00AE78C3">
      <w:pPr>
        <w:jc w:val="right"/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届出</w:t>
      </w:r>
      <w:r w:rsidRPr="0039514A">
        <w:rPr>
          <w:rFonts w:ascii="ＭＳ Ｐ明朝" w:hAnsi="ＭＳ Ｐ明朝" w:hint="eastAsia"/>
        </w:rPr>
        <w:t xml:space="preserve">者　　　　　　　　　　　　　　　　　　</w:t>
      </w:r>
    </w:p>
    <w:p w:rsidR="00AE78C3" w:rsidRPr="0039514A" w:rsidRDefault="00AE78C3" w:rsidP="00AE78C3">
      <w:pPr>
        <w:jc w:val="right"/>
        <w:rPr>
          <w:rFonts w:ascii="ＭＳ Ｐ明朝" w:eastAsia="ＭＳ Ｐ明朝"/>
        </w:rPr>
      </w:pPr>
      <w:r w:rsidRPr="0039514A">
        <w:rPr>
          <w:rFonts w:ascii="ＭＳ Ｐ明朝" w:hAnsi="ＭＳ Ｐ明朝" w:hint="eastAsia"/>
        </w:rPr>
        <w:t xml:space="preserve">氏名　　　　　　　　　　　　　</w:t>
      </w:r>
      <w:r w:rsidR="005826FE">
        <w:rPr>
          <w:rFonts w:ascii="ＭＳ Ｐ明朝" w:hAnsi="ＭＳ Ｐ明朝" w:hint="eastAsia"/>
        </w:rPr>
        <w:t xml:space="preserve">　</w:t>
      </w:r>
      <w:r w:rsidRPr="0039514A">
        <w:rPr>
          <w:rFonts w:ascii="ＭＳ Ｐ明朝" w:hAnsi="ＭＳ Ｐ明朝" w:hint="eastAsia"/>
        </w:rPr>
        <w:t xml:space="preserve">　　</w:t>
      </w:r>
    </w:p>
    <w:tbl>
      <w:tblPr>
        <w:tblW w:w="4253" w:type="dxa"/>
        <w:tblInd w:w="57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AE78C3" w:rsidRPr="0039514A" w:rsidTr="00F8601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253" w:type="dxa"/>
            <w:vAlign w:val="center"/>
          </w:tcPr>
          <w:p w:rsidR="00AE78C3" w:rsidRDefault="00AE78C3" w:rsidP="00F86010">
            <w:pPr>
              <w:ind w:right="200"/>
              <w:rPr>
                <w:rFonts w:ascii="ＭＳ Ｐ明朝" w:eastAsia="ＭＳ Ｐ明朝"/>
                <w:szCs w:val="22"/>
              </w:rPr>
            </w:pPr>
            <w:r w:rsidRPr="0039514A">
              <w:rPr>
                <w:rFonts w:ascii="ＭＳ Ｐ明朝" w:hAnsi="ＭＳ Ｐ明朝" w:hint="eastAsia"/>
                <w:szCs w:val="22"/>
              </w:rPr>
              <w:t>（法人又は団体にあっては、主たる事</w:t>
            </w:r>
          </w:p>
          <w:p w:rsidR="00AE78C3" w:rsidRPr="0039514A" w:rsidRDefault="00AE78C3" w:rsidP="00F86010">
            <w:pPr>
              <w:ind w:right="200"/>
              <w:rPr>
                <w:rFonts w:ascii="ＭＳ Ｐ明朝" w:eastAsia="ＭＳ Ｐ明朝"/>
                <w:szCs w:val="22"/>
              </w:rPr>
            </w:pPr>
            <w:r w:rsidRPr="0039514A">
              <w:rPr>
                <w:rFonts w:ascii="ＭＳ Ｐ明朝" w:hAnsi="ＭＳ Ｐ明朝" w:hint="eastAsia"/>
                <w:szCs w:val="22"/>
              </w:rPr>
              <w:t>務所の所在地、名称及び代表者の氏名）</w:t>
            </w:r>
          </w:p>
        </w:tc>
      </w:tr>
    </w:tbl>
    <w:p w:rsidR="001A3A6E" w:rsidRPr="00AE78C3" w:rsidRDefault="001A3A6E">
      <w:pPr>
        <w:rPr>
          <w:rFonts w:ascii="ＭＳ Ｐ明朝" w:eastAsia="ＭＳ Ｐ明朝" w:cs="Times New Roman"/>
          <w:sz w:val="22"/>
          <w:szCs w:val="22"/>
        </w:rPr>
      </w:pPr>
    </w:p>
    <w:p w:rsidR="001A3A6E" w:rsidRPr="00AE78C3" w:rsidRDefault="001A3A6E">
      <w:pPr>
        <w:jc w:val="center"/>
        <w:rPr>
          <w:rFonts w:ascii="ＭＳ Ｐ明朝" w:eastAsia="ＭＳ Ｐ明朝" w:cs="Times New Roman"/>
          <w:sz w:val="22"/>
          <w:szCs w:val="22"/>
        </w:rPr>
      </w:pPr>
      <w:bookmarkStart w:id="0" w:name="_GoBack"/>
      <w:r w:rsidRPr="00AE78C3">
        <w:rPr>
          <w:rFonts w:ascii="ＭＳ Ｐ明朝" w:hAnsi="ＭＳ Ｐ明朝" w:hint="eastAsia"/>
          <w:sz w:val="22"/>
          <w:szCs w:val="22"/>
        </w:rPr>
        <w:t>一時預かり事業廃止</w:t>
      </w:r>
      <w:r w:rsidR="00506FDC" w:rsidRPr="00AE78C3">
        <w:rPr>
          <w:rFonts w:ascii="ＭＳ Ｐ明朝" w:hAnsi="ＭＳ Ｐ明朝" w:hint="eastAsia"/>
          <w:sz w:val="22"/>
          <w:szCs w:val="22"/>
        </w:rPr>
        <w:t>（</w:t>
      </w:r>
      <w:r w:rsidRPr="00AE78C3">
        <w:rPr>
          <w:rFonts w:ascii="ＭＳ Ｐ明朝" w:hAnsi="ＭＳ Ｐ明朝" w:hint="eastAsia"/>
          <w:sz w:val="22"/>
          <w:szCs w:val="22"/>
        </w:rPr>
        <w:t>休止</w:t>
      </w:r>
      <w:r w:rsidR="00506FDC" w:rsidRPr="00AE78C3">
        <w:rPr>
          <w:rFonts w:ascii="ＭＳ Ｐ明朝" w:hAnsi="ＭＳ Ｐ明朝" w:hint="eastAsia"/>
          <w:sz w:val="22"/>
          <w:szCs w:val="22"/>
        </w:rPr>
        <w:t>）</w:t>
      </w:r>
      <w:r w:rsidRPr="00AE78C3">
        <w:rPr>
          <w:rFonts w:ascii="ＭＳ Ｐ明朝" w:hAnsi="ＭＳ Ｐ明朝" w:hint="eastAsia"/>
          <w:sz w:val="22"/>
          <w:szCs w:val="22"/>
        </w:rPr>
        <w:t>届</w:t>
      </w:r>
    </w:p>
    <w:bookmarkEnd w:id="0"/>
    <w:p w:rsidR="001A3A6E" w:rsidRPr="00AE78C3" w:rsidRDefault="001A3A6E">
      <w:pPr>
        <w:rPr>
          <w:rFonts w:ascii="ＭＳ Ｐ明朝" w:eastAsia="ＭＳ Ｐ明朝" w:cs="Times New Roman"/>
          <w:sz w:val="22"/>
          <w:szCs w:val="22"/>
        </w:rPr>
      </w:pPr>
    </w:p>
    <w:p w:rsidR="001A3A6E" w:rsidRPr="00AE78C3" w:rsidRDefault="001A3A6E">
      <w:pPr>
        <w:rPr>
          <w:rFonts w:ascii="ＭＳ Ｐ明朝" w:eastAsia="ＭＳ Ｐ明朝"/>
          <w:sz w:val="22"/>
          <w:szCs w:val="22"/>
        </w:rPr>
      </w:pPr>
      <w:r w:rsidRPr="00AE78C3">
        <w:rPr>
          <w:rFonts w:ascii="ＭＳ Ｐ明朝" w:hAnsi="ＭＳ Ｐ明朝" w:hint="eastAsia"/>
          <w:sz w:val="22"/>
          <w:szCs w:val="22"/>
        </w:rPr>
        <w:t xml:space="preserve">　</w:t>
      </w:r>
      <w:r w:rsidR="00F85A95" w:rsidRPr="00AE78C3">
        <w:rPr>
          <w:rFonts w:ascii="ＭＳ Ｐ明朝" w:hAnsi="ＭＳ Ｐ明朝" w:hint="eastAsia"/>
          <w:sz w:val="22"/>
          <w:szCs w:val="22"/>
        </w:rPr>
        <w:t>児童福祉法第</w:t>
      </w:r>
      <w:r w:rsidR="00F85A95" w:rsidRPr="00AE78C3">
        <w:rPr>
          <w:rFonts w:ascii="ＭＳ Ｐ明朝" w:hAnsi="ＭＳ Ｐ明朝"/>
          <w:sz w:val="22"/>
          <w:szCs w:val="22"/>
        </w:rPr>
        <w:t>34</w:t>
      </w:r>
      <w:r w:rsidR="00F85A95" w:rsidRPr="00AE78C3">
        <w:rPr>
          <w:rFonts w:ascii="ＭＳ Ｐ明朝" w:hAnsi="ＭＳ Ｐ明朝" w:hint="eastAsia"/>
          <w:sz w:val="22"/>
          <w:szCs w:val="22"/>
        </w:rPr>
        <w:t>条の</w:t>
      </w:r>
      <w:r w:rsidR="00F85A95" w:rsidRPr="00AE78C3">
        <w:rPr>
          <w:rFonts w:ascii="ＭＳ Ｐ明朝" w:hAnsi="ＭＳ Ｐ明朝"/>
          <w:sz w:val="22"/>
          <w:szCs w:val="22"/>
        </w:rPr>
        <w:t>12</w:t>
      </w:r>
      <w:r w:rsidR="00F85A95" w:rsidRPr="00AE78C3">
        <w:rPr>
          <w:rFonts w:ascii="ＭＳ Ｐ明朝" w:hAnsi="ＭＳ Ｐ明朝" w:hint="eastAsia"/>
          <w:sz w:val="22"/>
          <w:szCs w:val="22"/>
        </w:rPr>
        <w:t>第</w:t>
      </w:r>
      <w:r w:rsidR="00F85A95" w:rsidRPr="00AE78C3">
        <w:rPr>
          <w:rFonts w:ascii="ＭＳ Ｐ明朝" w:hAnsi="ＭＳ Ｐ明朝"/>
          <w:sz w:val="22"/>
          <w:szCs w:val="22"/>
        </w:rPr>
        <w:t>3</w:t>
      </w:r>
      <w:r w:rsidR="00F85A95" w:rsidRPr="00AE78C3">
        <w:rPr>
          <w:rFonts w:ascii="ＭＳ Ｐ明朝" w:hAnsi="ＭＳ Ｐ明朝" w:hint="eastAsia"/>
          <w:sz w:val="22"/>
          <w:szCs w:val="22"/>
        </w:rPr>
        <w:t>項の規定により、</w:t>
      </w:r>
      <w:r w:rsidR="00AE78C3">
        <w:rPr>
          <w:rFonts w:ascii="ＭＳ Ｐ明朝" w:hAnsi="ＭＳ Ｐ明朝" w:hint="eastAsia"/>
          <w:sz w:val="22"/>
          <w:szCs w:val="22"/>
        </w:rPr>
        <w:t>一時預かり事業の</w:t>
      </w:r>
      <w:r w:rsidRPr="00AE78C3">
        <w:rPr>
          <w:rFonts w:ascii="ＭＳ Ｐ明朝" w:hAnsi="ＭＳ Ｐ明朝" w:hint="eastAsia"/>
          <w:sz w:val="22"/>
          <w:szCs w:val="22"/>
        </w:rPr>
        <w:t>廃止</w:t>
      </w:r>
      <w:r w:rsidR="00C21515" w:rsidRPr="00AE78C3">
        <w:rPr>
          <w:rFonts w:ascii="ＭＳ Ｐ明朝" w:hAnsi="ＭＳ Ｐ明朝" w:hint="eastAsia"/>
          <w:sz w:val="22"/>
          <w:szCs w:val="22"/>
        </w:rPr>
        <w:t>（</w:t>
      </w:r>
      <w:r w:rsidRPr="00AE78C3">
        <w:rPr>
          <w:rFonts w:ascii="ＭＳ Ｐ明朝" w:hAnsi="ＭＳ Ｐ明朝" w:hint="eastAsia"/>
          <w:sz w:val="22"/>
          <w:szCs w:val="22"/>
        </w:rPr>
        <w:t>休止</w:t>
      </w:r>
      <w:r w:rsidR="00C21515" w:rsidRPr="00AE78C3">
        <w:rPr>
          <w:rFonts w:ascii="ＭＳ Ｐ明朝" w:hAnsi="ＭＳ Ｐ明朝" w:hint="eastAsia"/>
          <w:sz w:val="22"/>
          <w:szCs w:val="22"/>
        </w:rPr>
        <w:t>）</w:t>
      </w:r>
      <w:r w:rsidR="00AE78C3">
        <w:rPr>
          <w:rFonts w:ascii="ＭＳ Ｐ明朝" w:hAnsi="ＭＳ Ｐ明朝" w:hint="eastAsia"/>
          <w:sz w:val="22"/>
          <w:szCs w:val="22"/>
        </w:rPr>
        <w:t>について</w:t>
      </w:r>
      <w:r w:rsidR="00F85A95" w:rsidRPr="00AE78C3">
        <w:rPr>
          <w:rFonts w:ascii="ＭＳ Ｐ明朝" w:hAnsi="ＭＳ Ｐ明朝" w:hint="eastAsia"/>
          <w:sz w:val="22"/>
          <w:szCs w:val="22"/>
        </w:rPr>
        <w:t>下記のとおり</w:t>
      </w:r>
      <w:r w:rsidRPr="00AE78C3">
        <w:rPr>
          <w:rFonts w:ascii="ＭＳ Ｐ明朝" w:hAnsi="ＭＳ Ｐ明朝" w:hint="eastAsia"/>
          <w:sz w:val="22"/>
          <w:szCs w:val="22"/>
        </w:rPr>
        <w:t>届け出ます。</w:t>
      </w:r>
    </w:p>
    <w:p w:rsidR="00F85A95" w:rsidRPr="00AE78C3" w:rsidRDefault="00F85A95">
      <w:pPr>
        <w:rPr>
          <w:rFonts w:ascii="ＭＳ Ｐ明朝" w:eastAsia="ＭＳ Ｐ明朝"/>
          <w:sz w:val="22"/>
          <w:szCs w:val="22"/>
        </w:rPr>
      </w:pPr>
    </w:p>
    <w:p w:rsidR="00677ABD" w:rsidRPr="00AE78C3" w:rsidRDefault="00F85A95" w:rsidP="00677ABD">
      <w:pPr>
        <w:pStyle w:val="a7"/>
        <w:rPr>
          <w:rFonts w:eastAsia="ＭＳ 明朝" w:hAnsi="ＭＳ Ｐ明朝"/>
        </w:rPr>
      </w:pPr>
      <w:r w:rsidRPr="00AE78C3">
        <w:rPr>
          <w:rFonts w:eastAsia="ＭＳ 明朝" w:hAnsi="ＭＳ Ｐ明朝" w:hint="eastAsia"/>
        </w:rPr>
        <w:t>記</w:t>
      </w:r>
    </w:p>
    <w:p w:rsidR="00677ABD" w:rsidRPr="00AE78C3" w:rsidRDefault="00677ABD" w:rsidP="00677ABD">
      <w:pPr>
        <w:rPr>
          <w:rFonts w:ascii="ＭＳ Ｐ明朝" w:eastAsia="ＭＳ Ｐ明朝"/>
          <w:sz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6237"/>
      </w:tblGrid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 w:val="restart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経営者（法人）</w:t>
            </w:r>
          </w:p>
        </w:tc>
        <w:tc>
          <w:tcPr>
            <w:tcW w:w="2126" w:type="dxa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氏名</w:t>
            </w:r>
          </w:p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（名称）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住所</w:t>
            </w:r>
          </w:p>
          <w:p w:rsidR="00677ABD" w:rsidRPr="00AE78C3" w:rsidRDefault="00677ABD" w:rsidP="00677ABD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AE78C3">
              <w:rPr>
                <w:rFonts w:ascii="ＭＳ Ｐ明朝" w:hAnsi="ＭＳ Ｐ明朝"/>
                <w:spacing w:val="-6"/>
                <w:sz w:val="22"/>
                <w:szCs w:val="22"/>
              </w:rPr>
              <w:t>(</w:t>
            </w:r>
            <w:r w:rsidRPr="00AE78C3">
              <w:rPr>
                <w:rFonts w:ascii="ＭＳ Ｐ明朝" w:hAnsi="ＭＳ Ｐ明朝" w:hint="eastAsia"/>
                <w:spacing w:val="-6"/>
                <w:sz w:val="22"/>
                <w:szCs w:val="22"/>
              </w:rPr>
              <w:t>事務所の所在地</w:t>
            </w:r>
            <w:r w:rsidRPr="00AE78C3">
              <w:rPr>
                <w:rFonts w:ascii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 w:val="restart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施設</w:t>
            </w:r>
          </w:p>
        </w:tc>
        <w:tc>
          <w:tcPr>
            <w:tcW w:w="2126" w:type="dxa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gridSpan w:val="2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cs="Times New Roman" w:hint="eastAsia"/>
                <w:sz w:val="22"/>
                <w:szCs w:val="22"/>
              </w:rPr>
              <w:t>事業廃止</w:t>
            </w:r>
            <w:r w:rsidR="00573FD3" w:rsidRPr="00AE78C3">
              <w:rPr>
                <w:rFonts w:ascii="ＭＳ Ｐ明朝" w:hAnsi="ＭＳ Ｐ明朝" w:cs="Times New Roman" w:hint="eastAsia"/>
                <w:sz w:val="22"/>
                <w:szCs w:val="22"/>
              </w:rPr>
              <w:t>（</w:t>
            </w:r>
            <w:r w:rsidRPr="00AE78C3">
              <w:rPr>
                <w:rFonts w:ascii="ＭＳ Ｐ明朝" w:hAnsi="ＭＳ Ｐ明朝" w:cs="Times New Roman" w:hint="eastAsia"/>
                <w:sz w:val="22"/>
                <w:szCs w:val="22"/>
              </w:rPr>
              <w:t>休止</w:t>
            </w:r>
            <w:r w:rsidR="00573FD3" w:rsidRPr="00AE78C3">
              <w:rPr>
                <w:rFonts w:ascii="ＭＳ Ｐ明朝" w:hAnsi="ＭＳ Ｐ明朝" w:cs="Times New Roman" w:hint="eastAsia"/>
                <w:sz w:val="22"/>
                <w:szCs w:val="22"/>
              </w:rPr>
              <w:t>）</w:t>
            </w:r>
            <w:r w:rsidRPr="00AE78C3">
              <w:rPr>
                <w:rFonts w:ascii="ＭＳ Ｐ明朝" w:hAnsi="ＭＳ Ｐ明朝" w:cs="Times New Roman" w:hint="eastAsia"/>
                <w:sz w:val="22"/>
                <w:szCs w:val="22"/>
              </w:rPr>
              <w:t>予定年月日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ind w:firstLineChars="600" w:firstLine="1320"/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ind w:firstLineChars="600" w:firstLine="1320"/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 xml:space="preserve">　　　　年　　　月　　　日</w:t>
            </w: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gridSpan w:val="2"/>
            <w:vAlign w:val="center"/>
          </w:tcPr>
          <w:p w:rsidR="00677ABD" w:rsidRPr="00A85A78" w:rsidRDefault="00677ABD" w:rsidP="00A85A78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85A78">
              <w:rPr>
                <w:rFonts w:ascii="ＭＳ Ｐ明朝" w:hAnsi="ＭＳ Ｐ明朝" w:hint="eastAsia"/>
                <w:sz w:val="22"/>
              </w:rPr>
              <w:t>事業廃止（休止）の</w:t>
            </w:r>
          </w:p>
          <w:p w:rsidR="00A85A78" w:rsidRPr="00AE78C3" w:rsidRDefault="00A85A78" w:rsidP="00A85A78">
            <w:pPr>
              <w:jc w:val="center"/>
              <w:rPr>
                <w:rFonts w:eastAsia="ＭＳ Ｐ明朝" w:cs="Times New Roman"/>
              </w:rPr>
            </w:pPr>
            <w:r w:rsidRPr="00A85A78">
              <w:rPr>
                <w:rFonts w:ascii="ＭＳ Ｐ明朝" w:hAnsi="ＭＳ Ｐ明朝" w:hint="eastAsia"/>
                <w:sz w:val="22"/>
              </w:rPr>
              <w:t>理</w:t>
            </w:r>
            <w:r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Pr="00A85A78">
              <w:rPr>
                <w:rFonts w:ascii="ＭＳ Ｐ明朝" w:hAnsi="ＭＳ Ｐ明朝" w:hint="eastAsia"/>
                <w:sz w:val="22"/>
              </w:rPr>
              <w:t>由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gridSpan w:val="2"/>
            <w:vAlign w:val="center"/>
          </w:tcPr>
          <w:p w:rsidR="00A85A78" w:rsidRDefault="00573FD3" w:rsidP="00A85A78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85A78">
              <w:rPr>
                <w:rFonts w:ascii="ＭＳ Ｐ明朝" w:hAnsi="ＭＳ Ｐ明朝" w:hint="eastAsia"/>
                <w:sz w:val="22"/>
              </w:rPr>
              <w:t>現に便宜を受けている</w:t>
            </w:r>
          </w:p>
          <w:p w:rsidR="00677ABD" w:rsidRPr="00A85A78" w:rsidRDefault="00573FD3" w:rsidP="00A85A78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85A78">
              <w:rPr>
                <w:rFonts w:ascii="ＭＳ Ｐ明朝" w:hAnsi="ＭＳ Ｐ明朝" w:hint="eastAsia"/>
                <w:sz w:val="22"/>
              </w:rPr>
              <w:t>乳幼児に対する措置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677ABD" w:rsidRPr="00AE78C3" w:rsidTr="00677AB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gridSpan w:val="2"/>
            <w:vAlign w:val="center"/>
          </w:tcPr>
          <w:p w:rsidR="00677ABD" w:rsidRPr="00AE78C3" w:rsidRDefault="00677ABD" w:rsidP="00677ABD">
            <w:pPr>
              <w:jc w:val="distribute"/>
              <w:rPr>
                <w:rFonts w:ascii="ＭＳ Ｐ明朝" w:eastAsia="ＭＳ Ｐ明朝"/>
                <w:spacing w:val="52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>休止予定期間</w:t>
            </w:r>
          </w:p>
        </w:tc>
        <w:tc>
          <w:tcPr>
            <w:tcW w:w="6237" w:type="dxa"/>
            <w:vAlign w:val="center"/>
          </w:tcPr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  <w:r w:rsidRPr="00AE78C3">
              <w:rPr>
                <w:rFonts w:ascii="ＭＳ Ｐ明朝" w:hAnsi="ＭＳ Ｐ明朝" w:hint="eastAsia"/>
                <w:sz w:val="22"/>
                <w:szCs w:val="22"/>
              </w:rPr>
              <w:t xml:space="preserve">　　　　年　　　月　　　日～　　　　年　　　月　　　日</w:t>
            </w:r>
          </w:p>
          <w:p w:rsidR="00677ABD" w:rsidRPr="00AE78C3" w:rsidRDefault="00677ABD" w:rsidP="00677ABD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</w:tbl>
    <w:p w:rsidR="001A3A6E" w:rsidRPr="00AE78C3" w:rsidRDefault="001A3A6E">
      <w:pPr>
        <w:rPr>
          <w:rFonts w:ascii="ＭＳ Ｐ明朝" w:eastAsia="ＭＳ Ｐ明朝" w:cs="Times New Roman"/>
          <w:sz w:val="22"/>
          <w:szCs w:val="22"/>
        </w:rPr>
      </w:pPr>
    </w:p>
    <w:sectPr w:rsidR="001A3A6E" w:rsidRPr="00AE78C3" w:rsidSect="00677ABD">
      <w:pgSz w:w="11906" w:h="16838" w:code="9"/>
      <w:pgMar w:top="1701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AF" w:rsidRDefault="003B47AF" w:rsidP="00833B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7AF" w:rsidRDefault="003B47AF" w:rsidP="00833B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AF" w:rsidRDefault="003B47AF" w:rsidP="00833B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47AF" w:rsidRDefault="003B47AF" w:rsidP="00833B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6E"/>
    <w:rsid w:val="000420A1"/>
    <w:rsid w:val="000D2E7B"/>
    <w:rsid w:val="00101098"/>
    <w:rsid w:val="00107E1F"/>
    <w:rsid w:val="001526FA"/>
    <w:rsid w:val="001A3A6E"/>
    <w:rsid w:val="001D4EA1"/>
    <w:rsid w:val="002B4F04"/>
    <w:rsid w:val="00357AF1"/>
    <w:rsid w:val="0037004C"/>
    <w:rsid w:val="0039514A"/>
    <w:rsid w:val="003B47AF"/>
    <w:rsid w:val="0041123D"/>
    <w:rsid w:val="004927CB"/>
    <w:rsid w:val="00506FDC"/>
    <w:rsid w:val="00573FD3"/>
    <w:rsid w:val="005826FE"/>
    <w:rsid w:val="0058665D"/>
    <w:rsid w:val="00586785"/>
    <w:rsid w:val="005B2ED3"/>
    <w:rsid w:val="00677ABD"/>
    <w:rsid w:val="006E6230"/>
    <w:rsid w:val="00794F17"/>
    <w:rsid w:val="007C0EC3"/>
    <w:rsid w:val="007D60D4"/>
    <w:rsid w:val="00810C4A"/>
    <w:rsid w:val="00833B11"/>
    <w:rsid w:val="0084364A"/>
    <w:rsid w:val="00847259"/>
    <w:rsid w:val="00920D33"/>
    <w:rsid w:val="009E15E2"/>
    <w:rsid w:val="00A85A78"/>
    <w:rsid w:val="00AB6B4E"/>
    <w:rsid w:val="00AE78C3"/>
    <w:rsid w:val="00AF2201"/>
    <w:rsid w:val="00BC31B6"/>
    <w:rsid w:val="00BC4BF2"/>
    <w:rsid w:val="00BF02C3"/>
    <w:rsid w:val="00C21515"/>
    <w:rsid w:val="00C4686A"/>
    <w:rsid w:val="00D1529A"/>
    <w:rsid w:val="00D30CCA"/>
    <w:rsid w:val="00E95A25"/>
    <w:rsid w:val="00F85A95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77ABD"/>
    <w:pPr>
      <w:jc w:val="center"/>
    </w:pPr>
    <w:rPr>
      <w:rFonts w:ascii="ＭＳ Ｐ明朝" w:eastAsia="ＭＳ Ｐ明朝"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677ABD"/>
    <w:rPr>
      <w:rFonts w:ascii="ＭＳ Ｐ明朝" w:eastAsia="ＭＳ Ｐ明朝" w:hAnsi="Times New Roman" w:cs="Times New Roman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77ABD"/>
    <w:pPr>
      <w:jc w:val="right"/>
    </w:pPr>
    <w:rPr>
      <w:rFonts w:ascii="ＭＳ Ｐ明朝" w:eastAsia="ＭＳ Ｐ明朝"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677ABD"/>
    <w:rPr>
      <w:rFonts w:ascii="ＭＳ Ｐ明朝" w:eastAsia="ＭＳ Ｐ明朝" w:hAnsi="Times New Roman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77ABD"/>
    <w:pPr>
      <w:jc w:val="center"/>
    </w:pPr>
    <w:rPr>
      <w:rFonts w:ascii="ＭＳ Ｐ明朝" w:eastAsia="ＭＳ Ｐ明朝"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677ABD"/>
    <w:rPr>
      <w:rFonts w:ascii="ＭＳ Ｐ明朝" w:eastAsia="ＭＳ Ｐ明朝" w:hAnsi="Times New Roman" w:cs="Times New Roman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77ABD"/>
    <w:pPr>
      <w:jc w:val="right"/>
    </w:pPr>
    <w:rPr>
      <w:rFonts w:ascii="ＭＳ Ｐ明朝" w:eastAsia="ＭＳ Ｐ明朝"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677ABD"/>
    <w:rPr>
      <w:rFonts w:ascii="ＭＳ Ｐ明朝" w:eastAsia="ＭＳ Ｐ明朝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