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DE" w:rsidRDefault="004126DE" w:rsidP="004126DE">
      <w:pPr>
        <w:rPr>
          <w:rFonts w:ascii="ＤＦ特太ゴシック体" w:eastAsia="ＤＦ特太ゴシック体"/>
          <w:sz w:val="30"/>
        </w:rPr>
      </w:pPr>
    </w:p>
    <w:p w:rsidR="004126DE" w:rsidRDefault="004126DE" w:rsidP="004126DE">
      <w:pPr>
        <w:rPr>
          <w:rFonts w:ascii="ＤＦ特太ゴシック体" w:eastAsia="ＤＦ特太ゴシック体"/>
          <w:sz w:val="30"/>
        </w:rPr>
      </w:pPr>
    </w:p>
    <w:p w:rsidR="004126DE" w:rsidRDefault="004126DE" w:rsidP="004126DE">
      <w:pPr>
        <w:rPr>
          <w:rFonts w:ascii="ＤＦ特太ゴシック体" w:eastAsia="ＤＦ特太ゴシック体"/>
          <w:sz w:val="30"/>
        </w:rPr>
      </w:pPr>
    </w:p>
    <w:p w:rsidR="004126DE" w:rsidRDefault="004126DE" w:rsidP="004126DE">
      <w:pPr>
        <w:rPr>
          <w:rFonts w:ascii="ＤＦ特太ゴシック体" w:eastAsia="ＤＦ特太ゴシック体"/>
          <w:sz w:val="30"/>
        </w:rPr>
      </w:pPr>
    </w:p>
    <w:p w:rsidR="004126DE" w:rsidRDefault="004126DE" w:rsidP="004126DE">
      <w:pPr>
        <w:rPr>
          <w:rFonts w:ascii="ＤＦ特太ゴシック体" w:eastAsia="ＤＦ特太ゴシック体"/>
          <w:sz w:val="30"/>
        </w:rPr>
      </w:pPr>
    </w:p>
    <w:p w:rsidR="004126DE" w:rsidRDefault="004126DE" w:rsidP="004126DE">
      <w:pPr>
        <w:rPr>
          <w:rFonts w:ascii="ＤＦ特太ゴシック体" w:eastAsia="ＤＦ特太ゴシック体"/>
          <w:sz w:val="30"/>
        </w:rPr>
      </w:pPr>
    </w:p>
    <w:p w:rsidR="004126DE" w:rsidRDefault="004126DE" w:rsidP="004126DE">
      <w:pPr>
        <w:rPr>
          <w:rFonts w:ascii="ＤＦ特太ゴシック体" w:eastAsia="ＤＦ特太ゴシック体"/>
          <w:sz w:val="30"/>
        </w:rPr>
      </w:pPr>
      <w:r>
        <w:rPr>
          <w:rFonts w:ascii="ＤＦ特太ゴシック体" w:eastAsia="ＤＦ特太ゴシック体" w:hint="eastAsia"/>
          <w:noProof/>
          <w:sz w:val="30"/>
        </w:rPr>
        <mc:AlternateContent>
          <mc:Choice Requires="wpg">
            <w:drawing>
              <wp:anchor distT="0" distB="0" distL="114300" distR="114300" simplePos="0" relativeHeight="251666432" behindDoc="0" locked="0" layoutInCell="1" allowOverlap="1" wp14:anchorId="007A9E19" wp14:editId="7B0FC8BF">
                <wp:simplePos x="0" y="0"/>
                <wp:positionH relativeFrom="column">
                  <wp:align>center</wp:align>
                </wp:positionH>
                <wp:positionV relativeFrom="paragraph">
                  <wp:posOffset>222885</wp:posOffset>
                </wp:positionV>
                <wp:extent cx="3975100" cy="1299845"/>
                <wp:effectExtent l="10795" t="13335" r="14605" b="1079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482" o:spid="_x0000_s1026" style="position:absolute;left:0;text-align:left;margin-left:0;margin-top:17.55pt;width:313pt;height:102.35pt;z-index:251666432;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">
                <v:group id="Group 26" o:spid="_x0000_s1027" style="position:absolute;left:2610;top:4507;width:537;height:537"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Rectangle 27" o:spid="_x0000_s1028"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Bh8cA&#10;AADcAAAADwAAAGRycy9kb3ducmV2LnhtbESPQWvCQBSE7wX/w/IKvRTdWFKR1FWspVoRBKOX3h7Z&#10;12ww+zZktxr99V2h4HGYmW+YyayztThR6yvHCoaDBARx4XTFpYLD/rM/BuEDssbaMSm4kIfZtPcw&#10;wUy7M+/olIdSRAj7DBWYEJpMSl8YsugHriGO3o9rLYYo21LqFs8Rbmv5kiQjabHiuGCwoYWh4pj/&#10;WgXrbvOxNPn7dsO7xTBdr16fr8dvpZ4eu/kbiEBduIf/219aQTpO4XYmH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KQYfHAAAA3AAAAA8AAAAAAAAAAAAAAAAAmAIAAGRy&#10;cy9kb3ducmV2LnhtbFBLBQYAAAAABAAEAPUAAACMAwAAAAA=&#10;" fillcolor="black" strokeweight="1pt">
                    <v:textbox inset="5.85pt,.7pt,5.85pt,.7pt"/>
                  </v:rect>
                  <v:rect id="Rectangle 28" o:spid="_x0000_s1029"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kHMcA&#10;AADcAAAADwAAAGRycy9kb3ducmV2LnhtbESPQWsCMRSE7wX/Q3hCL0WzFhVZjdJa2iqC4OrF22Pz&#10;3CxuXpZNqlt/vSkIPQ4z8w0zW7S2EhdqfOlYwaCfgCDOnS65UHDYf/YmIHxA1lg5JgW/5GEx7zzN&#10;MNXuyju6ZKEQEcI+RQUmhDqV0ueGLPq+q4mjd3KNxRBlU0jd4DXCbSVfk2QsLZYcFwzWtDSUn7Mf&#10;q2Ddbj6+TPa+3fBuORiuv0cvt/NRqedu+zYFEagN/+FHe6UVDCcj+DsTj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G5BzHAAAA3AAAAA8AAAAAAAAAAAAAAAAAmAIAAGRy&#10;cy9kb3ducmV2LnhtbFBLBQYAAAAABAAEAPUAAACMAwAAAAA=&#10;" fillcolor="black" strokeweight="1pt">
                    <v:textbox inset="5.85pt,.7pt,5.85pt,.7pt"/>
                  </v:rect>
                  <v:rect id="Rectangle 29" o:spid="_x0000_s1030"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R6a8cA&#10;AADcAAAADwAAAGRycy9kb3ducmV2LnhtbESPT2sCMRTE74LfITyhF9GsxYqsRmkt/SOC4OrF22Pz&#10;3CxuXpZNqls/vSkUPA4z8xtmvmxtJS7U+NKxgtEwAUGcO11yoeCw/xhMQfiArLFyTAp+ycNy0e3M&#10;MdXuyju6ZKEQEcI+RQUmhDqV0ueGLPqhq4mjd3KNxRBlU0jd4DXCbSWfk2QiLZYcFwzWtDKUn7Mf&#10;q2Ddbt4/Tfa23fBuNRqvv176t/NRqade+zoDEagNj/B/+1srGE8n8Hc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UemvHAAAA3AAAAA8AAAAAAAAAAAAAAAAAmAIAAGRy&#10;cy9kb3ducmV2LnhtbFBLBQYAAAAABAAEAPUAAACMAwAAAAA=&#10;" fillcolor="black" strokeweight="1pt">
                    <v:textbox inset="5.85pt,.7pt,5.85pt,.7pt"/>
                  </v:rect>
                  <v:group id="Group 30" o:spid="_x0000_s1031"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31" o:spid="_x0000_s1032"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ED78A&#10;AADcAAAADwAAAGRycy9kb3ducmV2LnhtbERPTYvCMBC9L/gfwgje1lSRItUoUhS86u6ixyEZ22Az&#10;KU3U6q83B2GPj/e9XPeuEXfqgvWsYDLOQBBrbyxXCn5/dt9zECEiG2w8k4InBVivBl9LLIx/8IHu&#10;x1iJFMKhQAV1jG0hZdA1OQxj3xIn7uI7hzHBrpKmw0cKd42cZlkuHVpODTW2VNakr8ebU/Aq7U6/&#10;Nn/l9rI9u5O2+aE1uVKjYb9ZgIjUx3/xx703CmbztDadS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gQPvwAAANwAAAAPAAAAAAAAAAAAAAAAAJgCAABkcnMvZG93bnJl&#10;di54bWxQSwUGAAAAAAQABAD1AAAAhAMAAAAA&#10;" fillcolor="black" strokeweight="1pt">
                      <v:textbox inset="5.85pt,.7pt,5.85pt,.7pt"/>
                    </v:rect>
                    <v:rect id="Rectangle 32" o:spid="_x0000_s1033"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hlMQA&#10;AADcAAAADwAAAGRycy9kb3ducmV2LnhtbESPT2sCMRTE70K/Q3iF3txsiyx2NYosCl79Rz0+kudu&#10;6OZl2aS69dM3BcHjMDO/YebLwbXiSn2wnhW8ZzkIYu2N5VrB8bAZT0GEiGyw9UwKfinAcvEymmNp&#10;/I13dN3HWiQIhxIVNDF2pZRBN+QwZL4jTt7F9w5jkn0tTY+3BHet/MjzQjq0nBYa7KhqSH/vf5yC&#10;e2U3+r46VevL+uy+tC12nSmUensdVjMQkYb4DD/aW6NgMv2E/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oZTEAAAA3AAAAA8AAAAAAAAAAAAAAAAAmAIAAGRycy9k&#10;b3ducmV2LnhtbFBLBQYAAAAABAAEAPUAAACJAwAAAAA=&#10;" fillcolor="black" strokeweight="1pt">
                      <v:textbox inset="5.85pt,.7pt,5.85pt,.7pt"/>
                    </v:rect>
                    <v:rect id="Rectangle 33" o:spid="_x0000_s1034"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e1MAA&#10;AADcAAAADwAAAGRycy9kb3ducmV2LnhtbERPy4rCMBTdD/gP4QruxtRBykw1ihQFt74Yl5fk2gab&#10;m9JktPr1ZiHM8nDe82XvGnGjLljPCibjDASx9sZypeB42Hx+gwgR2WDjmRQ8KMByMfiYY2H8nXd0&#10;28dKpBAOBSqoY2wLKYOuyWEY+5Y4cRffOYwJdpU0Hd5TuGvkV5bl0qHl1FBjS2VN+rr/cwqepd3o&#10;5+pUri/rs/vVNt+1JldqNOxXMxCR+vgvfru3RsH0J81PZ9IR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Ge1MAAAADcAAAADwAAAAAAAAAAAAAAAACYAgAAZHJzL2Rvd25y&#10;ZXYueG1sUEsFBgAAAAAEAAQA9QAAAIUDAAAAAA==&#10;" fillcolor="black" strokeweight="1pt">
                      <v:textbox inset="5.85pt,.7pt,5.85pt,.7pt"/>
                    </v:rect>
                  </v:group>
                  <v:rect id="Rectangle 34" o:spid="_x0000_s1035"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0wsgA&#10;AADcAAAADwAAAGRycy9kb3ducmV2LnhtbESPT2vCQBTE70K/w/IKvUjdpNjSRlfxD7WKUDDtpbdH&#10;9pkNZt+G7KrRT98VCj0OM/MbZjztbC1O1PrKsYJ0kIAgLpyuuFTw/fX++ArCB2SNtWNScCEP08ld&#10;b4yZdmfe0SkPpYgQ9hkqMCE0mZS+MGTRD1xDHL29ay2GKNtS6hbPEW5r+ZQkL9JixXHBYEMLQ8Uh&#10;P1oFm267XJl8/rnl3SIdbj6e+9fDj1IP991sBCJQF/7Df+21VjB8S+F2Jh4BO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HTCyAAAANwAAAAPAAAAAAAAAAAAAAAAAJgCAABk&#10;cnMvZG93bnJldi54bWxQSwUGAAAAAAQABAD1AAAAjQMAAAAA&#10;" fillcolor="black" strokeweight="1pt">
                    <v:textbox inset="5.85pt,.7pt,5.85pt,.7pt"/>
                  </v:rect>
                </v:group>
                <v:group id="Group 35" o:spid="_x0000_s1036" style="position:absolute;left:8164;top:5841;width:537;height:537;rotation:180"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0xOcQAAADcAAAA&#10;DwAAAAAAAAAAAAAAAACqAgAAZHJzL2Rvd25yZXYueG1sUEsFBgAAAAAEAAQA+gAAAJsDAAAAAA==&#10;">
                  <v:rect id="Rectangle 36" o:spid="_x0000_s1037"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PLsgA&#10;AADcAAAADwAAAGRycy9kb3ducmV2LnhtbESPT2sCMRTE7wW/Q3hCL0Wz1j/o1ihqsa0IgmsvvT02&#10;r5vFzcuySXXbT98UCh6HmfkNM1+2thIXanzpWMGgn4Agzp0uuVDwftr2piB8QNZYOSYF3+Rhuejc&#10;zTHV7spHumShEBHCPkUFJoQ6ldLnhiz6vquJo/fpGoshyqaQusFrhNtKPibJRFosOS4YrGljKD9n&#10;X1bBrt0/v5hsfdjzcTMY7V7HDz/nD6Xuu+3qCUSgNtzC/+03rWA0G8LfmXgE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k8uyAAAANwAAAAPAAAAAAAAAAAAAAAAAJgCAABk&#10;cnMvZG93bnJldi54bWxQSwUGAAAAAAQABAD1AAAAjQMAAAAA&#10;" fillcolor="black" strokeweight="1pt">
                    <v:textbox inset="5.85pt,.7pt,5.85pt,.7pt"/>
                  </v:rect>
                  <v:rect id="Rectangle 37" o:spid="_x0000_s1038"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XWsgA&#10;AADcAAAADwAAAGRycy9kb3ducmV2LnhtbESPQWvCQBSE74L/YXlCL1I3lrS00VVai1YRCqa99PbI&#10;PrPB7NuQ3Wr017tCocdhZr5hpvPO1uJIra8cKxiPEhDEhdMVlwq+v5b3zyB8QNZYOyYFZ/Iwn/V7&#10;U8y0O/GOjnkoRYSwz1CBCaHJpPSFIYt+5Bri6O1dazFE2ZZSt3iKcFvLhyR5khYrjgsGG1oYKg75&#10;r1Ww6bbvK5O/fW55txinm4/H4eXwo9TdoHudgAjUhf/wX3utFaQvKdzO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E9dayAAAANwAAAAPAAAAAAAAAAAAAAAAAJgCAABk&#10;cnMvZG93bnJldi54bWxQSwUGAAAAAAQABAD1AAAAjQMAAAAA&#10;" fillcolor="black" strokeweight="1pt">
                    <v:textbox inset="5.85pt,.7pt,5.85pt,.7pt"/>
                  </v:rect>
                  <v:rect id="Rectangle 38" o:spid="_x0000_s1039"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stscA&#10;AADcAAAADwAAAGRycy9kb3ducmV2LnhtbESPQWsCMRSE74L/IbxCL6JZixXdGsVatBVBcPXS22Pz&#10;ulncvCybqNv+elMo9DjMzDfMbNHaSlyp8aVjBcNBAoI4d7rkQsHpuO5PQPiArLFyTAq+ycNi3u3M&#10;MNXuxge6ZqEQEcI+RQUmhDqV0ueGLPqBq4mj9+UaiyHKppC6wVuE20o+JclYWiw5LhisaWUoP2cX&#10;q2Db7t42Jnvd7/iwGo6278+9n/OnUo8P7fIFRKA2/If/2h9awWg6ht8z8Qj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7LbHAAAA3AAAAA8AAAAAAAAAAAAAAAAAmAIAAGRy&#10;cy9kb3ducmV2LnhtbFBLBQYAAAAABAAEAPUAAACMAwAAAAA=&#10;" fillcolor="black" strokeweight="1pt">
                    <v:textbox inset="5.85pt,.7pt,5.85pt,.7pt"/>
                  </v:rect>
                  <v:group id="Group 39" o:spid="_x0000_s1040"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Rectangle 40" o:spid="_x0000_s1041"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MZMMA&#10;AADcAAAADwAAAGRycy9kb3ducmV2LnhtbESPQWsCMRSE74L/ITyhN81q6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MZMMAAADcAAAADwAAAAAAAAAAAAAAAACYAgAAZHJzL2Rv&#10;d25yZXYueG1sUEsFBgAAAAAEAAQA9QAAAIgDAAAAAA==&#10;" fillcolor="black" strokeweight="1pt">
                      <v:textbox inset="5.85pt,.7pt,5.85pt,.7pt"/>
                    </v:rect>
                    <v:rect id="Rectangle 41" o:spid="_x0000_s1042"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UEMMA&#10;AADcAAAADwAAAGRycy9kb3ducmV2LnhtbESPQWsCMRSE74L/ITyhN80q7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UEMMAAADcAAAADwAAAAAAAAAAAAAAAACYAgAAZHJzL2Rv&#10;d25yZXYueG1sUEsFBgAAAAAEAAQA9QAAAIgDAAAAAA==&#10;" fillcolor="black" strokeweight="1pt">
                      <v:textbox inset="5.85pt,.7pt,5.85pt,.7pt"/>
                    </v:rect>
                    <v:rect id="Rectangle 42" o:spid="_x0000_s1043"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xi8IA&#10;AADcAAAADwAAAGRycy9kb3ducmV2LnhtbESPQYvCMBSE74L/ITxhb5q6YJFqFCkKe9VV9PhInm2w&#10;eSlN1K6/frOw4HGYmW+Y5bp3jXhQF6xnBdNJBoJYe2O5UnD83o3nIEJENth4JgU/FGC9Gg6WWBj/&#10;5D09DrESCcKhQAV1jG0hZdA1OQwT3xIn7+o7hzHJrpKmw2eCu0Z+ZlkuHVpOCzW2VNakb4e7U/Aq&#10;7U6/Nqdye91e3FnbfN+aXKmPUb9ZgIjUx3f4v/1lFMymM/g7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DGLwgAAANwAAAAPAAAAAAAAAAAAAAAAAJgCAABkcnMvZG93&#10;bnJldi54bWxQSwUGAAAAAAQABAD1AAAAhwMAAAAA&#10;" fillcolor="black" strokeweight="1pt">
                      <v:textbox inset="5.85pt,.7pt,5.85pt,.7pt"/>
                    </v:rect>
                  </v:group>
                  <v:rect id="Rectangle 43" o:spid="_x0000_s1044"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cccA&#10;AADcAAAADwAAAGRycy9kb3ducmV2LnhtbESPQWvCQBSE74X+h+UVeim6iaiU6Cqtoq0IBaMXb4/s&#10;MxvMvg3Zrcb++q5Q6HGYmW+Y6byztbhQ6yvHCtJ+AoK4cLriUsFhv+q9gvABWWPtmBTcyMN89vgw&#10;xUy7K+/okodSRAj7DBWYEJpMSl8Ysuj7riGO3sm1FkOUbSl1i9cIt7UcJMlYWqw4LhhsaGGoOOff&#10;VsGm2y7XJn//2vJukQ43H6OXn/NRqeen7m0CIlAX/sN/7U+tYJSO4X4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HHHAAAA3AAAAA8AAAAAAAAAAAAAAAAAmAIAAGRy&#10;cy9kb3ducmV2LnhtbFBLBQYAAAAABAAEAPUAAACMAwAAAAA=&#10;" fillcolor="black" strokeweight="1pt">
                    <v:textbox inset="5.85pt,.7pt,5.85pt,.7pt"/>
                  </v:rect>
                </v:group>
                <v:group id="Group 44" o:spid="_x0000_s1045" style="position:absolute;left:2530;top:4427;width:6260;height:2047" coordorigin="2530,4427" coordsize="6845,2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rect id="Rectangle 45" o:spid="_x0000_s1046" style="position:absolute;left:2610;top:4507;width:668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mvCcQA&#10;AADcAAAADwAAAGRycy9kb3ducmV2LnhtbERPTWvCQBC9F/wPywi91U1CKyVmE4LS0kORakXwNmSn&#10;SWp2NmS3Gv317qHg8fG+s2I0nTjR4FrLCuJZBIK4srrlWsHu++3pFYTzyBo7y6TgQg6KfPKQYart&#10;mTd02vpahBB2KSpovO9TKV3VkEE3sz1x4H7sYNAHONRSD3gO4aaTSRTNpcGWQ0ODPS0bqo7bP6Ng&#10;U47z92t7eHaf+zJe98nqK1r9KvU4HcsFCE+jv4v/3R9awUsc1oYz4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rwnEAAAA3AAAAA8AAAAAAAAAAAAAAAAAmAIAAGRycy9k&#10;b3ducmV2LnhtbFBLBQYAAAAABAAEAPUAAACJAwAAAAA=&#10;" filled="f">
                    <v:textbox inset="5.85pt,.7pt,5.85pt,.7pt"/>
                  </v:rect>
                  <v:rect id="Rectangle 46" o:spid="_x0000_s1047" style="position:absolute;left:2530;top:4427;width:6845;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9D8IA&#10;AADcAAAADwAAAGRycy9kb3ducmV2LnhtbESP0YrCMBRE34X9h3AX9k1Tl9VqNcoqKPqo6wdcmrtN&#10;sbkpTazVrzeC4OMwM2eY+bKzlWip8aVjBcNBAoI4d7rkQsHpb9OfgPABWWPlmBTcyMNy8dGbY6bd&#10;lQ/UHkMhIoR9hgpMCHUmpc8NWfQDVxNH7981FkOUTSF1g9cIt5X8TpKxtFhyXDBY09pQfj5erAI0&#10;7eZ+mrZbmdM6TSc/+/3K1Ep9fXa/MxCBuvAOv9o7rWA0nML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b0PwgAAANwAAAAPAAAAAAAAAAAAAAAAAJgCAABkcnMvZG93&#10;bnJldi54bWxQSwUGAAAAAAQABAD1AAAAhwMAAAAA&#10;" filled="f" strokeweight="1pt">
                    <v:textbox inset="5.85pt,.7pt,5.85pt,.7pt"/>
                  </v:rect>
                </v:group>
              </v:group>
            </w:pict>
          </mc:Fallback>
        </mc:AlternateContent>
      </w:r>
    </w:p>
    <w:p w:rsidR="004126DE" w:rsidRPr="001512EF" w:rsidRDefault="004126DE" w:rsidP="004126DE">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5408" behindDoc="0" locked="0" layoutInCell="1" allowOverlap="1" wp14:anchorId="279532E9" wp14:editId="21CEECB0">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"/>
            </w:pict>
          </mc:Fallback>
        </mc:AlternateContent>
      </w:r>
      <w:r w:rsidRPr="001512EF">
        <w:rPr>
          <w:rFonts w:ascii="ＤＦ平成明朝体W7" w:eastAsia="ＤＦ平成明朝体W7" w:hint="eastAsia"/>
          <w:sz w:val="40"/>
          <w:szCs w:val="40"/>
        </w:rPr>
        <w:t>第</w:t>
      </w:r>
      <w:r w:rsidR="00311A64">
        <w:rPr>
          <w:rFonts w:ascii="ＤＦ平成明朝体W7" w:eastAsia="ＤＦ平成明朝体W7" w:hint="eastAsia"/>
          <w:sz w:val="40"/>
          <w:szCs w:val="40"/>
        </w:rPr>
        <w:t>７</w:t>
      </w:r>
      <w:bookmarkStart w:id="0" w:name="_GoBack"/>
      <w:bookmarkEnd w:id="0"/>
      <w:r w:rsidRPr="001512EF">
        <w:rPr>
          <w:rFonts w:ascii="ＤＦ平成明朝体W7" w:eastAsia="ＤＦ平成明朝体W7" w:hint="eastAsia"/>
          <w:sz w:val="40"/>
          <w:szCs w:val="40"/>
        </w:rPr>
        <w:t>章</w:t>
      </w:r>
    </w:p>
    <w:p w:rsidR="004126DE" w:rsidRPr="001512EF" w:rsidRDefault="004126DE" w:rsidP="004126DE">
      <w:pPr>
        <w:jc w:val="center"/>
        <w:rPr>
          <w:rFonts w:ascii="ＤＦ平成明朝体W7" w:eastAsia="ＤＦ平成明朝体W7"/>
          <w:sz w:val="50"/>
          <w:szCs w:val="50"/>
        </w:rPr>
      </w:pPr>
      <w:r>
        <w:rPr>
          <w:rFonts w:ascii="ＤＦ平成明朝体W7" w:eastAsia="ＤＦ平成明朝体W7" w:hint="eastAsia"/>
          <w:sz w:val="50"/>
          <w:szCs w:val="50"/>
        </w:rPr>
        <w:t>計画の推進に向けて</w:t>
      </w:r>
    </w:p>
    <w:p w:rsidR="004126DE" w:rsidRDefault="004126DE" w:rsidP="004126DE">
      <w:pPr>
        <w:rPr>
          <w:rFonts w:ascii="ＤＦ特太ゴシック体" w:eastAsia="ＤＦ特太ゴシック体"/>
          <w:sz w:val="30"/>
        </w:rPr>
      </w:pPr>
    </w:p>
    <w:p w:rsidR="004126DE" w:rsidRPr="00C55E77" w:rsidRDefault="004126DE" w:rsidP="004126DE">
      <w:pPr>
        <w:rPr>
          <w:rFonts w:ascii="ＤＦ特太ゴシック体" w:eastAsia="ＤＦ特太ゴシック体"/>
          <w:sz w:val="30"/>
        </w:rPr>
      </w:pPr>
    </w:p>
    <w:p w:rsidR="005A0A1D" w:rsidRPr="00AA23CE" w:rsidRDefault="005A0A1D" w:rsidP="00D32235">
      <w:pPr>
        <w:ind w:firstLine="300"/>
        <w:rPr>
          <w:rFonts w:ascii="ＤＦ特太ゴシック体" w:eastAsia="ＤＦ特太ゴシック体"/>
          <w:vanish/>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311A64">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95"/>
          <w:cols w:space="425"/>
          <w:titlePg/>
          <w:docGrid w:type="lines" w:linePitch="446" w:charSpace="190"/>
        </w:sectPr>
      </w:pPr>
    </w:p>
    <w:p w:rsidR="000A7DAC" w:rsidRPr="004F4C92" w:rsidRDefault="000A7DAC" w:rsidP="004F4C92">
      <w:pPr>
        <w:pStyle w:val="21"/>
      </w:pPr>
      <w:r w:rsidRPr="004F4C92">
        <w:rPr>
          <w:rFonts w:hint="eastAsia"/>
        </w:rPr>
        <w:lastRenderedPageBreak/>
        <w:t xml:space="preserve">　推進体制</w:t>
      </w:r>
    </w:p>
    <w:p w:rsidR="000A7DAC" w:rsidRDefault="004F4C92" w:rsidP="004F4C92">
      <w:pPr>
        <w:spacing w:line="320" w:lineRule="exact"/>
      </w:pPr>
      <w:r w:rsidRPr="004F4C92">
        <w:rPr>
          <w:rFonts w:hint="eastAsia"/>
          <w:noProof/>
        </w:rPr>
        <mc:AlternateContent>
          <mc:Choice Requires="wps">
            <w:drawing>
              <wp:anchor distT="0" distB="0" distL="114300" distR="114300" simplePos="0" relativeHeight="251663360" behindDoc="0" locked="0" layoutInCell="1" allowOverlap="1" wp14:anchorId="263BAE7E" wp14:editId="5AA1E5EC">
                <wp:simplePos x="0" y="0"/>
                <wp:positionH relativeFrom="column">
                  <wp:posOffset>180340</wp:posOffset>
                </wp:positionH>
                <wp:positionV relativeFrom="paragraph">
                  <wp:posOffset>-14605</wp:posOffset>
                </wp:positionV>
                <wp:extent cx="1079640" cy="0"/>
                <wp:effectExtent l="0" t="0" r="25400" b="19050"/>
                <wp:wrapNone/>
                <wp:docPr id="5" name="AutoShap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04" o:spid="_x0000_s1026" type="#_x0000_t32" style="position:absolute;left:0;text-align:left;margin-left:14.2pt;margin-top:-1.15pt;width: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" strokeweight=".5pt"/>
            </w:pict>
          </mc:Fallback>
        </mc:AlternateContent>
      </w:r>
    </w:p>
    <w:p w:rsidR="000A7DAC" w:rsidRPr="00396A0B" w:rsidRDefault="000A7DAC" w:rsidP="004F4C92">
      <w:pPr>
        <w:pStyle w:val="32"/>
        <w:ind w:left="227"/>
      </w:pPr>
      <w:r>
        <w:rPr>
          <w:rFonts w:hint="eastAsia"/>
        </w:rPr>
        <w:t xml:space="preserve">　</w:t>
      </w:r>
      <w:r w:rsidRPr="009B39ED">
        <w:rPr>
          <w:rFonts w:hint="eastAsia"/>
        </w:rPr>
        <w:t>総合的な推進体制</w:t>
      </w:r>
    </w:p>
    <w:p w:rsidR="000A7DAC" w:rsidRPr="00396A0B" w:rsidRDefault="00756012" w:rsidP="004F4C92">
      <w:pPr>
        <w:ind w:leftChars="250" w:left="567" w:firstLineChars="100" w:firstLine="227"/>
        <w:rPr>
          <w:rFonts w:hAnsi="ＭＳ 明朝"/>
        </w:rPr>
      </w:pPr>
      <w:r>
        <w:rPr>
          <w:rFonts w:hint="eastAsia"/>
        </w:rPr>
        <w:t>障害福祉サービス等や障害児通所支援サービス等をはじめとする</w:t>
      </w:r>
      <w:r w:rsidR="007E20FB">
        <w:rPr>
          <w:rFonts w:hint="eastAsia"/>
        </w:rPr>
        <w:t>、</w:t>
      </w:r>
      <w:r w:rsidR="000A7DAC" w:rsidRPr="00396A0B">
        <w:rPr>
          <w:rFonts w:hAnsi="ＭＳ 明朝" w:hint="eastAsia"/>
        </w:rPr>
        <w:t>障がい者施策を</w:t>
      </w:r>
      <w:r w:rsidR="000A7DAC" w:rsidRPr="00396A0B">
        <w:rPr>
          <w:rFonts w:hint="eastAsia"/>
        </w:rPr>
        <w:t>総合的</w:t>
      </w:r>
      <w:r>
        <w:rPr>
          <w:rFonts w:hAnsi="ＭＳ 明朝" w:hint="eastAsia"/>
        </w:rPr>
        <w:t>かつ計画的に推進等するため、</w:t>
      </w:r>
      <w:r w:rsidR="000A7DAC" w:rsidRPr="00396A0B">
        <w:rPr>
          <w:rFonts w:hAnsi="ＭＳ 明朝" w:hint="eastAsia"/>
        </w:rPr>
        <w:t>障害者基本法第36条第</w:t>
      </w:r>
      <w:r w:rsidR="000A7DAC">
        <w:rPr>
          <w:rFonts w:hAnsi="ＭＳ 明朝" w:hint="eastAsia"/>
        </w:rPr>
        <w:t>４</w:t>
      </w:r>
      <w:r>
        <w:rPr>
          <w:rFonts w:hAnsi="ＭＳ 明朝" w:hint="eastAsia"/>
        </w:rPr>
        <w:t>項の規定に基づく</w:t>
      </w:r>
      <w:r w:rsidR="000A7DAC" w:rsidRPr="00396A0B">
        <w:rPr>
          <w:rFonts w:hAnsi="ＭＳ 明朝" w:hint="eastAsia"/>
        </w:rPr>
        <w:t>「岐阜市障害者施策推進協議会」を設置しています。岐阜市障害者施策推進協議会は、岐阜市障害者計画や岐阜市障害福祉計画</w:t>
      </w:r>
      <w:r w:rsidR="00CA0A52">
        <w:rPr>
          <w:rFonts w:hAnsi="ＭＳ 明朝" w:hint="eastAsia"/>
        </w:rPr>
        <w:t>・</w:t>
      </w:r>
      <w:r w:rsidR="007E20FB">
        <w:rPr>
          <w:rFonts w:hAnsi="ＭＳ 明朝" w:hint="eastAsia"/>
        </w:rPr>
        <w:t>岐阜市障害児福祉計画</w:t>
      </w:r>
      <w:r w:rsidR="000A7DAC" w:rsidRPr="00396A0B">
        <w:rPr>
          <w:rFonts w:hAnsi="ＭＳ 明朝" w:hint="eastAsia"/>
        </w:rPr>
        <w:t>の策定について審議するとともに、障がい者施策の推進について調査、審議し、実施状況を監視等することとしています。そのため、有識者や障がい者関係団体等の代表者、関係行政機関の職員などにより構成</w:t>
      </w:r>
      <w:r w:rsidR="000A7DAC">
        <w:rPr>
          <w:rFonts w:hAnsi="ＭＳ 明朝" w:hint="eastAsia"/>
        </w:rPr>
        <w:t>し</w:t>
      </w:r>
      <w:r w:rsidR="000A7DAC" w:rsidRPr="00396A0B">
        <w:rPr>
          <w:rFonts w:hAnsi="ＭＳ 明朝" w:hint="eastAsia"/>
        </w:rPr>
        <w:t>、幅広い意見の聴取に努めています。</w:t>
      </w:r>
    </w:p>
    <w:p w:rsidR="000A7DAC" w:rsidRPr="00396A0B" w:rsidRDefault="00756012" w:rsidP="004F4C92">
      <w:pPr>
        <w:ind w:leftChars="250" w:left="567" w:firstLineChars="100" w:firstLine="227"/>
        <w:rPr>
          <w:rFonts w:hAnsi="ＭＳ 明朝"/>
          <w:b/>
        </w:rPr>
      </w:pPr>
      <w:r>
        <w:rPr>
          <w:rFonts w:hAnsi="ＭＳ 明朝" w:hint="eastAsia"/>
        </w:rPr>
        <w:t>第５期岐阜市障害福祉計画・</w:t>
      </w:r>
      <w:r w:rsidR="007E20FB" w:rsidRPr="004F4C92">
        <w:rPr>
          <w:rFonts w:hint="eastAsia"/>
        </w:rPr>
        <w:t>第１期</w:t>
      </w:r>
      <w:r w:rsidR="007E20FB" w:rsidRPr="007E20FB">
        <w:rPr>
          <w:rFonts w:hAnsi="ＭＳ 明朝" w:hint="eastAsia"/>
        </w:rPr>
        <w:t>岐阜市障害児福祉計画</w:t>
      </w:r>
      <w:r w:rsidR="000A7DAC">
        <w:rPr>
          <w:rFonts w:hAnsi="ＭＳ 明朝" w:hint="eastAsia"/>
        </w:rPr>
        <w:t>の計画</w:t>
      </w:r>
      <w:r w:rsidR="000A7DAC" w:rsidRPr="00396A0B">
        <w:rPr>
          <w:rFonts w:hAnsi="ＭＳ 明朝" w:hint="eastAsia"/>
        </w:rPr>
        <w:t>の推進にあたっては、岐阜市障害者施策推進協議会において、</w:t>
      </w:r>
      <w:r w:rsidR="007E20FB">
        <w:rPr>
          <w:rFonts w:hAnsi="ＭＳ 明朝" w:hint="eastAsia"/>
        </w:rPr>
        <w:t>障害福</w:t>
      </w:r>
      <w:r>
        <w:rPr>
          <w:rFonts w:hAnsi="ＭＳ 明朝" w:hint="eastAsia"/>
        </w:rPr>
        <w:t>祉サービス等や障害児通所支援サービス等の実施状況について監視等するとともに</w:t>
      </w:r>
      <w:r w:rsidR="000A7DAC" w:rsidRPr="00396A0B">
        <w:rPr>
          <w:rFonts w:hAnsi="ＭＳ 明朝" w:hint="eastAsia"/>
        </w:rPr>
        <w:t>、</w:t>
      </w:r>
      <w:r>
        <w:rPr>
          <w:rFonts w:hAnsi="ＭＳ 明朝" w:hint="eastAsia"/>
        </w:rPr>
        <w:t>関係部局の連携や市民との協働の</w:t>
      </w:r>
      <w:r w:rsidR="000A7DAC" w:rsidRPr="00396A0B">
        <w:rPr>
          <w:rFonts w:hAnsi="ＭＳ 明朝" w:hint="eastAsia"/>
        </w:rPr>
        <w:t>一層の推進を図ります。</w:t>
      </w:r>
    </w:p>
    <w:p w:rsidR="000A7DAC" w:rsidRPr="007E20FB" w:rsidRDefault="000A7DAC" w:rsidP="004F4C92"/>
    <w:p w:rsidR="000A7DAC" w:rsidRPr="00396A0B" w:rsidRDefault="000A7DAC" w:rsidP="004F4C92">
      <w:pPr>
        <w:pStyle w:val="32"/>
        <w:ind w:left="227"/>
      </w:pPr>
      <w:r>
        <w:rPr>
          <w:rFonts w:hint="eastAsia"/>
        </w:rPr>
        <w:t xml:space="preserve">　</w:t>
      </w:r>
      <w:r w:rsidRPr="00396A0B">
        <w:rPr>
          <w:rFonts w:hint="eastAsia"/>
        </w:rPr>
        <w:t>関係機関との連携</w:t>
      </w:r>
      <w:r>
        <w:rPr>
          <w:rFonts w:hint="eastAsia"/>
        </w:rPr>
        <w:t>支援体制</w:t>
      </w:r>
    </w:p>
    <w:p w:rsidR="000A7DAC" w:rsidRDefault="000A7DAC" w:rsidP="004F4C92">
      <w:pPr>
        <w:ind w:leftChars="250" w:left="567" w:firstLineChars="100" w:firstLine="227"/>
        <w:rPr>
          <w:rFonts w:hAnsi="ＭＳ 明朝"/>
        </w:rPr>
      </w:pPr>
      <w:r w:rsidRPr="00396A0B">
        <w:rPr>
          <w:rFonts w:hAnsi="ＭＳ 明朝" w:hint="eastAsia"/>
        </w:rPr>
        <w:t>関係機関との緊密な連携を図るため、岐阜市では、障害者総合支援法第89</w:t>
      </w:r>
      <w:r w:rsidR="00756012">
        <w:rPr>
          <w:rFonts w:hAnsi="ＭＳ 明朝" w:hint="eastAsia"/>
        </w:rPr>
        <w:t>条</w:t>
      </w:r>
      <w:r w:rsidR="00CA0A52">
        <w:rPr>
          <w:rFonts w:hAnsi="ＭＳ 明朝" w:hint="eastAsia"/>
        </w:rPr>
        <w:t>の</w:t>
      </w:r>
      <w:r w:rsidR="008F5327">
        <w:rPr>
          <w:rFonts w:hAnsi="ＭＳ 明朝" w:hint="eastAsia"/>
        </w:rPr>
        <w:t>３の</w:t>
      </w:r>
      <w:r w:rsidR="00756012">
        <w:rPr>
          <w:rFonts w:hAnsi="ＭＳ 明朝" w:hint="eastAsia"/>
        </w:rPr>
        <w:t>規定に基づく</w:t>
      </w:r>
      <w:r w:rsidRPr="00396A0B">
        <w:rPr>
          <w:rFonts w:hAnsi="ＭＳ 明朝" w:hint="eastAsia"/>
        </w:rPr>
        <w:t>「岐阜市障害者総合支援協議会」を設置しています。岐阜市障害者総合支援協議会は、福祉、医療・保健、教育、就労などの分野の支援者や有識者、障がい者関係団体等の代表者、</w:t>
      </w:r>
      <w:r w:rsidR="00CA0A52">
        <w:rPr>
          <w:rFonts w:hAnsi="ＭＳ 明朝" w:hint="eastAsia"/>
        </w:rPr>
        <w:t>関係行政機関の職員などにより構成し、連携の緊密化を図り、障がいの</w:t>
      </w:r>
      <w:r w:rsidRPr="00396A0B">
        <w:rPr>
          <w:rFonts w:hAnsi="ＭＳ 明朝" w:hint="eastAsia"/>
        </w:rPr>
        <w:t>ある人の支援やその体制の整備について協議することとしています。</w:t>
      </w:r>
    </w:p>
    <w:p w:rsidR="000A7DAC" w:rsidRDefault="00CA0A52" w:rsidP="004F4C92">
      <w:pPr>
        <w:ind w:leftChars="250" w:left="567" w:firstLineChars="100" w:firstLine="227"/>
        <w:rPr>
          <w:rFonts w:hAnsi="ＭＳ 明朝"/>
        </w:rPr>
      </w:pPr>
      <w:r>
        <w:rPr>
          <w:rFonts w:hAnsi="ＭＳ 明朝" w:hint="eastAsia"/>
        </w:rPr>
        <w:t>さらに</w:t>
      </w:r>
      <w:r w:rsidR="000A7DAC" w:rsidRPr="00396A0B">
        <w:rPr>
          <w:rFonts w:hAnsi="ＭＳ 明朝" w:hint="eastAsia"/>
        </w:rPr>
        <w:t>、課題ごとに専門部会を設け、関係機関などとの連携、協議を行っています。</w:t>
      </w:r>
    </w:p>
    <w:p w:rsidR="000A7DAC" w:rsidRPr="00396A0B" w:rsidRDefault="000A7DAC" w:rsidP="004F4C92">
      <w:pPr>
        <w:ind w:leftChars="250" w:left="567" w:firstLineChars="100" w:firstLine="227"/>
        <w:rPr>
          <w:rFonts w:hAnsi="ＭＳ 明朝"/>
        </w:rPr>
      </w:pPr>
      <w:r w:rsidRPr="00396A0B">
        <w:rPr>
          <w:rFonts w:hAnsi="ＭＳ 明朝" w:hint="eastAsia"/>
        </w:rPr>
        <w:t>障がいのある人に対する虐待</w:t>
      </w:r>
      <w:r>
        <w:rPr>
          <w:rFonts w:hAnsi="ＭＳ 明朝" w:hint="eastAsia"/>
        </w:rPr>
        <w:t>の</w:t>
      </w:r>
      <w:r w:rsidRPr="00396A0B">
        <w:rPr>
          <w:rFonts w:hAnsi="ＭＳ 明朝" w:hint="eastAsia"/>
        </w:rPr>
        <w:t>防止</w:t>
      </w:r>
      <w:r>
        <w:rPr>
          <w:rFonts w:hAnsi="ＭＳ 明朝" w:hint="eastAsia"/>
        </w:rPr>
        <w:t>に向けては、</w:t>
      </w:r>
      <w:r w:rsidRPr="00396A0B">
        <w:rPr>
          <w:rFonts w:hAnsi="ＭＳ 明朝" w:hint="eastAsia"/>
        </w:rPr>
        <w:t>専門部会において、警察、弁護士会、法務局、岐阜県障害者権利擁護センター、障害福祉サービス事業所、相</w:t>
      </w:r>
      <w:r>
        <w:rPr>
          <w:rFonts w:hAnsi="ＭＳ 明朝" w:hint="eastAsia"/>
        </w:rPr>
        <w:t>談支援事業所、民生委員・児童委員、</w:t>
      </w:r>
      <w:r w:rsidRPr="00396A0B">
        <w:rPr>
          <w:rFonts w:hAnsi="ＭＳ 明朝" w:hint="eastAsia"/>
        </w:rPr>
        <w:t>関係職員などからなるネットワークの構築に取り組むとともに、必要に応じて、ケース会議を開催するなど、関係機関の連携</w:t>
      </w:r>
      <w:r>
        <w:rPr>
          <w:rFonts w:hAnsi="ＭＳ 明朝" w:hint="eastAsia"/>
        </w:rPr>
        <w:t>を図っています。</w:t>
      </w:r>
    </w:p>
    <w:p w:rsidR="000A7DAC" w:rsidRPr="00396A0B" w:rsidRDefault="000A7DAC" w:rsidP="004F4C92">
      <w:pPr>
        <w:ind w:leftChars="250" w:left="567" w:firstLineChars="100" w:firstLine="227"/>
        <w:rPr>
          <w:rFonts w:hAnsi="ＭＳ 明朝"/>
        </w:rPr>
      </w:pPr>
      <w:r w:rsidRPr="00396A0B">
        <w:rPr>
          <w:rFonts w:hAnsi="ＭＳ 明朝" w:hint="eastAsia"/>
        </w:rPr>
        <w:t>今後も、岐阜</w:t>
      </w:r>
      <w:r w:rsidR="00263B20">
        <w:rPr>
          <w:rFonts w:hAnsi="ＭＳ 明朝" w:hint="eastAsia"/>
        </w:rPr>
        <w:t>市障害者総合支援協議会を通じて、関係機関と緊密に連携し、障がいの</w:t>
      </w:r>
      <w:r w:rsidRPr="00396A0B">
        <w:rPr>
          <w:rFonts w:hAnsi="ＭＳ 明朝" w:hint="eastAsia"/>
        </w:rPr>
        <w:t>ある人の支援やその体制の整備を図ります。</w:t>
      </w:r>
    </w:p>
    <w:p w:rsidR="00A25CD3" w:rsidRDefault="00A25CD3" w:rsidP="004F4C92"/>
    <w:p w:rsidR="005B2AFA" w:rsidRDefault="005B2AFA" w:rsidP="00D32235">
      <w:pPr>
        <w:ind w:firstLine="269"/>
        <w:sectPr w:rsidR="005B2AFA" w:rsidSect="000B7C13">
          <w:headerReference w:type="even" r:id="rId14"/>
          <w:footerReference w:type="even" r:id="rId15"/>
          <w:headerReference w:type="first" r:id="rId16"/>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pPr>
    </w:p>
    <w:p w:rsidR="008110E9" w:rsidRPr="00D32235" w:rsidRDefault="008110E9" w:rsidP="004F4C92">
      <w:pPr>
        <w:pStyle w:val="21"/>
      </w:pPr>
      <w:r>
        <w:rPr>
          <w:rFonts w:hint="eastAsia"/>
        </w:rPr>
        <w:lastRenderedPageBreak/>
        <w:t xml:space="preserve">　</w:t>
      </w:r>
      <w:r w:rsidR="00F97725" w:rsidRPr="00F97725">
        <w:rPr>
          <w:rFonts w:hint="eastAsia"/>
        </w:rPr>
        <w:t>進捗管理</w:t>
      </w:r>
    </w:p>
    <w:p w:rsidR="008110E9" w:rsidRDefault="00A223E5" w:rsidP="00A223E5">
      <w:pPr>
        <w:spacing w:line="320" w:lineRule="exact"/>
      </w:pPr>
      <w:r>
        <w:rPr>
          <w:rFonts w:hint="eastAsia"/>
          <w:noProof/>
        </w:rPr>
        <mc:AlternateContent>
          <mc:Choice Requires="wps">
            <w:drawing>
              <wp:anchor distT="0" distB="0" distL="114300" distR="114300" simplePos="0" relativeHeight="251659264" behindDoc="0" locked="0" layoutInCell="1" allowOverlap="1" wp14:anchorId="3C1C1311" wp14:editId="1C144706">
                <wp:simplePos x="0" y="0"/>
                <wp:positionH relativeFrom="column">
                  <wp:posOffset>180340</wp:posOffset>
                </wp:positionH>
                <wp:positionV relativeFrom="paragraph">
                  <wp:posOffset>-14605</wp:posOffset>
                </wp:positionV>
                <wp:extent cx="1079640" cy="0"/>
                <wp:effectExtent l="0" t="0" r="25400" b="19050"/>
                <wp:wrapNone/>
                <wp:docPr id="2" name="Auto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09" o:spid="_x0000_s1026" type="#_x0000_t32" style="position:absolute;left:0;text-align:left;margin-left:14.2pt;margin-top:-1.15pt;width: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" strokeweight=".5pt"/>
            </w:pict>
          </mc:Fallback>
        </mc:AlternateContent>
      </w:r>
    </w:p>
    <w:p w:rsidR="00F97725" w:rsidRPr="00F97725" w:rsidRDefault="00F97725" w:rsidP="004F4C92">
      <w:pPr>
        <w:pStyle w:val="32"/>
        <w:numPr>
          <w:ilvl w:val="0"/>
          <w:numId w:val="35"/>
        </w:numPr>
        <w:ind w:left="227"/>
      </w:pPr>
      <w:r>
        <w:rPr>
          <w:rFonts w:hint="eastAsia"/>
        </w:rPr>
        <w:t xml:space="preserve">　</w:t>
      </w:r>
      <w:r w:rsidRPr="00F97725">
        <w:rPr>
          <w:rFonts w:hint="eastAsia"/>
        </w:rPr>
        <w:t>進捗の把握と分析・評価</w:t>
      </w:r>
    </w:p>
    <w:p w:rsidR="00F97725" w:rsidRPr="00F97725" w:rsidRDefault="00756012" w:rsidP="00A223E5">
      <w:pPr>
        <w:ind w:leftChars="250" w:left="567" w:firstLineChars="100" w:firstLine="227"/>
        <w:rPr>
          <w:rFonts w:hAnsi="ＭＳ 明朝"/>
        </w:rPr>
      </w:pPr>
      <w:r>
        <w:rPr>
          <w:rFonts w:hint="eastAsia"/>
        </w:rPr>
        <w:t>第５期岐阜市障害福祉計画・</w:t>
      </w:r>
      <w:r w:rsidR="007E20FB" w:rsidRPr="007E20FB">
        <w:rPr>
          <w:rFonts w:hint="eastAsia"/>
        </w:rPr>
        <w:t>第１期岐阜市障害児福祉計画</w:t>
      </w:r>
      <w:r w:rsidR="00F97725" w:rsidRPr="00F97725">
        <w:rPr>
          <w:rFonts w:hAnsi="ＭＳ 明朝" w:hint="eastAsia"/>
        </w:rPr>
        <w:t>に示す成果目標については、毎年、進捗を把握し、分析・評価を行い、その結果について、岐阜市障害者施策推進協議会において審議します。なお、活動指標（障害福祉サービス等</w:t>
      </w:r>
      <w:r w:rsidR="007E20FB">
        <w:rPr>
          <w:rFonts w:hAnsi="ＭＳ 明朝" w:hint="eastAsia"/>
        </w:rPr>
        <w:t>と障害児通所支援サービス等</w:t>
      </w:r>
      <w:r w:rsidR="00F97725" w:rsidRPr="00F97725">
        <w:rPr>
          <w:rFonts w:hAnsi="ＭＳ 明朝" w:hint="eastAsia"/>
        </w:rPr>
        <w:t>の見込量）については、適宜、進捗の把握に努めます。</w:t>
      </w:r>
    </w:p>
    <w:p w:rsidR="00F97725" w:rsidRPr="00F97725" w:rsidRDefault="00F97725" w:rsidP="00A223E5"/>
    <w:p w:rsidR="00F97725" w:rsidRPr="00F97725" w:rsidRDefault="00F97725" w:rsidP="004F4C92">
      <w:pPr>
        <w:pStyle w:val="32"/>
        <w:ind w:left="227"/>
      </w:pPr>
      <w:r>
        <w:rPr>
          <w:rFonts w:hint="eastAsia"/>
        </w:rPr>
        <w:t xml:space="preserve">　</w:t>
      </w:r>
      <w:r w:rsidRPr="00F97725">
        <w:rPr>
          <w:rFonts w:hint="eastAsia"/>
        </w:rPr>
        <w:t>計画や方策の見直し</w:t>
      </w:r>
    </w:p>
    <w:p w:rsidR="00F97725" w:rsidRPr="00F97725" w:rsidRDefault="00756012" w:rsidP="00A223E5">
      <w:pPr>
        <w:ind w:leftChars="250" w:left="567" w:firstLineChars="100" w:firstLine="227"/>
        <w:rPr>
          <w:rFonts w:hAnsi="ＭＳ 明朝"/>
          <w:b/>
        </w:rPr>
      </w:pPr>
      <w:r>
        <w:rPr>
          <w:rFonts w:hint="eastAsia"/>
        </w:rPr>
        <w:t>第５期岐阜市障害福祉計画・</w:t>
      </w:r>
      <w:r w:rsidR="007E20FB" w:rsidRPr="007E20FB">
        <w:rPr>
          <w:rFonts w:hint="eastAsia"/>
        </w:rPr>
        <w:t>第１期岐阜市障害児福祉計画</w:t>
      </w:r>
      <w:r w:rsidR="00F97725" w:rsidRPr="00F97725">
        <w:rPr>
          <w:rFonts w:hAnsi="ＭＳ 明朝" w:hint="eastAsia"/>
        </w:rPr>
        <w:t>の成果目標の分析・評価の結果や岐阜市障害者施策推進協議会における審議、さらには、経済や社会の情勢の変化、</w:t>
      </w:r>
      <w:r w:rsidR="000E52D6">
        <w:rPr>
          <w:rFonts w:hAnsi="ＭＳ 明朝" w:hint="eastAsia"/>
        </w:rPr>
        <w:t>共生型サービスの進展など、</w:t>
      </w:r>
      <w:r w:rsidR="00F97725" w:rsidRPr="00F97725">
        <w:rPr>
          <w:rFonts w:hAnsi="ＭＳ 明朝" w:hint="eastAsia"/>
        </w:rPr>
        <w:t>国の障がい者施策や関連施策の動向などを踏まえ、必要に応じて、計画や方策の見直しを行います。</w:t>
      </w:r>
    </w:p>
    <w:p w:rsidR="00F97725" w:rsidRDefault="00F97725" w:rsidP="00A223E5"/>
    <w:p w:rsidR="00CC5721" w:rsidRDefault="00CC5721" w:rsidP="00CC5721"/>
    <w:sectPr w:rsidR="00CC5721" w:rsidSect="00264FFB">
      <w:headerReference w:type="default" r:id="rId17"/>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7F" w:rsidRDefault="00F3717F" w:rsidP="00D32235">
      <w:pPr>
        <w:ind w:firstLine="240"/>
      </w:pPr>
      <w:r>
        <w:separator/>
      </w:r>
    </w:p>
  </w:endnote>
  <w:endnote w:type="continuationSeparator" w:id="0">
    <w:p w:rsidR="00F3717F" w:rsidRDefault="00F3717F"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panose1 w:val="02010609000101010101"/>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altName w:val="ＭＳ ゴシック"/>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F5" w:rsidRPr="008E39A3" w:rsidRDefault="00BD26F5" w:rsidP="00D32235">
    <w:pPr>
      <w:pStyle w:val="aa"/>
      <w:ind w:firstLine="210"/>
      <w:jc w:val="left"/>
      <w:rPr>
        <w:rStyle w:val="a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F5" w:rsidRPr="004E59DB" w:rsidRDefault="00BD26F5" w:rsidP="004E59DB">
    <w:pPr>
      <w:pStyle w:val="aa"/>
      <w:jc w:val="right"/>
      <w:rPr>
        <w:sz w:val="18"/>
        <w:szCs w:val="18"/>
      </w:rPr>
    </w:pPr>
    <w:r w:rsidRPr="004E59DB">
      <w:rPr>
        <w:rStyle w:val="ac"/>
        <w:sz w:val="18"/>
        <w:szCs w:val="18"/>
      </w:rPr>
      <w:fldChar w:fldCharType="begin"/>
    </w:r>
    <w:r w:rsidRPr="004E59DB">
      <w:rPr>
        <w:rStyle w:val="ac"/>
        <w:sz w:val="18"/>
        <w:szCs w:val="18"/>
      </w:rPr>
      <w:instrText xml:space="preserve"> PAGE </w:instrText>
    </w:r>
    <w:r w:rsidRPr="004E59DB">
      <w:rPr>
        <w:rStyle w:val="ac"/>
        <w:sz w:val="18"/>
        <w:szCs w:val="18"/>
      </w:rPr>
      <w:fldChar w:fldCharType="separate"/>
    </w:r>
    <w:r w:rsidR="00311A64">
      <w:rPr>
        <w:rStyle w:val="ac"/>
        <w:noProof/>
        <w:sz w:val="18"/>
        <w:szCs w:val="18"/>
      </w:rPr>
      <w:t>97</w:t>
    </w:r>
    <w:r w:rsidRPr="004E59DB">
      <w:rPr>
        <w:rStyle w:val="ac"/>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6B" w:rsidRPr="004E59DB" w:rsidRDefault="00174D6B" w:rsidP="004E59DB">
    <w:pPr>
      <w:pStyle w:val="aa"/>
      <w:jc w:val="left"/>
      <w:rPr>
        <w:rStyle w:val="ac"/>
        <w:sz w:val="18"/>
        <w:szCs w:val="18"/>
      </w:rPr>
    </w:pPr>
    <w:r w:rsidRPr="004E59DB">
      <w:rPr>
        <w:rStyle w:val="ac"/>
        <w:sz w:val="18"/>
        <w:szCs w:val="18"/>
      </w:rPr>
      <w:fldChar w:fldCharType="begin"/>
    </w:r>
    <w:r w:rsidRPr="004E59DB">
      <w:rPr>
        <w:rStyle w:val="ac"/>
        <w:sz w:val="18"/>
        <w:szCs w:val="18"/>
      </w:rPr>
      <w:instrText xml:space="preserve"> PAGE   \* MERGEFORMAT </w:instrText>
    </w:r>
    <w:r w:rsidRPr="004E59DB">
      <w:rPr>
        <w:rStyle w:val="ac"/>
        <w:sz w:val="18"/>
        <w:szCs w:val="18"/>
      </w:rPr>
      <w:fldChar w:fldCharType="separate"/>
    </w:r>
    <w:r w:rsidR="00311A64">
      <w:rPr>
        <w:rStyle w:val="ac"/>
        <w:noProof/>
        <w:sz w:val="18"/>
        <w:szCs w:val="18"/>
      </w:rPr>
      <w:t>96</w:t>
    </w:r>
    <w:r w:rsidRPr="004E59DB">
      <w:rPr>
        <w:rStyle w:val="ac"/>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7F" w:rsidRDefault="00F3717F" w:rsidP="00D32235">
      <w:pPr>
        <w:ind w:firstLine="240"/>
      </w:pPr>
      <w:r>
        <w:separator/>
      </w:r>
    </w:p>
  </w:footnote>
  <w:footnote w:type="continuationSeparator" w:id="0">
    <w:p w:rsidR="00F3717F" w:rsidRDefault="00F3717F"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F5" w:rsidRPr="00C76D0A" w:rsidRDefault="00BD26F5" w:rsidP="00D32235">
    <w:pPr>
      <w:pStyle w:val="a8"/>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F5" w:rsidRPr="004E59DB" w:rsidRDefault="004E59DB" w:rsidP="004E59DB">
    <w:pPr>
      <w:pStyle w:val="a8"/>
      <w:wordWrap w:val="0"/>
      <w:ind w:firstLine="240"/>
      <w:jc w:val="right"/>
      <w:rPr>
        <w:sz w:val="18"/>
        <w:szCs w:val="18"/>
      </w:rPr>
    </w:pPr>
    <w:r w:rsidRPr="00264FFB">
      <w:rPr>
        <w:rFonts w:ascii="ＭＳ ゴシック" w:eastAsia="ＭＳ ゴシック" w:hAnsi="ＭＳ ゴシック" w:hint="eastAsia"/>
        <w:sz w:val="20"/>
        <w:szCs w:val="18"/>
      </w:rPr>
      <w:t>第</w:t>
    </w:r>
    <w:r w:rsidR="000A7DAC">
      <w:rPr>
        <w:rFonts w:ascii="ＭＳ ゴシック" w:eastAsia="ＭＳ ゴシック" w:hAnsi="ＭＳ ゴシック" w:hint="eastAsia"/>
        <w:sz w:val="20"/>
        <w:szCs w:val="18"/>
      </w:rPr>
      <w:t>６</w:t>
    </w:r>
    <w:r w:rsidRPr="00264FFB">
      <w:rPr>
        <w:rFonts w:ascii="ＭＳ ゴシック" w:eastAsia="ＭＳ ゴシック" w:hAnsi="ＭＳ ゴシック" w:hint="eastAsia"/>
        <w:sz w:val="20"/>
        <w:szCs w:val="18"/>
      </w:rPr>
      <w:t>章</w:t>
    </w:r>
    <w:r w:rsidRPr="004E59DB">
      <w:rPr>
        <w:rFonts w:hint="eastAsia"/>
        <w:sz w:val="18"/>
        <w:szCs w:val="18"/>
      </w:rPr>
      <w:t xml:space="preserve">　</w:t>
    </w:r>
    <w:r w:rsidR="000A7DAC">
      <w:rPr>
        <w:rFonts w:hint="eastAsia"/>
        <w:sz w:val="20"/>
        <w:szCs w:val="18"/>
      </w:rPr>
      <w:t>計画の推進に向けて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DB" w:rsidRDefault="004E59DB" w:rsidP="004E59DB">
    <w:pPr>
      <w:pStyle w:val="a8"/>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6B" w:rsidRPr="004E59DB" w:rsidRDefault="00174D6B" w:rsidP="004E59DB">
    <w:pPr>
      <w:pStyle w:val="a8"/>
      <w:jc w:val="left"/>
      <w:rPr>
        <w:rFonts w:ascii="ＭＳ ゴシック" w:eastAsia="ＭＳ ゴシック" w:hAnsi="ＭＳ ゴシック"/>
        <w:sz w:val="18"/>
        <w:szCs w:val="18"/>
      </w:rPr>
    </w:pPr>
    <w:r w:rsidRPr="00264FFB">
      <w:rPr>
        <w:rFonts w:ascii="ＭＳ ゴシック" w:eastAsia="ＭＳ ゴシック" w:hAnsi="ＭＳ ゴシック" w:hint="eastAsia"/>
        <w:sz w:val="20"/>
        <w:szCs w:val="18"/>
      </w:rPr>
      <w:t>第</w:t>
    </w:r>
    <w:r w:rsidR="00311A64">
      <w:rPr>
        <w:rFonts w:ascii="ＭＳ ゴシック" w:eastAsia="ＭＳ ゴシック" w:hAnsi="ＭＳ ゴシック" w:hint="eastAsia"/>
        <w:sz w:val="20"/>
        <w:szCs w:val="18"/>
      </w:rPr>
      <w:t>７</w:t>
    </w:r>
    <w:r w:rsidR="000A7DAC">
      <w:rPr>
        <w:rFonts w:ascii="ＭＳ ゴシック" w:eastAsia="ＭＳ ゴシック" w:hAnsi="ＭＳ ゴシック" w:hint="eastAsia"/>
        <w:sz w:val="20"/>
        <w:szCs w:val="18"/>
      </w:rPr>
      <w:t>章</w:t>
    </w:r>
    <w:r w:rsidR="004E59DB" w:rsidRPr="004E59DB">
      <w:rPr>
        <w:rFonts w:ascii="ＭＳ ゴシック" w:eastAsia="ＭＳ ゴシック" w:hAnsi="ＭＳ ゴシック" w:hint="eastAsia"/>
        <w:sz w:val="18"/>
        <w:szCs w:val="18"/>
      </w:rPr>
      <w:t xml:space="preserve">　</w:t>
    </w:r>
    <w:r w:rsidR="002C3657" w:rsidRPr="00264FFB">
      <w:rPr>
        <w:rFonts w:hAnsi="ＭＳ 明朝" w:hint="eastAsia"/>
        <w:sz w:val="20"/>
        <w:szCs w:val="18"/>
      </w:rPr>
      <w:t>計画の推進に向けて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86F" w:rsidRDefault="0080486F" w:rsidP="00D32235">
    <w:pPr>
      <w:pStyle w:val="a8"/>
      <w:ind w:firstLine="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F5" w:rsidRPr="000A7DAC" w:rsidRDefault="00BD26F5" w:rsidP="00B245A1">
    <w:pPr>
      <w:pStyle w:val="a8"/>
      <w:wordWrap w:val="0"/>
      <w:ind w:firstLine="240"/>
      <w:jc w:val="right"/>
      <w:rPr>
        <w:sz w:val="20"/>
        <w:szCs w:val="20"/>
      </w:rPr>
    </w:pPr>
    <w:r w:rsidRPr="000A7DAC">
      <w:rPr>
        <w:rFonts w:asciiTheme="majorEastAsia" w:eastAsiaTheme="majorEastAsia" w:hAnsiTheme="majorEastAsia" w:hint="eastAsia"/>
        <w:sz w:val="20"/>
        <w:szCs w:val="20"/>
      </w:rPr>
      <w:t>第</w:t>
    </w:r>
    <w:r w:rsidR="00311A64">
      <w:rPr>
        <w:rFonts w:asciiTheme="majorEastAsia" w:eastAsiaTheme="majorEastAsia" w:hAnsiTheme="majorEastAsia" w:hint="eastAsia"/>
        <w:sz w:val="20"/>
        <w:szCs w:val="20"/>
      </w:rPr>
      <w:t>７</w:t>
    </w:r>
    <w:r w:rsidR="00B245A1" w:rsidRPr="000A7DAC">
      <w:rPr>
        <w:rFonts w:asciiTheme="majorEastAsia" w:eastAsiaTheme="majorEastAsia" w:hAnsiTheme="majorEastAsia" w:hint="eastAsia"/>
        <w:sz w:val="20"/>
        <w:szCs w:val="20"/>
      </w:rPr>
      <w:t>章</w:t>
    </w:r>
    <w:r w:rsidRPr="000A7DAC">
      <w:rPr>
        <w:rFonts w:hint="eastAsia"/>
        <w:sz w:val="20"/>
        <w:szCs w:val="20"/>
      </w:rPr>
      <w:t xml:space="preserve">　</w:t>
    </w:r>
    <w:r w:rsidR="000A7DAC">
      <w:rPr>
        <w:rFonts w:hint="eastAsia"/>
        <w:sz w:val="20"/>
        <w:szCs w:val="20"/>
      </w:rPr>
      <w:t>計画の推進に向けて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5B6DB6"/>
    <w:multiLevelType w:val="hybridMultilevel"/>
    <w:tmpl w:val="C73A7950"/>
    <w:lvl w:ilvl="0" w:tplc="5C5820C0">
      <w:start w:val="1"/>
      <w:numFmt w:val="decimalFullWidth"/>
      <w:pStyle w:val="51"/>
      <w:suff w:val="nothing"/>
      <w:lvlText w:val="図表１－%1"/>
      <w:lvlJc w:val="left"/>
      <w:pPr>
        <w:ind w:left="0" w:firstLine="0"/>
      </w:pPr>
      <w:rPr>
        <w:rFonts w:ascii="ＭＳ ゴシック" w:eastAsia="ＭＳ ゴシック"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nsid w:val="2A860DFC"/>
    <w:multiLevelType w:val="hybridMultilevel"/>
    <w:tmpl w:val="45B820F4"/>
    <w:lvl w:ilvl="0" w:tplc="9A80A378">
      <w:start w:val="1"/>
      <w:numFmt w:val="decimal"/>
      <w:pStyle w:val="32"/>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nsid w:val="4B4B4EE5"/>
    <w:multiLevelType w:val="hybridMultilevel"/>
    <w:tmpl w:val="A942B892"/>
    <w:lvl w:ilvl="0" w:tplc="29748CB4">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nsid w:val="72FA392C"/>
    <w:multiLevelType w:val="hybridMultilevel"/>
    <w:tmpl w:val="B1823D48"/>
    <w:lvl w:ilvl="0" w:tplc="7436D02E">
      <w:start w:val="1"/>
      <w:numFmt w:val="decimal"/>
      <w:pStyle w:val="60"/>
      <w:suff w:val="nothing"/>
      <w:lvlText w:val="図表１－%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5">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5"/>
  </w:num>
  <w:num w:numId="3">
    <w:abstractNumId w:val="9"/>
  </w:num>
  <w:num w:numId="4">
    <w:abstractNumId w:val="22"/>
  </w:num>
  <w:num w:numId="5">
    <w:abstractNumId w:val="13"/>
  </w:num>
  <w:num w:numId="6">
    <w:abstractNumId w:val="21"/>
  </w:num>
  <w:num w:numId="7">
    <w:abstractNumId w:val="10"/>
  </w:num>
  <w:num w:numId="8">
    <w:abstractNumId w:val="14"/>
  </w:num>
  <w:num w:numId="9">
    <w:abstractNumId w:val="12"/>
  </w:num>
  <w:num w:numId="10">
    <w:abstractNumId w:val="15"/>
  </w:num>
  <w:num w:numId="11">
    <w:abstractNumId w:val="19"/>
  </w:num>
  <w:num w:numId="12">
    <w:abstractNumId w:val="8"/>
  </w:num>
  <w:num w:numId="13">
    <w:abstractNumId w:val="6"/>
  </w:num>
  <w:num w:numId="14">
    <w:abstractNumId w:val="5"/>
  </w:num>
  <w:num w:numId="15">
    <w:abstractNumId w:val="4"/>
  </w:num>
  <w:num w:numId="16">
    <w:abstractNumId w:val="3"/>
  </w:num>
  <w:num w:numId="17">
    <w:abstractNumId w:val="16"/>
  </w:num>
  <w:num w:numId="18">
    <w:abstractNumId w:val="7"/>
  </w:num>
  <w:num w:numId="19">
    <w:abstractNumId w:val="2"/>
  </w:num>
  <w:num w:numId="20">
    <w:abstractNumId w:val="1"/>
  </w:num>
  <w:num w:numId="21">
    <w:abstractNumId w:val="0"/>
  </w:num>
  <w:num w:numId="22">
    <w:abstractNumId w:val="18"/>
  </w:num>
  <w:num w:numId="23">
    <w:abstractNumId w:val="20"/>
  </w:num>
  <w:num w:numId="24">
    <w:abstractNumId w:val="17"/>
  </w:num>
  <w:num w:numId="25">
    <w:abstractNumId w:val="20"/>
    <w:lvlOverride w:ilvl="0">
      <w:startOverride w:val="1"/>
    </w:lvlOverride>
  </w:num>
  <w:num w:numId="26">
    <w:abstractNumId w:val="17"/>
    <w:lvlOverride w:ilvl="0">
      <w:startOverride w:val="1"/>
    </w:lvlOverride>
  </w:num>
  <w:num w:numId="27">
    <w:abstractNumId w:val="23"/>
  </w:num>
  <w:num w:numId="28">
    <w:abstractNumId w:val="11"/>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0"/>
    <w:lvlOverride w:ilvl="0">
      <w:startOverride w:val="1"/>
    </w:lvlOverride>
  </w:num>
  <w:num w:numId="34">
    <w:abstractNumId w:val="17"/>
    <w:lvlOverride w:ilvl="0">
      <w:startOverride w:val="1"/>
    </w:lvlOverride>
  </w:num>
  <w:num w:numId="35">
    <w:abstractNumId w:val="17"/>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F43"/>
    <w:rsid w:val="00003CFF"/>
    <w:rsid w:val="000058F9"/>
    <w:rsid w:val="00007C0D"/>
    <w:rsid w:val="0001067A"/>
    <w:rsid w:val="00011448"/>
    <w:rsid w:val="00011732"/>
    <w:rsid w:val="00012D9A"/>
    <w:rsid w:val="00022406"/>
    <w:rsid w:val="00023B57"/>
    <w:rsid w:val="0002620A"/>
    <w:rsid w:val="00030CA9"/>
    <w:rsid w:val="00035C4D"/>
    <w:rsid w:val="00041F29"/>
    <w:rsid w:val="00042677"/>
    <w:rsid w:val="00042B3C"/>
    <w:rsid w:val="00044466"/>
    <w:rsid w:val="00044753"/>
    <w:rsid w:val="00046A1A"/>
    <w:rsid w:val="0005063E"/>
    <w:rsid w:val="0005081F"/>
    <w:rsid w:val="00050DB0"/>
    <w:rsid w:val="00051BA3"/>
    <w:rsid w:val="00053650"/>
    <w:rsid w:val="00054FA0"/>
    <w:rsid w:val="0005513C"/>
    <w:rsid w:val="00055F3C"/>
    <w:rsid w:val="000579FA"/>
    <w:rsid w:val="00057D6E"/>
    <w:rsid w:val="00060875"/>
    <w:rsid w:val="00066095"/>
    <w:rsid w:val="00070B8B"/>
    <w:rsid w:val="00071937"/>
    <w:rsid w:val="00074B4F"/>
    <w:rsid w:val="00077ED5"/>
    <w:rsid w:val="00082606"/>
    <w:rsid w:val="00082620"/>
    <w:rsid w:val="00082B36"/>
    <w:rsid w:val="0008619E"/>
    <w:rsid w:val="00093DE7"/>
    <w:rsid w:val="00096196"/>
    <w:rsid w:val="000A4480"/>
    <w:rsid w:val="000A61A7"/>
    <w:rsid w:val="000A7DAC"/>
    <w:rsid w:val="000A7F3B"/>
    <w:rsid w:val="000B0BE5"/>
    <w:rsid w:val="000B3145"/>
    <w:rsid w:val="000B50A9"/>
    <w:rsid w:val="000B6AEE"/>
    <w:rsid w:val="000B6D46"/>
    <w:rsid w:val="000B7C13"/>
    <w:rsid w:val="000C0186"/>
    <w:rsid w:val="000C3BE8"/>
    <w:rsid w:val="000C5506"/>
    <w:rsid w:val="000D1BAF"/>
    <w:rsid w:val="000D4B94"/>
    <w:rsid w:val="000E1473"/>
    <w:rsid w:val="000E2D1C"/>
    <w:rsid w:val="000E5024"/>
    <w:rsid w:val="000E52D6"/>
    <w:rsid w:val="000E593E"/>
    <w:rsid w:val="000E620D"/>
    <w:rsid w:val="000F2A26"/>
    <w:rsid w:val="000F4D7E"/>
    <w:rsid w:val="00106176"/>
    <w:rsid w:val="001106D6"/>
    <w:rsid w:val="001113E5"/>
    <w:rsid w:val="001116B0"/>
    <w:rsid w:val="0011252E"/>
    <w:rsid w:val="001135C1"/>
    <w:rsid w:val="00127CD9"/>
    <w:rsid w:val="001402F7"/>
    <w:rsid w:val="00140980"/>
    <w:rsid w:val="00141498"/>
    <w:rsid w:val="001439BD"/>
    <w:rsid w:val="00143A77"/>
    <w:rsid w:val="00144BF5"/>
    <w:rsid w:val="00146405"/>
    <w:rsid w:val="001516EB"/>
    <w:rsid w:val="001518C5"/>
    <w:rsid w:val="0015242B"/>
    <w:rsid w:val="0015677D"/>
    <w:rsid w:val="00157C43"/>
    <w:rsid w:val="0016121B"/>
    <w:rsid w:val="001614AC"/>
    <w:rsid w:val="0016236E"/>
    <w:rsid w:val="0016451D"/>
    <w:rsid w:val="00167344"/>
    <w:rsid w:val="00172DDC"/>
    <w:rsid w:val="00174D6B"/>
    <w:rsid w:val="0017633F"/>
    <w:rsid w:val="001807C4"/>
    <w:rsid w:val="00181EC8"/>
    <w:rsid w:val="0018306A"/>
    <w:rsid w:val="00185549"/>
    <w:rsid w:val="00185A8B"/>
    <w:rsid w:val="00190731"/>
    <w:rsid w:val="00190A62"/>
    <w:rsid w:val="00194970"/>
    <w:rsid w:val="00194E2F"/>
    <w:rsid w:val="001A2D07"/>
    <w:rsid w:val="001A5BBA"/>
    <w:rsid w:val="001A6735"/>
    <w:rsid w:val="001A6BE2"/>
    <w:rsid w:val="001B0D7A"/>
    <w:rsid w:val="001C284B"/>
    <w:rsid w:val="001C4FED"/>
    <w:rsid w:val="001C516A"/>
    <w:rsid w:val="001D1835"/>
    <w:rsid w:val="001D488E"/>
    <w:rsid w:val="001D532A"/>
    <w:rsid w:val="001D61A3"/>
    <w:rsid w:val="001D635C"/>
    <w:rsid w:val="001E2BD2"/>
    <w:rsid w:val="001E54A8"/>
    <w:rsid w:val="001E7CA0"/>
    <w:rsid w:val="001F08A6"/>
    <w:rsid w:val="001F4A06"/>
    <w:rsid w:val="001F6440"/>
    <w:rsid w:val="001F7CF9"/>
    <w:rsid w:val="00204006"/>
    <w:rsid w:val="00206910"/>
    <w:rsid w:val="002142C7"/>
    <w:rsid w:val="002148AC"/>
    <w:rsid w:val="00217116"/>
    <w:rsid w:val="00217DE4"/>
    <w:rsid w:val="0022125C"/>
    <w:rsid w:val="00221378"/>
    <w:rsid w:val="00222E5E"/>
    <w:rsid w:val="00222EE4"/>
    <w:rsid w:val="00224508"/>
    <w:rsid w:val="002255CC"/>
    <w:rsid w:val="00230991"/>
    <w:rsid w:val="002316D8"/>
    <w:rsid w:val="00233472"/>
    <w:rsid w:val="002353D8"/>
    <w:rsid w:val="0023635B"/>
    <w:rsid w:val="002376A9"/>
    <w:rsid w:val="00241824"/>
    <w:rsid w:val="002433E8"/>
    <w:rsid w:val="00243F89"/>
    <w:rsid w:val="00244A4E"/>
    <w:rsid w:val="00247147"/>
    <w:rsid w:val="00253318"/>
    <w:rsid w:val="00253C74"/>
    <w:rsid w:val="002542A9"/>
    <w:rsid w:val="0025491A"/>
    <w:rsid w:val="002608FD"/>
    <w:rsid w:val="00263B20"/>
    <w:rsid w:val="00264FFB"/>
    <w:rsid w:val="00265DBC"/>
    <w:rsid w:val="0026620A"/>
    <w:rsid w:val="0027122C"/>
    <w:rsid w:val="00275C42"/>
    <w:rsid w:val="00276CBD"/>
    <w:rsid w:val="002844D2"/>
    <w:rsid w:val="002916A9"/>
    <w:rsid w:val="00293C59"/>
    <w:rsid w:val="00293D15"/>
    <w:rsid w:val="00294E2B"/>
    <w:rsid w:val="002959E3"/>
    <w:rsid w:val="00295DC1"/>
    <w:rsid w:val="00296821"/>
    <w:rsid w:val="002977AF"/>
    <w:rsid w:val="002A2490"/>
    <w:rsid w:val="002A47C4"/>
    <w:rsid w:val="002A6EB8"/>
    <w:rsid w:val="002B04C0"/>
    <w:rsid w:val="002B1529"/>
    <w:rsid w:val="002B2495"/>
    <w:rsid w:val="002B26C6"/>
    <w:rsid w:val="002B2C0C"/>
    <w:rsid w:val="002B7166"/>
    <w:rsid w:val="002C0D59"/>
    <w:rsid w:val="002C167A"/>
    <w:rsid w:val="002C3607"/>
    <w:rsid w:val="002C3657"/>
    <w:rsid w:val="002C3CC7"/>
    <w:rsid w:val="002C4F33"/>
    <w:rsid w:val="002C5DDF"/>
    <w:rsid w:val="002C645A"/>
    <w:rsid w:val="002D04DD"/>
    <w:rsid w:val="002D5040"/>
    <w:rsid w:val="002E0D5B"/>
    <w:rsid w:val="002E49AE"/>
    <w:rsid w:val="002E5B08"/>
    <w:rsid w:val="002E5F8C"/>
    <w:rsid w:val="002F4472"/>
    <w:rsid w:val="0030136A"/>
    <w:rsid w:val="00304C1D"/>
    <w:rsid w:val="00304FCA"/>
    <w:rsid w:val="00305623"/>
    <w:rsid w:val="00305F0E"/>
    <w:rsid w:val="003061F5"/>
    <w:rsid w:val="00311A64"/>
    <w:rsid w:val="00313A0C"/>
    <w:rsid w:val="003143D5"/>
    <w:rsid w:val="003157C9"/>
    <w:rsid w:val="003348FB"/>
    <w:rsid w:val="003364D1"/>
    <w:rsid w:val="003365F4"/>
    <w:rsid w:val="00336A13"/>
    <w:rsid w:val="0034190A"/>
    <w:rsid w:val="00341F35"/>
    <w:rsid w:val="0034244F"/>
    <w:rsid w:val="00342B1E"/>
    <w:rsid w:val="003449DD"/>
    <w:rsid w:val="00352B40"/>
    <w:rsid w:val="00352E0B"/>
    <w:rsid w:val="00353393"/>
    <w:rsid w:val="00355615"/>
    <w:rsid w:val="00356185"/>
    <w:rsid w:val="0035688D"/>
    <w:rsid w:val="00363623"/>
    <w:rsid w:val="00367152"/>
    <w:rsid w:val="003674B4"/>
    <w:rsid w:val="00370EE3"/>
    <w:rsid w:val="00372019"/>
    <w:rsid w:val="00374EE5"/>
    <w:rsid w:val="00375758"/>
    <w:rsid w:val="00376272"/>
    <w:rsid w:val="003842CC"/>
    <w:rsid w:val="00386C3C"/>
    <w:rsid w:val="00391BD8"/>
    <w:rsid w:val="00392132"/>
    <w:rsid w:val="00392933"/>
    <w:rsid w:val="003941BA"/>
    <w:rsid w:val="00394322"/>
    <w:rsid w:val="003945E4"/>
    <w:rsid w:val="00394FB9"/>
    <w:rsid w:val="00395ADB"/>
    <w:rsid w:val="00396158"/>
    <w:rsid w:val="0039638C"/>
    <w:rsid w:val="00396A0B"/>
    <w:rsid w:val="003970E4"/>
    <w:rsid w:val="003A0594"/>
    <w:rsid w:val="003A165C"/>
    <w:rsid w:val="003A1980"/>
    <w:rsid w:val="003A28BA"/>
    <w:rsid w:val="003A3074"/>
    <w:rsid w:val="003A38B0"/>
    <w:rsid w:val="003A4E44"/>
    <w:rsid w:val="003A56C7"/>
    <w:rsid w:val="003A647C"/>
    <w:rsid w:val="003B34B8"/>
    <w:rsid w:val="003B46C4"/>
    <w:rsid w:val="003B4837"/>
    <w:rsid w:val="003B5207"/>
    <w:rsid w:val="003B5280"/>
    <w:rsid w:val="003B6596"/>
    <w:rsid w:val="003C032F"/>
    <w:rsid w:val="003C0537"/>
    <w:rsid w:val="003C0AF4"/>
    <w:rsid w:val="003C36C7"/>
    <w:rsid w:val="003C42D2"/>
    <w:rsid w:val="003C6091"/>
    <w:rsid w:val="003C6EBD"/>
    <w:rsid w:val="003D2730"/>
    <w:rsid w:val="003D78AA"/>
    <w:rsid w:val="003E1D17"/>
    <w:rsid w:val="003E22D5"/>
    <w:rsid w:val="003E477F"/>
    <w:rsid w:val="003E5D71"/>
    <w:rsid w:val="003F0530"/>
    <w:rsid w:val="003F0F77"/>
    <w:rsid w:val="003F3BCC"/>
    <w:rsid w:val="003F6788"/>
    <w:rsid w:val="003F6809"/>
    <w:rsid w:val="003F7203"/>
    <w:rsid w:val="00403BA4"/>
    <w:rsid w:val="00404DAB"/>
    <w:rsid w:val="004068BD"/>
    <w:rsid w:val="00407A78"/>
    <w:rsid w:val="004121EF"/>
    <w:rsid w:val="00412293"/>
    <w:rsid w:val="004126DE"/>
    <w:rsid w:val="0041395C"/>
    <w:rsid w:val="00413BC7"/>
    <w:rsid w:val="00416A4C"/>
    <w:rsid w:val="0042098F"/>
    <w:rsid w:val="004221D2"/>
    <w:rsid w:val="004257B5"/>
    <w:rsid w:val="004326AA"/>
    <w:rsid w:val="00432DD9"/>
    <w:rsid w:val="004374AD"/>
    <w:rsid w:val="00437D4A"/>
    <w:rsid w:val="004412C7"/>
    <w:rsid w:val="00441FF4"/>
    <w:rsid w:val="00443F05"/>
    <w:rsid w:val="00445C19"/>
    <w:rsid w:val="0045281F"/>
    <w:rsid w:val="00456964"/>
    <w:rsid w:val="0046218B"/>
    <w:rsid w:val="0046358C"/>
    <w:rsid w:val="00471ADB"/>
    <w:rsid w:val="00473BE1"/>
    <w:rsid w:val="00473E7D"/>
    <w:rsid w:val="0048029A"/>
    <w:rsid w:val="00483BFD"/>
    <w:rsid w:val="00485ECB"/>
    <w:rsid w:val="00487184"/>
    <w:rsid w:val="0049019F"/>
    <w:rsid w:val="004909AA"/>
    <w:rsid w:val="0049292C"/>
    <w:rsid w:val="004A0B0A"/>
    <w:rsid w:val="004A1323"/>
    <w:rsid w:val="004A3811"/>
    <w:rsid w:val="004A5152"/>
    <w:rsid w:val="004B1E8F"/>
    <w:rsid w:val="004B37A3"/>
    <w:rsid w:val="004B3D1C"/>
    <w:rsid w:val="004B6338"/>
    <w:rsid w:val="004B6DCD"/>
    <w:rsid w:val="004B725F"/>
    <w:rsid w:val="004B7DA4"/>
    <w:rsid w:val="004C132B"/>
    <w:rsid w:val="004C6677"/>
    <w:rsid w:val="004C73C9"/>
    <w:rsid w:val="004D32AD"/>
    <w:rsid w:val="004D3F3B"/>
    <w:rsid w:val="004D4770"/>
    <w:rsid w:val="004D5C9B"/>
    <w:rsid w:val="004D6D5D"/>
    <w:rsid w:val="004D78A0"/>
    <w:rsid w:val="004D7E23"/>
    <w:rsid w:val="004E1203"/>
    <w:rsid w:val="004E2EBD"/>
    <w:rsid w:val="004E59DB"/>
    <w:rsid w:val="004E5D2A"/>
    <w:rsid w:val="004F1254"/>
    <w:rsid w:val="004F4C92"/>
    <w:rsid w:val="00501C45"/>
    <w:rsid w:val="00503FFC"/>
    <w:rsid w:val="00506C4A"/>
    <w:rsid w:val="00510281"/>
    <w:rsid w:val="00512052"/>
    <w:rsid w:val="00513226"/>
    <w:rsid w:val="005145B0"/>
    <w:rsid w:val="005237A6"/>
    <w:rsid w:val="0052391F"/>
    <w:rsid w:val="00523CD6"/>
    <w:rsid w:val="00527370"/>
    <w:rsid w:val="0052748E"/>
    <w:rsid w:val="005308BE"/>
    <w:rsid w:val="005366BA"/>
    <w:rsid w:val="005419CE"/>
    <w:rsid w:val="00544CDE"/>
    <w:rsid w:val="00546154"/>
    <w:rsid w:val="00547AB5"/>
    <w:rsid w:val="00550710"/>
    <w:rsid w:val="00553370"/>
    <w:rsid w:val="00554735"/>
    <w:rsid w:val="00560CF9"/>
    <w:rsid w:val="005636CD"/>
    <w:rsid w:val="005646A2"/>
    <w:rsid w:val="005657EF"/>
    <w:rsid w:val="00580695"/>
    <w:rsid w:val="00581375"/>
    <w:rsid w:val="0058141A"/>
    <w:rsid w:val="005825D9"/>
    <w:rsid w:val="005924FB"/>
    <w:rsid w:val="00595419"/>
    <w:rsid w:val="0059692C"/>
    <w:rsid w:val="005A0A1D"/>
    <w:rsid w:val="005A1964"/>
    <w:rsid w:val="005A5BA5"/>
    <w:rsid w:val="005A62FD"/>
    <w:rsid w:val="005A688E"/>
    <w:rsid w:val="005A6A86"/>
    <w:rsid w:val="005B20F3"/>
    <w:rsid w:val="005B2AFA"/>
    <w:rsid w:val="005B43DA"/>
    <w:rsid w:val="005B49AA"/>
    <w:rsid w:val="005B4E51"/>
    <w:rsid w:val="005B573E"/>
    <w:rsid w:val="005B5934"/>
    <w:rsid w:val="005C004E"/>
    <w:rsid w:val="005C0891"/>
    <w:rsid w:val="005C1D25"/>
    <w:rsid w:val="005C506C"/>
    <w:rsid w:val="005C678B"/>
    <w:rsid w:val="005C75B3"/>
    <w:rsid w:val="005D2DE6"/>
    <w:rsid w:val="005D6F8F"/>
    <w:rsid w:val="005E07A1"/>
    <w:rsid w:val="005F21B4"/>
    <w:rsid w:val="005F2B14"/>
    <w:rsid w:val="005F44DF"/>
    <w:rsid w:val="005F5107"/>
    <w:rsid w:val="00602027"/>
    <w:rsid w:val="00611F70"/>
    <w:rsid w:val="0061499D"/>
    <w:rsid w:val="00617702"/>
    <w:rsid w:val="006202C0"/>
    <w:rsid w:val="0062259B"/>
    <w:rsid w:val="00623A54"/>
    <w:rsid w:val="006245FB"/>
    <w:rsid w:val="00626A14"/>
    <w:rsid w:val="00630894"/>
    <w:rsid w:val="006322D0"/>
    <w:rsid w:val="00634362"/>
    <w:rsid w:val="00634D82"/>
    <w:rsid w:val="006410CC"/>
    <w:rsid w:val="00645087"/>
    <w:rsid w:val="00645ED8"/>
    <w:rsid w:val="00647A09"/>
    <w:rsid w:val="00650809"/>
    <w:rsid w:val="00650C1D"/>
    <w:rsid w:val="0065412E"/>
    <w:rsid w:val="00655A60"/>
    <w:rsid w:val="006607AE"/>
    <w:rsid w:val="00660C8E"/>
    <w:rsid w:val="0066280E"/>
    <w:rsid w:val="00671A6D"/>
    <w:rsid w:val="00671DAB"/>
    <w:rsid w:val="006747EB"/>
    <w:rsid w:val="00674E48"/>
    <w:rsid w:val="00675224"/>
    <w:rsid w:val="00677A7B"/>
    <w:rsid w:val="00683303"/>
    <w:rsid w:val="006850B9"/>
    <w:rsid w:val="00686075"/>
    <w:rsid w:val="006862CC"/>
    <w:rsid w:val="006865C6"/>
    <w:rsid w:val="0069012E"/>
    <w:rsid w:val="006941B9"/>
    <w:rsid w:val="006A6EFA"/>
    <w:rsid w:val="006B0313"/>
    <w:rsid w:val="006B0779"/>
    <w:rsid w:val="006B49E9"/>
    <w:rsid w:val="006B5BC3"/>
    <w:rsid w:val="006C1C04"/>
    <w:rsid w:val="006C22C7"/>
    <w:rsid w:val="006C2A24"/>
    <w:rsid w:val="006D6041"/>
    <w:rsid w:val="006E27E6"/>
    <w:rsid w:val="006F6B6E"/>
    <w:rsid w:val="006F762A"/>
    <w:rsid w:val="006F7FC0"/>
    <w:rsid w:val="006F7FC3"/>
    <w:rsid w:val="007035DA"/>
    <w:rsid w:val="0070743E"/>
    <w:rsid w:val="007122FA"/>
    <w:rsid w:val="00714124"/>
    <w:rsid w:val="00723F2F"/>
    <w:rsid w:val="00724127"/>
    <w:rsid w:val="007259BB"/>
    <w:rsid w:val="007259FD"/>
    <w:rsid w:val="00730FF3"/>
    <w:rsid w:val="0073516B"/>
    <w:rsid w:val="00736574"/>
    <w:rsid w:val="00736731"/>
    <w:rsid w:val="00745433"/>
    <w:rsid w:val="0074650C"/>
    <w:rsid w:val="0074665E"/>
    <w:rsid w:val="00746927"/>
    <w:rsid w:val="007531A8"/>
    <w:rsid w:val="00754FE5"/>
    <w:rsid w:val="00756012"/>
    <w:rsid w:val="00760D01"/>
    <w:rsid w:val="00761F54"/>
    <w:rsid w:val="007622E5"/>
    <w:rsid w:val="00762AFB"/>
    <w:rsid w:val="007673B9"/>
    <w:rsid w:val="00776516"/>
    <w:rsid w:val="00780D3E"/>
    <w:rsid w:val="00781E4D"/>
    <w:rsid w:val="00784786"/>
    <w:rsid w:val="00786895"/>
    <w:rsid w:val="00786CD2"/>
    <w:rsid w:val="007876F0"/>
    <w:rsid w:val="007929C7"/>
    <w:rsid w:val="0079592A"/>
    <w:rsid w:val="007A354A"/>
    <w:rsid w:val="007A4F95"/>
    <w:rsid w:val="007A5026"/>
    <w:rsid w:val="007A55C4"/>
    <w:rsid w:val="007A64E2"/>
    <w:rsid w:val="007A7798"/>
    <w:rsid w:val="007B1532"/>
    <w:rsid w:val="007B3CCB"/>
    <w:rsid w:val="007B528B"/>
    <w:rsid w:val="007B5641"/>
    <w:rsid w:val="007C2EDE"/>
    <w:rsid w:val="007D1243"/>
    <w:rsid w:val="007D4825"/>
    <w:rsid w:val="007D4AFA"/>
    <w:rsid w:val="007D5BA6"/>
    <w:rsid w:val="007E05EA"/>
    <w:rsid w:val="007E20DC"/>
    <w:rsid w:val="007E20FB"/>
    <w:rsid w:val="007E298B"/>
    <w:rsid w:val="007E40FC"/>
    <w:rsid w:val="007E5BA7"/>
    <w:rsid w:val="007E6A5E"/>
    <w:rsid w:val="007F0290"/>
    <w:rsid w:val="007F19CD"/>
    <w:rsid w:val="007F4235"/>
    <w:rsid w:val="007F58A1"/>
    <w:rsid w:val="007F6B1C"/>
    <w:rsid w:val="008025C7"/>
    <w:rsid w:val="0080486F"/>
    <w:rsid w:val="008110E9"/>
    <w:rsid w:val="00813E97"/>
    <w:rsid w:val="008201F9"/>
    <w:rsid w:val="00820480"/>
    <w:rsid w:val="00822960"/>
    <w:rsid w:val="0082379D"/>
    <w:rsid w:val="00830C68"/>
    <w:rsid w:val="008344B2"/>
    <w:rsid w:val="00834B7D"/>
    <w:rsid w:val="00836958"/>
    <w:rsid w:val="00842347"/>
    <w:rsid w:val="00842757"/>
    <w:rsid w:val="00843071"/>
    <w:rsid w:val="00846746"/>
    <w:rsid w:val="00850DFB"/>
    <w:rsid w:val="00851997"/>
    <w:rsid w:val="008540A3"/>
    <w:rsid w:val="00854C6F"/>
    <w:rsid w:val="008566D8"/>
    <w:rsid w:val="00857ECE"/>
    <w:rsid w:val="008606A3"/>
    <w:rsid w:val="00863DD6"/>
    <w:rsid w:val="00866FA9"/>
    <w:rsid w:val="0086750F"/>
    <w:rsid w:val="008703FA"/>
    <w:rsid w:val="0087182D"/>
    <w:rsid w:val="00871A53"/>
    <w:rsid w:val="00874749"/>
    <w:rsid w:val="00875D5B"/>
    <w:rsid w:val="008805AE"/>
    <w:rsid w:val="00881B07"/>
    <w:rsid w:val="00883096"/>
    <w:rsid w:val="00886018"/>
    <w:rsid w:val="008A0AF0"/>
    <w:rsid w:val="008A1469"/>
    <w:rsid w:val="008B2A6F"/>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8F5327"/>
    <w:rsid w:val="0090216E"/>
    <w:rsid w:val="00910012"/>
    <w:rsid w:val="00910F7F"/>
    <w:rsid w:val="0091295C"/>
    <w:rsid w:val="0091435D"/>
    <w:rsid w:val="00914745"/>
    <w:rsid w:val="00915297"/>
    <w:rsid w:val="00915E97"/>
    <w:rsid w:val="00917F5B"/>
    <w:rsid w:val="00923094"/>
    <w:rsid w:val="00924170"/>
    <w:rsid w:val="00926385"/>
    <w:rsid w:val="00927FE8"/>
    <w:rsid w:val="009308F4"/>
    <w:rsid w:val="00930A0D"/>
    <w:rsid w:val="00932DFA"/>
    <w:rsid w:val="009429E2"/>
    <w:rsid w:val="00942B89"/>
    <w:rsid w:val="00944639"/>
    <w:rsid w:val="00946CD1"/>
    <w:rsid w:val="00951394"/>
    <w:rsid w:val="009622A1"/>
    <w:rsid w:val="00993D8D"/>
    <w:rsid w:val="00996913"/>
    <w:rsid w:val="009A0A09"/>
    <w:rsid w:val="009B285A"/>
    <w:rsid w:val="009B2CCC"/>
    <w:rsid w:val="009B3500"/>
    <w:rsid w:val="009B49B4"/>
    <w:rsid w:val="009B5571"/>
    <w:rsid w:val="009B6E62"/>
    <w:rsid w:val="009B6F9C"/>
    <w:rsid w:val="009C10A7"/>
    <w:rsid w:val="009C298A"/>
    <w:rsid w:val="009C612C"/>
    <w:rsid w:val="009D0C44"/>
    <w:rsid w:val="009D55EA"/>
    <w:rsid w:val="009E037A"/>
    <w:rsid w:val="009E043A"/>
    <w:rsid w:val="009E25F7"/>
    <w:rsid w:val="009E3732"/>
    <w:rsid w:val="009F2C2F"/>
    <w:rsid w:val="009F4837"/>
    <w:rsid w:val="009F559A"/>
    <w:rsid w:val="00A004A1"/>
    <w:rsid w:val="00A00612"/>
    <w:rsid w:val="00A0064C"/>
    <w:rsid w:val="00A00FE2"/>
    <w:rsid w:val="00A0212B"/>
    <w:rsid w:val="00A06244"/>
    <w:rsid w:val="00A0644A"/>
    <w:rsid w:val="00A10085"/>
    <w:rsid w:val="00A11893"/>
    <w:rsid w:val="00A11BE3"/>
    <w:rsid w:val="00A14174"/>
    <w:rsid w:val="00A22090"/>
    <w:rsid w:val="00A2217A"/>
    <w:rsid w:val="00A223E5"/>
    <w:rsid w:val="00A2419D"/>
    <w:rsid w:val="00A25B47"/>
    <w:rsid w:val="00A25CD3"/>
    <w:rsid w:val="00A2618B"/>
    <w:rsid w:val="00A26908"/>
    <w:rsid w:val="00A31BEF"/>
    <w:rsid w:val="00A3570A"/>
    <w:rsid w:val="00A376D4"/>
    <w:rsid w:val="00A3770E"/>
    <w:rsid w:val="00A379B9"/>
    <w:rsid w:val="00A402D7"/>
    <w:rsid w:val="00A442E0"/>
    <w:rsid w:val="00A45ED2"/>
    <w:rsid w:val="00A50ADC"/>
    <w:rsid w:val="00A53593"/>
    <w:rsid w:val="00A53F17"/>
    <w:rsid w:val="00A54D27"/>
    <w:rsid w:val="00A560B8"/>
    <w:rsid w:val="00A578C6"/>
    <w:rsid w:val="00A672D9"/>
    <w:rsid w:val="00A72A74"/>
    <w:rsid w:val="00A826D0"/>
    <w:rsid w:val="00A90176"/>
    <w:rsid w:val="00A9268C"/>
    <w:rsid w:val="00A941C7"/>
    <w:rsid w:val="00A95DBE"/>
    <w:rsid w:val="00A968B6"/>
    <w:rsid w:val="00AA23CE"/>
    <w:rsid w:val="00AA6556"/>
    <w:rsid w:val="00AB5D35"/>
    <w:rsid w:val="00AB6424"/>
    <w:rsid w:val="00AB698E"/>
    <w:rsid w:val="00AC00F3"/>
    <w:rsid w:val="00AC0C45"/>
    <w:rsid w:val="00AC26DD"/>
    <w:rsid w:val="00AC2B84"/>
    <w:rsid w:val="00AC4C2C"/>
    <w:rsid w:val="00AC6807"/>
    <w:rsid w:val="00AD02CF"/>
    <w:rsid w:val="00AD0FE2"/>
    <w:rsid w:val="00AD12CC"/>
    <w:rsid w:val="00AD3D28"/>
    <w:rsid w:val="00AD4D84"/>
    <w:rsid w:val="00AD6F9C"/>
    <w:rsid w:val="00AD743A"/>
    <w:rsid w:val="00AD7C33"/>
    <w:rsid w:val="00AE06C3"/>
    <w:rsid w:val="00AE0AE0"/>
    <w:rsid w:val="00AE3A23"/>
    <w:rsid w:val="00AE3CC9"/>
    <w:rsid w:val="00AE41DA"/>
    <w:rsid w:val="00AE4B6D"/>
    <w:rsid w:val="00AE5B9D"/>
    <w:rsid w:val="00AE776C"/>
    <w:rsid w:val="00AF3277"/>
    <w:rsid w:val="00AF5D1E"/>
    <w:rsid w:val="00AF7ED9"/>
    <w:rsid w:val="00B0041F"/>
    <w:rsid w:val="00B0126D"/>
    <w:rsid w:val="00B04ADF"/>
    <w:rsid w:val="00B10937"/>
    <w:rsid w:val="00B1115F"/>
    <w:rsid w:val="00B14AFF"/>
    <w:rsid w:val="00B23969"/>
    <w:rsid w:val="00B245A1"/>
    <w:rsid w:val="00B274F8"/>
    <w:rsid w:val="00B278AE"/>
    <w:rsid w:val="00B35C5D"/>
    <w:rsid w:val="00B37E11"/>
    <w:rsid w:val="00B42C0C"/>
    <w:rsid w:val="00B4654E"/>
    <w:rsid w:val="00B53B46"/>
    <w:rsid w:val="00B60E23"/>
    <w:rsid w:val="00B62B00"/>
    <w:rsid w:val="00B661D3"/>
    <w:rsid w:val="00B671FE"/>
    <w:rsid w:val="00B703AF"/>
    <w:rsid w:val="00B71D77"/>
    <w:rsid w:val="00B72255"/>
    <w:rsid w:val="00B755C2"/>
    <w:rsid w:val="00B80793"/>
    <w:rsid w:val="00B839D4"/>
    <w:rsid w:val="00B83BEB"/>
    <w:rsid w:val="00B90169"/>
    <w:rsid w:val="00B92319"/>
    <w:rsid w:val="00B92731"/>
    <w:rsid w:val="00B9471A"/>
    <w:rsid w:val="00BA0253"/>
    <w:rsid w:val="00BA0556"/>
    <w:rsid w:val="00BA360B"/>
    <w:rsid w:val="00BA3B26"/>
    <w:rsid w:val="00BA3D90"/>
    <w:rsid w:val="00BA4F35"/>
    <w:rsid w:val="00BA59B2"/>
    <w:rsid w:val="00BB15AB"/>
    <w:rsid w:val="00BB1E99"/>
    <w:rsid w:val="00BB40F6"/>
    <w:rsid w:val="00BB5323"/>
    <w:rsid w:val="00BB707D"/>
    <w:rsid w:val="00BB70B8"/>
    <w:rsid w:val="00BC243C"/>
    <w:rsid w:val="00BC26B7"/>
    <w:rsid w:val="00BC4A96"/>
    <w:rsid w:val="00BC5EDC"/>
    <w:rsid w:val="00BC6A78"/>
    <w:rsid w:val="00BD26F5"/>
    <w:rsid w:val="00BD4DC4"/>
    <w:rsid w:val="00BD78B8"/>
    <w:rsid w:val="00BE014A"/>
    <w:rsid w:val="00BE0170"/>
    <w:rsid w:val="00BE1604"/>
    <w:rsid w:val="00BE2377"/>
    <w:rsid w:val="00BF1388"/>
    <w:rsid w:val="00BF1639"/>
    <w:rsid w:val="00BF22D3"/>
    <w:rsid w:val="00BF2331"/>
    <w:rsid w:val="00BF23C0"/>
    <w:rsid w:val="00BF46FC"/>
    <w:rsid w:val="00C01FBA"/>
    <w:rsid w:val="00C0211D"/>
    <w:rsid w:val="00C0265D"/>
    <w:rsid w:val="00C11772"/>
    <w:rsid w:val="00C12188"/>
    <w:rsid w:val="00C139D1"/>
    <w:rsid w:val="00C13D0E"/>
    <w:rsid w:val="00C142BA"/>
    <w:rsid w:val="00C154EC"/>
    <w:rsid w:val="00C15C19"/>
    <w:rsid w:val="00C15DB8"/>
    <w:rsid w:val="00C16FD3"/>
    <w:rsid w:val="00C17948"/>
    <w:rsid w:val="00C237C9"/>
    <w:rsid w:val="00C264AE"/>
    <w:rsid w:val="00C32BA6"/>
    <w:rsid w:val="00C35CBA"/>
    <w:rsid w:val="00C35E2C"/>
    <w:rsid w:val="00C404E6"/>
    <w:rsid w:val="00C41D67"/>
    <w:rsid w:val="00C51B35"/>
    <w:rsid w:val="00C545E8"/>
    <w:rsid w:val="00C56A0F"/>
    <w:rsid w:val="00C61D1F"/>
    <w:rsid w:val="00C630D4"/>
    <w:rsid w:val="00C63A71"/>
    <w:rsid w:val="00C654CB"/>
    <w:rsid w:val="00C6670B"/>
    <w:rsid w:val="00C67A2F"/>
    <w:rsid w:val="00C67B4D"/>
    <w:rsid w:val="00C71345"/>
    <w:rsid w:val="00C72A48"/>
    <w:rsid w:val="00C74EC4"/>
    <w:rsid w:val="00C75DA8"/>
    <w:rsid w:val="00C76D0A"/>
    <w:rsid w:val="00C84017"/>
    <w:rsid w:val="00C92E21"/>
    <w:rsid w:val="00C9308E"/>
    <w:rsid w:val="00C93C3E"/>
    <w:rsid w:val="00C9696A"/>
    <w:rsid w:val="00C96CEE"/>
    <w:rsid w:val="00CA0802"/>
    <w:rsid w:val="00CA0A52"/>
    <w:rsid w:val="00CA1697"/>
    <w:rsid w:val="00CA368B"/>
    <w:rsid w:val="00CA4C69"/>
    <w:rsid w:val="00CA5456"/>
    <w:rsid w:val="00CA74C8"/>
    <w:rsid w:val="00CB175B"/>
    <w:rsid w:val="00CB2F86"/>
    <w:rsid w:val="00CB35E9"/>
    <w:rsid w:val="00CB5A16"/>
    <w:rsid w:val="00CC112B"/>
    <w:rsid w:val="00CC358E"/>
    <w:rsid w:val="00CC362C"/>
    <w:rsid w:val="00CC55DB"/>
    <w:rsid w:val="00CC5721"/>
    <w:rsid w:val="00CC67EA"/>
    <w:rsid w:val="00CD0874"/>
    <w:rsid w:val="00CD2E99"/>
    <w:rsid w:val="00CD78FD"/>
    <w:rsid w:val="00CE040D"/>
    <w:rsid w:val="00CE1A45"/>
    <w:rsid w:val="00CE2C6C"/>
    <w:rsid w:val="00CE4885"/>
    <w:rsid w:val="00CE704B"/>
    <w:rsid w:val="00CE7405"/>
    <w:rsid w:val="00CF1B61"/>
    <w:rsid w:val="00CF4449"/>
    <w:rsid w:val="00CF667A"/>
    <w:rsid w:val="00D003C6"/>
    <w:rsid w:val="00D05D26"/>
    <w:rsid w:val="00D05E63"/>
    <w:rsid w:val="00D05F04"/>
    <w:rsid w:val="00D128D1"/>
    <w:rsid w:val="00D20C1A"/>
    <w:rsid w:val="00D213CF"/>
    <w:rsid w:val="00D22898"/>
    <w:rsid w:val="00D23DF3"/>
    <w:rsid w:val="00D2746B"/>
    <w:rsid w:val="00D32235"/>
    <w:rsid w:val="00D35680"/>
    <w:rsid w:val="00D373A7"/>
    <w:rsid w:val="00D4068F"/>
    <w:rsid w:val="00D4219E"/>
    <w:rsid w:val="00D4268B"/>
    <w:rsid w:val="00D42B94"/>
    <w:rsid w:val="00D44E63"/>
    <w:rsid w:val="00D543B6"/>
    <w:rsid w:val="00D55806"/>
    <w:rsid w:val="00D6074F"/>
    <w:rsid w:val="00D62E3B"/>
    <w:rsid w:val="00D646EC"/>
    <w:rsid w:val="00D66973"/>
    <w:rsid w:val="00D70C76"/>
    <w:rsid w:val="00D71A79"/>
    <w:rsid w:val="00D72026"/>
    <w:rsid w:val="00D7706C"/>
    <w:rsid w:val="00D80EB7"/>
    <w:rsid w:val="00D9403E"/>
    <w:rsid w:val="00D94394"/>
    <w:rsid w:val="00D959D4"/>
    <w:rsid w:val="00D978BD"/>
    <w:rsid w:val="00DA04FA"/>
    <w:rsid w:val="00DA09BC"/>
    <w:rsid w:val="00DA38F2"/>
    <w:rsid w:val="00DA3907"/>
    <w:rsid w:val="00DA40AC"/>
    <w:rsid w:val="00DA4F63"/>
    <w:rsid w:val="00DA61AF"/>
    <w:rsid w:val="00DA71EE"/>
    <w:rsid w:val="00DB31BC"/>
    <w:rsid w:val="00DB4832"/>
    <w:rsid w:val="00DB4F69"/>
    <w:rsid w:val="00DC06DA"/>
    <w:rsid w:val="00DC188E"/>
    <w:rsid w:val="00DC2319"/>
    <w:rsid w:val="00DC2C7F"/>
    <w:rsid w:val="00DC57DD"/>
    <w:rsid w:val="00DD3FAE"/>
    <w:rsid w:val="00DD5A64"/>
    <w:rsid w:val="00DD6752"/>
    <w:rsid w:val="00DE0273"/>
    <w:rsid w:val="00DE6071"/>
    <w:rsid w:val="00DE72B1"/>
    <w:rsid w:val="00DF03FF"/>
    <w:rsid w:val="00DF07EF"/>
    <w:rsid w:val="00DF3519"/>
    <w:rsid w:val="00DF3795"/>
    <w:rsid w:val="00DF4A61"/>
    <w:rsid w:val="00DF5BE3"/>
    <w:rsid w:val="00E06BD4"/>
    <w:rsid w:val="00E107B7"/>
    <w:rsid w:val="00E117F1"/>
    <w:rsid w:val="00E11E22"/>
    <w:rsid w:val="00E121D3"/>
    <w:rsid w:val="00E127FF"/>
    <w:rsid w:val="00E24347"/>
    <w:rsid w:val="00E246B0"/>
    <w:rsid w:val="00E25310"/>
    <w:rsid w:val="00E26BB1"/>
    <w:rsid w:val="00E30280"/>
    <w:rsid w:val="00E322B4"/>
    <w:rsid w:val="00E32680"/>
    <w:rsid w:val="00E40537"/>
    <w:rsid w:val="00E5150A"/>
    <w:rsid w:val="00E54008"/>
    <w:rsid w:val="00E54EF2"/>
    <w:rsid w:val="00E5643E"/>
    <w:rsid w:val="00E56811"/>
    <w:rsid w:val="00E57280"/>
    <w:rsid w:val="00E618CB"/>
    <w:rsid w:val="00E6430E"/>
    <w:rsid w:val="00E648BD"/>
    <w:rsid w:val="00E64A52"/>
    <w:rsid w:val="00E65141"/>
    <w:rsid w:val="00E714F3"/>
    <w:rsid w:val="00E71EEA"/>
    <w:rsid w:val="00E73F5F"/>
    <w:rsid w:val="00E757B2"/>
    <w:rsid w:val="00E824D5"/>
    <w:rsid w:val="00E840BB"/>
    <w:rsid w:val="00E9271C"/>
    <w:rsid w:val="00E92B99"/>
    <w:rsid w:val="00EA0565"/>
    <w:rsid w:val="00EA2CEC"/>
    <w:rsid w:val="00EA30B5"/>
    <w:rsid w:val="00EA31EB"/>
    <w:rsid w:val="00EB3B4B"/>
    <w:rsid w:val="00EB64C6"/>
    <w:rsid w:val="00EB6DF8"/>
    <w:rsid w:val="00EC074A"/>
    <w:rsid w:val="00EC3A14"/>
    <w:rsid w:val="00EC4957"/>
    <w:rsid w:val="00ED17E3"/>
    <w:rsid w:val="00ED2BB7"/>
    <w:rsid w:val="00ED39D7"/>
    <w:rsid w:val="00ED47BA"/>
    <w:rsid w:val="00ED5D41"/>
    <w:rsid w:val="00ED5D6E"/>
    <w:rsid w:val="00ED6C94"/>
    <w:rsid w:val="00ED799A"/>
    <w:rsid w:val="00ED7FBB"/>
    <w:rsid w:val="00EE024A"/>
    <w:rsid w:val="00EE04ED"/>
    <w:rsid w:val="00EE1B76"/>
    <w:rsid w:val="00EE40A8"/>
    <w:rsid w:val="00EE5264"/>
    <w:rsid w:val="00EE7FA6"/>
    <w:rsid w:val="00EF28F0"/>
    <w:rsid w:val="00F01920"/>
    <w:rsid w:val="00F01BC0"/>
    <w:rsid w:val="00F01E53"/>
    <w:rsid w:val="00F046E2"/>
    <w:rsid w:val="00F05104"/>
    <w:rsid w:val="00F05B6D"/>
    <w:rsid w:val="00F13B6F"/>
    <w:rsid w:val="00F15B6B"/>
    <w:rsid w:val="00F15E2B"/>
    <w:rsid w:val="00F17CCC"/>
    <w:rsid w:val="00F22C53"/>
    <w:rsid w:val="00F2558A"/>
    <w:rsid w:val="00F2679F"/>
    <w:rsid w:val="00F30C00"/>
    <w:rsid w:val="00F30F82"/>
    <w:rsid w:val="00F35640"/>
    <w:rsid w:val="00F3662A"/>
    <w:rsid w:val="00F3717F"/>
    <w:rsid w:val="00F37701"/>
    <w:rsid w:val="00F42F8B"/>
    <w:rsid w:val="00F44298"/>
    <w:rsid w:val="00F45094"/>
    <w:rsid w:val="00F45A5A"/>
    <w:rsid w:val="00F46AFA"/>
    <w:rsid w:val="00F5018B"/>
    <w:rsid w:val="00F53561"/>
    <w:rsid w:val="00F62274"/>
    <w:rsid w:val="00F66783"/>
    <w:rsid w:val="00F74853"/>
    <w:rsid w:val="00F809D4"/>
    <w:rsid w:val="00F8591F"/>
    <w:rsid w:val="00F87C08"/>
    <w:rsid w:val="00F961B5"/>
    <w:rsid w:val="00F9744A"/>
    <w:rsid w:val="00F97725"/>
    <w:rsid w:val="00F97F8B"/>
    <w:rsid w:val="00FA41B1"/>
    <w:rsid w:val="00FA561F"/>
    <w:rsid w:val="00FA5956"/>
    <w:rsid w:val="00FA595E"/>
    <w:rsid w:val="00FA7D48"/>
    <w:rsid w:val="00FB7A09"/>
    <w:rsid w:val="00FC07DA"/>
    <w:rsid w:val="00FD0E73"/>
    <w:rsid w:val="00FE0027"/>
    <w:rsid w:val="00FE017A"/>
    <w:rsid w:val="00FE04AB"/>
    <w:rsid w:val="00FE3086"/>
    <w:rsid w:val="00FE72E1"/>
    <w:rsid w:val="00FF2517"/>
    <w:rsid w:val="00FF252E"/>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qFormat/>
    <w:rsid w:val="004F4C92"/>
    <w:pPr>
      <w:numPr>
        <w:numId w:val="23"/>
      </w:numPr>
      <w:spacing w:beforeLines="50" w:before="210"/>
      <w:outlineLvl w:val="1"/>
    </w:pPr>
    <w:rPr>
      <w:rFonts w:hAnsi="ＭＳ 明朝"/>
      <w:b/>
      <w:sz w:val="28"/>
      <w:szCs w:val="28"/>
    </w:rPr>
  </w:style>
  <w:style w:type="paragraph" w:styleId="32">
    <w:name w:val="heading 3"/>
    <w:basedOn w:val="a2"/>
    <w:next w:val="a2"/>
    <w:qFormat/>
    <w:rsid w:val="004F4C92"/>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qFormat/>
    <w:rsid w:val="004D7E23"/>
    <w:pPr>
      <w:outlineLvl w:val="3"/>
    </w:pPr>
    <w:rPr>
      <w:b/>
      <w:sz w:val="26"/>
      <w:szCs w:val="26"/>
    </w:rPr>
  </w:style>
  <w:style w:type="paragraph" w:styleId="51">
    <w:name w:val="heading 5"/>
    <w:basedOn w:val="a2"/>
    <w:next w:val="a2"/>
    <w:qFormat/>
    <w:rsid w:val="00736574"/>
    <w:pPr>
      <w:numPr>
        <w:numId w:val="28"/>
      </w:numPr>
      <w:ind w:leftChars="150" w:left="150"/>
      <w:outlineLvl w:val="4"/>
    </w:pPr>
    <w:rPr>
      <w:rFonts w:ascii="ＭＳ ゴシック" w:eastAsia="ＭＳ ゴシック"/>
      <w:sz w:val="21"/>
    </w:rPr>
  </w:style>
  <w:style w:type="paragraph" w:styleId="60">
    <w:name w:val="heading 6"/>
    <w:basedOn w:val="a2"/>
    <w:next w:val="a2"/>
    <w:link w:val="61"/>
    <w:qFormat/>
    <w:rsid w:val="00E64A52"/>
    <w:pPr>
      <w:keepNext/>
      <w:numPr>
        <w:numId w:val="27"/>
      </w:numPr>
      <w:ind w:leftChars="250" w:left="250"/>
      <w:outlineLvl w:val="5"/>
    </w:pPr>
    <w:rPr>
      <w:rFonts w:ascii="ＭＳ ゴシック" w:eastAsia="ＭＳ ゴシック"/>
      <w:bCs/>
      <w:sz w:val="21"/>
    </w:rPr>
  </w:style>
  <w:style w:type="paragraph" w:styleId="7">
    <w:name w:val="heading 7"/>
    <w:basedOn w:val="51"/>
    <w:next w:val="a2"/>
    <w:qFormat/>
    <w:rsid w:val="00DF3795"/>
    <w:pPr>
      <w:numPr>
        <w:ilvl w:val="6"/>
        <w:numId w:val="5"/>
      </w:numPr>
      <w:ind w:leftChars="0" w:left="0"/>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3">
    <w:name w:val="Body Text Indent 2"/>
    <w:basedOn w:val="a2"/>
    <w:link w:val="24"/>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5"/>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5">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E64A52"/>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4">
    <w:name w:val="本文インデント 2 (文字)"/>
    <w:link w:val="23"/>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semiHidden/>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6">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7">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0">
    <w:name w:val="Body Text First Indent 2"/>
    <w:basedOn w:val="a6"/>
    <w:semiHidden/>
    <w:rsid w:val="00275C42"/>
    <w:pPr>
      <w:ind w:leftChars="400" w:left="851" w:firstLine="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qFormat/>
    <w:rsid w:val="004F4C92"/>
    <w:pPr>
      <w:numPr>
        <w:numId w:val="23"/>
      </w:numPr>
      <w:spacing w:beforeLines="50" w:before="210"/>
      <w:outlineLvl w:val="1"/>
    </w:pPr>
    <w:rPr>
      <w:rFonts w:hAnsi="ＭＳ 明朝"/>
      <w:b/>
      <w:sz w:val="28"/>
      <w:szCs w:val="28"/>
    </w:rPr>
  </w:style>
  <w:style w:type="paragraph" w:styleId="32">
    <w:name w:val="heading 3"/>
    <w:basedOn w:val="a2"/>
    <w:next w:val="a2"/>
    <w:qFormat/>
    <w:rsid w:val="004F4C92"/>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qFormat/>
    <w:rsid w:val="004D7E23"/>
    <w:pPr>
      <w:outlineLvl w:val="3"/>
    </w:pPr>
    <w:rPr>
      <w:b/>
      <w:sz w:val="26"/>
      <w:szCs w:val="26"/>
    </w:rPr>
  </w:style>
  <w:style w:type="paragraph" w:styleId="51">
    <w:name w:val="heading 5"/>
    <w:basedOn w:val="a2"/>
    <w:next w:val="a2"/>
    <w:qFormat/>
    <w:rsid w:val="00736574"/>
    <w:pPr>
      <w:numPr>
        <w:numId w:val="28"/>
      </w:numPr>
      <w:ind w:leftChars="150" w:left="150"/>
      <w:outlineLvl w:val="4"/>
    </w:pPr>
    <w:rPr>
      <w:rFonts w:ascii="ＭＳ ゴシック" w:eastAsia="ＭＳ ゴシック"/>
      <w:sz w:val="21"/>
    </w:rPr>
  </w:style>
  <w:style w:type="paragraph" w:styleId="60">
    <w:name w:val="heading 6"/>
    <w:basedOn w:val="a2"/>
    <w:next w:val="a2"/>
    <w:link w:val="61"/>
    <w:qFormat/>
    <w:rsid w:val="00E64A52"/>
    <w:pPr>
      <w:keepNext/>
      <w:numPr>
        <w:numId w:val="27"/>
      </w:numPr>
      <w:ind w:leftChars="250" w:left="250"/>
      <w:outlineLvl w:val="5"/>
    </w:pPr>
    <w:rPr>
      <w:rFonts w:ascii="ＭＳ ゴシック" w:eastAsia="ＭＳ ゴシック"/>
      <w:bCs/>
      <w:sz w:val="21"/>
    </w:rPr>
  </w:style>
  <w:style w:type="paragraph" w:styleId="7">
    <w:name w:val="heading 7"/>
    <w:basedOn w:val="51"/>
    <w:next w:val="a2"/>
    <w:qFormat/>
    <w:rsid w:val="00DF3795"/>
    <w:pPr>
      <w:numPr>
        <w:ilvl w:val="6"/>
        <w:numId w:val="5"/>
      </w:numPr>
      <w:ind w:leftChars="0" w:left="0"/>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3">
    <w:name w:val="Body Text Indent 2"/>
    <w:basedOn w:val="a2"/>
    <w:link w:val="24"/>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5"/>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5">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E64A52"/>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4">
    <w:name w:val="本文インデント 2 (文字)"/>
    <w:link w:val="23"/>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semiHidden/>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6">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7">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0">
    <w:name w:val="Body Text First Indent 2"/>
    <w:basedOn w:val="a6"/>
    <w:semiHidden/>
    <w:rsid w:val="00275C42"/>
    <w:pPr>
      <w:ind w:leftChars="400" w:left="851"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011F-F547-4795-9677-EA180510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tomoko</cp:lastModifiedBy>
  <cp:revision>3</cp:revision>
  <cp:lastPrinted>2015-02-25T04:46:00Z</cp:lastPrinted>
  <dcterms:created xsi:type="dcterms:W3CDTF">2018-01-15T11:45:00Z</dcterms:created>
  <dcterms:modified xsi:type="dcterms:W3CDTF">2018-01-15T11:46:00Z</dcterms:modified>
</cp:coreProperties>
</file>