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5798" w:rsidRPr="002F009F" w:rsidRDefault="00FC3A3D" w:rsidP="00C75798">
      <w:pPr>
        <w:jc w:val="center"/>
        <w:rPr>
          <w:rFonts w:asciiTheme="majorEastAsia" w:eastAsiaTheme="majorEastAsia" w:hAnsiTheme="majorEastAsia"/>
          <w:b/>
        </w:rPr>
      </w:pPr>
      <w:r>
        <w:rPr>
          <w:rFonts w:asciiTheme="majorEastAsia" w:eastAsiaTheme="majorEastAsia" w:hAnsiTheme="majorEastAsia" w:hint="eastAsia"/>
          <w:b/>
        </w:rPr>
        <w:t>「</w:t>
      </w:r>
      <w:r w:rsidR="00C75798" w:rsidRPr="002F009F">
        <w:rPr>
          <w:rFonts w:asciiTheme="majorEastAsia" w:eastAsiaTheme="majorEastAsia" w:hAnsiTheme="majorEastAsia" w:hint="eastAsia"/>
          <w:b/>
        </w:rPr>
        <w:t>第４次岐阜市障害者計画</w:t>
      </w:r>
      <w:r>
        <w:rPr>
          <w:rFonts w:asciiTheme="majorEastAsia" w:eastAsiaTheme="majorEastAsia" w:hAnsiTheme="majorEastAsia" w:hint="eastAsia"/>
          <w:b/>
        </w:rPr>
        <w:t>」</w:t>
      </w:r>
      <w:r w:rsidR="002F009F" w:rsidRPr="002F009F">
        <w:rPr>
          <w:rFonts w:asciiTheme="majorEastAsia" w:eastAsiaTheme="majorEastAsia" w:hAnsiTheme="majorEastAsia" w:hint="eastAsia"/>
          <w:b/>
        </w:rPr>
        <w:t>概要版</w:t>
      </w:r>
    </w:p>
    <w:p w:rsidR="00C75798" w:rsidRPr="002F009F" w:rsidRDefault="00FC3A3D" w:rsidP="002F009F">
      <w:pPr>
        <w:ind w:firstLineChars="100" w:firstLine="241"/>
        <w:jc w:val="center"/>
        <w:rPr>
          <w:rFonts w:asciiTheme="majorEastAsia" w:eastAsiaTheme="majorEastAsia" w:hAnsiTheme="majorEastAsia"/>
          <w:b/>
        </w:rPr>
      </w:pPr>
      <w:r>
        <w:rPr>
          <w:rFonts w:asciiTheme="majorEastAsia" w:eastAsiaTheme="majorEastAsia" w:hAnsiTheme="majorEastAsia" w:hint="eastAsia"/>
          <w:b/>
        </w:rPr>
        <w:t>誰もが自立してともに暮らすまちをめざして</w:t>
      </w:r>
      <w:bookmarkStart w:id="0" w:name="_GoBack"/>
      <w:bookmarkEnd w:id="0"/>
    </w:p>
    <w:p w:rsidR="00C75798" w:rsidRPr="00C75798" w:rsidRDefault="00C75798" w:rsidP="00C75798">
      <w:pPr>
        <w:jc w:val="center"/>
        <w:rPr>
          <w:rFonts w:asciiTheme="minorEastAsia" w:hAnsiTheme="minorEastAsia"/>
        </w:rPr>
      </w:pPr>
    </w:p>
    <w:p w:rsidR="00DF2CD7" w:rsidRPr="002F009F" w:rsidRDefault="00CF7B20" w:rsidP="00DF2CD7">
      <w:pPr>
        <w:rPr>
          <w:rFonts w:asciiTheme="majorEastAsia" w:eastAsiaTheme="majorEastAsia" w:hAnsiTheme="majorEastAsia"/>
          <w:b/>
        </w:rPr>
      </w:pPr>
      <w:r w:rsidRPr="002F009F">
        <w:rPr>
          <w:rFonts w:asciiTheme="majorEastAsia" w:eastAsiaTheme="majorEastAsia" w:hAnsiTheme="majorEastAsia" w:hint="eastAsia"/>
          <w:b/>
        </w:rPr>
        <w:t>○</w:t>
      </w:r>
      <w:r w:rsidR="00DF2CD7" w:rsidRPr="002F009F">
        <w:rPr>
          <w:rFonts w:asciiTheme="majorEastAsia" w:eastAsiaTheme="majorEastAsia" w:hAnsiTheme="majorEastAsia" w:hint="eastAsia"/>
          <w:b/>
        </w:rPr>
        <w:t>計画の位置付け</w:t>
      </w:r>
    </w:p>
    <w:p w:rsidR="00DF2CD7" w:rsidRPr="00C75798" w:rsidRDefault="00DF2CD7" w:rsidP="00DF2CD7">
      <w:pPr>
        <w:rPr>
          <w:rFonts w:asciiTheme="minorEastAsia" w:hAnsiTheme="minorEastAsia"/>
        </w:rPr>
      </w:pPr>
      <w:r w:rsidRPr="00C75798">
        <w:rPr>
          <w:rFonts w:asciiTheme="minorEastAsia" w:hAnsiTheme="minorEastAsia" w:hint="eastAsia"/>
        </w:rPr>
        <w:t xml:space="preserve">　この計画は、障害者基本法第11条第３項に基づく市町村障害者計画として、国の障害者基本計画（第４次）や岐阜県障がい者総合支援プランを踏まえつつ、岐阜市における障がいのある人に関する施策の基本方針などを示す計画です。</w:t>
      </w:r>
    </w:p>
    <w:p w:rsidR="00CF7B20" w:rsidRPr="00C75798" w:rsidRDefault="00CF7B20" w:rsidP="00DF2CD7">
      <w:pPr>
        <w:rPr>
          <w:rFonts w:asciiTheme="minorEastAsia" w:hAnsiTheme="minorEastAsia"/>
        </w:rPr>
      </w:pPr>
    </w:p>
    <w:p w:rsidR="00DF2CD7" w:rsidRPr="002F009F" w:rsidRDefault="00CF7B20" w:rsidP="00DF2CD7">
      <w:pPr>
        <w:rPr>
          <w:rFonts w:asciiTheme="majorEastAsia" w:eastAsiaTheme="majorEastAsia" w:hAnsiTheme="majorEastAsia"/>
          <w:b/>
        </w:rPr>
      </w:pPr>
      <w:r w:rsidRPr="002F009F">
        <w:rPr>
          <w:rFonts w:asciiTheme="majorEastAsia" w:eastAsiaTheme="majorEastAsia" w:hAnsiTheme="majorEastAsia" w:hint="eastAsia"/>
          <w:b/>
        </w:rPr>
        <w:t>○</w:t>
      </w:r>
      <w:r w:rsidR="00DF2CD7" w:rsidRPr="002F009F">
        <w:rPr>
          <w:rFonts w:asciiTheme="majorEastAsia" w:eastAsiaTheme="majorEastAsia" w:hAnsiTheme="majorEastAsia" w:hint="eastAsia"/>
          <w:b/>
        </w:rPr>
        <w:t>計画の範囲</w:t>
      </w:r>
    </w:p>
    <w:p w:rsidR="00DF2CD7" w:rsidRPr="00C75798" w:rsidRDefault="00DF2CD7" w:rsidP="00DF2CD7">
      <w:pPr>
        <w:rPr>
          <w:rFonts w:asciiTheme="minorEastAsia" w:hAnsiTheme="minorEastAsia"/>
        </w:rPr>
      </w:pPr>
      <w:r w:rsidRPr="00C75798">
        <w:rPr>
          <w:rFonts w:asciiTheme="minorEastAsia" w:hAnsiTheme="minorEastAsia" w:hint="eastAsia"/>
        </w:rPr>
        <w:t xml:space="preserve">　この計画における障がいのある人とは、身体に障がいのある人､知的障がいのある人､精神に障がいのある人、発達障がいのある人､難病患者等です。</w:t>
      </w:r>
    </w:p>
    <w:p w:rsidR="00DF2CD7" w:rsidRPr="00C75798" w:rsidRDefault="00DF2CD7" w:rsidP="00DF2CD7">
      <w:pPr>
        <w:rPr>
          <w:rFonts w:asciiTheme="minorEastAsia" w:hAnsiTheme="minorEastAsia"/>
        </w:rPr>
      </w:pPr>
      <w:r w:rsidRPr="00C75798">
        <w:rPr>
          <w:rFonts w:asciiTheme="minorEastAsia" w:hAnsiTheme="minorEastAsia" w:hint="eastAsia"/>
        </w:rPr>
        <w:t xml:space="preserve">　この計画は、福祉のみならず、保健・医療、雇用・就労、防災、まちづくり、教育、文化・スポーツなど、障がいのある人に関する施策全般について示す計画であり、その推進にあたっては、障がいの有無にかかわらず、広く市民の理解と協力が不可欠です。したがって、岐阜市民のすべてが対象となります。</w:t>
      </w:r>
    </w:p>
    <w:p w:rsidR="00CF7B20" w:rsidRPr="00C75798" w:rsidRDefault="00CF7B20" w:rsidP="00DF2CD7">
      <w:pPr>
        <w:rPr>
          <w:rFonts w:asciiTheme="minorEastAsia" w:hAnsiTheme="minorEastAsia"/>
        </w:rPr>
      </w:pPr>
    </w:p>
    <w:p w:rsidR="00DF2CD7" w:rsidRPr="002F009F" w:rsidRDefault="00CF7B20" w:rsidP="00DF2CD7">
      <w:pPr>
        <w:rPr>
          <w:rFonts w:asciiTheme="majorEastAsia" w:eastAsiaTheme="majorEastAsia" w:hAnsiTheme="majorEastAsia"/>
          <w:b/>
        </w:rPr>
      </w:pPr>
      <w:r w:rsidRPr="002F009F">
        <w:rPr>
          <w:rFonts w:asciiTheme="majorEastAsia" w:eastAsiaTheme="majorEastAsia" w:hAnsiTheme="majorEastAsia" w:hint="eastAsia"/>
          <w:b/>
        </w:rPr>
        <w:t>○</w:t>
      </w:r>
      <w:r w:rsidR="00DF2CD7" w:rsidRPr="002F009F">
        <w:rPr>
          <w:rFonts w:asciiTheme="majorEastAsia" w:eastAsiaTheme="majorEastAsia" w:hAnsiTheme="majorEastAsia" w:hint="eastAsia"/>
          <w:b/>
        </w:rPr>
        <w:t>計画の期間</w:t>
      </w:r>
    </w:p>
    <w:p w:rsidR="00DF2CD7" w:rsidRPr="00C75798" w:rsidRDefault="00DF2CD7" w:rsidP="00DF2CD7">
      <w:pPr>
        <w:rPr>
          <w:rFonts w:asciiTheme="minorEastAsia" w:hAnsiTheme="minorEastAsia"/>
        </w:rPr>
      </w:pPr>
      <w:r w:rsidRPr="00C75798">
        <w:rPr>
          <w:rFonts w:asciiTheme="minorEastAsia" w:hAnsiTheme="minorEastAsia" w:hint="eastAsia"/>
        </w:rPr>
        <w:t xml:space="preserve">　この計画の期間は、障がいのある人に関する施策を中長期に見据えつつ、今後３年ごとに策定が見込まれる障害福祉計画と障害児福祉計画とともに、総合的に策定や見直しが図られるよう、平成30（2018）年度から平成35（2023）年度までの６年間とします。</w:t>
      </w:r>
    </w:p>
    <w:p w:rsidR="00CF7B20" w:rsidRPr="00C75798" w:rsidRDefault="00CF7B20" w:rsidP="00DF2CD7">
      <w:pPr>
        <w:rPr>
          <w:rFonts w:asciiTheme="minorEastAsia" w:hAnsiTheme="minorEastAsia"/>
        </w:rPr>
      </w:pPr>
    </w:p>
    <w:p w:rsidR="00DF2CD7" w:rsidRPr="002F009F" w:rsidRDefault="00CF7B20" w:rsidP="00DF2CD7">
      <w:pPr>
        <w:rPr>
          <w:rFonts w:asciiTheme="majorEastAsia" w:eastAsiaTheme="majorEastAsia" w:hAnsiTheme="majorEastAsia"/>
          <w:b/>
        </w:rPr>
      </w:pPr>
      <w:r w:rsidRPr="002F009F">
        <w:rPr>
          <w:rFonts w:asciiTheme="majorEastAsia" w:eastAsiaTheme="majorEastAsia" w:hAnsiTheme="majorEastAsia" w:hint="eastAsia"/>
          <w:b/>
        </w:rPr>
        <w:t>○</w:t>
      </w:r>
      <w:r w:rsidR="00DF2CD7" w:rsidRPr="002F009F">
        <w:rPr>
          <w:rFonts w:asciiTheme="majorEastAsia" w:eastAsiaTheme="majorEastAsia" w:hAnsiTheme="majorEastAsia" w:hint="eastAsia"/>
          <w:b/>
        </w:rPr>
        <w:t>計画の推進</w:t>
      </w:r>
    </w:p>
    <w:p w:rsidR="00DF2CD7" w:rsidRPr="00C75798" w:rsidRDefault="00DF2CD7" w:rsidP="00DF2CD7">
      <w:pPr>
        <w:rPr>
          <w:rFonts w:asciiTheme="minorEastAsia" w:hAnsiTheme="minorEastAsia"/>
        </w:rPr>
      </w:pPr>
      <w:r w:rsidRPr="00C75798">
        <w:rPr>
          <w:rFonts w:asciiTheme="minorEastAsia" w:hAnsiTheme="minorEastAsia" w:hint="eastAsia"/>
        </w:rPr>
        <w:t xml:space="preserve">　この計画の推進にあたっては、岐阜市障害者施策推進協議会において、障がいのある人に関する施策の実施状況について監視等するとともに、関係部局の連携や市民との協働の一層の推進を図ります。また、障がいのある人の施策に関する指標や取り組みの状況について、定期的に進捗を把握し、必要に応じて、取り組みの見直しなどを行います。</w:t>
      </w:r>
    </w:p>
    <w:p w:rsidR="00CF7B20" w:rsidRPr="00C75798" w:rsidRDefault="00CF7B20" w:rsidP="00DF2CD7">
      <w:pPr>
        <w:rPr>
          <w:rFonts w:asciiTheme="minorEastAsia" w:hAnsiTheme="minorEastAsia"/>
        </w:rPr>
      </w:pPr>
    </w:p>
    <w:p w:rsidR="00DF2CD7" w:rsidRPr="002F009F" w:rsidRDefault="00CF7B20" w:rsidP="00DF2CD7">
      <w:pPr>
        <w:rPr>
          <w:rFonts w:asciiTheme="majorEastAsia" w:eastAsiaTheme="majorEastAsia" w:hAnsiTheme="majorEastAsia"/>
          <w:b/>
        </w:rPr>
      </w:pPr>
      <w:r w:rsidRPr="002F009F">
        <w:rPr>
          <w:rFonts w:asciiTheme="majorEastAsia" w:eastAsiaTheme="majorEastAsia" w:hAnsiTheme="majorEastAsia" w:hint="eastAsia"/>
          <w:b/>
        </w:rPr>
        <w:t>○</w:t>
      </w:r>
      <w:r w:rsidR="00DF2CD7" w:rsidRPr="002F009F">
        <w:rPr>
          <w:rFonts w:asciiTheme="majorEastAsia" w:eastAsiaTheme="majorEastAsia" w:hAnsiTheme="majorEastAsia" w:hint="eastAsia"/>
          <w:b/>
        </w:rPr>
        <w:t>基本理念</w:t>
      </w:r>
    </w:p>
    <w:p w:rsidR="00DF2CD7" w:rsidRPr="00C75798" w:rsidRDefault="00DF2CD7" w:rsidP="00DF2CD7">
      <w:pPr>
        <w:rPr>
          <w:rFonts w:asciiTheme="minorEastAsia" w:hAnsiTheme="minorEastAsia"/>
        </w:rPr>
      </w:pPr>
      <w:r w:rsidRPr="00C75798">
        <w:rPr>
          <w:rFonts w:asciiTheme="minorEastAsia" w:hAnsiTheme="minorEastAsia" w:hint="eastAsia"/>
        </w:rPr>
        <w:t xml:space="preserve">　障害者権利条約や障害者基本法などの理念にあるように、すべての人は、平等であり、障がいのあるなしにかかわらず、個人として等しく尊重されるべきです。</w:t>
      </w:r>
    </w:p>
    <w:p w:rsidR="00DF2CD7" w:rsidRPr="00C75798" w:rsidRDefault="00DF2CD7" w:rsidP="00DF2CD7">
      <w:pPr>
        <w:rPr>
          <w:rFonts w:asciiTheme="minorEastAsia" w:hAnsiTheme="minorEastAsia"/>
        </w:rPr>
      </w:pPr>
      <w:r w:rsidRPr="00C75798">
        <w:rPr>
          <w:rFonts w:asciiTheme="minorEastAsia" w:hAnsiTheme="minorEastAsia" w:hint="eastAsia"/>
        </w:rPr>
        <w:t xml:space="preserve">　私たちの暮らす岐阜市において、市民一人ひとりがこのような理念を持ち、障がいのあるなしにかかわらず、相互に思いやる心豊かな地域社会を築くため、これまで、先人たちによりたゆまぬ努力が重ねられてきました。</w:t>
      </w:r>
    </w:p>
    <w:p w:rsidR="00DF2CD7" w:rsidRPr="00C75798" w:rsidRDefault="00DF2CD7" w:rsidP="00DF2CD7">
      <w:pPr>
        <w:rPr>
          <w:rFonts w:asciiTheme="minorEastAsia" w:hAnsiTheme="minorEastAsia"/>
        </w:rPr>
      </w:pPr>
      <w:r w:rsidRPr="00C75798">
        <w:rPr>
          <w:rFonts w:asciiTheme="minorEastAsia" w:hAnsiTheme="minorEastAsia" w:hint="eastAsia"/>
        </w:rPr>
        <w:t xml:space="preserve">　しかしながら、障がいのある人は、今なお差別され、偏見を持たれることがあり、関わらないようにしようとする意識を持たれることもあります。これらの多くは、障がいや障がいのある人に対する理解の不足から生じるものです。</w:t>
      </w:r>
    </w:p>
    <w:p w:rsidR="00DF2CD7" w:rsidRPr="00C75798" w:rsidRDefault="00DF2CD7" w:rsidP="00E02454">
      <w:pPr>
        <w:rPr>
          <w:rFonts w:asciiTheme="minorEastAsia" w:hAnsiTheme="minorEastAsia"/>
        </w:rPr>
      </w:pPr>
      <w:r w:rsidRPr="00C75798">
        <w:rPr>
          <w:rFonts w:asciiTheme="minorEastAsia" w:hAnsiTheme="minorEastAsia" w:hint="eastAsia"/>
        </w:rPr>
        <w:t xml:space="preserve">　障がいのある人が地域社会の主体として日常生活や社会生活をおくるためには、市民一人ひとりが障がいや障がいのある人に対する理解を深め、あらゆる社会的障壁を取り除く必要があります。また、障がいのある人にも障がいを理由とした心の壁があるとすれば、それを取り除く必要もあります。障がいのある人とない人とが理解し合い、ともに暮らすことは、心豊かな地域社会を形成する上で、とても大きな意味を持ちます。</w:t>
      </w:r>
    </w:p>
    <w:p w:rsidR="00DF2CD7" w:rsidRPr="00C75798" w:rsidRDefault="00DF2CD7" w:rsidP="00DF2CD7">
      <w:pPr>
        <w:rPr>
          <w:rFonts w:asciiTheme="minorEastAsia" w:hAnsiTheme="minorEastAsia"/>
        </w:rPr>
      </w:pPr>
      <w:r w:rsidRPr="00C75798">
        <w:rPr>
          <w:rFonts w:asciiTheme="minorEastAsia" w:hAnsiTheme="minorEastAsia" w:hint="eastAsia"/>
        </w:rPr>
        <w:t xml:space="preserve">　岐阜市では、国際連合による障害者権利条約の採択以前に策定した第２次計画に「誰もが自立してともに暮らすまちをめざして」を掲げて以降、これをもとに障がいのある人に関する施策の推進を図ってきました。</w:t>
      </w:r>
    </w:p>
    <w:p w:rsidR="00DF2CD7" w:rsidRPr="00C75798" w:rsidRDefault="00DF2CD7" w:rsidP="00DF2CD7">
      <w:pPr>
        <w:rPr>
          <w:rFonts w:asciiTheme="minorEastAsia" w:hAnsiTheme="minorEastAsia"/>
        </w:rPr>
      </w:pPr>
      <w:r w:rsidRPr="00C75798">
        <w:rPr>
          <w:rFonts w:asciiTheme="minorEastAsia" w:hAnsiTheme="minorEastAsia" w:hint="eastAsia"/>
        </w:rPr>
        <w:lastRenderedPageBreak/>
        <w:t xml:space="preserve">　この計画においても、これを継承し、障がいのある人に関する施策の一層の推進を図ることにより、障がいのある人とない人とが理解し合い、ともに暮らす、心豊かな地域社会の形成をめざします。</w:t>
      </w:r>
    </w:p>
    <w:p w:rsidR="00DF2CD7" w:rsidRPr="002F009F" w:rsidRDefault="002F009F" w:rsidP="002F009F">
      <w:pPr>
        <w:rPr>
          <w:rFonts w:asciiTheme="majorEastAsia" w:eastAsiaTheme="majorEastAsia" w:hAnsiTheme="majorEastAsia"/>
          <w:b/>
        </w:rPr>
      </w:pPr>
      <w:r>
        <w:rPr>
          <w:rFonts w:asciiTheme="majorEastAsia" w:eastAsiaTheme="majorEastAsia" w:hAnsiTheme="majorEastAsia" w:hint="eastAsia"/>
          <w:b/>
        </w:rPr>
        <w:t>基本理念「</w:t>
      </w:r>
      <w:r w:rsidR="00DF2CD7" w:rsidRPr="002F009F">
        <w:rPr>
          <w:rFonts w:asciiTheme="majorEastAsia" w:eastAsiaTheme="majorEastAsia" w:hAnsiTheme="majorEastAsia" w:hint="eastAsia"/>
          <w:b/>
        </w:rPr>
        <w:t>誰もが自立してともに暮らすまちをめざして</w:t>
      </w:r>
      <w:r>
        <w:rPr>
          <w:rFonts w:asciiTheme="majorEastAsia" w:eastAsiaTheme="majorEastAsia" w:hAnsiTheme="majorEastAsia" w:hint="eastAsia"/>
          <w:b/>
        </w:rPr>
        <w:t>」</w:t>
      </w:r>
    </w:p>
    <w:p w:rsidR="00CF7B20" w:rsidRPr="00C75798" w:rsidRDefault="00CF7B20" w:rsidP="00DF2CD7">
      <w:pPr>
        <w:rPr>
          <w:rFonts w:asciiTheme="minorEastAsia" w:hAnsiTheme="minorEastAsia"/>
        </w:rPr>
      </w:pPr>
    </w:p>
    <w:p w:rsidR="00DF2CD7" w:rsidRPr="002F009F" w:rsidRDefault="00CF7B20" w:rsidP="00DF2CD7">
      <w:pPr>
        <w:rPr>
          <w:rFonts w:asciiTheme="majorEastAsia" w:eastAsiaTheme="majorEastAsia" w:hAnsiTheme="majorEastAsia"/>
          <w:b/>
        </w:rPr>
      </w:pPr>
      <w:r w:rsidRPr="002F009F">
        <w:rPr>
          <w:rFonts w:asciiTheme="majorEastAsia" w:eastAsiaTheme="majorEastAsia" w:hAnsiTheme="majorEastAsia" w:hint="eastAsia"/>
          <w:b/>
        </w:rPr>
        <w:t>○</w:t>
      </w:r>
      <w:r w:rsidR="00DF2CD7" w:rsidRPr="002F009F">
        <w:rPr>
          <w:rFonts w:asciiTheme="majorEastAsia" w:eastAsiaTheme="majorEastAsia" w:hAnsiTheme="majorEastAsia" w:hint="eastAsia"/>
          <w:b/>
        </w:rPr>
        <w:t>基本目標</w:t>
      </w:r>
    </w:p>
    <w:p w:rsidR="00DF2CD7" w:rsidRPr="002F009F" w:rsidRDefault="009F7325" w:rsidP="00DF2CD7">
      <w:pPr>
        <w:rPr>
          <w:rFonts w:asciiTheme="majorEastAsia" w:eastAsiaTheme="majorEastAsia" w:hAnsiTheme="majorEastAsia"/>
          <w:b/>
        </w:rPr>
      </w:pPr>
      <w:r w:rsidRPr="002F009F">
        <w:rPr>
          <w:rFonts w:asciiTheme="majorEastAsia" w:eastAsiaTheme="majorEastAsia" w:hAnsiTheme="majorEastAsia" w:hint="eastAsia"/>
          <w:b/>
        </w:rPr>
        <w:t xml:space="preserve">１　</w:t>
      </w:r>
      <w:r w:rsidR="00DF2CD7" w:rsidRPr="002F009F">
        <w:rPr>
          <w:rFonts w:asciiTheme="majorEastAsia" w:eastAsiaTheme="majorEastAsia" w:hAnsiTheme="majorEastAsia" w:hint="eastAsia"/>
          <w:b/>
        </w:rPr>
        <w:t>障がいのある人が参画するまちづくり</w:t>
      </w:r>
    </w:p>
    <w:p w:rsidR="00DF2CD7" w:rsidRPr="00C75798" w:rsidRDefault="00DF2CD7" w:rsidP="00DF2CD7">
      <w:pPr>
        <w:rPr>
          <w:rFonts w:asciiTheme="minorEastAsia" w:hAnsiTheme="minorEastAsia"/>
        </w:rPr>
      </w:pPr>
      <w:r w:rsidRPr="00C75798">
        <w:rPr>
          <w:rFonts w:asciiTheme="minorEastAsia" w:hAnsiTheme="minorEastAsia" w:hint="eastAsia"/>
        </w:rPr>
        <w:t xml:space="preserve">　障がいのある人が、地域社会を形成するひとりの市民として、日常生活や社会生活をおくるためには、地域社会の主体として活動できるような環境づくりを進めていく必要があます。</w:t>
      </w:r>
    </w:p>
    <w:p w:rsidR="00DF2CD7" w:rsidRPr="00C75798" w:rsidRDefault="00DF2CD7" w:rsidP="00DF2CD7">
      <w:pPr>
        <w:rPr>
          <w:rFonts w:asciiTheme="minorEastAsia" w:hAnsiTheme="minorEastAsia"/>
        </w:rPr>
      </w:pPr>
      <w:r w:rsidRPr="00C75798">
        <w:rPr>
          <w:rFonts w:asciiTheme="minorEastAsia" w:hAnsiTheme="minorEastAsia" w:hint="eastAsia"/>
        </w:rPr>
        <w:t xml:space="preserve">　そのため、障がいや障がいのある人に対する理解と配慮の促進に一層努め、障がいを理由とする差別の解消の推進や障がいのある人に対する虐待の防止など、権利の侵害の防止に取り組みます。</w:t>
      </w:r>
    </w:p>
    <w:p w:rsidR="00DF2CD7" w:rsidRPr="00C75798" w:rsidRDefault="00DF2CD7" w:rsidP="00DF2CD7">
      <w:pPr>
        <w:rPr>
          <w:rFonts w:asciiTheme="minorEastAsia" w:hAnsiTheme="minorEastAsia"/>
        </w:rPr>
      </w:pPr>
      <w:r w:rsidRPr="00C75798">
        <w:rPr>
          <w:rFonts w:asciiTheme="minorEastAsia" w:hAnsiTheme="minorEastAsia" w:hint="eastAsia"/>
        </w:rPr>
        <w:t xml:space="preserve">　また、生涯を通じて障がいのある人が地域社会の主体として活動できるよう、障がいのある児童生徒の教育や療育の段階からの支援の充実を図るとともに、スポーツや文化芸術活動などの社会活動への参加を促進します。</w:t>
      </w:r>
    </w:p>
    <w:p w:rsidR="00DF2CD7" w:rsidRPr="00C75798" w:rsidRDefault="00DF2CD7" w:rsidP="00DF2CD7">
      <w:pPr>
        <w:rPr>
          <w:rFonts w:asciiTheme="minorEastAsia" w:hAnsiTheme="minorEastAsia"/>
        </w:rPr>
      </w:pPr>
      <w:r w:rsidRPr="00C75798">
        <w:rPr>
          <w:rFonts w:asciiTheme="minorEastAsia" w:hAnsiTheme="minorEastAsia" w:hint="eastAsia"/>
        </w:rPr>
        <w:t xml:space="preserve">　さらに、施設や移動、情報のバリアフリー化に取り組むなど、ユニバーサルデザインの推進に取り組みます。</w:t>
      </w:r>
    </w:p>
    <w:p w:rsidR="00C75798" w:rsidRDefault="00C75798" w:rsidP="00DF2CD7">
      <w:pPr>
        <w:rPr>
          <w:rFonts w:asciiTheme="minorEastAsia" w:hAnsiTheme="minorEastAsia"/>
        </w:rPr>
      </w:pPr>
    </w:p>
    <w:p w:rsidR="00DF2CD7" w:rsidRPr="002F009F" w:rsidRDefault="002F009F" w:rsidP="00DF2CD7">
      <w:pPr>
        <w:rPr>
          <w:rFonts w:asciiTheme="minorEastAsia" w:hAnsiTheme="minorEastAsia"/>
          <w:b/>
        </w:rPr>
      </w:pPr>
      <w:r w:rsidRPr="002F009F">
        <w:rPr>
          <w:rFonts w:asciiTheme="minorEastAsia" w:hAnsiTheme="minorEastAsia" w:hint="eastAsia"/>
          <w:b/>
        </w:rPr>
        <w:t>・</w:t>
      </w:r>
      <w:r w:rsidR="00CF7B20" w:rsidRPr="002F009F">
        <w:rPr>
          <w:rFonts w:asciiTheme="minorEastAsia" w:hAnsiTheme="minorEastAsia" w:hint="eastAsia"/>
          <w:b/>
        </w:rPr>
        <w:t>指</w:t>
      </w:r>
      <w:r w:rsidR="00DF2CD7" w:rsidRPr="002F009F">
        <w:rPr>
          <w:rFonts w:asciiTheme="minorEastAsia" w:hAnsiTheme="minorEastAsia" w:hint="eastAsia"/>
          <w:b/>
        </w:rPr>
        <w:t>標</w:t>
      </w:r>
      <w:r w:rsidRPr="002F009F">
        <w:rPr>
          <w:rFonts w:asciiTheme="minorEastAsia" w:hAnsiTheme="minorEastAsia" w:hint="eastAsia"/>
          <w:b/>
        </w:rPr>
        <w:t>「</w:t>
      </w:r>
      <w:r w:rsidR="00DF2CD7" w:rsidRPr="002F009F">
        <w:rPr>
          <w:rFonts w:asciiTheme="minorEastAsia" w:hAnsiTheme="minorEastAsia" w:hint="eastAsia"/>
          <w:b/>
        </w:rPr>
        <w:t>理解や配慮がありよかったと感じたこと</w:t>
      </w:r>
      <w:r w:rsidR="00CF7B20" w:rsidRPr="002F009F">
        <w:rPr>
          <w:rFonts w:asciiTheme="minorEastAsia" w:hAnsiTheme="minorEastAsia" w:hint="eastAsia"/>
          <w:b/>
        </w:rPr>
        <w:t>のある障がいのある人の割合</w:t>
      </w:r>
      <w:r w:rsidRPr="002F009F">
        <w:rPr>
          <w:rFonts w:asciiTheme="minorEastAsia" w:hAnsiTheme="minorEastAsia" w:hint="eastAsia"/>
          <w:b/>
        </w:rPr>
        <w:t>」</w:t>
      </w:r>
    </w:p>
    <w:p w:rsidR="00CF7B20" w:rsidRPr="00C75798" w:rsidRDefault="00CF7B20" w:rsidP="002F009F">
      <w:pPr>
        <w:ind w:firstLineChars="100" w:firstLine="240"/>
        <w:rPr>
          <w:rFonts w:asciiTheme="minorEastAsia" w:hAnsiTheme="minorEastAsia"/>
        </w:rPr>
      </w:pPr>
      <w:r w:rsidRPr="00C75798">
        <w:rPr>
          <w:rFonts w:asciiTheme="minorEastAsia" w:hAnsiTheme="minorEastAsia" w:hint="eastAsia"/>
        </w:rPr>
        <w:t>現状（平成28年度）：</w:t>
      </w:r>
      <w:r w:rsidR="00DF2CD7" w:rsidRPr="00C75798">
        <w:rPr>
          <w:rFonts w:asciiTheme="minorEastAsia" w:hAnsiTheme="minorEastAsia" w:hint="eastAsia"/>
        </w:rPr>
        <w:t>26.5％</w:t>
      </w:r>
    </w:p>
    <w:p w:rsidR="00DF2CD7" w:rsidRPr="00C75798" w:rsidRDefault="00CF7B20" w:rsidP="002F009F">
      <w:pPr>
        <w:ind w:firstLineChars="100" w:firstLine="240"/>
        <w:rPr>
          <w:rFonts w:asciiTheme="minorEastAsia" w:hAnsiTheme="minorEastAsia"/>
        </w:rPr>
      </w:pPr>
      <w:r w:rsidRPr="00C75798">
        <w:rPr>
          <w:rFonts w:asciiTheme="minorEastAsia" w:hAnsiTheme="minorEastAsia" w:hint="eastAsia"/>
        </w:rPr>
        <w:t>目標（平成35年度</w:t>
      </w:r>
      <w:r w:rsidR="009F7325" w:rsidRPr="00C75798">
        <w:rPr>
          <w:rFonts w:asciiTheme="minorEastAsia" w:hAnsiTheme="minorEastAsia" w:hint="eastAsia"/>
        </w:rPr>
        <w:t>）</w:t>
      </w:r>
      <w:r w:rsidRPr="00C75798">
        <w:rPr>
          <w:rFonts w:asciiTheme="minorEastAsia" w:hAnsiTheme="minorEastAsia" w:hint="eastAsia"/>
        </w:rPr>
        <w:t>：</w:t>
      </w:r>
      <w:r w:rsidR="00DF2CD7" w:rsidRPr="00C75798">
        <w:rPr>
          <w:rFonts w:asciiTheme="minorEastAsia" w:hAnsiTheme="minorEastAsia" w:hint="eastAsia"/>
        </w:rPr>
        <w:t>30.0％以上</w:t>
      </w:r>
    </w:p>
    <w:p w:rsidR="00CF7B20" w:rsidRPr="00C75798" w:rsidRDefault="00CF7B20" w:rsidP="002F009F">
      <w:pPr>
        <w:ind w:firstLineChars="100" w:firstLine="240"/>
        <w:rPr>
          <w:rFonts w:asciiTheme="minorEastAsia" w:hAnsiTheme="minorEastAsia"/>
        </w:rPr>
      </w:pPr>
      <w:r w:rsidRPr="00C75798">
        <w:rPr>
          <w:rFonts w:asciiTheme="minorEastAsia" w:hAnsiTheme="minorEastAsia" w:hint="eastAsia"/>
        </w:rPr>
        <w:t>障がいのある人を対象に実施する実態調査において、理解や配慮がありよかったと感じたことがあると回答した人の合計の割合で、設問を設定した平成28年度の実態調査結果からの向上をめざします。</w:t>
      </w:r>
    </w:p>
    <w:p w:rsidR="00C75798" w:rsidRDefault="00C75798" w:rsidP="00DF2CD7">
      <w:pPr>
        <w:rPr>
          <w:rFonts w:asciiTheme="minorEastAsia" w:hAnsiTheme="minorEastAsia"/>
        </w:rPr>
      </w:pPr>
    </w:p>
    <w:p w:rsidR="00DF2CD7" w:rsidRPr="002F009F" w:rsidRDefault="002F009F" w:rsidP="00DF2CD7">
      <w:pPr>
        <w:rPr>
          <w:rFonts w:asciiTheme="minorEastAsia" w:hAnsiTheme="minorEastAsia"/>
          <w:b/>
        </w:rPr>
      </w:pPr>
      <w:r w:rsidRPr="002F009F">
        <w:rPr>
          <w:rFonts w:asciiTheme="minorEastAsia" w:hAnsiTheme="minorEastAsia" w:hint="eastAsia"/>
          <w:b/>
        </w:rPr>
        <w:t>・指標「</w:t>
      </w:r>
      <w:r w:rsidR="00CF7B20" w:rsidRPr="002F009F">
        <w:rPr>
          <w:rFonts w:asciiTheme="minorEastAsia" w:hAnsiTheme="minorEastAsia" w:hint="eastAsia"/>
          <w:b/>
        </w:rPr>
        <w:t>配慮等好事例情報提供件数</w:t>
      </w:r>
      <w:r w:rsidRPr="002F009F">
        <w:rPr>
          <w:rFonts w:asciiTheme="minorEastAsia" w:hAnsiTheme="minorEastAsia" w:hint="eastAsia"/>
          <w:b/>
        </w:rPr>
        <w:t>」</w:t>
      </w:r>
    </w:p>
    <w:p w:rsidR="00CF7B20" w:rsidRPr="00C75798" w:rsidRDefault="00CF7B20" w:rsidP="002F009F">
      <w:pPr>
        <w:ind w:firstLineChars="100" w:firstLine="240"/>
        <w:rPr>
          <w:rFonts w:asciiTheme="minorEastAsia" w:hAnsiTheme="minorEastAsia"/>
        </w:rPr>
      </w:pPr>
      <w:r w:rsidRPr="00C75798">
        <w:rPr>
          <w:rFonts w:asciiTheme="minorEastAsia" w:hAnsiTheme="minorEastAsia" w:hint="eastAsia"/>
        </w:rPr>
        <w:t>現状（平成28年度）：－</w:t>
      </w:r>
    </w:p>
    <w:p w:rsidR="00CF7B20" w:rsidRPr="00C75798" w:rsidRDefault="00CF7B20" w:rsidP="002F009F">
      <w:pPr>
        <w:ind w:firstLineChars="100" w:firstLine="240"/>
        <w:rPr>
          <w:rFonts w:asciiTheme="minorEastAsia" w:hAnsiTheme="minorEastAsia"/>
        </w:rPr>
      </w:pPr>
      <w:r w:rsidRPr="00C75798">
        <w:rPr>
          <w:rFonts w:asciiTheme="minorEastAsia" w:hAnsiTheme="minorEastAsia" w:hint="eastAsia"/>
        </w:rPr>
        <w:t>目標（平成35年度</w:t>
      </w:r>
      <w:r w:rsidR="009F7325" w:rsidRPr="00C75798">
        <w:rPr>
          <w:rFonts w:asciiTheme="minorEastAsia" w:hAnsiTheme="minorEastAsia" w:hint="eastAsia"/>
        </w:rPr>
        <w:t>）</w:t>
      </w:r>
      <w:r w:rsidRPr="00C75798">
        <w:rPr>
          <w:rFonts w:asciiTheme="minorEastAsia" w:hAnsiTheme="minorEastAsia" w:hint="eastAsia"/>
        </w:rPr>
        <w:t>：100件以上</w:t>
      </w:r>
    </w:p>
    <w:p w:rsidR="00DF2CD7" w:rsidRPr="00C75798" w:rsidRDefault="00DF2CD7" w:rsidP="002F009F">
      <w:pPr>
        <w:ind w:firstLineChars="100" w:firstLine="240"/>
        <w:rPr>
          <w:rFonts w:asciiTheme="minorEastAsia" w:hAnsiTheme="minorEastAsia"/>
        </w:rPr>
      </w:pPr>
      <w:r w:rsidRPr="00C75798">
        <w:rPr>
          <w:rFonts w:asciiTheme="minorEastAsia" w:hAnsiTheme="minorEastAsia" w:hint="eastAsia"/>
        </w:rPr>
        <w:t>平成30年度から実施する障がい者配慮促進事業等で収集した好事例の情報提供件数で、平成35年度までに累計100件以上をめざします。</w:t>
      </w:r>
    </w:p>
    <w:p w:rsidR="00DF2CD7" w:rsidRPr="00C75798" w:rsidRDefault="00DF2CD7" w:rsidP="00DF2CD7">
      <w:pPr>
        <w:rPr>
          <w:rFonts w:asciiTheme="minorEastAsia" w:hAnsiTheme="minorEastAsia"/>
        </w:rPr>
      </w:pPr>
    </w:p>
    <w:p w:rsidR="00CF7B20" w:rsidRPr="002F009F" w:rsidRDefault="009F7325" w:rsidP="00DF2CD7">
      <w:pPr>
        <w:rPr>
          <w:rFonts w:asciiTheme="majorEastAsia" w:eastAsiaTheme="majorEastAsia" w:hAnsiTheme="majorEastAsia"/>
          <w:b/>
        </w:rPr>
      </w:pPr>
      <w:r w:rsidRPr="002F009F">
        <w:rPr>
          <w:rFonts w:asciiTheme="majorEastAsia" w:eastAsiaTheme="majorEastAsia" w:hAnsiTheme="majorEastAsia" w:hint="eastAsia"/>
          <w:b/>
        </w:rPr>
        <w:t xml:space="preserve">２　</w:t>
      </w:r>
      <w:r w:rsidR="00CF7B20" w:rsidRPr="002F009F">
        <w:rPr>
          <w:rFonts w:asciiTheme="majorEastAsia" w:eastAsiaTheme="majorEastAsia" w:hAnsiTheme="majorEastAsia" w:hint="eastAsia"/>
          <w:b/>
        </w:rPr>
        <w:t>障がいのある人が自ら望む場所で生活するためのまちづくり</w:t>
      </w:r>
    </w:p>
    <w:p w:rsidR="00DF2CD7" w:rsidRPr="00C75798" w:rsidRDefault="00DF2CD7" w:rsidP="00DF2CD7">
      <w:pPr>
        <w:rPr>
          <w:rFonts w:asciiTheme="minorEastAsia" w:hAnsiTheme="minorEastAsia"/>
        </w:rPr>
      </w:pPr>
      <w:r w:rsidRPr="00C75798">
        <w:rPr>
          <w:rFonts w:asciiTheme="minorEastAsia" w:hAnsiTheme="minorEastAsia" w:hint="eastAsia"/>
        </w:rPr>
        <w:t xml:space="preserve">　障がいのある人が、地域社会を形成するひとりの市民として、日常生活や社会生活をおくるためには、生活の場を自ら選択、決定するとともに、そこでの生活を持続していく必要があります。</w:t>
      </w:r>
    </w:p>
    <w:p w:rsidR="00DF2CD7" w:rsidRPr="00C75798" w:rsidRDefault="00DF2CD7" w:rsidP="00DF2CD7">
      <w:pPr>
        <w:rPr>
          <w:rFonts w:asciiTheme="minorEastAsia" w:hAnsiTheme="minorEastAsia"/>
        </w:rPr>
      </w:pPr>
      <w:r w:rsidRPr="00C75798">
        <w:rPr>
          <w:rFonts w:asciiTheme="minorEastAsia" w:hAnsiTheme="minorEastAsia" w:hint="eastAsia"/>
        </w:rPr>
        <w:t xml:space="preserve">　そのため、相談支援体制の充実や障害福祉サービス、保健・医療サービスの提供など、生活に必要な支援に取り組みます。なお、障がいのある人の生活支援にあたっては、障がいの重度化や重複化、障がいのある人とその家族の高齢化、親なき後などを見据え、適切な対応に努めます。また、障がいのある人を災害から守る取り組みを一層推進するとともに、犯罪や事故などからも守る取り組みを推進します。なお、身近な地域におけるこれらの取り組みを円滑にするため、地域における障がいや障がいのある人に対する理解と配慮の促進に努めます。</w:t>
      </w:r>
    </w:p>
    <w:p w:rsidR="00C75798" w:rsidRDefault="00C75798" w:rsidP="00DF2CD7">
      <w:pPr>
        <w:rPr>
          <w:rFonts w:asciiTheme="minorEastAsia" w:hAnsiTheme="minorEastAsia"/>
        </w:rPr>
      </w:pPr>
    </w:p>
    <w:p w:rsidR="00DF2CD7" w:rsidRPr="002F009F" w:rsidRDefault="002F009F" w:rsidP="00DF2CD7">
      <w:pPr>
        <w:rPr>
          <w:rFonts w:asciiTheme="minorEastAsia" w:hAnsiTheme="minorEastAsia"/>
          <w:b/>
        </w:rPr>
      </w:pPr>
      <w:r w:rsidRPr="002F009F">
        <w:rPr>
          <w:rFonts w:asciiTheme="minorEastAsia" w:hAnsiTheme="minorEastAsia" w:hint="eastAsia"/>
          <w:b/>
        </w:rPr>
        <w:lastRenderedPageBreak/>
        <w:t>・指標「</w:t>
      </w:r>
      <w:r w:rsidR="00DF2CD7" w:rsidRPr="002F009F">
        <w:rPr>
          <w:rFonts w:asciiTheme="minorEastAsia" w:hAnsiTheme="minorEastAsia" w:hint="eastAsia"/>
          <w:b/>
        </w:rPr>
        <w:t>生活に満足している障がい</w:t>
      </w:r>
      <w:r w:rsidR="009F7325" w:rsidRPr="002F009F">
        <w:rPr>
          <w:rFonts w:asciiTheme="minorEastAsia" w:hAnsiTheme="minorEastAsia" w:hint="eastAsia"/>
          <w:b/>
        </w:rPr>
        <w:t>のある人の割合</w:t>
      </w:r>
      <w:r w:rsidRPr="002F009F">
        <w:rPr>
          <w:rFonts w:asciiTheme="minorEastAsia" w:hAnsiTheme="minorEastAsia" w:hint="eastAsia"/>
          <w:b/>
        </w:rPr>
        <w:t>」</w:t>
      </w:r>
    </w:p>
    <w:p w:rsidR="009F7325" w:rsidRPr="00C75798" w:rsidRDefault="009F7325" w:rsidP="002F009F">
      <w:pPr>
        <w:ind w:firstLineChars="100" w:firstLine="240"/>
        <w:rPr>
          <w:rFonts w:asciiTheme="minorEastAsia" w:hAnsiTheme="minorEastAsia"/>
        </w:rPr>
      </w:pPr>
      <w:r w:rsidRPr="00C75798">
        <w:rPr>
          <w:rFonts w:asciiTheme="minorEastAsia" w:hAnsiTheme="minorEastAsia" w:hint="eastAsia"/>
        </w:rPr>
        <w:t>現状（平成28年度）：66.9％</w:t>
      </w:r>
    </w:p>
    <w:p w:rsidR="00DF2CD7" w:rsidRPr="00C75798" w:rsidRDefault="009F7325" w:rsidP="002F009F">
      <w:pPr>
        <w:ind w:firstLineChars="100" w:firstLine="240"/>
        <w:rPr>
          <w:rFonts w:asciiTheme="minorEastAsia" w:hAnsiTheme="minorEastAsia"/>
        </w:rPr>
      </w:pPr>
      <w:r w:rsidRPr="00C75798">
        <w:rPr>
          <w:rFonts w:asciiTheme="minorEastAsia" w:hAnsiTheme="minorEastAsia" w:hint="eastAsia"/>
        </w:rPr>
        <w:t>目標（平成35年度）：市民意識調査における生活に満足している</w:t>
      </w:r>
      <w:r w:rsidR="00DF2CD7" w:rsidRPr="00C75798">
        <w:rPr>
          <w:rFonts w:asciiTheme="minorEastAsia" w:hAnsiTheme="minorEastAsia" w:hint="eastAsia"/>
        </w:rPr>
        <w:t xml:space="preserve">人の割合と同程度以上　　　　　　　　　</w:t>
      </w:r>
    </w:p>
    <w:p w:rsidR="009F7325" w:rsidRPr="00C75798" w:rsidRDefault="009F7325" w:rsidP="002F009F">
      <w:pPr>
        <w:ind w:firstLineChars="100" w:firstLine="240"/>
        <w:rPr>
          <w:rFonts w:asciiTheme="minorEastAsia" w:hAnsiTheme="minorEastAsia"/>
        </w:rPr>
      </w:pPr>
      <w:r w:rsidRPr="00C75798">
        <w:rPr>
          <w:rFonts w:asciiTheme="minorEastAsia" w:hAnsiTheme="minorEastAsia" w:hint="eastAsia"/>
        </w:rPr>
        <w:t>障がいのある人を対象に実施する実態調査において、「満足している」「どちらかといえば満足している」と回答した人の合計の割合で、市民すべてを対象に毎年度実施する市民意識調査（岐阜市）の結果を上回ることをめざします。</w:t>
      </w:r>
    </w:p>
    <w:p w:rsidR="00C75798" w:rsidRDefault="00C75798" w:rsidP="00DF2CD7">
      <w:pPr>
        <w:rPr>
          <w:rFonts w:asciiTheme="minorEastAsia" w:hAnsiTheme="minorEastAsia"/>
        </w:rPr>
      </w:pPr>
    </w:p>
    <w:p w:rsidR="00DF2CD7" w:rsidRPr="002F009F" w:rsidRDefault="002F009F" w:rsidP="00DF2CD7">
      <w:pPr>
        <w:rPr>
          <w:rFonts w:asciiTheme="minorEastAsia" w:hAnsiTheme="minorEastAsia"/>
          <w:b/>
        </w:rPr>
      </w:pPr>
      <w:r w:rsidRPr="002F009F">
        <w:rPr>
          <w:rFonts w:asciiTheme="minorEastAsia" w:hAnsiTheme="minorEastAsia" w:hint="eastAsia"/>
          <w:b/>
        </w:rPr>
        <w:t>・指標「</w:t>
      </w:r>
      <w:r w:rsidR="00DF2CD7" w:rsidRPr="002F009F">
        <w:rPr>
          <w:rFonts w:asciiTheme="minorEastAsia" w:hAnsiTheme="minorEastAsia" w:hint="eastAsia"/>
          <w:b/>
        </w:rPr>
        <w:t>地域に向けた啓発活動への</w:t>
      </w:r>
      <w:r w:rsidR="009F7325" w:rsidRPr="002F009F">
        <w:rPr>
          <w:rFonts w:asciiTheme="minorEastAsia" w:hAnsiTheme="minorEastAsia" w:hint="eastAsia"/>
          <w:b/>
        </w:rPr>
        <w:t>参加者数</w:t>
      </w:r>
      <w:r w:rsidRPr="002F009F">
        <w:rPr>
          <w:rFonts w:asciiTheme="minorEastAsia" w:hAnsiTheme="minorEastAsia" w:hint="eastAsia"/>
          <w:b/>
        </w:rPr>
        <w:t>」</w:t>
      </w:r>
    </w:p>
    <w:p w:rsidR="009F7325" w:rsidRPr="00C75798" w:rsidRDefault="009F7325" w:rsidP="002F009F">
      <w:pPr>
        <w:ind w:firstLineChars="100" w:firstLine="240"/>
        <w:rPr>
          <w:rFonts w:asciiTheme="minorEastAsia" w:hAnsiTheme="minorEastAsia"/>
        </w:rPr>
      </w:pPr>
      <w:r w:rsidRPr="00C75798">
        <w:rPr>
          <w:rFonts w:asciiTheme="minorEastAsia" w:hAnsiTheme="minorEastAsia" w:hint="eastAsia"/>
        </w:rPr>
        <w:t>現状（平成28年度）：－</w:t>
      </w:r>
    </w:p>
    <w:p w:rsidR="00DF2CD7" w:rsidRPr="00C75798" w:rsidRDefault="009F7325" w:rsidP="002F009F">
      <w:pPr>
        <w:ind w:firstLineChars="100" w:firstLine="240"/>
        <w:rPr>
          <w:rFonts w:asciiTheme="minorEastAsia" w:hAnsiTheme="minorEastAsia"/>
        </w:rPr>
      </w:pPr>
      <w:r w:rsidRPr="00C75798">
        <w:rPr>
          <w:rFonts w:asciiTheme="minorEastAsia" w:hAnsiTheme="minorEastAsia" w:hint="eastAsia"/>
        </w:rPr>
        <w:t>目標（平成35年度）：</w:t>
      </w:r>
      <w:r w:rsidR="00DF2CD7" w:rsidRPr="00C75798">
        <w:rPr>
          <w:rFonts w:asciiTheme="minorEastAsia" w:hAnsiTheme="minorEastAsia" w:hint="eastAsia"/>
        </w:rPr>
        <w:t>10,000人以上</w:t>
      </w:r>
    </w:p>
    <w:p w:rsidR="00DF2CD7" w:rsidRPr="00C75798" w:rsidRDefault="00DF2CD7" w:rsidP="002F009F">
      <w:pPr>
        <w:ind w:firstLineChars="100" w:firstLine="240"/>
        <w:rPr>
          <w:rFonts w:asciiTheme="minorEastAsia" w:hAnsiTheme="minorEastAsia"/>
        </w:rPr>
      </w:pPr>
      <w:r w:rsidRPr="00C75798">
        <w:rPr>
          <w:rFonts w:asciiTheme="minorEastAsia" w:hAnsiTheme="minorEastAsia" w:hint="eastAsia"/>
        </w:rPr>
        <w:t>平成28年度から実施している障がい者理解啓発推進事業等で実施した講演会等への参加者数で、平成35年度までに累計10,000人以上をめざします。</w:t>
      </w:r>
    </w:p>
    <w:p w:rsidR="009F7325" w:rsidRPr="00C75798" w:rsidRDefault="009F7325" w:rsidP="00DF2CD7">
      <w:pPr>
        <w:rPr>
          <w:rFonts w:asciiTheme="minorEastAsia" w:hAnsiTheme="minorEastAsia"/>
        </w:rPr>
      </w:pPr>
    </w:p>
    <w:p w:rsidR="009F7325" w:rsidRPr="002F009F" w:rsidRDefault="009F7325" w:rsidP="00DF2CD7">
      <w:pPr>
        <w:rPr>
          <w:rFonts w:asciiTheme="majorEastAsia" w:eastAsiaTheme="majorEastAsia" w:hAnsiTheme="majorEastAsia"/>
          <w:b/>
        </w:rPr>
      </w:pPr>
      <w:r w:rsidRPr="002F009F">
        <w:rPr>
          <w:rFonts w:asciiTheme="majorEastAsia" w:eastAsiaTheme="majorEastAsia" w:hAnsiTheme="majorEastAsia" w:hint="eastAsia"/>
          <w:b/>
        </w:rPr>
        <w:t>３　障がいのある人が働きやすいまちづくり</w:t>
      </w:r>
    </w:p>
    <w:p w:rsidR="00DF2CD7" w:rsidRPr="00C75798" w:rsidRDefault="00DF2CD7" w:rsidP="00DF2CD7">
      <w:pPr>
        <w:rPr>
          <w:rFonts w:asciiTheme="minorEastAsia" w:hAnsiTheme="minorEastAsia"/>
        </w:rPr>
      </w:pPr>
      <w:r w:rsidRPr="00C75798">
        <w:rPr>
          <w:rFonts w:asciiTheme="minorEastAsia" w:hAnsiTheme="minorEastAsia" w:hint="eastAsia"/>
        </w:rPr>
        <w:t xml:space="preserve">　障がいのある人が、自ら選択した生活の場所で自立した生活をおくるためには、就労が重要となります。</w:t>
      </w:r>
    </w:p>
    <w:p w:rsidR="00DF2CD7" w:rsidRPr="00C75798" w:rsidRDefault="00DF2CD7" w:rsidP="00DF2CD7">
      <w:pPr>
        <w:rPr>
          <w:rFonts w:asciiTheme="minorEastAsia" w:hAnsiTheme="minorEastAsia"/>
        </w:rPr>
      </w:pPr>
      <w:r w:rsidRPr="00C75798">
        <w:rPr>
          <w:rFonts w:asciiTheme="minorEastAsia" w:hAnsiTheme="minorEastAsia" w:hint="eastAsia"/>
        </w:rPr>
        <w:t xml:space="preserve">　そのため、障がいのある人の働く意欲の醸成を図るとともに、一般就労や福祉的就労の機会の確保や工賃の向上などよる就労定着に取り組みます。なお、障がいのある人の一般就労を円滑にするため、職場における障がいや障がいのある人に対する理解と配慮の促進に努めるなど、雇用機会の拡大や職場環境の改善を図ります。</w:t>
      </w:r>
    </w:p>
    <w:p w:rsidR="00C75798" w:rsidRDefault="00C75798" w:rsidP="00DF2CD7">
      <w:pPr>
        <w:rPr>
          <w:rFonts w:asciiTheme="minorEastAsia" w:hAnsiTheme="minorEastAsia"/>
        </w:rPr>
      </w:pPr>
    </w:p>
    <w:p w:rsidR="00DF2CD7" w:rsidRPr="002F009F" w:rsidRDefault="002F009F" w:rsidP="00DF2CD7">
      <w:pPr>
        <w:rPr>
          <w:rFonts w:asciiTheme="minorEastAsia" w:hAnsiTheme="minorEastAsia"/>
          <w:b/>
        </w:rPr>
      </w:pPr>
      <w:r w:rsidRPr="002F009F">
        <w:rPr>
          <w:rFonts w:asciiTheme="minorEastAsia" w:hAnsiTheme="minorEastAsia" w:hint="eastAsia"/>
          <w:b/>
        </w:rPr>
        <w:t>・指標「</w:t>
      </w:r>
      <w:r w:rsidR="009F7325" w:rsidRPr="002F009F">
        <w:rPr>
          <w:rFonts w:asciiTheme="minorEastAsia" w:hAnsiTheme="minorEastAsia" w:hint="eastAsia"/>
          <w:b/>
        </w:rPr>
        <w:t>障害者雇用率</w:t>
      </w:r>
      <w:r w:rsidRPr="002F009F">
        <w:rPr>
          <w:rFonts w:asciiTheme="minorEastAsia" w:hAnsiTheme="minorEastAsia" w:hint="eastAsia"/>
          <w:b/>
        </w:rPr>
        <w:t>」</w:t>
      </w:r>
    </w:p>
    <w:p w:rsidR="009F7325" w:rsidRPr="00C75798" w:rsidRDefault="009F7325" w:rsidP="002F009F">
      <w:pPr>
        <w:ind w:firstLineChars="100" w:firstLine="240"/>
        <w:rPr>
          <w:rFonts w:asciiTheme="minorEastAsia" w:hAnsiTheme="minorEastAsia"/>
        </w:rPr>
      </w:pPr>
      <w:r w:rsidRPr="00C75798">
        <w:rPr>
          <w:rFonts w:asciiTheme="minorEastAsia" w:hAnsiTheme="minorEastAsia" w:hint="eastAsia"/>
        </w:rPr>
        <w:t>現状（平成28年度）：1.8％</w:t>
      </w:r>
    </w:p>
    <w:p w:rsidR="009F7325" w:rsidRPr="00C75798" w:rsidRDefault="009F7325" w:rsidP="002F009F">
      <w:pPr>
        <w:ind w:firstLineChars="100" w:firstLine="240"/>
        <w:rPr>
          <w:rFonts w:asciiTheme="minorEastAsia" w:hAnsiTheme="minorEastAsia"/>
        </w:rPr>
      </w:pPr>
      <w:r w:rsidRPr="00C75798">
        <w:rPr>
          <w:rFonts w:asciiTheme="minorEastAsia" w:hAnsiTheme="minorEastAsia" w:hint="eastAsia"/>
        </w:rPr>
        <w:t>目標（平成35年度）：2.3％以上</w:t>
      </w:r>
    </w:p>
    <w:p w:rsidR="00C75798" w:rsidRPr="00C75798" w:rsidRDefault="00C75798" w:rsidP="002F009F">
      <w:pPr>
        <w:ind w:firstLineChars="100" w:firstLine="240"/>
        <w:rPr>
          <w:rFonts w:asciiTheme="minorEastAsia" w:hAnsiTheme="minorEastAsia"/>
        </w:rPr>
      </w:pPr>
      <w:r w:rsidRPr="00C75798">
        <w:rPr>
          <w:rFonts w:asciiTheme="minorEastAsia" w:hAnsiTheme="minorEastAsia" w:hint="eastAsia"/>
        </w:rPr>
        <w:t>岐阜圏域（岐阜市・羽島市・各務原市・山県市・瑞穂市・本巣市・羽島郡・本巣郡）の民間企業における雇用率で、法定雇用率の達成をめざします。</w:t>
      </w:r>
    </w:p>
    <w:p w:rsidR="00C75798" w:rsidRPr="00C75798" w:rsidRDefault="00C75798" w:rsidP="00DF2CD7">
      <w:pPr>
        <w:rPr>
          <w:rFonts w:asciiTheme="minorEastAsia" w:hAnsiTheme="minorEastAsia"/>
        </w:rPr>
      </w:pPr>
    </w:p>
    <w:p w:rsidR="00DF2CD7" w:rsidRPr="002F009F" w:rsidRDefault="002F009F" w:rsidP="00DF2CD7">
      <w:pPr>
        <w:rPr>
          <w:rFonts w:asciiTheme="minorEastAsia" w:hAnsiTheme="minorEastAsia"/>
          <w:b/>
        </w:rPr>
      </w:pPr>
      <w:r w:rsidRPr="002F009F">
        <w:rPr>
          <w:rFonts w:asciiTheme="minorEastAsia" w:hAnsiTheme="minorEastAsia" w:hint="eastAsia"/>
          <w:b/>
        </w:rPr>
        <w:t>・指標「</w:t>
      </w:r>
      <w:r w:rsidR="00DF2CD7" w:rsidRPr="002F009F">
        <w:rPr>
          <w:rFonts w:asciiTheme="minorEastAsia" w:hAnsiTheme="minorEastAsia" w:hint="eastAsia"/>
          <w:b/>
        </w:rPr>
        <w:t>平均工賃(月額)</w:t>
      </w:r>
      <w:r w:rsidRPr="002F009F">
        <w:rPr>
          <w:rFonts w:asciiTheme="minorEastAsia" w:hAnsiTheme="minorEastAsia" w:hint="eastAsia"/>
          <w:b/>
        </w:rPr>
        <w:t>」</w:t>
      </w:r>
    </w:p>
    <w:p w:rsidR="009F7325" w:rsidRPr="00C75798" w:rsidRDefault="009F7325" w:rsidP="002F009F">
      <w:pPr>
        <w:ind w:firstLineChars="100" w:firstLine="240"/>
        <w:rPr>
          <w:rFonts w:asciiTheme="minorEastAsia" w:hAnsiTheme="minorEastAsia"/>
        </w:rPr>
      </w:pPr>
      <w:r w:rsidRPr="00C75798">
        <w:rPr>
          <w:rFonts w:asciiTheme="minorEastAsia" w:hAnsiTheme="minorEastAsia" w:hint="eastAsia"/>
        </w:rPr>
        <w:t>現状（平成28年度）：Ａ型：66,464円　Ｂ型：12,099円</w:t>
      </w:r>
    </w:p>
    <w:p w:rsidR="009F7325" w:rsidRPr="00C75798" w:rsidRDefault="009F7325" w:rsidP="002F009F">
      <w:pPr>
        <w:ind w:firstLineChars="100" w:firstLine="240"/>
        <w:rPr>
          <w:rFonts w:asciiTheme="minorEastAsia" w:hAnsiTheme="minorEastAsia"/>
        </w:rPr>
      </w:pPr>
      <w:r w:rsidRPr="00C75798">
        <w:rPr>
          <w:rFonts w:asciiTheme="minorEastAsia" w:hAnsiTheme="minorEastAsia" w:hint="eastAsia"/>
        </w:rPr>
        <w:t>目標（平成35年度）：全国平均以上</w:t>
      </w:r>
    </w:p>
    <w:p w:rsidR="00DF2CD7" w:rsidRPr="00C75798" w:rsidRDefault="00DF2CD7" w:rsidP="002F009F">
      <w:pPr>
        <w:ind w:firstLineChars="100" w:firstLine="240"/>
        <w:rPr>
          <w:rFonts w:asciiTheme="minorEastAsia" w:hAnsiTheme="minorEastAsia"/>
        </w:rPr>
      </w:pPr>
      <w:r w:rsidRPr="00C75798">
        <w:rPr>
          <w:rFonts w:asciiTheme="minorEastAsia" w:hAnsiTheme="minorEastAsia" w:hint="eastAsia"/>
        </w:rPr>
        <w:t>就労継続支援Ａ型・Ｂ型事業所における平均工賃の月額で、全国平均（参考（平成27年度）Ａ型：67,795円　Ｂ型：15,033円）以上をめざします。</w:t>
      </w:r>
    </w:p>
    <w:p w:rsidR="00DF2CD7" w:rsidRPr="00C75798" w:rsidRDefault="00DF2CD7" w:rsidP="00DF2CD7">
      <w:pPr>
        <w:rPr>
          <w:rFonts w:asciiTheme="minorEastAsia" w:hAnsiTheme="minorEastAsia"/>
        </w:rPr>
      </w:pPr>
    </w:p>
    <w:p w:rsidR="00DF2CD7" w:rsidRPr="002F009F" w:rsidRDefault="009F7325" w:rsidP="00DF2CD7">
      <w:pPr>
        <w:rPr>
          <w:rFonts w:asciiTheme="majorEastAsia" w:eastAsiaTheme="majorEastAsia" w:hAnsiTheme="majorEastAsia"/>
          <w:b/>
        </w:rPr>
      </w:pPr>
      <w:r w:rsidRPr="002F009F">
        <w:rPr>
          <w:rFonts w:asciiTheme="majorEastAsia" w:eastAsiaTheme="majorEastAsia" w:hAnsiTheme="majorEastAsia" w:hint="eastAsia"/>
          <w:b/>
        </w:rPr>
        <w:t>○</w:t>
      </w:r>
      <w:r w:rsidR="00DF2CD7" w:rsidRPr="002F009F">
        <w:rPr>
          <w:rFonts w:asciiTheme="majorEastAsia" w:eastAsiaTheme="majorEastAsia" w:hAnsiTheme="majorEastAsia" w:hint="eastAsia"/>
          <w:b/>
        </w:rPr>
        <w:t>施策の基本方針</w:t>
      </w:r>
    </w:p>
    <w:p w:rsidR="00DF2CD7" w:rsidRPr="002F009F" w:rsidRDefault="00DF2CD7" w:rsidP="00DF2CD7">
      <w:pPr>
        <w:rPr>
          <w:rFonts w:asciiTheme="majorEastAsia" w:eastAsiaTheme="majorEastAsia" w:hAnsiTheme="majorEastAsia"/>
          <w:b/>
        </w:rPr>
      </w:pPr>
      <w:r w:rsidRPr="002F009F">
        <w:rPr>
          <w:rFonts w:asciiTheme="majorEastAsia" w:eastAsiaTheme="majorEastAsia" w:hAnsiTheme="majorEastAsia" w:hint="eastAsia"/>
          <w:b/>
        </w:rPr>
        <w:t>Ⅰ　障がいのある人が参画するまちづくり</w:t>
      </w:r>
    </w:p>
    <w:p w:rsidR="00DF2CD7" w:rsidRPr="002F009F" w:rsidRDefault="00DF2CD7" w:rsidP="00DF2CD7">
      <w:pPr>
        <w:rPr>
          <w:rFonts w:asciiTheme="majorEastAsia" w:eastAsiaTheme="majorEastAsia" w:hAnsiTheme="majorEastAsia"/>
          <w:b/>
        </w:rPr>
      </w:pPr>
      <w:r w:rsidRPr="002F009F">
        <w:rPr>
          <w:rFonts w:asciiTheme="majorEastAsia" w:eastAsiaTheme="majorEastAsia" w:hAnsiTheme="majorEastAsia" w:hint="eastAsia"/>
          <w:b/>
        </w:rPr>
        <w:t>１　理解の啓発と差別の解消</w:t>
      </w:r>
    </w:p>
    <w:p w:rsidR="00DF2CD7" w:rsidRPr="002F009F" w:rsidRDefault="00DF2CD7" w:rsidP="00DF2CD7">
      <w:pPr>
        <w:rPr>
          <w:rFonts w:asciiTheme="majorEastAsia" w:eastAsiaTheme="majorEastAsia" w:hAnsiTheme="majorEastAsia"/>
          <w:b/>
        </w:rPr>
      </w:pPr>
      <w:r w:rsidRPr="002F009F">
        <w:rPr>
          <w:rFonts w:asciiTheme="majorEastAsia" w:eastAsiaTheme="majorEastAsia" w:hAnsiTheme="majorEastAsia" w:hint="eastAsia"/>
          <w:b/>
        </w:rPr>
        <w:t>施策１　理解の啓発と配慮の促進</w:t>
      </w:r>
    </w:p>
    <w:p w:rsidR="00DF2CD7" w:rsidRPr="00C75798" w:rsidRDefault="009F7325" w:rsidP="00DF2CD7">
      <w:pPr>
        <w:rPr>
          <w:rFonts w:asciiTheme="minorEastAsia" w:hAnsiTheme="minorEastAsia"/>
        </w:rPr>
      </w:pPr>
      <w:r w:rsidRPr="00C75798">
        <w:rPr>
          <w:rFonts w:asciiTheme="minorEastAsia" w:hAnsiTheme="minorEastAsia" w:hint="eastAsia"/>
        </w:rPr>
        <w:t>・</w:t>
      </w:r>
      <w:r w:rsidR="00DF2CD7" w:rsidRPr="00C75798">
        <w:rPr>
          <w:rFonts w:asciiTheme="minorEastAsia" w:hAnsiTheme="minorEastAsia" w:hint="eastAsia"/>
        </w:rPr>
        <w:t>障がいや障がいのある人に対する理解と配慮の一層の促進に向け、障がい者関係団体と連携して啓発活動の充実に取り組みます。</w:t>
      </w:r>
    </w:p>
    <w:p w:rsidR="00DF2CD7" w:rsidRPr="00C75798" w:rsidRDefault="009F7325" w:rsidP="00DF2CD7">
      <w:pPr>
        <w:rPr>
          <w:rFonts w:asciiTheme="minorEastAsia" w:hAnsiTheme="minorEastAsia"/>
        </w:rPr>
      </w:pPr>
      <w:r w:rsidRPr="00C75798">
        <w:rPr>
          <w:rFonts w:asciiTheme="minorEastAsia" w:hAnsiTheme="minorEastAsia" w:hint="eastAsia"/>
        </w:rPr>
        <w:t>・</w:t>
      </w:r>
      <w:r w:rsidR="00DF2CD7" w:rsidRPr="00C75798">
        <w:rPr>
          <w:rFonts w:asciiTheme="minorEastAsia" w:hAnsiTheme="minorEastAsia" w:hint="eastAsia"/>
        </w:rPr>
        <w:t>白杖ＳＯＳシグナルのシンボルマークやヘルプマークなど「障がい者に関するマーク」の正しい理解の啓発に努めるとともに、障がいのある人への配慮の促進を図ります。</w:t>
      </w:r>
    </w:p>
    <w:p w:rsidR="00DF2CD7" w:rsidRPr="002F009F" w:rsidRDefault="00DF2CD7" w:rsidP="00DF2CD7">
      <w:pPr>
        <w:rPr>
          <w:rFonts w:asciiTheme="majorEastAsia" w:eastAsiaTheme="majorEastAsia" w:hAnsiTheme="majorEastAsia"/>
          <w:b/>
        </w:rPr>
      </w:pPr>
      <w:r w:rsidRPr="002F009F">
        <w:rPr>
          <w:rFonts w:asciiTheme="majorEastAsia" w:eastAsiaTheme="majorEastAsia" w:hAnsiTheme="majorEastAsia" w:hint="eastAsia"/>
          <w:b/>
        </w:rPr>
        <w:t>施策２　差別の解消と虐待防止の推進</w:t>
      </w:r>
    </w:p>
    <w:p w:rsidR="00DF2CD7" w:rsidRPr="00C75798" w:rsidRDefault="009F7325" w:rsidP="00DF2CD7">
      <w:pPr>
        <w:rPr>
          <w:rFonts w:asciiTheme="minorEastAsia" w:hAnsiTheme="minorEastAsia"/>
        </w:rPr>
      </w:pPr>
      <w:r w:rsidRPr="00C75798">
        <w:rPr>
          <w:rFonts w:asciiTheme="minorEastAsia" w:hAnsiTheme="minorEastAsia" w:hint="eastAsia"/>
        </w:rPr>
        <w:t>・</w:t>
      </w:r>
      <w:r w:rsidR="00DF2CD7" w:rsidRPr="00C75798">
        <w:rPr>
          <w:rFonts w:asciiTheme="minorEastAsia" w:hAnsiTheme="minorEastAsia" w:hint="eastAsia"/>
        </w:rPr>
        <w:t>障害者差別解消法や「岐阜県障害のある人もない人も共に生きる清流の国づくり条例」などに基づき、障がいや障がいのある人に対する理解と配慮の一層の促進に努めるなど、</w:t>
      </w:r>
      <w:r w:rsidR="00DF2CD7" w:rsidRPr="00C75798">
        <w:rPr>
          <w:rFonts w:asciiTheme="minorEastAsia" w:hAnsiTheme="minorEastAsia" w:hint="eastAsia"/>
        </w:rPr>
        <w:lastRenderedPageBreak/>
        <w:t>障がいのある人に対する差別の解消の推進に取り組みます。</w:t>
      </w:r>
    </w:p>
    <w:p w:rsidR="00DF2CD7" w:rsidRPr="00C75798" w:rsidRDefault="009F7325" w:rsidP="00DF2CD7">
      <w:pPr>
        <w:rPr>
          <w:rFonts w:asciiTheme="minorEastAsia" w:hAnsiTheme="minorEastAsia"/>
        </w:rPr>
      </w:pPr>
      <w:r w:rsidRPr="00C75798">
        <w:rPr>
          <w:rFonts w:asciiTheme="minorEastAsia" w:hAnsiTheme="minorEastAsia" w:hint="eastAsia"/>
        </w:rPr>
        <w:t>・</w:t>
      </w:r>
      <w:r w:rsidR="00DF2CD7" w:rsidRPr="00C75798">
        <w:rPr>
          <w:rFonts w:asciiTheme="minorEastAsia" w:hAnsiTheme="minorEastAsia" w:hint="eastAsia"/>
        </w:rPr>
        <w:t>障がいのある人の権利や財産を守るため、人権や虐待防止に関する啓発に取り組むとともに、関係機関と連携し、成年後見制度の活用の促進を図ります。</w:t>
      </w:r>
    </w:p>
    <w:p w:rsidR="00C75798" w:rsidRDefault="00C75798" w:rsidP="00DF2CD7">
      <w:pPr>
        <w:rPr>
          <w:rFonts w:asciiTheme="minorEastAsia" w:hAnsiTheme="minorEastAsia"/>
        </w:rPr>
      </w:pPr>
    </w:p>
    <w:p w:rsidR="00DF2CD7" w:rsidRPr="002F009F" w:rsidRDefault="00DF2CD7" w:rsidP="00DF2CD7">
      <w:pPr>
        <w:rPr>
          <w:rFonts w:asciiTheme="majorEastAsia" w:eastAsiaTheme="majorEastAsia" w:hAnsiTheme="majorEastAsia"/>
          <w:b/>
        </w:rPr>
      </w:pPr>
      <w:r w:rsidRPr="002F009F">
        <w:rPr>
          <w:rFonts w:asciiTheme="majorEastAsia" w:eastAsiaTheme="majorEastAsia" w:hAnsiTheme="majorEastAsia" w:hint="eastAsia"/>
          <w:b/>
        </w:rPr>
        <w:t>２　教育・療育の充実</w:t>
      </w:r>
    </w:p>
    <w:p w:rsidR="00DF2CD7" w:rsidRPr="002F009F" w:rsidRDefault="00DF2CD7" w:rsidP="00DF2CD7">
      <w:pPr>
        <w:rPr>
          <w:rFonts w:asciiTheme="majorEastAsia" w:eastAsiaTheme="majorEastAsia" w:hAnsiTheme="majorEastAsia"/>
          <w:b/>
        </w:rPr>
      </w:pPr>
      <w:r w:rsidRPr="002F009F">
        <w:rPr>
          <w:rFonts w:asciiTheme="majorEastAsia" w:eastAsiaTheme="majorEastAsia" w:hAnsiTheme="majorEastAsia" w:hint="eastAsia"/>
          <w:b/>
        </w:rPr>
        <w:t>施策３　学校教育の充実</w:t>
      </w:r>
    </w:p>
    <w:p w:rsidR="00DF2CD7" w:rsidRPr="00C75798" w:rsidRDefault="009F7325" w:rsidP="00DF2CD7">
      <w:pPr>
        <w:rPr>
          <w:rFonts w:asciiTheme="minorEastAsia" w:hAnsiTheme="minorEastAsia"/>
        </w:rPr>
      </w:pPr>
      <w:r w:rsidRPr="00C75798">
        <w:rPr>
          <w:rFonts w:asciiTheme="minorEastAsia" w:hAnsiTheme="minorEastAsia" w:hint="eastAsia"/>
        </w:rPr>
        <w:t>・</w:t>
      </w:r>
      <w:r w:rsidR="00DF2CD7" w:rsidRPr="00C75798">
        <w:rPr>
          <w:rFonts w:asciiTheme="minorEastAsia" w:hAnsiTheme="minorEastAsia" w:hint="eastAsia"/>
        </w:rPr>
        <w:t>福祉教育や学校施設のバリアフリー化などに取り組み、障がいのある児童生徒ができる限り障がいのない児童生徒とともに学べるインクルーシブ教育の推進に努めます。</w:t>
      </w:r>
    </w:p>
    <w:p w:rsidR="00DF2CD7" w:rsidRPr="00C75798" w:rsidRDefault="009F7325" w:rsidP="00DF2CD7">
      <w:pPr>
        <w:rPr>
          <w:rFonts w:asciiTheme="minorEastAsia" w:hAnsiTheme="minorEastAsia"/>
        </w:rPr>
      </w:pPr>
      <w:r w:rsidRPr="00C75798">
        <w:rPr>
          <w:rFonts w:asciiTheme="minorEastAsia" w:hAnsiTheme="minorEastAsia" w:hint="eastAsia"/>
        </w:rPr>
        <w:t>・</w:t>
      </w:r>
      <w:r w:rsidR="00DF2CD7" w:rsidRPr="00C75798">
        <w:rPr>
          <w:rFonts w:asciiTheme="minorEastAsia" w:hAnsiTheme="minorEastAsia" w:hint="eastAsia"/>
        </w:rPr>
        <w:t>教職員の資質の向上を図るなど、それぞれの障がいのある児童生徒に応じた適切な教育の提供に努めます。</w:t>
      </w:r>
    </w:p>
    <w:p w:rsidR="00DF2CD7" w:rsidRPr="002F009F" w:rsidRDefault="00DF2CD7" w:rsidP="00DF2CD7">
      <w:pPr>
        <w:rPr>
          <w:rFonts w:asciiTheme="majorEastAsia" w:eastAsiaTheme="majorEastAsia" w:hAnsiTheme="majorEastAsia"/>
          <w:b/>
        </w:rPr>
      </w:pPr>
      <w:r w:rsidRPr="002F009F">
        <w:rPr>
          <w:rFonts w:asciiTheme="majorEastAsia" w:eastAsiaTheme="majorEastAsia" w:hAnsiTheme="majorEastAsia" w:hint="eastAsia"/>
          <w:b/>
        </w:rPr>
        <w:t>施策４　療育の充実</w:t>
      </w:r>
    </w:p>
    <w:p w:rsidR="00DF2CD7" w:rsidRPr="00C75798" w:rsidRDefault="009F7325" w:rsidP="00DF2CD7">
      <w:pPr>
        <w:rPr>
          <w:rFonts w:asciiTheme="minorEastAsia" w:hAnsiTheme="minorEastAsia"/>
        </w:rPr>
      </w:pPr>
      <w:r w:rsidRPr="00C75798">
        <w:rPr>
          <w:rFonts w:asciiTheme="minorEastAsia" w:hAnsiTheme="minorEastAsia" w:hint="eastAsia"/>
        </w:rPr>
        <w:t>・</w:t>
      </w:r>
      <w:r w:rsidR="00DF2CD7" w:rsidRPr="00C75798">
        <w:rPr>
          <w:rFonts w:asciiTheme="minorEastAsia" w:hAnsiTheme="minorEastAsia" w:hint="eastAsia"/>
        </w:rPr>
        <w:t>切れ目のない支援を実現するため、児童発達支援や放課後等デイサービスなどを提供する事業所における療育の質の向上に努めるとともに、福祉と教育、保健・医療等との連携を図り、医療的ケアを必要とする障がいのある児童の支援などに取り組みます。</w:t>
      </w:r>
    </w:p>
    <w:p w:rsidR="00DF2CD7" w:rsidRPr="00C75798" w:rsidRDefault="009F7325" w:rsidP="00DF2CD7">
      <w:pPr>
        <w:rPr>
          <w:rFonts w:asciiTheme="minorEastAsia" w:hAnsiTheme="minorEastAsia"/>
        </w:rPr>
      </w:pPr>
      <w:r w:rsidRPr="00C75798">
        <w:rPr>
          <w:rFonts w:asciiTheme="minorEastAsia" w:hAnsiTheme="minorEastAsia" w:hint="eastAsia"/>
        </w:rPr>
        <w:t>・</w:t>
      </w:r>
      <w:r w:rsidR="00DF2CD7" w:rsidRPr="00C75798">
        <w:rPr>
          <w:rFonts w:asciiTheme="minorEastAsia" w:hAnsiTheme="minorEastAsia" w:hint="eastAsia"/>
        </w:rPr>
        <w:t>岐阜市子ども・若者総合支援センターの機能のさらなる充実を図り、発達障がいや発達に遅れのある児童の総合的かつ継続的な支援に取り組みます。</w:t>
      </w:r>
    </w:p>
    <w:p w:rsidR="00C75798" w:rsidRDefault="00C75798" w:rsidP="00DF2CD7">
      <w:pPr>
        <w:rPr>
          <w:rFonts w:asciiTheme="minorEastAsia" w:hAnsiTheme="minorEastAsia"/>
        </w:rPr>
      </w:pPr>
    </w:p>
    <w:p w:rsidR="00DF2CD7" w:rsidRPr="002F009F" w:rsidRDefault="00DF2CD7" w:rsidP="00DF2CD7">
      <w:pPr>
        <w:rPr>
          <w:rFonts w:asciiTheme="majorEastAsia" w:eastAsiaTheme="majorEastAsia" w:hAnsiTheme="majorEastAsia"/>
          <w:b/>
        </w:rPr>
      </w:pPr>
      <w:r w:rsidRPr="002F009F">
        <w:rPr>
          <w:rFonts w:asciiTheme="majorEastAsia" w:eastAsiaTheme="majorEastAsia" w:hAnsiTheme="majorEastAsia" w:hint="eastAsia"/>
          <w:b/>
        </w:rPr>
        <w:t>３　スポーツ、文化芸術活動の推進</w:t>
      </w:r>
    </w:p>
    <w:p w:rsidR="00DF2CD7" w:rsidRPr="002F009F" w:rsidRDefault="00DF2CD7" w:rsidP="00DF2CD7">
      <w:pPr>
        <w:rPr>
          <w:rFonts w:asciiTheme="majorEastAsia" w:eastAsiaTheme="majorEastAsia" w:hAnsiTheme="majorEastAsia"/>
          <w:b/>
        </w:rPr>
      </w:pPr>
      <w:r w:rsidRPr="002F009F">
        <w:rPr>
          <w:rFonts w:asciiTheme="majorEastAsia" w:eastAsiaTheme="majorEastAsia" w:hAnsiTheme="majorEastAsia" w:hint="eastAsia"/>
          <w:b/>
        </w:rPr>
        <w:t>施策５　スポーツの推進</w:t>
      </w:r>
    </w:p>
    <w:p w:rsidR="00DF2CD7" w:rsidRPr="00C75798" w:rsidRDefault="009F7325" w:rsidP="00DF2CD7">
      <w:pPr>
        <w:rPr>
          <w:rFonts w:asciiTheme="minorEastAsia" w:hAnsiTheme="minorEastAsia"/>
        </w:rPr>
      </w:pPr>
      <w:r w:rsidRPr="00C75798">
        <w:rPr>
          <w:rFonts w:asciiTheme="minorEastAsia" w:hAnsiTheme="minorEastAsia" w:hint="eastAsia"/>
        </w:rPr>
        <w:t>・</w:t>
      </w:r>
      <w:r w:rsidR="00DF2CD7" w:rsidRPr="00C75798">
        <w:rPr>
          <w:rFonts w:asciiTheme="minorEastAsia" w:hAnsiTheme="minorEastAsia" w:hint="eastAsia"/>
        </w:rPr>
        <w:t>障がい者スポーツを推進し、障がいのある人がスポーツに親しみ、体力や競技力の向上を図るための環境づくりに取り組むとともに、障がいや障がいのある人に対する理解の啓発に努めます。</w:t>
      </w:r>
    </w:p>
    <w:p w:rsidR="00DF2CD7" w:rsidRPr="002F009F" w:rsidRDefault="00DF2CD7" w:rsidP="00DF2CD7">
      <w:pPr>
        <w:rPr>
          <w:rFonts w:asciiTheme="majorEastAsia" w:eastAsiaTheme="majorEastAsia" w:hAnsiTheme="majorEastAsia"/>
          <w:b/>
        </w:rPr>
      </w:pPr>
      <w:r w:rsidRPr="002F009F">
        <w:rPr>
          <w:rFonts w:asciiTheme="majorEastAsia" w:eastAsiaTheme="majorEastAsia" w:hAnsiTheme="majorEastAsia" w:hint="eastAsia"/>
          <w:b/>
        </w:rPr>
        <w:t>施策６　文化芸術活動の推進</w:t>
      </w:r>
    </w:p>
    <w:p w:rsidR="00DF2CD7" w:rsidRPr="00C75798" w:rsidRDefault="009F7325" w:rsidP="00DF2CD7">
      <w:pPr>
        <w:rPr>
          <w:rFonts w:asciiTheme="minorEastAsia" w:hAnsiTheme="minorEastAsia"/>
        </w:rPr>
      </w:pPr>
      <w:r w:rsidRPr="00C75798">
        <w:rPr>
          <w:rFonts w:asciiTheme="minorEastAsia" w:hAnsiTheme="minorEastAsia" w:hint="eastAsia"/>
        </w:rPr>
        <w:t>・</w:t>
      </w:r>
      <w:r w:rsidR="00DF2CD7" w:rsidRPr="00C75798">
        <w:rPr>
          <w:rFonts w:asciiTheme="minorEastAsia" w:hAnsiTheme="minorEastAsia" w:hint="eastAsia"/>
        </w:rPr>
        <w:t>障がい者芸術祭や生涯学習「長良川大学」を実施するなど、障がいのある人が、文化芸術に親しみ、生涯学習に取り組むための環境づくりを推進するとともに、障がいや障がいのある人に対する理解の啓発に努めます。</w:t>
      </w:r>
    </w:p>
    <w:p w:rsidR="00C75798" w:rsidRDefault="00C75798" w:rsidP="00DF2CD7">
      <w:pPr>
        <w:rPr>
          <w:rFonts w:asciiTheme="minorEastAsia" w:hAnsiTheme="minorEastAsia"/>
        </w:rPr>
      </w:pPr>
    </w:p>
    <w:p w:rsidR="00DF2CD7" w:rsidRPr="002F009F" w:rsidRDefault="00DF2CD7" w:rsidP="00DF2CD7">
      <w:pPr>
        <w:rPr>
          <w:rFonts w:asciiTheme="majorEastAsia" w:eastAsiaTheme="majorEastAsia" w:hAnsiTheme="majorEastAsia"/>
          <w:b/>
        </w:rPr>
      </w:pPr>
      <w:r w:rsidRPr="002F009F">
        <w:rPr>
          <w:rFonts w:asciiTheme="majorEastAsia" w:eastAsiaTheme="majorEastAsia" w:hAnsiTheme="majorEastAsia" w:hint="eastAsia"/>
          <w:b/>
        </w:rPr>
        <w:t>４　ユニバーサルデザインの推進</w:t>
      </w:r>
    </w:p>
    <w:p w:rsidR="00DF2CD7" w:rsidRPr="002F009F" w:rsidRDefault="00DF2CD7" w:rsidP="00DF2CD7">
      <w:pPr>
        <w:rPr>
          <w:rFonts w:asciiTheme="majorEastAsia" w:eastAsiaTheme="majorEastAsia" w:hAnsiTheme="majorEastAsia"/>
          <w:b/>
        </w:rPr>
      </w:pPr>
      <w:r w:rsidRPr="002F009F">
        <w:rPr>
          <w:rFonts w:asciiTheme="majorEastAsia" w:eastAsiaTheme="majorEastAsia" w:hAnsiTheme="majorEastAsia" w:hint="eastAsia"/>
          <w:b/>
        </w:rPr>
        <w:t>施策７　施設の利用に関するバリアフリー化の推進</w:t>
      </w:r>
    </w:p>
    <w:p w:rsidR="00DF2CD7" w:rsidRPr="00C75798" w:rsidRDefault="009F7325" w:rsidP="00DF2CD7">
      <w:pPr>
        <w:rPr>
          <w:rFonts w:asciiTheme="minorEastAsia" w:hAnsiTheme="minorEastAsia"/>
        </w:rPr>
      </w:pPr>
      <w:r w:rsidRPr="00C75798">
        <w:rPr>
          <w:rFonts w:asciiTheme="minorEastAsia" w:hAnsiTheme="minorEastAsia" w:hint="eastAsia"/>
        </w:rPr>
        <w:t>・</w:t>
      </w:r>
      <w:r w:rsidR="00DF2CD7" w:rsidRPr="00C75798">
        <w:rPr>
          <w:rFonts w:asciiTheme="minorEastAsia" w:hAnsiTheme="minorEastAsia" w:hint="eastAsia"/>
        </w:rPr>
        <w:t>障がいのある人をはじめ、誰もが快適に施設を利用できるよう、ユニバーサルデザインの考え方に基づき、新市庁舎などの市有建築物や公園などの公共施設のバリアフリー化を推進します。</w:t>
      </w:r>
    </w:p>
    <w:p w:rsidR="00DF2CD7" w:rsidRPr="00C75798" w:rsidRDefault="009F7325" w:rsidP="00DF2CD7">
      <w:pPr>
        <w:rPr>
          <w:rFonts w:asciiTheme="minorEastAsia" w:hAnsiTheme="minorEastAsia"/>
        </w:rPr>
      </w:pPr>
      <w:r w:rsidRPr="00C75798">
        <w:rPr>
          <w:rFonts w:asciiTheme="minorEastAsia" w:hAnsiTheme="minorEastAsia" w:hint="eastAsia"/>
        </w:rPr>
        <w:t>・</w:t>
      </w:r>
      <w:r w:rsidR="00DF2CD7" w:rsidRPr="00C75798">
        <w:rPr>
          <w:rFonts w:asciiTheme="minorEastAsia" w:hAnsiTheme="minorEastAsia" w:hint="eastAsia"/>
        </w:rPr>
        <w:t>ユニバーサルデザインの考え方の普及・啓発に取り組むとともに、障がいや障がいのある人に対する理解と配慮の啓発に努め、障害者支援施設をはじめとする民間施設におけるバリアフリー化を促進します。</w:t>
      </w:r>
    </w:p>
    <w:p w:rsidR="00DF2CD7" w:rsidRPr="002F009F" w:rsidRDefault="00DF2CD7" w:rsidP="00DF2CD7">
      <w:pPr>
        <w:rPr>
          <w:rFonts w:asciiTheme="majorEastAsia" w:eastAsiaTheme="majorEastAsia" w:hAnsiTheme="majorEastAsia"/>
          <w:b/>
        </w:rPr>
      </w:pPr>
      <w:r w:rsidRPr="002F009F">
        <w:rPr>
          <w:rFonts w:asciiTheme="majorEastAsia" w:eastAsiaTheme="majorEastAsia" w:hAnsiTheme="majorEastAsia" w:hint="eastAsia"/>
          <w:b/>
        </w:rPr>
        <w:t>施策８　移動に関するバリアフリー化の推進</w:t>
      </w:r>
    </w:p>
    <w:p w:rsidR="00DF2CD7" w:rsidRPr="00C75798" w:rsidRDefault="009F7325" w:rsidP="00DF2CD7">
      <w:pPr>
        <w:rPr>
          <w:rFonts w:asciiTheme="minorEastAsia" w:hAnsiTheme="minorEastAsia"/>
        </w:rPr>
      </w:pPr>
      <w:r w:rsidRPr="00C75798">
        <w:rPr>
          <w:rFonts w:asciiTheme="minorEastAsia" w:hAnsiTheme="minorEastAsia" w:hint="eastAsia"/>
        </w:rPr>
        <w:t>・</w:t>
      </w:r>
      <w:r w:rsidR="00DF2CD7" w:rsidRPr="00C75798">
        <w:rPr>
          <w:rFonts w:asciiTheme="minorEastAsia" w:hAnsiTheme="minorEastAsia" w:hint="eastAsia"/>
        </w:rPr>
        <w:t>障がいのある人をはじめ、誰もが円滑に移動できるよう、ユニバーサルデザインの考え方に基づき、道路や公共交通施設などのバリアフリー化を推進します。</w:t>
      </w:r>
    </w:p>
    <w:p w:rsidR="00DF2CD7" w:rsidRPr="00C75798" w:rsidRDefault="009F7325" w:rsidP="00DF2CD7">
      <w:pPr>
        <w:rPr>
          <w:rFonts w:asciiTheme="minorEastAsia" w:hAnsiTheme="minorEastAsia"/>
        </w:rPr>
      </w:pPr>
      <w:r w:rsidRPr="00C75798">
        <w:rPr>
          <w:rFonts w:asciiTheme="minorEastAsia" w:hAnsiTheme="minorEastAsia" w:hint="eastAsia"/>
        </w:rPr>
        <w:t>・</w:t>
      </w:r>
      <w:r w:rsidR="00DF2CD7" w:rsidRPr="00C75798">
        <w:rPr>
          <w:rFonts w:asciiTheme="minorEastAsia" w:hAnsiTheme="minorEastAsia" w:hint="eastAsia"/>
        </w:rPr>
        <w:t>ユニバーサルデザインの考え方の普及・啓発に取り組むとともに、障がいや障がいのある人に対する理解と配慮の啓発に努め、公共交通機関のバリアフリー化を促進します。</w:t>
      </w:r>
    </w:p>
    <w:p w:rsidR="00DF2CD7" w:rsidRPr="002F009F" w:rsidRDefault="00DF2CD7" w:rsidP="00DF2CD7">
      <w:pPr>
        <w:rPr>
          <w:rFonts w:asciiTheme="majorEastAsia" w:eastAsiaTheme="majorEastAsia" w:hAnsiTheme="majorEastAsia"/>
          <w:b/>
        </w:rPr>
      </w:pPr>
      <w:r w:rsidRPr="002F009F">
        <w:rPr>
          <w:rFonts w:asciiTheme="majorEastAsia" w:eastAsiaTheme="majorEastAsia" w:hAnsiTheme="majorEastAsia" w:hint="eastAsia"/>
          <w:b/>
        </w:rPr>
        <w:t>施策９　情報に関するバリアフリー化の推進</w:t>
      </w:r>
    </w:p>
    <w:p w:rsidR="00DF2CD7" w:rsidRPr="00C75798" w:rsidRDefault="009F7325" w:rsidP="00DF2CD7">
      <w:pPr>
        <w:rPr>
          <w:rFonts w:asciiTheme="minorEastAsia" w:hAnsiTheme="minorEastAsia"/>
        </w:rPr>
      </w:pPr>
      <w:r w:rsidRPr="00C75798">
        <w:rPr>
          <w:rFonts w:asciiTheme="minorEastAsia" w:hAnsiTheme="minorEastAsia" w:hint="eastAsia"/>
        </w:rPr>
        <w:t>・</w:t>
      </w:r>
      <w:r w:rsidR="00DF2CD7" w:rsidRPr="00C75798">
        <w:rPr>
          <w:rFonts w:asciiTheme="minorEastAsia" w:hAnsiTheme="minorEastAsia" w:hint="eastAsia"/>
        </w:rPr>
        <w:t>障がいのある人をはじめ、誰もが生活に必要な情報を適切に入手し、活用できるよう、行政情報の充実、発信に努めます。</w:t>
      </w:r>
    </w:p>
    <w:p w:rsidR="00DF2CD7" w:rsidRPr="00C75798" w:rsidRDefault="009F7325" w:rsidP="00DF2CD7">
      <w:pPr>
        <w:rPr>
          <w:rFonts w:asciiTheme="minorEastAsia" w:hAnsiTheme="minorEastAsia"/>
        </w:rPr>
      </w:pPr>
      <w:r w:rsidRPr="00C75798">
        <w:rPr>
          <w:rFonts w:asciiTheme="minorEastAsia" w:hAnsiTheme="minorEastAsia" w:hint="eastAsia"/>
        </w:rPr>
        <w:t>・</w:t>
      </w:r>
      <w:r w:rsidR="00DF2CD7" w:rsidRPr="00C75798">
        <w:rPr>
          <w:rFonts w:asciiTheme="minorEastAsia" w:hAnsiTheme="minorEastAsia" w:hint="eastAsia"/>
        </w:rPr>
        <w:t>障がいのある人が、生活する上で適切な情報の入手や意思疎通ができるよう、点訳・音</w:t>
      </w:r>
      <w:r w:rsidR="00DF2CD7" w:rsidRPr="00C75798">
        <w:rPr>
          <w:rFonts w:asciiTheme="minorEastAsia" w:hAnsiTheme="minorEastAsia" w:hint="eastAsia"/>
        </w:rPr>
        <w:lastRenderedPageBreak/>
        <w:t>訳サービスや手話通訳、要約筆記など、障がいの特性などに配慮した支援に取り組みます。</w:t>
      </w:r>
    </w:p>
    <w:p w:rsidR="00DF2CD7" w:rsidRPr="00C75798" w:rsidRDefault="00DF2CD7" w:rsidP="00DF2CD7">
      <w:pPr>
        <w:rPr>
          <w:rFonts w:asciiTheme="minorEastAsia" w:hAnsiTheme="minorEastAsia"/>
        </w:rPr>
      </w:pPr>
    </w:p>
    <w:p w:rsidR="00DF2CD7" w:rsidRPr="002F009F" w:rsidRDefault="00DF2CD7" w:rsidP="00DF2CD7">
      <w:pPr>
        <w:rPr>
          <w:rFonts w:asciiTheme="majorEastAsia" w:eastAsiaTheme="majorEastAsia" w:hAnsiTheme="majorEastAsia"/>
          <w:b/>
        </w:rPr>
      </w:pPr>
      <w:r w:rsidRPr="002F009F">
        <w:rPr>
          <w:rFonts w:asciiTheme="majorEastAsia" w:eastAsiaTheme="majorEastAsia" w:hAnsiTheme="majorEastAsia" w:hint="eastAsia"/>
          <w:b/>
        </w:rPr>
        <w:t>Ⅱ　障がいのある人が自ら望む場所で生活するためのまちづくり</w:t>
      </w:r>
    </w:p>
    <w:p w:rsidR="00DF2CD7" w:rsidRPr="002F009F" w:rsidRDefault="00DF2CD7" w:rsidP="00DF2CD7">
      <w:pPr>
        <w:rPr>
          <w:rFonts w:asciiTheme="majorEastAsia" w:eastAsiaTheme="majorEastAsia" w:hAnsiTheme="majorEastAsia"/>
          <w:b/>
        </w:rPr>
      </w:pPr>
      <w:r w:rsidRPr="002F009F">
        <w:rPr>
          <w:rFonts w:asciiTheme="majorEastAsia" w:eastAsiaTheme="majorEastAsia" w:hAnsiTheme="majorEastAsia" w:hint="eastAsia"/>
          <w:b/>
        </w:rPr>
        <w:t>５　生活支援の充実</w:t>
      </w:r>
    </w:p>
    <w:p w:rsidR="00DF2CD7" w:rsidRPr="002F009F" w:rsidRDefault="00DF2CD7" w:rsidP="00DF2CD7">
      <w:pPr>
        <w:rPr>
          <w:rFonts w:asciiTheme="majorEastAsia" w:eastAsiaTheme="majorEastAsia" w:hAnsiTheme="majorEastAsia"/>
          <w:b/>
        </w:rPr>
      </w:pPr>
      <w:r w:rsidRPr="002F009F">
        <w:rPr>
          <w:rFonts w:asciiTheme="majorEastAsia" w:eastAsiaTheme="majorEastAsia" w:hAnsiTheme="majorEastAsia" w:hint="eastAsia"/>
          <w:b/>
        </w:rPr>
        <w:t>施策10　相談支援の充実</w:t>
      </w:r>
    </w:p>
    <w:p w:rsidR="00DF2CD7" w:rsidRPr="00C75798" w:rsidRDefault="009F7325" w:rsidP="00DF2CD7">
      <w:pPr>
        <w:rPr>
          <w:rFonts w:asciiTheme="minorEastAsia" w:hAnsiTheme="minorEastAsia"/>
        </w:rPr>
      </w:pPr>
      <w:r w:rsidRPr="00C75798">
        <w:rPr>
          <w:rFonts w:asciiTheme="minorEastAsia" w:hAnsiTheme="minorEastAsia" w:hint="eastAsia"/>
        </w:rPr>
        <w:t>・</w:t>
      </w:r>
      <w:r w:rsidR="00DF2CD7" w:rsidRPr="00C75798">
        <w:rPr>
          <w:rFonts w:asciiTheme="minorEastAsia" w:hAnsiTheme="minorEastAsia" w:hint="eastAsia"/>
        </w:rPr>
        <w:t>地域の核となる相談支援事業所の機能強化に取り組むとともに、相談支援機関との連携を図ることにより、相談支援体制の充実に努めます。</w:t>
      </w:r>
    </w:p>
    <w:p w:rsidR="00DF2CD7" w:rsidRPr="00C75798" w:rsidRDefault="009F7325" w:rsidP="00DF2CD7">
      <w:pPr>
        <w:rPr>
          <w:rFonts w:asciiTheme="minorEastAsia" w:hAnsiTheme="minorEastAsia"/>
        </w:rPr>
      </w:pPr>
      <w:r w:rsidRPr="00C75798">
        <w:rPr>
          <w:rFonts w:asciiTheme="minorEastAsia" w:hAnsiTheme="minorEastAsia" w:hint="eastAsia"/>
        </w:rPr>
        <w:t>・</w:t>
      </w:r>
      <w:r w:rsidR="00DF2CD7" w:rsidRPr="00C75798">
        <w:rPr>
          <w:rFonts w:asciiTheme="minorEastAsia" w:hAnsiTheme="minorEastAsia" w:hint="eastAsia"/>
        </w:rPr>
        <w:t>生活に関する各種相談に対応するとともに、岐阜市子ども・若者総合支援センターの機能のさらなる充実を図り、発達障がいや発達に遅れのある子ども・若者に関する相談に対応します。</w:t>
      </w:r>
    </w:p>
    <w:p w:rsidR="00DF2CD7" w:rsidRPr="002F009F" w:rsidRDefault="00DF2CD7" w:rsidP="00DF2CD7">
      <w:pPr>
        <w:rPr>
          <w:rFonts w:asciiTheme="majorEastAsia" w:eastAsiaTheme="majorEastAsia" w:hAnsiTheme="majorEastAsia"/>
          <w:b/>
        </w:rPr>
      </w:pPr>
      <w:r w:rsidRPr="002F009F">
        <w:rPr>
          <w:rFonts w:asciiTheme="majorEastAsia" w:eastAsiaTheme="majorEastAsia" w:hAnsiTheme="majorEastAsia" w:hint="eastAsia"/>
          <w:b/>
        </w:rPr>
        <w:t>施策11　在宅を中心としたサービスの充実</w:t>
      </w:r>
    </w:p>
    <w:p w:rsidR="00DF2CD7" w:rsidRPr="00C75798" w:rsidRDefault="009F7325" w:rsidP="00DF2CD7">
      <w:pPr>
        <w:rPr>
          <w:rFonts w:asciiTheme="minorEastAsia" w:hAnsiTheme="minorEastAsia"/>
        </w:rPr>
      </w:pPr>
      <w:r w:rsidRPr="00C75798">
        <w:rPr>
          <w:rFonts w:asciiTheme="minorEastAsia" w:hAnsiTheme="minorEastAsia" w:hint="eastAsia"/>
        </w:rPr>
        <w:t>・</w:t>
      </w:r>
      <w:r w:rsidR="00DF2CD7" w:rsidRPr="00C75798">
        <w:rPr>
          <w:rFonts w:asciiTheme="minorEastAsia" w:hAnsiTheme="minorEastAsia" w:hint="eastAsia"/>
        </w:rPr>
        <w:t>障がいのある人の日常生活を支えるため、訪問系サービスや日中活動系サービス、外出支援サービスの充実を図るとともに、日常生活の支援や経済的な支援、外出支援に関する施策を推進します。</w:t>
      </w:r>
    </w:p>
    <w:p w:rsidR="00DF2CD7" w:rsidRPr="00C75798" w:rsidRDefault="009F7325" w:rsidP="00DF2CD7">
      <w:pPr>
        <w:rPr>
          <w:rFonts w:asciiTheme="minorEastAsia" w:hAnsiTheme="minorEastAsia"/>
        </w:rPr>
      </w:pPr>
      <w:r w:rsidRPr="00C75798">
        <w:rPr>
          <w:rFonts w:asciiTheme="minorEastAsia" w:hAnsiTheme="minorEastAsia" w:hint="eastAsia"/>
        </w:rPr>
        <w:t>・</w:t>
      </w:r>
      <w:r w:rsidR="00DF2CD7" w:rsidRPr="00C75798">
        <w:rPr>
          <w:rFonts w:asciiTheme="minorEastAsia" w:hAnsiTheme="minorEastAsia" w:hint="eastAsia"/>
        </w:rPr>
        <w:t>これらのサービスを適切に提供するため、サービス提供事業所における人材の育成と確保を促進します。</w:t>
      </w:r>
    </w:p>
    <w:p w:rsidR="00DF2CD7" w:rsidRPr="002F009F" w:rsidRDefault="00DF2CD7" w:rsidP="00DF2CD7">
      <w:pPr>
        <w:rPr>
          <w:rFonts w:asciiTheme="majorEastAsia" w:eastAsiaTheme="majorEastAsia" w:hAnsiTheme="majorEastAsia"/>
          <w:b/>
        </w:rPr>
      </w:pPr>
      <w:r w:rsidRPr="002F009F">
        <w:rPr>
          <w:rFonts w:asciiTheme="majorEastAsia" w:eastAsiaTheme="majorEastAsia" w:hAnsiTheme="majorEastAsia" w:hint="eastAsia"/>
          <w:b/>
        </w:rPr>
        <w:t>施策12　重度化・高齢化等への対策</w:t>
      </w:r>
    </w:p>
    <w:p w:rsidR="00DF2CD7" w:rsidRPr="00C75798" w:rsidRDefault="009F7325" w:rsidP="00DF2CD7">
      <w:pPr>
        <w:rPr>
          <w:rFonts w:asciiTheme="minorEastAsia" w:hAnsiTheme="minorEastAsia"/>
        </w:rPr>
      </w:pPr>
      <w:r w:rsidRPr="00C75798">
        <w:rPr>
          <w:rFonts w:asciiTheme="minorEastAsia" w:hAnsiTheme="minorEastAsia" w:hint="eastAsia"/>
        </w:rPr>
        <w:t>・</w:t>
      </w:r>
      <w:r w:rsidR="00DF2CD7" w:rsidRPr="00C75798">
        <w:rPr>
          <w:rFonts w:asciiTheme="minorEastAsia" w:hAnsiTheme="minorEastAsia" w:hint="eastAsia"/>
        </w:rPr>
        <w:t>重度や重複した障がいのある人の日常生活を支えるため、訪問系サービスや外出支援サービスの充実を図るとともに、日常生活の支援や経済的な支援、外出支援に関する施策を推進します。</w:t>
      </w:r>
    </w:p>
    <w:p w:rsidR="00DF2CD7" w:rsidRPr="00C75798" w:rsidRDefault="009F7325" w:rsidP="00DF2CD7">
      <w:pPr>
        <w:rPr>
          <w:rFonts w:asciiTheme="minorEastAsia" w:hAnsiTheme="minorEastAsia"/>
        </w:rPr>
      </w:pPr>
      <w:r w:rsidRPr="00C75798">
        <w:rPr>
          <w:rFonts w:asciiTheme="minorEastAsia" w:hAnsiTheme="minorEastAsia" w:hint="eastAsia"/>
        </w:rPr>
        <w:t>・</w:t>
      </w:r>
      <w:r w:rsidR="00DF2CD7" w:rsidRPr="00C75798">
        <w:rPr>
          <w:rFonts w:asciiTheme="minorEastAsia" w:hAnsiTheme="minorEastAsia" w:hint="eastAsia"/>
        </w:rPr>
        <w:t>地域生活支援拠点等の整備に向け、障がい者関係団体と協議するなど、障がいのある人の親なき後などを見据えた取り組みを推進するとともに、短期入所や日中一時支援の充実を図ることなどにより、重度や重複した障がいのある人を介助する家族の負担緩和・軽減のための支援（レスパイトケア）に取り組みます。</w:t>
      </w:r>
    </w:p>
    <w:p w:rsidR="00DF2CD7" w:rsidRPr="00C75798" w:rsidRDefault="009F7325" w:rsidP="00DF2CD7">
      <w:pPr>
        <w:rPr>
          <w:rFonts w:asciiTheme="minorEastAsia" w:hAnsiTheme="minorEastAsia"/>
        </w:rPr>
      </w:pPr>
      <w:r w:rsidRPr="00C75798">
        <w:rPr>
          <w:rFonts w:asciiTheme="minorEastAsia" w:hAnsiTheme="minorEastAsia" w:hint="eastAsia"/>
        </w:rPr>
        <w:t>・</w:t>
      </w:r>
      <w:r w:rsidR="00DF2CD7" w:rsidRPr="00C75798">
        <w:rPr>
          <w:rFonts w:asciiTheme="minorEastAsia" w:hAnsiTheme="minorEastAsia" w:hint="eastAsia"/>
        </w:rPr>
        <w:t>これらのサービスを適切に提供するため、サービス提供事業所における人材の育成と確保を促進するとともに、介護保険サービスへの移行の調整に努めます。</w:t>
      </w:r>
    </w:p>
    <w:p w:rsidR="00DF2CD7" w:rsidRPr="002F009F" w:rsidRDefault="00DF2CD7" w:rsidP="00DF2CD7">
      <w:pPr>
        <w:rPr>
          <w:rFonts w:asciiTheme="majorEastAsia" w:eastAsiaTheme="majorEastAsia" w:hAnsiTheme="majorEastAsia"/>
          <w:b/>
        </w:rPr>
      </w:pPr>
      <w:r w:rsidRPr="002F009F">
        <w:rPr>
          <w:rFonts w:asciiTheme="majorEastAsia" w:eastAsiaTheme="majorEastAsia" w:hAnsiTheme="majorEastAsia" w:hint="eastAsia"/>
          <w:b/>
        </w:rPr>
        <w:t>施策13　住まいの確保と充実</w:t>
      </w:r>
    </w:p>
    <w:p w:rsidR="00DF2CD7" w:rsidRPr="00C75798" w:rsidRDefault="009F7325" w:rsidP="00DF2CD7">
      <w:pPr>
        <w:rPr>
          <w:rFonts w:asciiTheme="minorEastAsia" w:hAnsiTheme="minorEastAsia"/>
        </w:rPr>
      </w:pPr>
      <w:r w:rsidRPr="00C75798">
        <w:rPr>
          <w:rFonts w:asciiTheme="minorEastAsia" w:hAnsiTheme="minorEastAsia" w:hint="eastAsia"/>
        </w:rPr>
        <w:t>・</w:t>
      </w:r>
      <w:r w:rsidR="00DF2CD7" w:rsidRPr="00C75798">
        <w:rPr>
          <w:rFonts w:asciiTheme="minorEastAsia" w:hAnsiTheme="minorEastAsia" w:hint="eastAsia"/>
        </w:rPr>
        <w:t>障がいのある人が、自ら望む場所で日常生活をおくることができるよう、施設入所支援はもとより、地域移行支援などのサービスの適切な提供に努めます。</w:t>
      </w:r>
    </w:p>
    <w:p w:rsidR="00DF2CD7" w:rsidRPr="00C75798" w:rsidRDefault="009F7325" w:rsidP="00DF2CD7">
      <w:pPr>
        <w:rPr>
          <w:rFonts w:asciiTheme="minorEastAsia" w:hAnsiTheme="minorEastAsia"/>
        </w:rPr>
      </w:pPr>
      <w:r w:rsidRPr="00C75798">
        <w:rPr>
          <w:rFonts w:asciiTheme="minorEastAsia" w:hAnsiTheme="minorEastAsia" w:hint="eastAsia"/>
        </w:rPr>
        <w:t>・</w:t>
      </w:r>
      <w:r w:rsidR="00DF2CD7" w:rsidRPr="00C75798">
        <w:rPr>
          <w:rFonts w:asciiTheme="minorEastAsia" w:hAnsiTheme="minorEastAsia" w:hint="eastAsia"/>
        </w:rPr>
        <w:t>グループホームの整備や民間賃貸住宅の利用促進などにより、住まいの確保を図るとと もに、住まいのバリアフリー化などの支援に取り組みます。</w:t>
      </w:r>
    </w:p>
    <w:p w:rsidR="00C75798" w:rsidRDefault="00C75798" w:rsidP="00DF2CD7">
      <w:pPr>
        <w:rPr>
          <w:rFonts w:asciiTheme="minorEastAsia" w:hAnsiTheme="minorEastAsia"/>
        </w:rPr>
      </w:pPr>
    </w:p>
    <w:p w:rsidR="00DF2CD7" w:rsidRPr="002F009F" w:rsidRDefault="00DF2CD7" w:rsidP="00DF2CD7">
      <w:pPr>
        <w:rPr>
          <w:rFonts w:asciiTheme="majorEastAsia" w:eastAsiaTheme="majorEastAsia" w:hAnsiTheme="majorEastAsia"/>
          <w:b/>
        </w:rPr>
      </w:pPr>
      <w:r w:rsidRPr="002F009F">
        <w:rPr>
          <w:rFonts w:asciiTheme="majorEastAsia" w:eastAsiaTheme="majorEastAsia" w:hAnsiTheme="majorEastAsia" w:hint="eastAsia"/>
          <w:b/>
        </w:rPr>
        <w:t>６　保健・医療の提供</w:t>
      </w:r>
    </w:p>
    <w:p w:rsidR="00DF2CD7" w:rsidRPr="002F009F" w:rsidRDefault="00DF2CD7" w:rsidP="00DF2CD7">
      <w:pPr>
        <w:rPr>
          <w:rFonts w:asciiTheme="majorEastAsia" w:eastAsiaTheme="majorEastAsia" w:hAnsiTheme="majorEastAsia"/>
          <w:b/>
        </w:rPr>
      </w:pPr>
      <w:r w:rsidRPr="002F009F">
        <w:rPr>
          <w:rFonts w:asciiTheme="majorEastAsia" w:eastAsiaTheme="majorEastAsia" w:hAnsiTheme="majorEastAsia" w:hint="eastAsia"/>
          <w:b/>
        </w:rPr>
        <w:t>施策14　保健サービスの充実</w:t>
      </w:r>
    </w:p>
    <w:p w:rsidR="00DF2CD7" w:rsidRPr="00C75798" w:rsidRDefault="009F7325" w:rsidP="00DF2CD7">
      <w:pPr>
        <w:rPr>
          <w:rFonts w:asciiTheme="minorEastAsia" w:hAnsiTheme="minorEastAsia"/>
        </w:rPr>
      </w:pPr>
      <w:r w:rsidRPr="00C75798">
        <w:rPr>
          <w:rFonts w:asciiTheme="minorEastAsia" w:hAnsiTheme="minorEastAsia" w:hint="eastAsia"/>
        </w:rPr>
        <w:t>・</w:t>
      </w:r>
      <w:r w:rsidR="00DF2CD7" w:rsidRPr="00C75798">
        <w:rPr>
          <w:rFonts w:asciiTheme="minorEastAsia" w:hAnsiTheme="minorEastAsia" w:hint="eastAsia"/>
        </w:rPr>
        <w:t>乳幼児健康診査などにより、発達に遅れや障がいのある児童の早期発見に努め、適切な支援につなげます。</w:t>
      </w:r>
    </w:p>
    <w:p w:rsidR="00DF2CD7" w:rsidRPr="00C75798" w:rsidRDefault="009F7325" w:rsidP="00DF2CD7">
      <w:pPr>
        <w:rPr>
          <w:rFonts w:asciiTheme="minorEastAsia" w:hAnsiTheme="minorEastAsia"/>
        </w:rPr>
      </w:pPr>
      <w:r w:rsidRPr="00C75798">
        <w:rPr>
          <w:rFonts w:asciiTheme="minorEastAsia" w:hAnsiTheme="minorEastAsia" w:hint="eastAsia"/>
        </w:rPr>
        <w:t>・</w:t>
      </w:r>
      <w:r w:rsidR="00DF2CD7" w:rsidRPr="00C75798">
        <w:rPr>
          <w:rFonts w:asciiTheme="minorEastAsia" w:hAnsiTheme="minorEastAsia" w:hint="eastAsia"/>
        </w:rPr>
        <w:t>健康づくりの推進などにより、障がいの原因となる疾病などの発生予防や早期発見、介護の予防を促進するとともに、関係機関と連携し、心の健康づくりに取り組みます。</w:t>
      </w:r>
    </w:p>
    <w:p w:rsidR="00DF2CD7" w:rsidRPr="002F009F" w:rsidRDefault="00DF2CD7" w:rsidP="00DF2CD7">
      <w:pPr>
        <w:rPr>
          <w:rFonts w:asciiTheme="majorEastAsia" w:eastAsiaTheme="majorEastAsia" w:hAnsiTheme="majorEastAsia"/>
          <w:b/>
        </w:rPr>
      </w:pPr>
      <w:r w:rsidRPr="002F009F">
        <w:rPr>
          <w:rFonts w:asciiTheme="majorEastAsia" w:eastAsiaTheme="majorEastAsia" w:hAnsiTheme="majorEastAsia" w:hint="eastAsia"/>
          <w:b/>
        </w:rPr>
        <w:t>施策15　医療サービスの充実</w:t>
      </w:r>
    </w:p>
    <w:p w:rsidR="00DF2CD7" w:rsidRPr="00C75798" w:rsidRDefault="009F7325" w:rsidP="00DF2CD7">
      <w:pPr>
        <w:rPr>
          <w:rFonts w:asciiTheme="minorEastAsia" w:hAnsiTheme="minorEastAsia"/>
        </w:rPr>
      </w:pPr>
      <w:r w:rsidRPr="00C75798">
        <w:rPr>
          <w:rFonts w:asciiTheme="minorEastAsia" w:hAnsiTheme="minorEastAsia" w:hint="eastAsia"/>
        </w:rPr>
        <w:t>・</w:t>
      </w:r>
      <w:r w:rsidR="00DF2CD7" w:rsidRPr="00C75798">
        <w:rPr>
          <w:rFonts w:asciiTheme="minorEastAsia" w:hAnsiTheme="minorEastAsia" w:hint="eastAsia"/>
        </w:rPr>
        <w:t>障がいのある人が適切な医療サービスを利用できるよう、医療費の負担軽減や適切なサービスの提供に努めます。</w:t>
      </w:r>
    </w:p>
    <w:p w:rsidR="00C75798" w:rsidRDefault="00C75798" w:rsidP="00DF2CD7">
      <w:pPr>
        <w:rPr>
          <w:rFonts w:asciiTheme="minorEastAsia" w:hAnsiTheme="minorEastAsia"/>
        </w:rPr>
      </w:pPr>
    </w:p>
    <w:p w:rsidR="00DF2CD7" w:rsidRPr="002F009F" w:rsidRDefault="00DF2CD7" w:rsidP="00DF2CD7">
      <w:pPr>
        <w:rPr>
          <w:rFonts w:asciiTheme="majorEastAsia" w:eastAsiaTheme="majorEastAsia" w:hAnsiTheme="majorEastAsia"/>
          <w:b/>
        </w:rPr>
      </w:pPr>
      <w:r w:rsidRPr="002F009F">
        <w:rPr>
          <w:rFonts w:asciiTheme="majorEastAsia" w:eastAsiaTheme="majorEastAsia" w:hAnsiTheme="majorEastAsia" w:hint="eastAsia"/>
          <w:b/>
        </w:rPr>
        <w:t>７　安全・安心な地域づくり</w:t>
      </w:r>
    </w:p>
    <w:p w:rsidR="00DF2CD7" w:rsidRPr="002F009F" w:rsidRDefault="00DF2CD7" w:rsidP="00DF2CD7">
      <w:pPr>
        <w:rPr>
          <w:rFonts w:asciiTheme="majorEastAsia" w:eastAsiaTheme="majorEastAsia" w:hAnsiTheme="majorEastAsia"/>
          <w:b/>
        </w:rPr>
      </w:pPr>
      <w:r w:rsidRPr="002F009F">
        <w:rPr>
          <w:rFonts w:asciiTheme="majorEastAsia" w:eastAsiaTheme="majorEastAsia" w:hAnsiTheme="majorEastAsia" w:hint="eastAsia"/>
          <w:b/>
        </w:rPr>
        <w:t>施策16　防災・防犯対策の推進</w:t>
      </w:r>
    </w:p>
    <w:p w:rsidR="00DF2CD7" w:rsidRPr="00C75798" w:rsidRDefault="009F7325" w:rsidP="00DF2CD7">
      <w:pPr>
        <w:rPr>
          <w:rFonts w:asciiTheme="minorEastAsia" w:hAnsiTheme="minorEastAsia"/>
        </w:rPr>
      </w:pPr>
      <w:r w:rsidRPr="00C75798">
        <w:rPr>
          <w:rFonts w:asciiTheme="minorEastAsia" w:hAnsiTheme="minorEastAsia" w:hint="eastAsia"/>
        </w:rPr>
        <w:lastRenderedPageBreak/>
        <w:t>・</w:t>
      </w:r>
      <w:r w:rsidR="00DF2CD7" w:rsidRPr="00C75798">
        <w:rPr>
          <w:rFonts w:asciiTheme="minorEastAsia" w:hAnsiTheme="minorEastAsia" w:hint="eastAsia"/>
        </w:rPr>
        <w:t>障がいのある人を大規模災害から守るため、避難行動要支援者名簿登録の促進や福祉避難所の確保、住まいの耐震化の促進など、防災対策の一層の推進に努めます。</w:t>
      </w:r>
    </w:p>
    <w:p w:rsidR="00DF2CD7" w:rsidRPr="00C75798" w:rsidRDefault="009F7325" w:rsidP="00DF2CD7">
      <w:pPr>
        <w:rPr>
          <w:rFonts w:asciiTheme="minorEastAsia" w:hAnsiTheme="minorEastAsia"/>
        </w:rPr>
      </w:pPr>
      <w:r w:rsidRPr="00C75798">
        <w:rPr>
          <w:rFonts w:asciiTheme="minorEastAsia" w:hAnsiTheme="minorEastAsia" w:hint="eastAsia"/>
        </w:rPr>
        <w:t>・</w:t>
      </w:r>
      <w:r w:rsidR="00DF2CD7" w:rsidRPr="00C75798">
        <w:rPr>
          <w:rFonts w:asciiTheme="minorEastAsia" w:hAnsiTheme="minorEastAsia" w:hint="eastAsia"/>
        </w:rPr>
        <w:t>障がいのある人を火災や事故、急病などから守るため、消防体制などの充実を図るとともに、地域や警察と連携を図り、交通事故や犯罪、消費生活に関するトラブルなどから守ります。</w:t>
      </w:r>
    </w:p>
    <w:p w:rsidR="00DF2CD7" w:rsidRPr="002F009F" w:rsidRDefault="00DF2CD7" w:rsidP="00DF2CD7">
      <w:pPr>
        <w:rPr>
          <w:rFonts w:asciiTheme="majorEastAsia" w:eastAsiaTheme="majorEastAsia" w:hAnsiTheme="majorEastAsia"/>
          <w:b/>
        </w:rPr>
      </w:pPr>
      <w:r w:rsidRPr="002F009F">
        <w:rPr>
          <w:rFonts w:asciiTheme="majorEastAsia" w:eastAsiaTheme="majorEastAsia" w:hAnsiTheme="majorEastAsia" w:hint="eastAsia"/>
          <w:b/>
        </w:rPr>
        <w:t>施策17　地域・ボランティア活動の推進</w:t>
      </w:r>
    </w:p>
    <w:p w:rsidR="00DF2CD7" w:rsidRPr="00C75798" w:rsidRDefault="009F7325" w:rsidP="00DF2CD7">
      <w:pPr>
        <w:rPr>
          <w:rFonts w:asciiTheme="minorEastAsia" w:hAnsiTheme="minorEastAsia"/>
        </w:rPr>
      </w:pPr>
      <w:r w:rsidRPr="00C75798">
        <w:rPr>
          <w:rFonts w:asciiTheme="minorEastAsia" w:hAnsiTheme="minorEastAsia" w:hint="eastAsia"/>
        </w:rPr>
        <w:t>・</w:t>
      </w:r>
      <w:r w:rsidR="00DF2CD7" w:rsidRPr="00C75798">
        <w:rPr>
          <w:rFonts w:asciiTheme="minorEastAsia" w:hAnsiTheme="minorEastAsia" w:hint="eastAsia"/>
        </w:rPr>
        <w:t>障がいや障がいのある人に対する理解と配慮を促すとともに、見守り活動や助け合い活動、ボランティア活動などを促し、障がいのある人と身近な地域住民とのつながりの強化を図ります。</w:t>
      </w:r>
    </w:p>
    <w:p w:rsidR="00DF2CD7" w:rsidRPr="00C75798" w:rsidRDefault="009F7325" w:rsidP="00DF2CD7">
      <w:pPr>
        <w:rPr>
          <w:rFonts w:asciiTheme="minorEastAsia" w:hAnsiTheme="minorEastAsia"/>
        </w:rPr>
      </w:pPr>
      <w:r w:rsidRPr="00C75798">
        <w:rPr>
          <w:rFonts w:asciiTheme="minorEastAsia" w:hAnsiTheme="minorEastAsia" w:hint="eastAsia"/>
        </w:rPr>
        <w:t>・</w:t>
      </w:r>
      <w:r w:rsidR="00DF2CD7" w:rsidRPr="00C75798">
        <w:rPr>
          <w:rFonts w:asciiTheme="minorEastAsia" w:hAnsiTheme="minorEastAsia" w:hint="eastAsia"/>
        </w:rPr>
        <w:t>障がいのある人の孤立化を防止するため、安否確認に努めるとともに、地域のさまざまな活動に参画し、さまざまな人が交流できる環境づくりを推進します。</w:t>
      </w:r>
    </w:p>
    <w:p w:rsidR="009F7325" w:rsidRPr="00C75798" w:rsidRDefault="009F7325" w:rsidP="00DF2CD7">
      <w:pPr>
        <w:rPr>
          <w:rFonts w:asciiTheme="minorEastAsia" w:hAnsiTheme="minorEastAsia"/>
        </w:rPr>
      </w:pPr>
    </w:p>
    <w:p w:rsidR="00DF2CD7" w:rsidRPr="002F009F" w:rsidRDefault="00DF2CD7" w:rsidP="00DF2CD7">
      <w:pPr>
        <w:rPr>
          <w:rFonts w:asciiTheme="majorEastAsia" w:eastAsiaTheme="majorEastAsia" w:hAnsiTheme="majorEastAsia"/>
          <w:b/>
        </w:rPr>
      </w:pPr>
      <w:r w:rsidRPr="002F009F">
        <w:rPr>
          <w:rFonts w:asciiTheme="majorEastAsia" w:eastAsiaTheme="majorEastAsia" w:hAnsiTheme="majorEastAsia" w:hint="eastAsia"/>
          <w:b/>
        </w:rPr>
        <w:t>Ⅲ　障がいのある人が働きやすいまちづくり</w:t>
      </w:r>
    </w:p>
    <w:p w:rsidR="00DF2CD7" w:rsidRPr="002F009F" w:rsidRDefault="00DF2CD7" w:rsidP="00DF2CD7">
      <w:pPr>
        <w:rPr>
          <w:rFonts w:asciiTheme="majorEastAsia" w:eastAsiaTheme="majorEastAsia" w:hAnsiTheme="majorEastAsia"/>
          <w:b/>
        </w:rPr>
      </w:pPr>
      <w:r w:rsidRPr="002F009F">
        <w:rPr>
          <w:rFonts w:asciiTheme="majorEastAsia" w:eastAsiaTheme="majorEastAsia" w:hAnsiTheme="majorEastAsia" w:hint="eastAsia"/>
          <w:b/>
        </w:rPr>
        <w:t>８　雇用・就労の促進</w:t>
      </w:r>
    </w:p>
    <w:p w:rsidR="00DF2CD7" w:rsidRPr="002F009F" w:rsidRDefault="00DF2CD7" w:rsidP="00DF2CD7">
      <w:pPr>
        <w:rPr>
          <w:rFonts w:asciiTheme="majorEastAsia" w:eastAsiaTheme="majorEastAsia" w:hAnsiTheme="majorEastAsia"/>
          <w:b/>
        </w:rPr>
      </w:pPr>
      <w:r w:rsidRPr="002F009F">
        <w:rPr>
          <w:rFonts w:asciiTheme="majorEastAsia" w:eastAsiaTheme="majorEastAsia" w:hAnsiTheme="majorEastAsia" w:hint="eastAsia"/>
          <w:b/>
        </w:rPr>
        <w:t>施策18　一般就労の促進</w:t>
      </w:r>
    </w:p>
    <w:p w:rsidR="00DF2CD7" w:rsidRPr="00C75798" w:rsidRDefault="009F7325" w:rsidP="00DF2CD7">
      <w:pPr>
        <w:rPr>
          <w:rFonts w:asciiTheme="minorEastAsia" w:hAnsiTheme="minorEastAsia"/>
        </w:rPr>
      </w:pPr>
      <w:r w:rsidRPr="00C75798">
        <w:rPr>
          <w:rFonts w:asciiTheme="minorEastAsia" w:hAnsiTheme="minorEastAsia" w:hint="eastAsia"/>
        </w:rPr>
        <w:t>・</w:t>
      </w:r>
      <w:r w:rsidR="00DF2CD7" w:rsidRPr="00C75798">
        <w:rPr>
          <w:rFonts w:asciiTheme="minorEastAsia" w:hAnsiTheme="minorEastAsia" w:hint="eastAsia"/>
        </w:rPr>
        <w:t>就労移行支援の充実や障がいのある人の働く意欲の醸成を図り、就労機会の拡大に努めます。</w:t>
      </w:r>
    </w:p>
    <w:p w:rsidR="00DF2CD7" w:rsidRPr="00C75798" w:rsidRDefault="009F7325" w:rsidP="00DF2CD7">
      <w:pPr>
        <w:rPr>
          <w:rFonts w:asciiTheme="minorEastAsia" w:hAnsiTheme="minorEastAsia"/>
        </w:rPr>
      </w:pPr>
      <w:r w:rsidRPr="00C75798">
        <w:rPr>
          <w:rFonts w:asciiTheme="minorEastAsia" w:hAnsiTheme="minorEastAsia" w:hint="eastAsia"/>
        </w:rPr>
        <w:t>・</w:t>
      </w:r>
      <w:r w:rsidR="00DF2CD7" w:rsidRPr="00C75798">
        <w:rPr>
          <w:rFonts w:asciiTheme="minorEastAsia" w:hAnsiTheme="minorEastAsia" w:hint="eastAsia"/>
        </w:rPr>
        <w:t>民間企業などにおける障がいや障がいのある人に対する理解と配慮の促進を図り、雇用機会の拡大に努めます。</w:t>
      </w:r>
    </w:p>
    <w:p w:rsidR="00DF2CD7" w:rsidRPr="002F009F" w:rsidRDefault="00DF2CD7" w:rsidP="00DF2CD7">
      <w:pPr>
        <w:rPr>
          <w:rFonts w:asciiTheme="majorEastAsia" w:eastAsiaTheme="majorEastAsia" w:hAnsiTheme="majorEastAsia"/>
          <w:b/>
        </w:rPr>
      </w:pPr>
      <w:r w:rsidRPr="002F009F">
        <w:rPr>
          <w:rFonts w:asciiTheme="majorEastAsia" w:eastAsiaTheme="majorEastAsia" w:hAnsiTheme="majorEastAsia" w:hint="eastAsia"/>
          <w:b/>
        </w:rPr>
        <w:t>施策19　福祉的就労の充実</w:t>
      </w:r>
    </w:p>
    <w:p w:rsidR="00DF2CD7" w:rsidRPr="00C75798" w:rsidRDefault="009F7325" w:rsidP="00DF2CD7">
      <w:pPr>
        <w:rPr>
          <w:rFonts w:asciiTheme="minorEastAsia" w:hAnsiTheme="minorEastAsia"/>
        </w:rPr>
      </w:pPr>
      <w:r w:rsidRPr="00C75798">
        <w:rPr>
          <w:rFonts w:asciiTheme="minorEastAsia" w:hAnsiTheme="minorEastAsia" w:hint="eastAsia"/>
        </w:rPr>
        <w:t>・</w:t>
      </w:r>
      <w:r w:rsidR="00DF2CD7" w:rsidRPr="00C75798">
        <w:rPr>
          <w:rFonts w:asciiTheme="minorEastAsia" w:hAnsiTheme="minorEastAsia" w:hint="eastAsia"/>
        </w:rPr>
        <w:t>一般就労の困難な障がいのある人に福祉的就労の場を提供するため、農業分野での就労を促進するなど、就労継続支援（Ａ型・Ｂ型）サービスなどの充実を図るとともに、必要に応じて、就労継続支援（Ａ型・Ｂ型）事業所の整備の促進を図ります。</w:t>
      </w:r>
    </w:p>
    <w:p w:rsidR="00DF2CD7" w:rsidRPr="002F009F" w:rsidRDefault="00DF2CD7" w:rsidP="00DF2CD7">
      <w:pPr>
        <w:rPr>
          <w:rFonts w:asciiTheme="majorEastAsia" w:eastAsiaTheme="majorEastAsia" w:hAnsiTheme="majorEastAsia"/>
          <w:b/>
        </w:rPr>
      </w:pPr>
      <w:r w:rsidRPr="002F009F">
        <w:rPr>
          <w:rFonts w:asciiTheme="majorEastAsia" w:eastAsiaTheme="majorEastAsia" w:hAnsiTheme="majorEastAsia" w:hint="eastAsia"/>
          <w:b/>
        </w:rPr>
        <w:t>施策20　就労定着への対策</w:t>
      </w:r>
    </w:p>
    <w:p w:rsidR="00DF2CD7" w:rsidRPr="00C75798" w:rsidRDefault="009F7325" w:rsidP="00DF2CD7">
      <w:pPr>
        <w:rPr>
          <w:rFonts w:asciiTheme="minorEastAsia" w:hAnsiTheme="minorEastAsia"/>
        </w:rPr>
      </w:pPr>
      <w:r w:rsidRPr="00C75798">
        <w:rPr>
          <w:rFonts w:asciiTheme="minorEastAsia" w:hAnsiTheme="minorEastAsia" w:hint="eastAsia"/>
        </w:rPr>
        <w:t>・</w:t>
      </w:r>
      <w:r w:rsidR="00DF2CD7" w:rsidRPr="00C75798">
        <w:rPr>
          <w:rFonts w:asciiTheme="minorEastAsia" w:hAnsiTheme="minorEastAsia" w:hint="eastAsia"/>
        </w:rPr>
        <w:t>障がいのある人の一般就労の継続を図るため、民間企業などにおける障がいや障がいのある人に対する理解と配慮の促進に努めます。</w:t>
      </w:r>
    </w:p>
    <w:p w:rsidR="00DF2CD7" w:rsidRPr="00C75798" w:rsidRDefault="009F7325" w:rsidP="00DF2CD7">
      <w:pPr>
        <w:rPr>
          <w:rFonts w:asciiTheme="minorEastAsia" w:hAnsiTheme="minorEastAsia"/>
        </w:rPr>
      </w:pPr>
      <w:r w:rsidRPr="00C75798">
        <w:rPr>
          <w:rFonts w:asciiTheme="minorEastAsia" w:hAnsiTheme="minorEastAsia" w:hint="eastAsia"/>
        </w:rPr>
        <w:t>・</w:t>
      </w:r>
      <w:r w:rsidR="00DF2CD7" w:rsidRPr="00C75798">
        <w:rPr>
          <w:rFonts w:asciiTheme="minorEastAsia" w:hAnsiTheme="minorEastAsia" w:hint="eastAsia"/>
        </w:rPr>
        <w:t>福祉的就労の継続や工賃の向上を図るため、障害者就労施設等でつくられる製品等の販路の確保、拡大とともに、優先調達の一層の推進に努めます。</w:t>
      </w:r>
    </w:p>
    <w:p w:rsidR="00C75798" w:rsidRPr="00C75798" w:rsidRDefault="00C75798" w:rsidP="00DF2CD7">
      <w:pPr>
        <w:rPr>
          <w:rFonts w:asciiTheme="minorEastAsia" w:hAnsiTheme="minorEastAsia"/>
        </w:rPr>
      </w:pPr>
    </w:p>
    <w:p w:rsidR="00C75798" w:rsidRPr="00C75798" w:rsidRDefault="00C75798" w:rsidP="00C75798">
      <w:pPr>
        <w:rPr>
          <w:rFonts w:asciiTheme="minorEastAsia" w:hAnsiTheme="minorEastAsia"/>
        </w:rPr>
      </w:pPr>
      <w:r w:rsidRPr="00C75798">
        <w:rPr>
          <w:rFonts w:asciiTheme="minorEastAsia" w:hAnsiTheme="minorEastAsia" w:hint="eastAsia"/>
        </w:rPr>
        <w:t>発行年月：平成30年３月</w:t>
      </w:r>
    </w:p>
    <w:p w:rsidR="00C75798" w:rsidRPr="00C75798" w:rsidRDefault="00C75798" w:rsidP="00C75798">
      <w:pPr>
        <w:rPr>
          <w:rFonts w:asciiTheme="minorEastAsia" w:hAnsiTheme="minorEastAsia"/>
        </w:rPr>
      </w:pPr>
      <w:r w:rsidRPr="00C75798">
        <w:rPr>
          <w:rFonts w:asciiTheme="minorEastAsia" w:hAnsiTheme="minorEastAsia" w:hint="eastAsia"/>
        </w:rPr>
        <w:t>発行：岐阜市　〒500-8701　岐阜市今沢町18番地　TEL</w:t>
      </w:r>
      <w:r w:rsidR="002F009F">
        <w:rPr>
          <w:rFonts w:asciiTheme="minorEastAsia" w:hAnsiTheme="minorEastAsia" w:hint="eastAsia"/>
        </w:rPr>
        <w:t>／</w:t>
      </w:r>
      <w:r w:rsidRPr="00C75798">
        <w:rPr>
          <w:rFonts w:asciiTheme="minorEastAsia" w:hAnsiTheme="minorEastAsia" w:hint="eastAsia"/>
        </w:rPr>
        <w:t>058-214-2138</w:t>
      </w:r>
    </w:p>
    <w:p w:rsidR="00C75798" w:rsidRPr="00C75798" w:rsidRDefault="00C75798" w:rsidP="00C75798">
      <w:pPr>
        <w:rPr>
          <w:rFonts w:asciiTheme="minorEastAsia" w:hAnsiTheme="minorEastAsia"/>
        </w:rPr>
      </w:pPr>
      <w:r w:rsidRPr="00C75798">
        <w:rPr>
          <w:rFonts w:asciiTheme="minorEastAsia" w:hAnsiTheme="minorEastAsia" w:hint="eastAsia"/>
        </w:rPr>
        <w:t>編集：福祉部障がい福祉課</w:t>
      </w:r>
    </w:p>
    <w:sectPr w:rsidR="00C75798" w:rsidRPr="00C75798" w:rsidSect="003857D1">
      <w:pgSz w:w="11906" w:h="16838" w:code="9"/>
      <w:pgMar w:top="1134" w:right="1134" w:bottom="1134" w:left="1134" w:header="851" w:footer="992" w:gutter="0"/>
      <w:cols w:space="425"/>
      <w:docGrid w:type="linesAndChars" w:linePitch="33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rawingGridVerticalSpacing w:val="331"/>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2CD7"/>
    <w:rsid w:val="002A6713"/>
    <w:rsid w:val="002F009F"/>
    <w:rsid w:val="003857D1"/>
    <w:rsid w:val="009F7325"/>
    <w:rsid w:val="00C75798"/>
    <w:rsid w:val="00CF7B20"/>
    <w:rsid w:val="00DF2CD7"/>
    <w:rsid w:val="00E02454"/>
    <w:rsid w:val="00FC3A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2CD7"/>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02454"/>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02454"/>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2CD7"/>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02454"/>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0245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TotalTime>
  <Pages>6</Pages>
  <Words>990</Words>
  <Characters>5646</Characters>
  <Application>Microsoft Office Word</Application>
  <DocSecurity>0</DocSecurity>
  <Lines>47</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RENTAI</dc:creator>
  <cp:lastModifiedBy>RENTAI</cp:lastModifiedBy>
  <cp:revision>5</cp:revision>
  <cp:lastPrinted>2018-03-02T03:10:00Z</cp:lastPrinted>
  <dcterms:created xsi:type="dcterms:W3CDTF">2018-03-02T02:25:00Z</dcterms:created>
  <dcterms:modified xsi:type="dcterms:W3CDTF">2018-03-15T03:09:00Z</dcterms:modified>
</cp:coreProperties>
</file>