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9DC" w:rsidRPr="00B12F7F" w:rsidRDefault="00377D54" w:rsidP="00FC2B4F">
      <w:pPr>
        <w:jc w:val="center"/>
        <w:rPr>
          <w:rFonts w:asciiTheme="majorEastAsia" w:eastAsiaTheme="majorEastAsia" w:hAnsiTheme="majorEastAsia"/>
          <w:sz w:val="28"/>
          <w:szCs w:val="28"/>
        </w:rPr>
      </w:pPr>
      <w:r w:rsidRPr="00B12F7F">
        <w:rPr>
          <w:rFonts w:asciiTheme="majorEastAsia" w:eastAsiaTheme="majorEastAsia" w:hAnsiTheme="majorEastAsia" w:hint="eastAsia"/>
          <w:sz w:val="28"/>
          <w:szCs w:val="28"/>
        </w:rPr>
        <w:t>は</w:t>
      </w:r>
      <w:r w:rsidR="001A59F5">
        <w:rPr>
          <w:rFonts w:asciiTheme="majorEastAsia" w:eastAsiaTheme="majorEastAsia" w:hAnsiTheme="majorEastAsia" w:hint="eastAsia"/>
          <w:sz w:val="28"/>
          <w:szCs w:val="28"/>
        </w:rPr>
        <w:t xml:space="preserve">　</w:t>
      </w:r>
      <w:r w:rsidRPr="00B12F7F">
        <w:rPr>
          <w:rFonts w:asciiTheme="majorEastAsia" w:eastAsiaTheme="majorEastAsia" w:hAnsiTheme="majorEastAsia" w:hint="eastAsia"/>
          <w:sz w:val="28"/>
          <w:szCs w:val="28"/>
        </w:rPr>
        <w:t>じ</w:t>
      </w:r>
      <w:r w:rsidR="001A59F5">
        <w:rPr>
          <w:rFonts w:asciiTheme="majorEastAsia" w:eastAsiaTheme="majorEastAsia" w:hAnsiTheme="majorEastAsia" w:hint="eastAsia"/>
          <w:sz w:val="28"/>
          <w:szCs w:val="28"/>
        </w:rPr>
        <w:t xml:space="preserve">　</w:t>
      </w:r>
      <w:r w:rsidRPr="00B12F7F">
        <w:rPr>
          <w:rFonts w:asciiTheme="majorEastAsia" w:eastAsiaTheme="majorEastAsia" w:hAnsiTheme="majorEastAsia" w:hint="eastAsia"/>
          <w:sz w:val="28"/>
          <w:szCs w:val="28"/>
        </w:rPr>
        <w:t>め</w:t>
      </w:r>
      <w:r w:rsidR="001A59F5">
        <w:rPr>
          <w:rFonts w:asciiTheme="majorEastAsia" w:eastAsiaTheme="majorEastAsia" w:hAnsiTheme="majorEastAsia" w:hint="eastAsia"/>
          <w:sz w:val="28"/>
          <w:szCs w:val="28"/>
        </w:rPr>
        <w:t xml:space="preserve">　</w:t>
      </w:r>
      <w:r w:rsidRPr="00B12F7F">
        <w:rPr>
          <w:rFonts w:asciiTheme="majorEastAsia" w:eastAsiaTheme="majorEastAsia" w:hAnsiTheme="majorEastAsia" w:hint="eastAsia"/>
          <w:sz w:val="28"/>
          <w:szCs w:val="28"/>
        </w:rPr>
        <w:t>に</w:t>
      </w:r>
    </w:p>
    <w:p w:rsidR="000D1AD6" w:rsidRDefault="000D1AD6" w:rsidP="00FC2B4F">
      <w:pPr>
        <w:rPr>
          <w:rFonts w:asciiTheme="majorEastAsia" w:eastAsiaTheme="majorEastAsia" w:hAnsiTheme="majorEastAsia"/>
        </w:rPr>
      </w:pPr>
    </w:p>
    <w:p w:rsidR="00FC2B4F" w:rsidRDefault="00BB258A" w:rsidP="00BB258A">
      <w:pPr>
        <w:tabs>
          <w:tab w:val="left" w:pos="2268"/>
        </w:tabs>
        <w:ind w:firstLineChars="100" w:firstLine="281"/>
        <w:rPr>
          <w:rFonts w:asciiTheme="minorEastAsia" w:hAnsiTheme="minorEastAsia"/>
        </w:rPr>
      </w:pPr>
      <w:bookmarkStart w:id="0" w:name="_GoBack"/>
      <w:r>
        <w:rPr>
          <w:rFonts w:asciiTheme="majorEastAsia" w:eastAsiaTheme="majorEastAsia" w:hAnsiTheme="majorEastAsia" w:hint="eastAsia"/>
          <w:noProof/>
          <w:sz w:val="28"/>
          <w:szCs w:val="28"/>
        </w:rPr>
        <w:drawing>
          <wp:anchor distT="0" distB="0" distL="114300" distR="180340" simplePos="0" relativeHeight="251660288" behindDoc="1" locked="0" layoutInCell="1" allowOverlap="1" wp14:anchorId="44293041" wp14:editId="7B2D087F">
            <wp:simplePos x="0" y="0"/>
            <wp:positionH relativeFrom="column">
              <wp:posOffset>-3810</wp:posOffset>
            </wp:positionH>
            <wp:positionV relativeFrom="paragraph">
              <wp:posOffset>71755</wp:posOffset>
            </wp:positionV>
            <wp:extent cx="1518285" cy="1866900"/>
            <wp:effectExtent l="0" t="0" r="5715" b="0"/>
            <wp:wrapSquare wrapText="bothSides"/>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市長.jpg"/>
                    <pic:cNvPicPr/>
                  </pic:nvPicPr>
                  <pic:blipFill rotWithShape="1">
                    <a:blip r:embed="rId8" cstate="print">
                      <a:extLst>
                        <a:ext uri="{28A0092B-C50C-407E-A947-70E740481C1C}">
                          <a14:useLocalDpi xmlns:a14="http://schemas.microsoft.com/office/drawing/2010/main" val="0"/>
                        </a:ext>
                      </a:extLst>
                    </a:blip>
                    <a:srcRect t="2490" b="12863"/>
                    <a:stretch/>
                  </pic:blipFill>
                  <pic:spPr bwMode="auto">
                    <a:xfrm>
                      <a:off x="0" y="0"/>
                      <a:ext cx="1518285" cy="18669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0"/>
      <w:r w:rsidR="001B48A5">
        <w:rPr>
          <w:rFonts w:asciiTheme="minorEastAsia" w:hAnsiTheme="minorEastAsia" w:hint="eastAsia"/>
        </w:rPr>
        <w:t>岐阜市では、「障害者基本法」に基づき</w:t>
      </w:r>
      <w:r w:rsidR="00F072D5">
        <w:rPr>
          <w:rFonts w:asciiTheme="minorEastAsia" w:hAnsiTheme="minorEastAsia" w:hint="eastAsia"/>
        </w:rPr>
        <w:t>、</w:t>
      </w:r>
      <w:r w:rsidR="001B48A5">
        <w:rPr>
          <w:rFonts w:asciiTheme="minorEastAsia" w:hAnsiTheme="minorEastAsia" w:hint="eastAsia"/>
        </w:rPr>
        <w:t>平成18（2006）年３月に策定した「第２次岐阜市障害者計画」に掲げた「誰もが自立してともに暮らすまち」の実現をめざし、</w:t>
      </w:r>
      <w:r w:rsidR="00005F30">
        <w:rPr>
          <w:rFonts w:asciiTheme="minorEastAsia" w:hAnsiTheme="minorEastAsia" w:hint="eastAsia"/>
        </w:rPr>
        <w:t>市民の皆様とともに、</w:t>
      </w:r>
      <w:r w:rsidR="00335455">
        <w:rPr>
          <w:rFonts w:asciiTheme="minorEastAsia" w:hAnsiTheme="minorEastAsia" w:hint="eastAsia"/>
        </w:rPr>
        <w:t>福祉や保健・医療、雇用・就労、防災、まちづくり、教育、文化・スポーツなど、</w:t>
      </w:r>
      <w:r w:rsidR="00D84E0A">
        <w:rPr>
          <w:rFonts w:asciiTheme="minorEastAsia" w:hAnsiTheme="minorEastAsia" w:hint="eastAsia"/>
        </w:rPr>
        <w:t>さまざま</w:t>
      </w:r>
      <w:r w:rsidR="00335455">
        <w:rPr>
          <w:rFonts w:asciiTheme="minorEastAsia" w:hAnsiTheme="minorEastAsia" w:hint="eastAsia"/>
        </w:rPr>
        <w:t>な分野において、障がいのある人に関する施策を推進してまいりました。</w:t>
      </w:r>
    </w:p>
    <w:p w:rsidR="00335455" w:rsidRDefault="00335455" w:rsidP="000D1AD6">
      <w:pPr>
        <w:ind w:firstLineChars="100" w:firstLine="241"/>
        <w:rPr>
          <w:rFonts w:asciiTheme="minorEastAsia" w:hAnsiTheme="minorEastAsia"/>
        </w:rPr>
      </w:pPr>
      <w:r>
        <w:rPr>
          <w:rFonts w:asciiTheme="minorEastAsia" w:hAnsiTheme="minorEastAsia" w:hint="eastAsia"/>
        </w:rPr>
        <w:t>また、</w:t>
      </w:r>
      <w:r w:rsidR="00A60F25">
        <w:rPr>
          <w:rFonts w:asciiTheme="minorEastAsia" w:hAnsiTheme="minorEastAsia" w:hint="eastAsia"/>
        </w:rPr>
        <w:t>「障害者自立支援法」（現在は</w:t>
      </w:r>
      <w:r>
        <w:rPr>
          <w:rFonts w:asciiTheme="minorEastAsia" w:hAnsiTheme="minorEastAsia" w:hint="eastAsia"/>
        </w:rPr>
        <w:t>「</w:t>
      </w:r>
      <w:r w:rsidR="00F072D5">
        <w:rPr>
          <w:rFonts w:asciiTheme="minorEastAsia" w:hAnsiTheme="minorEastAsia" w:hint="eastAsia"/>
        </w:rPr>
        <w:t>障害者総合支援法</w:t>
      </w:r>
      <w:r w:rsidR="00A60F25">
        <w:rPr>
          <w:rFonts w:asciiTheme="minorEastAsia" w:hAnsiTheme="minorEastAsia" w:hint="eastAsia"/>
        </w:rPr>
        <w:t>」）に基づき</w:t>
      </w:r>
      <w:r w:rsidR="00F072D5">
        <w:rPr>
          <w:rFonts w:asciiTheme="minorEastAsia" w:hAnsiTheme="minorEastAsia" w:hint="eastAsia"/>
        </w:rPr>
        <w:t>、</w:t>
      </w:r>
      <w:r w:rsidR="00A60F25">
        <w:rPr>
          <w:rFonts w:asciiTheme="minorEastAsia" w:hAnsiTheme="minorEastAsia" w:hint="eastAsia"/>
        </w:rPr>
        <w:t>平成19（2007）年３月に第１期、平成21年（2009）年３月に第２期、平成24（2012）年３月に第３期の「岐阜市障害福祉計画」を策定し、障害福祉サービス事業等の円滑な実施</w:t>
      </w:r>
      <w:r w:rsidR="00F072D5">
        <w:rPr>
          <w:rFonts w:asciiTheme="minorEastAsia" w:hAnsiTheme="minorEastAsia" w:hint="eastAsia"/>
        </w:rPr>
        <w:t>や施設整備を促進してまいりました。</w:t>
      </w:r>
    </w:p>
    <w:p w:rsidR="00F072D5" w:rsidRDefault="00F072D5" w:rsidP="00F072D5">
      <w:pPr>
        <w:rPr>
          <w:rFonts w:asciiTheme="minorEastAsia" w:hAnsiTheme="minorEastAsia"/>
        </w:rPr>
      </w:pPr>
      <w:r>
        <w:rPr>
          <w:rFonts w:asciiTheme="minorEastAsia" w:hAnsiTheme="minorEastAsia" w:hint="eastAsia"/>
        </w:rPr>
        <w:t xml:space="preserve">　この間、国際社会において</w:t>
      </w:r>
      <w:r w:rsidR="00B12F7F">
        <w:rPr>
          <w:rFonts w:asciiTheme="minorEastAsia" w:hAnsiTheme="minorEastAsia" w:hint="eastAsia"/>
        </w:rPr>
        <w:t>は</w:t>
      </w:r>
      <w:r w:rsidRPr="00F072D5">
        <w:rPr>
          <w:rFonts w:asciiTheme="minorEastAsia" w:hAnsiTheme="minorEastAsia" w:hint="eastAsia"/>
        </w:rPr>
        <w:t>、平成18（2006</w:t>
      </w:r>
      <w:r>
        <w:rPr>
          <w:rFonts w:asciiTheme="minorEastAsia" w:hAnsiTheme="minorEastAsia" w:hint="eastAsia"/>
        </w:rPr>
        <w:t>）年に国際連合により、</w:t>
      </w:r>
      <w:r w:rsidRPr="00F072D5">
        <w:rPr>
          <w:rFonts w:asciiTheme="minorEastAsia" w:hAnsiTheme="minorEastAsia" w:hint="eastAsia"/>
        </w:rPr>
        <w:t>「</w:t>
      </w:r>
      <w:r w:rsidR="000150CA" w:rsidRPr="000150CA">
        <w:rPr>
          <w:rFonts w:asciiTheme="minorEastAsia" w:hAnsiTheme="minorEastAsia" w:hint="eastAsia"/>
        </w:rPr>
        <w:t>障害者権利条約</w:t>
      </w:r>
      <w:r>
        <w:rPr>
          <w:rFonts w:asciiTheme="minorEastAsia" w:hAnsiTheme="minorEastAsia" w:hint="eastAsia"/>
        </w:rPr>
        <w:t>」</w:t>
      </w:r>
      <w:r w:rsidR="00B12F7F">
        <w:rPr>
          <w:rFonts w:asciiTheme="minorEastAsia" w:hAnsiTheme="minorEastAsia" w:hint="eastAsia"/>
        </w:rPr>
        <w:t>が採択されました。</w:t>
      </w:r>
      <w:r w:rsidRPr="00F072D5">
        <w:rPr>
          <w:rFonts w:asciiTheme="minorEastAsia" w:hAnsiTheme="minorEastAsia" w:hint="eastAsia"/>
        </w:rPr>
        <w:t>我が国においては、平成19（2007）年の同条約の署名以降、平成23（2011</w:t>
      </w:r>
      <w:r>
        <w:rPr>
          <w:rFonts w:asciiTheme="minorEastAsia" w:hAnsiTheme="minorEastAsia" w:hint="eastAsia"/>
        </w:rPr>
        <w:t>）年の「障害者基本法」の</w:t>
      </w:r>
      <w:r w:rsidRPr="00F072D5">
        <w:rPr>
          <w:rFonts w:asciiTheme="minorEastAsia" w:hAnsiTheme="minorEastAsia" w:hint="eastAsia"/>
        </w:rPr>
        <w:t>改正</w:t>
      </w:r>
      <w:r>
        <w:rPr>
          <w:rFonts w:asciiTheme="minorEastAsia" w:hAnsiTheme="minorEastAsia" w:hint="eastAsia"/>
        </w:rPr>
        <w:t>や</w:t>
      </w:r>
      <w:r w:rsidRPr="00F072D5">
        <w:rPr>
          <w:rFonts w:asciiTheme="minorEastAsia" w:hAnsiTheme="minorEastAsia" w:hint="eastAsia"/>
        </w:rPr>
        <w:t>「障害者虐待防止法」</w:t>
      </w:r>
      <w:r>
        <w:rPr>
          <w:rFonts w:asciiTheme="minorEastAsia" w:hAnsiTheme="minorEastAsia" w:hint="eastAsia"/>
        </w:rPr>
        <w:t>の制定、平成25（2013）年の</w:t>
      </w:r>
      <w:r w:rsidRPr="00F072D5">
        <w:rPr>
          <w:rFonts w:asciiTheme="minorEastAsia" w:hAnsiTheme="minorEastAsia" w:hint="eastAsia"/>
        </w:rPr>
        <w:t>「障害者差別解消法」</w:t>
      </w:r>
      <w:r w:rsidR="00B12F7F">
        <w:rPr>
          <w:rFonts w:asciiTheme="minorEastAsia" w:hAnsiTheme="minorEastAsia" w:hint="eastAsia"/>
        </w:rPr>
        <w:t>の</w:t>
      </w:r>
      <w:r>
        <w:rPr>
          <w:rFonts w:asciiTheme="minorEastAsia" w:hAnsiTheme="minorEastAsia" w:hint="eastAsia"/>
        </w:rPr>
        <w:t>制定など、</w:t>
      </w:r>
      <w:r w:rsidR="00D548A7">
        <w:rPr>
          <w:rFonts w:asciiTheme="minorEastAsia" w:hAnsiTheme="minorEastAsia" w:hint="eastAsia"/>
        </w:rPr>
        <w:t>条約の締結に向けた国内法の整備を進め、</w:t>
      </w:r>
      <w:r w:rsidR="00D548A7" w:rsidRPr="00D548A7">
        <w:rPr>
          <w:rFonts w:asciiTheme="minorEastAsia" w:hAnsiTheme="minorEastAsia" w:hint="eastAsia"/>
        </w:rPr>
        <w:t>平成26（2014</w:t>
      </w:r>
      <w:r w:rsidR="00D548A7">
        <w:rPr>
          <w:rFonts w:asciiTheme="minorEastAsia" w:hAnsiTheme="minorEastAsia" w:hint="eastAsia"/>
        </w:rPr>
        <w:t>）年１月に「障害者権利条約」を批准し、同年２月</w:t>
      </w:r>
      <w:r w:rsidR="00B12F7F">
        <w:rPr>
          <w:rFonts w:asciiTheme="minorEastAsia" w:hAnsiTheme="minorEastAsia" w:hint="eastAsia"/>
        </w:rPr>
        <w:t>に</w:t>
      </w:r>
      <w:r w:rsidR="00D548A7">
        <w:rPr>
          <w:rFonts w:asciiTheme="minorEastAsia" w:hAnsiTheme="minorEastAsia" w:hint="eastAsia"/>
        </w:rPr>
        <w:t>効力を発し</w:t>
      </w:r>
      <w:r w:rsidR="00B12F7F">
        <w:rPr>
          <w:rFonts w:asciiTheme="minorEastAsia" w:hAnsiTheme="minorEastAsia" w:hint="eastAsia"/>
        </w:rPr>
        <w:t>たところであります</w:t>
      </w:r>
      <w:r w:rsidR="00D548A7" w:rsidRPr="00D548A7">
        <w:rPr>
          <w:rFonts w:asciiTheme="minorEastAsia" w:hAnsiTheme="minorEastAsia" w:hint="eastAsia"/>
        </w:rPr>
        <w:t>。</w:t>
      </w:r>
    </w:p>
    <w:p w:rsidR="00D548A7" w:rsidRDefault="00D548A7" w:rsidP="00F072D5">
      <w:pPr>
        <w:rPr>
          <w:rFonts w:asciiTheme="minorEastAsia" w:hAnsiTheme="minorEastAsia"/>
        </w:rPr>
      </w:pPr>
      <w:r>
        <w:rPr>
          <w:rFonts w:asciiTheme="minorEastAsia" w:hAnsiTheme="minorEastAsia" w:hint="eastAsia"/>
        </w:rPr>
        <w:t xml:space="preserve">　このように、障がいのある人を取り巻く環境は大きく変化していますが、岐阜市がこれまでめざしてきた、障がいの有無にかかわらず、相互に人格と個性を尊重し、ともに支え合う社会の実現が、その本旨であることに変わり</w:t>
      </w:r>
      <w:r w:rsidR="00B12F7F">
        <w:rPr>
          <w:rFonts w:asciiTheme="minorEastAsia" w:hAnsiTheme="minorEastAsia" w:hint="eastAsia"/>
        </w:rPr>
        <w:t>は</w:t>
      </w:r>
      <w:r>
        <w:rPr>
          <w:rFonts w:asciiTheme="minorEastAsia" w:hAnsiTheme="minorEastAsia" w:hint="eastAsia"/>
        </w:rPr>
        <w:t>ありません。</w:t>
      </w:r>
    </w:p>
    <w:p w:rsidR="00D84E0A" w:rsidRDefault="00D84E0A" w:rsidP="00F072D5">
      <w:pPr>
        <w:rPr>
          <w:rFonts w:asciiTheme="minorEastAsia" w:hAnsiTheme="minorEastAsia"/>
        </w:rPr>
      </w:pPr>
      <w:r>
        <w:rPr>
          <w:rFonts w:asciiTheme="minorEastAsia" w:hAnsiTheme="minorEastAsia" w:hint="eastAsia"/>
        </w:rPr>
        <w:t xml:space="preserve">　したがって、このたび、「第２次岐阜市障害者計画」と</w:t>
      </w:r>
      <w:r w:rsidR="004D1928">
        <w:rPr>
          <w:rFonts w:asciiTheme="minorEastAsia" w:hAnsiTheme="minorEastAsia" w:hint="eastAsia"/>
        </w:rPr>
        <w:t>「第３期岐阜市障害福祉計画」の計画期間満了に伴い策定した「第３次</w:t>
      </w:r>
      <w:r>
        <w:rPr>
          <w:rFonts w:asciiTheme="minorEastAsia" w:hAnsiTheme="minorEastAsia" w:hint="eastAsia"/>
        </w:rPr>
        <w:t>岐阜市障害者計画」と「第４期岐阜市障害福祉計画」においても、「誰もが自立してともに暮らすまちをめざ</w:t>
      </w:r>
      <w:r w:rsidR="00B12F7F">
        <w:rPr>
          <w:rFonts w:asciiTheme="minorEastAsia" w:hAnsiTheme="minorEastAsia" w:hint="eastAsia"/>
        </w:rPr>
        <w:t>して」</w:t>
      </w:r>
      <w:r>
        <w:rPr>
          <w:rFonts w:asciiTheme="minorEastAsia" w:hAnsiTheme="minorEastAsia" w:hint="eastAsia"/>
        </w:rPr>
        <w:t>を</w:t>
      </w:r>
      <w:r w:rsidR="00B12F7F">
        <w:rPr>
          <w:rFonts w:asciiTheme="minorEastAsia" w:hAnsiTheme="minorEastAsia" w:hint="eastAsia"/>
        </w:rPr>
        <w:t>基本理念として</w:t>
      </w:r>
      <w:r>
        <w:rPr>
          <w:rFonts w:asciiTheme="minorEastAsia" w:hAnsiTheme="minorEastAsia" w:hint="eastAsia"/>
        </w:rPr>
        <w:t>継承</w:t>
      </w:r>
      <w:r w:rsidR="00B12F7F">
        <w:rPr>
          <w:rFonts w:asciiTheme="minorEastAsia" w:hAnsiTheme="minorEastAsia" w:hint="eastAsia"/>
        </w:rPr>
        <w:t>しています。今後、その</w:t>
      </w:r>
      <w:r w:rsidR="003A6BD1">
        <w:rPr>
          <w:rFonts w:asciiTheme="minorEastAsia" w:hAnsiTheme="minorEastAsia" w:hint="eastAsia"/>
        </w:rPr>
        <w:t>進捗を指標等により推し量りつつ、</w:t>
      </w:r>
      <w:r>
        <w:rPr>
          <w:rFonts w:asciiTheme="minorEastAsia" w:hAnsiTheme="minorEastAsia" w:hint="eastAsia"/>
        </w:rPr>
        <w:t>障がいのある人に関する施策の一層の充実を図るとともに、障害福祉サービス事業等の円滑な実施などに努め</w:t>
      </w:r>
      <w:r w:rsidR="003A6BD1">
        <w:rPr>
          <w:rFonts w:asciiTheme="minorEastAsia" w:hAnsiTheme="minorEastAsia" w:hint="eastAsia"/>
        </w:rPr>
        <w:t>てまいりますので、市民の皆様のより一層のご理解とご協力をお願いします。</w:t>
      </w:r>
    </w:p>
    <w:p w:rsidR="00D84E0A" w:rsidRDefault="00D84E0A" w:rsidP="00F072D5">
      <w:pPr>
        <w:rPr>
          <w:rFonts w:asciiTheme="minorEastAsia" w:hAnsiTheme="minorEastAsia"/>
        </w:rPr>
      </w:pPr>
      <w:r>
        <w:rPr>
          <w:rFonts w:asciiTheme="minorEastAsia" w:hAnsiTheme="minorEastAsia" w:hint="eastAsia"/>
        </w:rPr>
        <w:t xml:space="preserve">　</w:t>
      </w:r>
      <w:r w:rsidR="003A6BD1">
        <w:rPr>
          <w:rFonts w:asciiTheme="minorEastAsia" w:hAnsiTheme="minorEastAsia" w:hint="eastAsia"/>
        </w:rPr>
        <w:t>最後に、本計画の策定にあたりまして、熱心かつ慎重</w:t>
      </w:r>
      <w:r w:rsidR="00B12F7F">
        <w:rPr>
          <w:rFonts w:asciiTheme="minorEastAsia" w:hAnsiTheme="minorEastAsia" w:hint="eastAsia"/>
        </w:rPr>
        <w:t>な</w:t>
      </w:r>
      <w:r w:rsidR="003A6BD1">
        <w:rPr>
          <w:rFonts w:asciiTheme="minorEastAsia" w:hAnsiTheme="minorEastAsia" w:hint="eastAsia"/>
        </w:rPr>
        <w:t>ご審議を賜りました岐阜市障害者施策推進協議会や岐阜市障害者総合支援協議会の委員の皆様をはじめ、アンケート調査やパブリックコメント</w:t>
      </w:r>
      <w:r w:rsidR="00B12F7F">
        <w:rPr>
          <w:rFonts w:asciiTheme="minorEastAsia" w:hAnsiTheme="minorEastAsia" w:hint="eastAsia"/>
        </w:rPr>
        <w:t>など</w:t>
      </w:r>
      <w:r w:rsidR="003A6BD1">
        <w:rPr>
          <w:rFonts w:asciiTheme="minorEastAsia" w:hAnsiTheme="minorEastAsia" w:hint="eastAsia"/>
        </w:rPr>
        <w:t>を通じて貴重なご意見等を賜りました市民の皆様</w:t>
      </w:r>
      <w:r w:rsidR="00B12F7F">
        <w:rPr>
          <w:rFonts w:asciiTheme="minorEastAsia" w:hAnsiTheme="minorEastAsia" w:hint="eastAsia"/>
        </w:rPr>
        <w:t>、障がい者関係団体の皆様に心より感謝を申し上げます。</w:t>
      </w:r>
    </w:p>
    <w:p w:rsidR="00B12F7F" w:rsidRDefault="00B12F7F" w:rsidP="00F072D5">
      <w:pPr>
        <w:rPr>
          <w:rFonts w:asciiTheme="minorEastAsia" w:hAnsiTheme="minorEastAsia"/>
        </w:rPr>
      </w:pPr>
    </w:p>
    <w:p w:rsidR="00B12F7F" w:rsidRDefault="00B12F7F" w:rsidP="00F072D5">
      <w:pPr>
        <w:rPr>
          <w:rFonts w:asciiTheme="minorEastAsia" w:hAnsiTheme="minorEastAsia"/>
        </w:rPr>
      </w:pPr>
      <w:r>
        <w:rPr>
          <w:rFonts w:asciiTheme="minorEastAsia" w:hAnsiTheme="minorEastAsia" w:hint="eastAsia"/>
        </w:rPr>
        <w:t xml:space="preserve">　平成27（2015）年３月</w:t>
      </w:r>
    </w:p>
    <w:p w:rsidR="00B12F7F" w:rsidRDefault="00B12F7F" w:rsidP="00F072D5">
      <w:pPr>
        <w:rPr>
          <w:rFonts w:asciiTheme="minorEastAsia" w:hAnsiTheme="minorEastAsia"/>
        </w:rPr>
      </w:pPr>
    </w:p>
    <w:p w:rsidR="00B12F7F" w:rsidRPr="00D84E0A" w:rsidRDefault="00B12F7F" w:rsidP="00B12F7F">
      <w:pPr>
        <w:wordWrap w:val="0"/>
        <w:jc w:val="right"/>
        <w:rPr>
          <w:rFonts w:asciiTheme="minorEastAsia" w:hAnsiTheme="minorEastAsia"/>
        </w:rPr>
      </w:pPr>
      <w:r>
        <w:rPr>
          <w:rFonts w:asciiTheme="minorEastAsia" w:hAnsiTheme="minorEastAsia" w:hint="eastAsia"/>
        </w:rPr>
        <w:t xml:space="preserve">岐阜市長　　</w:t>
      </w:r>
      <w:r w:rsidRPr="00B12F7F">
        <w:rPr>
          <w:rFonts w:asciiTheme="minorEastAsia" w:hAnsiTheme="minorEastAsia" w:hint="eastAsia"/>
          <w:sz w:val="28"/>
          <w:szCs w:val="28"/>
        </w:rPr>
        <w:t>細江　茂光</w:t>
      </w:r>
      <w:r>
        <w:rPr>
          <w:rFonts w:asciiTheme="minorEastAsia" w:hAnsiTheme="minorEastAsia" w:hint="eastAsia"/>
        </w:rPr>
        <w:t xml:space="preserve">　</w:t>
      </w:r>
    </w:p>
    <w:sectPr w:rsidR="00B12F7F" w:rsidRPr="00D84E0A" w:rsidSect="001A59F5">
      <w:pgSz w:w="11906" w:h="16838" w:code="9"/>
      <w:pgMar w:top="1134" w:right="1304" w:bottom="1134" w:left="1304" w:header="851" w:footer="992" w:gutter="0"/>
      <w:cols w:space="425"/>
      <w:docGrid w:type="linesAndChars" w:linePitch="404" w:charSpace="19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1AD6" w:rsidRDefault="000D1AD6" w:rsidP="000D1AD6">
      <w:r>
        <w:separator/>
      </w:r>
    </w:p>
  </w:endnote>
  <w:endnote w:type="continuationSeparator" w:id="0">
    <w:p w:rsidR="000D1AD6" w:rsidRDefault="000D1AD6" w:rsidP="000D1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1AD6" w:rsidRDefault="000D1AD6" w:rsidP="000D1AD6">
      <w:r>
        <w:separator/>
      </w:r>
    </w:p>
  </w:footnote>
  <w:footnote w:type="continuationSeparator" w:id="0">
    <w:p w:rsidR="000D1AD6" w:rsidRDefault="000D1AD6" w:rsidP="000D1A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241"/>
  <w:drawingGridVerticalSpacing w:val="202"/>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D54"/>
    <w:rsid w:val="00005F30"/>
    <w:rsid w:val="000150CA"/>
    <w:rsid w:val="000D1AD6"/>
    <w:rsid w:val="001A59F5"/>
    <w:rsid w:val="001B48A5"/>
    <w:rsid w:val="00335455"/>
    <w:rsid w:val="00377D54"/>
    <w:rsid w:val="003A6BD1"/>
    <w:rsid w:val="004D1928"/>
    <w:rsid w:val="009B09DC"/>
    <w:rsid w:val="00A60F25"/>
    <w:rsid w:val="00B12F7F"/>
    <w:rsid w:val="00BB258A"/>
    <w:rsid w:val="00C95C11"/>
    <w:rsid w:val="00D548A7"/>
    <w:rsid w:val="00D84E0A"/>
    <w:rsid w:val="00F072D5"/>
    <w:rsid w:val="00FC2B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7D54"/>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1AD6"/>
    <w:pPr>
      <w:tabs>
        <w:tab w:val="center" w:pos="4252"/>
        <w:tab w:val="right" w:pos="8504"/>
      </w:tabs>
      <w:snapToGrid w:val="0"/>
    </w:pPr>
  </w:style>
  <w:style w:type="character" w:customStyle="1" w:styleId="a4">
    <w:name w:val="ヘッダー (文字)"/>
    <w:basedOn w:val="a0"/>
    <w:link w:val="a3"/>
    <w:uiPriority w:val="99"/>
    <w:rsid w:val="000D1AD6"/>
    <w:rPr>
      <w:sz w:val="24"/>
    </w:rPr>
  </w:style>
  <w:style w:type="paragraph" w:styleId="a5">
    <w:name w:val="footer"/>
    <w:basedOn w:val="a"/>
    <w:link w:val="a6"/>
    <w:uiPriority w:val="99"/>
    <w:unhideWhenUsed/>
    <w:rsid w:val="000D1AD6"/>
    <w:pPr>
      <w:tabs>
        <w:tab w:val="center" w:pos="4252"/>
        <w:tab w:val="right" w:pos="8504"/>
      </w:tabs>
      <w:snapToGrid w:val="0"/>
    </w:pPr>
  </w:style>
  <w:style w:type="character" w:customStyle="1" w:styleId="a6">
    <w:name w:val="フッター (文字)"/>
    <w:basedOn w:val="a0"/>
    <w:link w:val="a5"/>
    <w:uiPriority w:val="99"/>
    <w:rsid w:val="000D1AD6"/>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7D54"/>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1AD6"/>
    <w:pPr>
      <w:tabs>
        <w:tab w:val="center" w:pos="4252"/>
        <w:tab w:val="right" w:pos="8504"/>
      </w:tabs>
      <w:snapToGrid w:val="0"/>
    </w:pPr>
  </w:style>
  <w:style w:type="character" w:customStyle="1" w:styleId="a4">
    <w:name w:val="ヘッダー (文字)"/>
    <w:basedOn w:val="a0"/>
    <w:link w:val="a3"/>
    <w:uiPriority w:val="99"/>
    <w:rsid w:val="000D1AD6"/>
    <w:rPr>
      <w:sz w:val="24"/>
    </w:rPr>
  </w:style>
  <w:style w:type="paragraph" w:styleId="a5">
    <w:name w:val="footer"/>
    <w:basedOn w:val="a"/>
    <w:link w:val="a6"/>
    <w:uiPriority w:val="99"/>
    <w:unhideWhenUsed/>
    <w:rsid w:val="000D1AD6"/>
    <w:pPr>
      <w:tabs>
        <w:tab w:val="center" w:pos="4252"/>
        <w:tab w:val="right" w:pos="8504"/>
      </w:tabs>
      <w:snapToGrid w:val="0"/>
    </w:pPr>
  </w:style>
  <w:style w:type="character" w:customStyle="1" w:styleId="a6">
    <w:name w:val="フッター (文字)"/>
    <w:basedOn w:val="a0"/>
    <w:link w:val="a5"/>
    <w:uiPriority w:val="99"/>
    <w:rsid w:val="000D1AD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FE64D2-6EB4-4AC8-B51A-AA3993041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155</Words>
  <Characters>888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RENTAI</dc:creator>
  <cp:lastModifiedBy>edication003</cp:lastModifiedBy>
  <cp:revision>3</cp:revision>
  <cp:lastPrinted>2015-02-27T04:50:00Z</cp:lastPrinted>
  <dcterms:created xsi:type="dcterms:W3CDTF">2015-02-27T04:51:00Z</dcterms:created>
  <dcterms:modified xsi:type="dcterms:W3CDTF">2015-03-06T03:08:00Z</dcterms:modified>
</cp:coreProperties>
</file>