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42" w:rsidRPr="001343D5" w:rsidRDefault="00273604" w:rsidP="003F5C9B">
      <w:pPr>
        <w:tabs>
          <w:tab w:val="left" w:pos="142"/>
          <w:tab w:val="left" w:pos="7655"/>
          <w:tab w:val="left" w:pos="7938"/>
        </w:tabs>
        <w:wordWrap w:val="0"/>
        <w:spacing w:line="340" w:lineRule="exact"/>
        <w:jc w:val="right"/>
        <w:rPr>
          <w:rFonts w:hAnsi="ＭＳ 明朝"/>
          <w:sz w:val="22"/>
        </w:rPr>
      </w:pPr>
      <w:bookmarkStart w:id="0" w:name="_GoBack"/>
      <w:r w:rsidRPr="001343D5">
        <w:rPr>
          <w:rFonts w:hAnsi="ＭＳ 明朝"/>
          <w:noProof/>
          <w:spacing w:val="70"/>
          <w:sz w:val="22"/>
        </w:rPr>
        <mc:AlternateContent>
          <mc:Choice Requires="wps">
            <w:drawing>
              <wp:anchor distT="0" distB="0" distL="114300" distR="114300" simplePos="0" relativeHeight="251659264" behindDoc="0" locked="0" layoutInCell="1" allowOverlap="1">
                <wp:simplePos x="0" y="0"/>
                <wp:positionH relativeFrom="column">
                  <wp:posOffset>2233916</wp:posOffset>
                </wp:positionH>
                <wp:positionV relativeFrom="paragraph">
                  <wp:posOffset>-505433</wp:posOffset>
                </wp:positionV>
                <wp:extent cx="1721796" cy="65175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21796" cy="6517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604" w:rsidRPr="00273604" w:rsidRDefault="00273604" w:rsidP="00273604">
                            <w:pPr>
                              <w:jc w:val="center"/>
                              <w:rPr>
                                <w:color w:val="000000" w:themeColor="text1"/>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75.9pt;margin-top:-39.8pt;width:135.55pt;height:5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" filled="f" stroked="f" strokeweight="2pt">
                <v:textbox>
                  <w:txbxContent>
                    <w:p w:rsidR="00273604" w:rsidRPr="00273604" w:rsidRDefault="00273604" w:rsidP="00273604">
                      <w:pPr>
                        <w:jc w:val="center"/>
                        <w:rPr>
                          <w:color w:val="000000" w:themeColor="text1"/>
                          <w:sz w:val="44"/>
                        </w:rPr>
                      </w:pPr>
                    </w:p>
                  </w:txbxContent>
                </v:textbox>
              </v:rect>
            </w:pict>
          </mc:Fallback>
        </mc:AlternateContent>
      </w:r>
      <w:r w:rsidR="0034798F" w:rsidRPr="001343D5">
        <w:rPr>
          <w:rFonts w:hAnsi="ＭＳ 明朝"/>
          <w:spacing w:val="73"/>
          <w:w w:val="98"/>
          <w:sz w:val="22"/>
          <w:fitText w:val="2384" w:id="2054851585"/>
          <w:lang w:eastAsia="zh-CN"/>
        </w:rPr>
        <w:t>岐阜市</w:t>
      </w:r>
      <w:r w:rsidR="00E456C6" w:rsidRPr="001343D5">
        <w:rPr>
          <w:rFonts w:hAnsi="ＭＳ 明朝" w:hint="eastAsia"/>
          <w:spacing w:val="73"/>
          <w:w w:val="98"/>
          <w:sz w:val="22"/>
          <w:fitText w:val="2384" w:id="2054851585"/>
        </w:rPr>
        <w:t>福</w:t>
      </w:r>
      <w:r w:rsidR="001343D5" w:rsidRPr="001343D5">
        <w:rPr>
          <w:rFonts w:hAnsi="ＭＳ 明朝" w:hint="eastAsia"/>
          <w:spacing w:val="73"/>
          <w:sz w:val="22"/>
          <w:fitText w:val="2384" w:id="2054851585"/>
        </w:rPr>
        <w:t>障</w:t>
      </w:r>
      <w:r w:rsidR="007945A8" w:rsidRPr="001343D5">
        <w:rPr>
          <w:rFonts w:hAnsi="ＭＳ 明朝" w:hint="eastAsia"/>
          <w:spacing w:val="73"/>
          <w:w w:val="98"/>
          <w:sz w:val="22"/>
          <w:fitText w:val="2384" w:id="2054851585"/>
        </w:rPr>
        <w:t>号</w:t>
      </w:r>
      <w:r w:rsidR="007945A8" w:rsidRPr="001343D5">
        <w:rPr>
          <w:rFonts w:hAnsi="ＭＳ 明朝" w:hint="eastAsia"/>
          <w:w w:val="98"/>
          <w:sz w:val="22"/>
          <w:fitText w:val="2384" w:id="2054851585"/>
        </w:rPr>
        <w:t>外</w:t>
      </w:r>
      <w:bookmarkEnd w:id="0"/>
      <w:r w:rsidR="000D3B42" w:rsidRPr="001343D5">
        <w:rPr>
          <w:rFonts w:hAnsi="ＭＳ 明朝"/>
          <w:sz w:val="22"/>
        </w:rPr>
        <w:t xml:space="preserve">　</w:t>
      </w:r>
    </w:p>
    <w:p w:rsidR="009A5745" w:rsidRPr="002C1E95" w:rsidRDefault="00EC0286" w:rsidP="003F5C9B">
      <w:pPr>
        <w:tabs>
          <w:tab w:val="left" w:pos="142"/>
          <w:tab w:val="left" w:pos="7655"/>
          <w:tab w:val="left" w:pos="7938"/>
        </w:tabs>
        <w:wordWrap w:val="0"/>
        <w:spacing w:line="340" w:lineRule="exact"/>
        <w:jc w:val="right"/>
        <w:rPr>
          <w:rFonts w:asciiTheme="minorEastAsia" w:eastAsiaTheme="minorEastAsia" w:hAnsiTheme="minorEastAsia"/>
          <w:sz w:val="22"/>
        </w:rPr>
      </w:pPr>
      <w:r w:rsidRPr="00ED4485">
        <w:rPr>
          <w:rFonts w:asciiTheme="minorEastAsia" w:eastAsiaTheme="minorEastAsia" w:hAnsiTheme="minorEastAsia"/>
          <w:spacing w:val="25"/>
          <w:sz w:val="22"/>
          <w:fitText w:val="2384" w:id="2054851584"/>
        </w:rPr>
        <w:t>令和</w:t>
      </w:r>
      <w:r w:rsidR="00ED4485" w:rsidRPr="00ED4485">
        <w:rPr>
          <w:rFonts w:asciiTheme="minorEastAsia" w:eastAsiaTheme="minorEastAsia" w:hAnsiTheme="minorEastAsia" w:hint="eastAsia"/>
          <w:spacing w:val="25"/>
          <w:sz w:val="22"/>
          <w:fitText w:val="2384" w:id="2054851584"/>
        </w:rPr>
        <w:t>２</w:t>
      </w:r>
      <w:r w:rsidR="002C1E95" w:rsidRPr="00ED4485">
        <w:rPr>
          <w:rFonts w:asciiTheme="minorEastAsia" w:eastAsiaTheme="minorEastAsia" w:hAnsiTheme="minorEastAsia" w:hint="eastAsia"/>
          <w:spacing w:val="25"/>
          <w:sz w:val="22"/>
          <w:fitText w:val="2384" w:id="2054851584"/>
        </w:rPr>
        <w:t>年</w:t>
      </w:r>
      <w:r w:rsidR="00BD3CF3" w:rsidRPr="00ED4485">
        <w:rPr>
          <w:rFonts w:asciiTheme="minorEastAsia" w:eastAsiaTheme="minorEastAsia" w:hAnsiTheme="minorEastAsia" w:hint="eastAsia"/>
          <w:spacing w:val="25"/>
          <w:sz w:val="22"/>
          <w:fitText w:val="2384" w:id="2054851584"/>
        </w:rPr>
        <w:t>1</w:t>
      </w:r>
      <w:r w:rsidR="0034798F" w:rsidRPr="00ED4485">
        <w:rPr>
          <w:rFonts w:asciiTheme="minorEastAsia" w:eastAsiaTheme="minorEastAsia" w:hAnsiTheme="minorEastAsia"/>
          <w:spacing w:val="25"/>
          <w:sz w:val="22"/>
          <w:fitText w:val="2384" w:id="2054851584"/>
          <w:lang w:eastAsia="zh-CN"/>
        </w:rPr>
        <w:t>月</w:t>
      </w:r>
      <w:r w:rsidR="00ED4485" w:rsidRPr="00ED4485">
        <w:rPr>
          <w:rFonts w:asciiTheme="minorEastAsia" w:eastAsiaTheme="minorEastAsia" w:hAnsiTheme="minorEastAsia" w:hint="eastAsia"/>
          <w:spacing w:val="25"/>
          <w:sz w:val="22"/>
          <w:fitText w:val="2384" w:id="2054851584"/>
        </w:rPr>
        <w:t>３１</w:t>
      </w:r>
      <w:r w:rsidR="009A5745" w:rsidRPr="00ED4485">
        <w:rPr>
          <w:rFonts w:asciiTheme="minorEastAsia" w:eastAsiaTheme="minorEastAsia" w:hAnsiTheme="minorEastAsia"/>
          <w:spacing w:val="2"/>
          <w:sz w:val="22"/>
          <w:fitText w:val="2384" w:id="2054851584"/>
          <w:lang w:eastAsia="zh-CN"/>
        </w:rPr>
        <w:t>日</w:t>
      </w:r>
      <w:r w:rsidR="000D3B42" w:rsidRPr="002C1E95">
        <w:rPr>
          <w:rFonts w:asciiTheme="minorEastAsia" w:eastAsiaTheme="minorEastAsia" w:hAnsiTheme="minorEastAsia"/>
          <w:sz w:val="22"/>
        </w:rPr>
        <w:t xml:space="preserve">　</w:t>
      </w:r>
    </w:p>
    <w:p w:rsidR="000D3B42" w:rsidRDefault="000D3B42" w:rsidP="000D3B42">
      <w:pPr>
        <w:tabs>
          <w:tab w:val="left" w:pos="142"/>
          <w:tab w:val="left" w:pos="7655"/>
          <w:tab w:val="left" w:pos="7938"/>
        </w:tabs>
        <w:spacing w:line="340" w:lineRule="exact"/>
        <w:rPr>
          <w:rFonts w:asciiTheme="minorEastAsia" w:eastAsiaTheme="minorEastAsia" w:hAnsiTheme="minorEastAsia"/>
          <w:spacing w:val="20"/>
          <w:sz w:val="22"/>
          <w:szCs w:val="22"/>
        </w:rPr>
      </w:pPr>
    </w:p>
    <w:p w:rsidR="00E456C6" w:rsidRPr="004C6CC9" w:rsidRDefault="00E456C6" w:rsidP="00E456C6">
      <w:pPr>
        <w:pStyle w:val="Default"/>
        <w:ind w:firstLineChars="100" w:firstLine="227"/>
        <w:rPr>
          <w:rFonts w:eastAsia="ＭＳ 明朝" w:cs="ＭＳ Ｐゴシック"/>
          <w:color w:val="auto"/>
          <w:sz w:val="22"/>
          <w:szCs w:val="22"/>
        </w:rPr>
      </w:pPr>
      <w:r w:rsidRPr="004C6CC9">
        <w:rPr>
          <w:rFonts w:eastAsia="ＭＳ 明朝" w:cs="ＭＳ Ｐゴシック" w:hint="eastAsia"/>
          <w:color w:val="auto"/>
          <w:sz w:val="22"/>
          <w:szCs w:val="22"/>
        </w:rPr>
        <w:t>指定障害福祉サービス事業所等　運営法人代表者様</w:t>
      </w:r>
    </w:p>
    <w:p w:rsidR="00E456C6" w:rsidRPr="004C6CC9" w:rsidRDefault="00E456C6" w:rsidP="00E456C6">
      <w:pPr>
        <w:pStyle w:val="Default"/>
        <w:ind w:firstLineChars="100" w:firstLine="227"/>
        <w:rPr>
          <w:rFonts w:eastAsia="ＭＳ 明朝" w:cs="ＭＳ Ｐゴシック"/>
          <w:color w:val="auto"/>
          <w:sz w:val="22"/>
          <w:szCs w:val="22"/>
        </w:rPr>
      </w:pPr>
      <w:r w:rsidRPr="004C6CC9">
        <w:rPr>
          <w:rFonts w:eastAsia="ＭＳ 明朝" w:cs="ＭＳ Ｐゴシック" w:hint="eastAsia"/>
          <w:color w:val="auto"/>
          <w:sz w:val="22"/>
          <w:szCs w:val="22"/>
        </w:rPr>
        <w:t>指定障害児通所支援事業所</w:t>
      </w:r>
      <w:r w:rsidR="00BF1891">
        <w:rPr>
          <w:rFonts w:eastAsia="ＭＳ 明朝" w:cs="ＭＳ Ｐゴシック" w:hint="eastAsia"/>
          <w:color w:val="auto"/>
          <w:sz w:val="22"/>
          <w:szCs w:val="22"/>
        </w:rPr>
        <w:t>等</w:t>
      </w:r>
      <w:r w:rsidRPr="004C6CC9">
        <w:rPr>
          <w:rFonts w:eastAsia="ＭＳ 明朝" w:cs="ＭＳ Ｐゴシック" w:hint="eastAsia"/>
          <w:color w:val="auto"/>
          <w:sz w:val="22"/>
          <w:szCs w:val="22"/>
        </w:rPr>
        <w:t xml:space="preserve">　運営法人代表者様</w:t>
      </w:r>
    </w:p>
    <w:p w:rsidR="00E456C6" w:rsidRPr="004C6CC9" w:rsidRDefault="00E456C6" w:rsidP="000D3B42">
      <w:pPr>
        <w:tabs>
          <w:tab w:val="left" w:pos="142"/>
          <w:tab w:val="left" w:pos="7655"/>
          <w:tab w:val="left" w:pos="7938"/>
        </w:tabs>
        <w:spacing w:line="340" w:lineRule="exact"/>
        <w:rPr>
          <w:rFonts w:hAnsi="ＭＳ 明朝"/>
          <w:sz w:val="22"/>
          <w:lang w:eastAsia="zh-CN"/>
        </w:rPr>
      </w:pPr>
    </w:p>
    <w:p w:rsidR="009A5745" w:rsidRPr="004C6CC9" w:rsidRDefault="009A5745" w:rsidP="00847302">
      <w:pPr>
        <w:tabs>
          <w:tab w:val="left" w:pos="7655"/>
        </w:tabs>
        <w:spacing w:line="340" w:lineRule="exact"/>
        <w:rPr>
          <w:rFonts w:hAnsi="ＭＳ 明朝"/>
          <w:sz w:val="22"/>
          <w:szCs w:val="22"/>
        </w:rPr>
      </w:pPr>
      <w:r w:rsidRPr="004C6CC9">
        <w:rPr>
          <w:rFonts w:hAnsi="ＭＳ 明朝"/>
          <w:sz w:val="22"/>
          <w:lang w:eastAsia="zh-TW"/>
        </w:rPr>
        <w:t xml:space="preserve">　                                  </w:t>
      </w:r>
      <w:r w:rsidR="00140D82" w:rsidRPr="004C6CC9">
        <w:rPr>
          <w:rFonts w:hAnsi="ＭＳ 明朝" w:hint="eastAsia"/>
          <w:sz w:val="22"/>
        </w:rPr>
        <w:t xml:space="preserve">　　　　　　</w:t>
      </w:r>
      <w:r w:rsidRPr="004C6CC9">
        <w:rPr>
          <w:rFonts w:hAnsi="ＭＳ 明朝"/>
          <w:sz w:val="22"/>
          <w:lang w:eastAsia="zh-TW"/>
        </w:rPr>
        <w:t xml:space="preserve">  </w:t>
      </w:r>
      <w:r w:rsidR="00853366" w:rsidRPr="004C6CC9">
        <w:rPr>
          <w:rFonts w:hAnsi="ＭＳ 明朝"/>
          <w:sz w:val="22"/>
          <w:lang w:eastAsia="zh-TW"/>
        </w:rPr>
        <w:t xml:space="preserve"> </w:t>
      </w:r>
      <w:r w:rsidR="00335908" w:rsidRPr="004C6CC9">
        <w:rPr>
          <w:rFonts w:hAnsi="ＭＳ 明朝" w:hint="eastAsia"/>
          <w:spacing w:val="20"/>
          <w:sz w:val="22"/>
          <w:szCs w:val="22"/>
        </w:rPr>
        <w:t>岐阜市福祉部</w:t>
      </w:r>
      <w:r w:rsidR="00E456C6" w:rsidRPr="004C6CC9">
        <w:rPr>
          <w:rFonts w:hAnsi="ＭＳ 明朝" w:hint="eastAsia"/>
          <w:spacing w:val="20"/>
          <w:sz w:val="22"/>
          <w:szCs w:val="22"/>
        </w:rPr>
        <w:t>障がい福祉</w:t>
      </w:r>
      <w:r w:rsidR="00335908" w:rsidRPr="004C6CC9">
        <w:rPr>
          <w:rFonts w:hAnsi="ＭＳ 明朝" w:hint="eastAsia"/>
          <w:spacing w:val="20"/>
          <w:sz w:val="22"/>
          <w:szCs w:val="22"/>
        </w:rPr>
        <w:t>課長</w:t>
      </w:r>
      <w:r w:rsidRPr="004C6CC9">
        <w:rPr>
          <w:rFonts w:hAnsi="ＭＳ 明朝"/>
          <w:sz w:val="22"/>
          <w:szCs w:val="22"/>
        </w:rPr>
        <w:t xml:space="preserve">　</w:t>
      </w:r>
      <w:r w:rsidR="00934311" w:rsidRPr="004C6CC9">
        <w:rPr>
          <w:rFonts w:hAnsi="ＭＳ 明朝" w:hint="eastAsia"/>
          <w:sz w:val="22"/>
          <w:szCs w:val="22"/>
        </w:rPr>
        <w:t xml:space="preserve">　　</w:t>
      </w:r>
    </w:p>
    <w:p w:rsidR="00E456C6" w:rsidRPr="004C6CC9" w:rsidRDefault="00E456C6" w:rsidP="00B71FC6">
      <w:pPr>
        <w:spacing w:line="340" w:lineRule="exact"/>
        <w:rPr>
          <w:rFonts w:hAnsi="ＭＳ 明朝"/>
          <w:sz w:val="22"/>
        </w:rPr>
      </w:pPr>
    </w:p>
    <w:p w:rsidR="009A5745" w:rsidRPr="004C6CC9" w:rsidRDefault="00856CF6" w:rsidP="009A5745">
      <w:pPr>
        <w:jc w:val="center"/>
        <w:rPr>
          <w:rFonts w:hAnsi="ＭＳ 明朝"/>
          <w:sz w:val="22"/>
        </w:rPr>
      </w:pPr>
      <w:r w:rsidRPr="004C6CC9">
        <w:rPr>
          <w:rFonts w:hAnsi="ＭＳ 明朝" w:hint="eastAsia"/>
          <w:sz w:val="22"/>
          <w:szCs w:val="22"/>
        </w:rPr>
        <w:t>新型コロナウイルスに関連する感染症</w:t>
      </w:r>
      <w:r w:rsidR="00852936" w:rsidRPr="004C6CC9">
        <w:rPr>
          <w:rFonts w:hAnsi="ＭＳ 明朝" w:hint="eastAsia"/>
          <w:sz w:val="22"/>
          <w:szCs w:val="22"/>
        </w:rPr>
        <w:t>への対応について</w:t>
      </w:r>
      <w:r w:rsidR="00A2296A" w:rsidRPr="004C6CC9">
        <w:rPr>
          <w:rFonts w:hAnsi="ＭＳ 明朝"/>
          <w:sz w:val="22"/>
          <w:szCs w:val="22"/>
        </w:rPr>
        <w:t>（依頼）</w:t>
      </w:r>
    </w:p>
    <w:p w:rsidR="009A5745" w:rsidRPr="004C6CC9" w:rsidRDefault="009A5745" w:rsidP="00114389">
      <w:pPr>
        <w:spacing w:line="300" w:lineRule="exact"/>
        <w:rPr>
          <w:rFonts w:hAnsi="ＭＳ 明朝"/>
          <w:sz w:val="22"/>
        </w:rPr>
      </w:pPr>
    </w:p>
    <w:p w:rsidR="009A5745" w:rsidRPr="004C6CC9" w:rsidRDefault="009A5745" w:rsidP="000D3B42">
      <w:pPr>
        <w:tabs>
          <w:tab w:val="left" w:pos="7371"/>
          <w:tab w:val="left" w:pos="7513"/>
          <w:tab w:val="left" w:pos="7655"/>
          <w:tab w:val="left" w:pos="7938"/>
        </w:tabs>
        <w:spacing w:line="320" w:lineRule="exact"/>
        <w:rPr>
          <w:rFonts w:hAnsi="ＭＳ 明朝"/>
          <w:sz w:val="22"/>
        </w:rPr>
      </w:pPr>
      <w:r w:rsidRPr="004C6CC9">
        <w:rPr>
          <w:rFonts w:hAnsi="ＭＳ 明朝"/>
          <w:sz w:val="22"/>
        </w:rPr>
        <w:t xml:space="preserve">　日ごろは、</w:t>
      </w:r>
      <w:r w:rsidR="00E456C6" w:rsidRPr="004C6CC9">
        <w:rPr>
          <w:rFonts w:hAnsi="ＭＳ 明朝" w:hint="eastAsia"/>
          <w:sz w:val="22"/>
        </w:rPr>
        <w:t>本市の障がい福祉の向上にご尽力賜り厚く御礼申し上げます。</w:t>
      </w:r>
    </w:p>
    <w:p w:rsidR="00E456C6" w:rsidRPr="004C6CC9" w:rsidRDefault="009A5745" w:rsidP="00460B98">
      <w:pPr>
        <w:rPr>
          <w:rFonts w:hAnsi="ＭＳ 明朝"/>
          <w:sz w:val="22"/>
          <w:szCs w:val="22"/>
        </w:rPr>
      </w:pPr>
      <w:r w:rsidRPr="004C6CC9">
        <w:rPr>
          <w:rFonts w:hAnsi="ＭＳ 明朝"/>
          <w:sz w:val="22"/>
        </w:rPr>
        <w:t xml:space="preserve">　</w:t>
      </w:r>
      <w:r w:rsidR="00847302" w:rsidRPr="004C6CC9">
        <w:rPr>
          <w:rFonts w:hAnsi="ＭＳ 明朝" w:hint="eastAsia"/>
          <w:sz w:val="22"/>
          <w:szCs w:val="22"/>
        </w:rPr>
        <w:t>さて、</w:t>
      </w:r>
      <w:r w:rsidR="00E456C6" w:rsidRPr="004C6CC9">
        <w:rPr>
          <w:rFonts w:hAnsi="ＭＳ 明朝" w:hint="eastAsia"/>
          <w:sz w:val="22"/>
          <w:szCs w:val="22"/>
        </w:rPr>
        <w:t>厚生労働省社会・援護局障害保健福祉部障害福祉課等から、令和2年1月29日付け、『「新型コロナウイルスに関するＱ＆Ａ」等の周知について』</w:t>
      </w:r>
      <w:r w:rsidR="00847302" w:rsidRPr="004C6CC9">
        <w:rPr>
          <w:rFonts w:hAnsi="ＭＳ 明朝" w:hint="eastAsia"/>
          <w:sz w:val="22"/>
          <w:szCs w:val="22"/>
        </w:rPr>
        <w:t>が発出され、各事業所あてに</w:t>
      </w:r>
      <w:r w:rsidR="00E456C6" w:rsidRPr="004C6CC9">
        <w:rPr>
          <w:rFonts w:hAnsi="ＭＳ 明朝" w:hint="eastAsia"/>
          <w:sz w:val="22"/>
          <w:szCs w:val="22"/>
        </w:rPr>
        <w:t>通知したところですが、再度事業所における対応についてお知らせします。</w:t>
      </w:r>
    </w:p>
    <w:p w:rsidR="00856CF6" w:rsidRPr="00D80F76" w:rsidRDefault="00513B22" w:rsidP="00460B98">
      <w:pPr>
        <w:rPr>
          <w:rFonts w:hAnsi="ＭＳ 明朝"/>
          <w:sz w:val="22"/>
          <w:szCs w:val="22"/>
          <w:u w:val="single"/>
        </w:rPr>
      </w:pPr>
      <w:r w:rsidRPr="004C6CC9">
        <w:rPr>
          <w:rFonts w:hAnsi="ＭＳ 明朝" w:hint="eastAsia"/>
          <w:sz w:val="22"/>
          <w:szCs w:val="22"/>
        </w:rPr>
        <w:t xml:space="preserve">　</w:t>
      </w:r>
      <w:r w:rsidR="00E456C6" w:rsidRPr="00D80F76">
        <w:rPr>
          <w:rFonts w:hAnsi="ＭＳ 明朝" w:hint="eastAsia"/>
          <w:sz w:val="22"/>
          <w:szCs w:val="22"/>
          <w:u w:val="single"/>
        </w:rPr>
        <w:t>各事業所におかれましては</w:t>
      </w:r>
      <w:r w:rsidR="00C35EE7" w:rsidRPr="00D80F76">
        <w:rPr>
          <w:rFonts w:hAnsi="ＭＳ 明朝" w:hint="eastAsia"/>
          <w:sz w:val="22"/>
          <w:szCs w:val="22"/>
          <w:u w:val="single"/>
        </w:rPr>
        <w:t>、</w:t>
      </w:r>
      <w:r w:rsidR="00856CF6" w:rsidRPr="00D80F76">
        <w:rPr>
          <w:rFonts w:hAnsi="ＭＳ 明朝" w:hint="eastAsia"/>
          <w:sz w:val="22"/>
          <w:szCs w:val="22"/>
          <w:u w:val="single"/>
        </w:rPr>
        <w:t>内閣及び厚生労働省からの</w:t>
      </w:r>
      <w:r w:rsidR="00C35EE7" w:rsidRPr="00D80F76">
        <w:rPr>
          <w:rFonts w:hAnsi="ＭＳ 明朝" w:hint="eastAsia"/>
          <w:sz w:val="22"/>
          <w:szCs w:val="22"/>
          <w:u w:val="single"/>
        </w:rPr>
        <w:t>現時点における</w:t>
      </w:r>
      <w:r w:rsidRPr="00D80F76">
        <w:rPr>
          <w:rFonts w:hAnsi="ＭＳ 明朝" w:hint="eastAsia"/>
          <w:sz w:val="22"/>
          <w:szCs w:val="22"/>
          <w:u w:val="single"/>
        </w:rPr>
        <w:t>情報のとおり、</w:t>
      </w:r>
      <w:r w:rsidR="00856CF6" w:rsidRPr="00D80F76">
        <w:rPr>
          <w:rFonts w:hAnsi="ＭＳ 明朝" w:hint="eastAsia"/>
          <w:sz w:val="22"/>
          <w:szCs w:val="22"/>
          <w:u w:val="single"/>
        </w:rPr>
        <w:t>過剰に心配することなく、季節性インフルエンザと同様に、マスク着用や手洗いの徹底などの通常の感染症</w:t>
      </w:r>
      <w:r w:rsidR="00AB3EC4" w:rsidRPr="00D80F76">
        <w:rPr>
          <w:rFonts w:hAnsi="ＭＳ 明朝" w:hint="eastAsia"/>
          <w:sz w:val="22"/>
          <w:szCs w:val="22"/>
          <w:u w:val="single"/>
        </w:rPr>
        <w:t>対策</w:t>
      </w:r>
      <w:r w:rsidR="00ED1776" w:rsidRPr="00D80F76">
        <w:rPr>
          <w:rFonts w:hAnsi="ＭＳ 明朝" w:hint="eastAsia"/>
          <w:sz w:val="22"/>
          <w:szCs w:val="22"/>
          <w:u w:val="single"/>
        </w:rPr>
        <w:t>に努められるよう、御配慮ください</w:t>
      </w:r>
      <w:r w:rsidR="00856CF6" w:rsidRPr="00D80F76">
        <w:rPr>
          <w:rFonts w:hAnsi="ＭＳ 明朝" w:hint="eastAsia"/>
          <w:sz w:val="22"/>
          <w:szCs w:val="22"/>
          <w:u w:val="single"/>
        </w:rPr>
        <w:t>。</w:t>
      </w:r>
    </w:p>
    <w:p w:rsidR="00847302" w:rsidRPr="004C6CC9" w:rsidRDefault="00C406DF" w:rsidP="00847302">
      <w:pPr>
        <w:rPr>
          <w:rFonts w:hAnsi="ＭＳ 明朝"/>
          <w:sz w:val="22"/>
          <w:szCs w:val="22"/>
        </w:rPr>
      </w:pPr>
      <w:r w:rsidRPr="004C6CC9">
        <w:rPr>
          <w:rFonts w:hAnsi="ＭＳ 明朝" w:hint="eastAsia"/>
          <w:sz w:val="22"/>
          <w:szCs w:val="22"/>
        </w:rPr>
        <w:t xml:space="preserve">　また、</w:t>
      </w:r>
      <w:r w:rsidR="00847302" w:rsidRPr="004C6CC9">
        <w:rPr>
          <w:rFonts w:hAnsi="ＭＳ 明朝" w:hint="eastAsia"/>
          <w:sz w:val="22"/>
          <w:szCs w:val="22"/>
        </w:rPr>
        <w:t>岐阜市保健所地域保健課のホームページにおきまして、本件に係る対応や発生状況を掲載していますので、適宜確認され、御活用ください。</w:t>
      </w:r>
    </w:p>
    <w:p w:rsidR="00847302" w:rsidRPr="004C6CC9" w:rsidRDefault="00847302" w:rsidP="00847302">
      <w:pPr>
        <w:rPr>
          <w:rFonts w:hAnsi="ＭＳ 明朝"/>
          <w:sz w:val="22"/>
          <w:szCs w:val="22"/>
        </w:rPr>
      </w:pPr>
    </w:p>
    <w:p w:rsidR="00847302" w:rsidRPr="004C6CC9" w:rsidRDefault="00847302" w:rsidP="00847302">
      <w:pPr>
        <w:rPr>
          <w:rFonts w:hAnsi="ＭＳ 明朝"/>
          <w:sz w:val="22"/>
          <w:szCs w:val="22"/>
        </w:rPr>
      </w:pPr>
      <w:r w:rsidRPr="004C6CC9">
        <w:rPr>
          <w:rFonts w:hAnsi="ＭＳ 明朝" w:hint="eastAsia"/>
          <w:sz w:val="22"/>
          <w:szCs w:val="22"/>
        </w:rPr>
        <w:t>≪岐阜市地域保健課ホームページ掲載場所≫　https://www.city.gifu.lg.jp/37037.htm</w:t>
      </w:r>
    </w:p>
    <w:p w:rsidR="00847302" w:rsidRPr="004C6CC9" w:rsidRDefault="00847302" w:rsidP="00847302">
      <w:pPr>
        <w:rPr>
          <w:rFonts w:hAnsi="ＭＳ 明朝"/>
          <w:sz w:val="22"/>
          <w:szCs w:val="22"/>
        </w:rPr>
      </w:pPr>
      <w:r w:rsidRPr="004C6CC9">
        <w:rPr>
          <w:rFonts w:hAnsi="ＭＳ 明朝" w:hint="eastAsia"/>
          <w:sz w:val="22"/>
          <w:szCs w:val="22"/>
        </w:rPr>
        <w:t>岐阜市ホームページ＞組織別索引＞健康部・保健所＞地域保健課</w:t>
      </w:r>
    </w:p>
    <w:p w:rsidR="00847302" w:rsidRPr="004C6CC9" w:rsidRDefault="00847302" w:rsidP="00847302">
      <w:pPr>
        <w:rPr>
          <w:rFonts w:hAnsi="ＭＳ 明朝"/>
          <w:sz w:val="22"/>
          <w:szCs w:val="22"/>
        </w:rPr>
      </w:pPr>
      <w:r w:rsidRPr="004C6CC9">
        <w:rPr>
          <w:rFonts w:hAnsi="ＭＳ 明朝" w:hint="eastAsia"/>
          <w:sz w:val="22"/>
          <w:szCs w:val="22"/>
        </w:rPr>
        <w:t>＞中国湖北省武漢市で報告されている新型コロナウイルス関連肺炎について</w:t>
      </w:r>
    </w:p>
    <w:p w:rsidR="00847302" w:rsidRPr="004C6CC9" w:rsidRDefault="00847302" w:rsidP="00E14ACB">
      <w:pPr>
        <w:rPr>
          <w:rFonts w:hAnsi="ＭＳ 明朝"/>
          <w:sz w:val="22"/>
          <w:szCs w:val="22"/>
        </w:rPr>
      </w:pPr>
    </w:p>
    <w:p w:rsidR="00847302" w:rsidRPr="004C6CC9" w:rsidRDefault="00847302" w:rsidP="00E14ACB">
      <w:pPr>
        <w:rPr>
          <w:rFonts w:hAnsi="ＭＳ 明朝"/>
          <w:sz w:val="22"/>
          <w:szCs w:val="22"/>
        </w:rPr>
      </w:pPr>
      <w:r w:rsidRPr="004C6CC9">
        <w:rPr>
          <w:rFonts w:hAnsi="ＭＳ 明朝" w:hint="eastAsia"/>
          <w:sz w:val="22"/>
          <w:szCs w:val="22"/>
        </w:rPr>
        <w:t>＜参考＞</w:t>
      </w:r>
    </w:p>
    <w:p w:rsidR="00847302" w:rsidRPr="004C6CC9" w:rsidRDefault="00847302" w:rsidP="00847302">
      <w:pPr>
        <w:rPr>
          <w:rFonts w:hAnsi="ＭＳ 明朝"/>
          <w:sz w:val="22"/>
          <w:szCs w:val="22"/>
        </w:rPr>
      </w:pPr>
      <w:r w:rsidRPr="004C6CC9">
        <w:rPr>
          <w:rFonts w:hAnsi="ＭＳ 明朝" w:hint="eastAsia"/>
          <w:sz w:val="22"/>
          <w:szCs w:val="22"/>
        </w:rPr>
        <w:t>○「新型コロナウイルスに関するQ＆A」</w:t>
      </w:r>
    </w:p>
    <w:p w:rsidR="00847302" w:rsidRPr="00E53D48" w:rsidRDefault="00847302" w:rsidP="00847302">
      <w:pPr>
        <w:rPr>
          <w:rFonts w:hAnsi="ＭＳ 明朝"/>
          <w:sz w:val="18"/>
          <w:szCs w:val="22"/>
        </w:rPr>
      </w:pPr>
      <w:r w:rsidRPr="00E53D48">
        <w:rPr>
          <w:rFonts w:hAnsi="ＭＳ 明朝"/>
          <w:sz w:val="18"/>
          <w:szCs w:val="22"/>
        </w:rPr>
        <w:t>https://www.mhlw.go.jp/stf/seisakunitsuite/bunya/kenkou_iryou/dengue_fever_qa_00001.html</w:t>
      </w:r>
    </w:p>
    <w:p w:rsidR="00847302" w:rsidRPr="004C6CC9" w:rsidRDefault="00847302" w:rsidP="00847302">
      <w:pPr>
        <w:rPr>
          <w:rFonts w:hAnsi="ＭＳ 明朝"/>
          <w:sz w:val="22"/>
          <w:szCs w:val="22"/>
        </w:rPr>
      </w:pPr>
      <w:r w:rsidRPr="004C6CC9">
        <w:rPr>
          <w:rFonts w:hAnsi="ＭＳ 明朝" w:hint="eastAsia"/>
          <w:sz w:val="22"/>
          <w:szCs w:val="22"/>
        </w:rPr>
        <w:t>○「高齢者介護施設における感染対策マニュアル改訂版（2019 年３月）」</w:t>
      </w:r>
    </w:p>
    <w:p w:rsidR="00847302" w:rsidRPr="00E53D48" w:rsidRDefault="00847302" w:rsidP="00847302">
      <w:pPr>
        <w:rPr>
          <w:rFonts w:hAnsi="ＭＳ 明朝"/>
          <w:sz w:val="18"/>
          <w:szCs w:val="22"/>
        </w:rPr>
      </w:pPr>
      <w:r w:rsidRPr="00E53D48">
        <w:rPr>
          <w:rFonts w:hAnsi="ＭＳ 明朝"/>
          <w:sz w:val="18"/>
          <w:szCs w:val="22"/>
        </w:rPr>
        <w:t>https://www.mhlw.go.jp/stf/seisakunitsuite/bunya/hukushi_kaigo/kaigo_koureisha/ninchi/index_00003.html</w:t>
      </w:r>
    </w:p>
    <w:p w:rsidR="00847302" w:rsidRPr="004C6CC9" w:rsidRDefault="00847302" w:rsidP="00847302">
      <w:pPr>
        <w:rPr>
          <w:rFonts w:hAnsi="ＭＳ 明朝"/>
          <w:sz w:val="22"/>
          <w:szCs w:val="22"/>
        </w:rPr>
      </w:pPr>
      <w:r w:rsidRPr="004C6CC9">
        <w:rPr>
          <w:rFonts w:hAnsi="ＭＳ 明朝" w:hint="eastAsia"/>
          <w:sz w:val="22"/>
          <w:szCs w:val="22"/>
        </w:rPr>
        <w:t>○「保育所における感染症対策ガイドライン（2018 年改訂版）」</w:t>
      </w:r>
    </w:p>
    <w:p w:rsidR="00847302" w:rsidRPr="00E53D48" w:rsidRDefault="00847302" w:rsidP="00847302">
      <w:pPr>
        <w:rPr>
          <w:rFonts w:hAnsi="ＭＳ 明朝"/>
          <w:sz w:val="18"/>
          <w:szCs w:val="22"/>
        </w:rPr>
      </w:pPr>
      <w:r w:rsidRPr="00E53D48">
        <w:rPr>
          <w:rFonts w:hAnsi="ＭＳ 明朝"/>
          <w:sz w:val="18"/>
          <w:szCs w:val="22"/>
        </w:rPr>
        <w:t>https://www.mhlw.go.jp/file/06-Seisakujouhou-11900000-Koyoukintoujidoukateikyoku/0000201596.pdf</w:t>
      </w:r>
    </w:p>
    <w:p w:rsidR="001F1071" w:rsidRPr="003D5886" w:rsidRDefault="001F1071" w:rsidP="00847302">
      <w:pPr>
        <w:pStyle w:val="a5"/>
        <w:spacing w:line="340" w:lineRule="exact"/>
        <w:jc w:val="both"/>
        <w:rPr>
          <w:rFonts w:asciiTheme="minorEastAsia" w:eastAsiaTheme="minorEastAsia" w:hAnsiTheme="minorEastAsia"/>
          <w:sz w:val="22"/>
        </w:rPr>
      </w:pPr>
    </w:p>
    <w:tbl>
      <w:tblPr>
        <w:tblStyle w:val="ad"/>
        <w:tblpPr w:leftFromText="142" w:rightFromText="142" w:vertAnchor="text" w:horzAnchor="margin" w:tblpXSpec="right" w:tblpY="355"/>
        <w:tblOverlap w:val="never"/>
        <w:tblW w:w="0" w:type="auto"/>
        <w:tblLook w:val="04A0" w:firstRow="1" w:lastRow="0" w:firstColumn="1" w:lastColumn="0" w:noHBand="0" w:noVBand="1"/>
      </w:tblPr>
      <w:tblGrid>
        <w:gridCol w:w="5495"/>
      </w:tblGrid>
      <w:tr w:rsidR="00D140B6" w:rsidRPr="002C1E95" w:rsidTr="00D9457A">
        <w:tc>
          <w:tcPr>
            <w:tcW w:w="5495" w:type="dxa"/>
          </w:tcPr>
          <w:p w:rsidR="00520DE8"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z w:val="22"/>
                <w:szCs w:val="22"/>
              </w:rPr>
              <w:t>〒500-8701　岐阜市今沢町18番地</w:t>
            </w:r>
            <w:r w:rsidR="00520DE8">
              <w:rPr>
                <w:rFonts w:asciiTheme="minorEastAsia" w:eastAsiaTheme="minorEastAsia" w:hAnsiTheme="minorEastAsia" w:hint="eastAsia"/>
                <w:sz w:val="22"/>
                <w:szCs w:val="22"/>
              </w:rPr>
              <w:t xml:space="preserve">　</w:t>
            </w:r>
          </w:p>
          <w:p w:rsidR="00D140B6" w:rsidRPr="002C1E95"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z w:val="22"/>
                <w:szCs w:val="22"/>
              </w:rPr>
              <w:t>岐阜市福祉部</w:t>
            </w:r>
            <w:r w:rsidR="00847302">
              <w:rPr>
                <w:rFonts w:asciiTheme="minorEastAsia" w:eastAsiaTheme="minorEastAsia" w:hAnsiTheme="minorEastAsia" w:hint="eastAsia"/>
                <w:sz w:val="22"/>
                <w:szCs w:val="22"/>
              </w:rPr>
              <w:t>障がい福祉課指導</w:t>
            </w:r>
            <w:r w:rsidRPr="002C1E95">
              <w:rPr>
                <w:rFonts w:asciiTheme="minorEastAsia" w:eastAsiaTheme="minorEastAsia" w:hAnsiTheme="minorEastAsia" w:hint="eastAsia"/>
                <w:sz w:val="22"/>
                <w:szCs w:val="22"/>
              </w:rPr>
              <w:t>係</w:t>
            </w:r>
            <w:r w:rsidR="00520DE8">
              <w:rPr>
                <w:rFonts w:asciiTheme="minorEastAsia" w:eastAsiaTheme="minorEastAsia" w:hAnsiTheme="minorEastAsia" w:hint="eastAsia"/>
                <w:sz w:val="22"/>
                <w:szCs w:val="22"/>
              </w:rPr>
              <w:t xml:space="preserve">　</w:t>
            </w:r>
            <w:r w:rsidRPr="002C1E95">
              <w:rPr>
                <w:rFonts w:asciiTheme="minorEastAsia" w:eastAsiaTheme="minorEastAsia" w:hAnsiTheme="minorEastAsia" w:hint="eastAsia"/>
                <w:sz w:val="22"/>
                <w:szCs w:val="22"/>
              </w:rPr>
              <w:t>担当：</w:t>
            </w:r>
            <w:r w:rsidR="00847302">
              <w:rPr>
                <w:rFonts w:asciiTheme="minorEastAsia" w:eastAsiaTheme="minorEastAsia" w:hAnsiTheme="minorEastAsia" w:hint="eastAsia"/>
                <w:sz w:val="22"/>
                <w:szCs w:val="22"/>
              </w:rPr>
              <w:t>臼井</w:t>
            </w:r>
          </w:p>
          <w:p w:rsidR="00D9457A"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pacing w:val="195"/>
                <w:sz w:val="22"/>
                <w:szCs w:val="22"/>
                <w:fitText w:val="720" w:id="2094264832"/>
              </w:rPr>
              <w:t>TE</w:t>
            </w:r>
            <w:r w:rsidRPr="002C1E95">
              <w:rPr>
                <w:rFonts w:asciiTheme="minorEastAsia" w:eastAsiaTheme="minorEastAsia" w:hAnsiTheme="minorEastAsia" w:hint="eastAsia"/>
                <w:sz w:val="22"/>
                <w:szCs w:val="22"/>
                <w:fitText w:val="720" w:id="2094264832"/>
              </w:rPr>
              <w:t>L</w:t>
            </w:r>
            <w:r w:rsidRPr="002C1E95">
              <w:rPr>
                <w:rFonts w:asciiTheme="minorEastAsia" w:eastAsiaTheme="minorEastAsia" w:hAnsiTheme="minorEastAsia" w:hint="eastAsia"/>
                <w:sz w:val="22"/>
                <w:szCs w:val="22"/>
              </w:rPr>
              <w:t>：</w:t>
            </w:r>
            <w:r w:rsidR="00847302">
              <w:rPr>
                <w:rFonts w:asciiTheme="minorEastAsia" w:eastAsiaTheme="minorEastAsia" w:hAnsiTheme="minorEastAsia" w:hint="eastAsia"/>
                <w:sz w:val="22"/>
                <w:szCs w:val="22"/>
              </w:rPr>
              <w:t>058-214-2136</w:t>
            </w:r>
            <w:r w:rsidRPr="002C1E95">
              <w:rPr>
                <w:rFonts w:asciiTheme="minorEastAsia" w:eastAsiaTheme="minorEastAsia" w:hAnsiTheme="minorEastAsia" w:hint="eastAsia"/>
                <w:sz w:val="22"/>
                <w:szCs w:val="22"/>
              </w:rPr>
              <w:t>(直通)</w:t>
            </w:r>
            <w:r w:rsidR="00520DE8">
              <w:rPr>
                <w:rFonts w:asciiTheme="minorEastAsia" w:eastAsiaTheme="minorEastAsia" w:hAnsiTheme="minorEastAsia" w:hint="eastAsia"/>
                <w:sz w:val="22"/>
                <w:szCs w:val="22"/>
              </w:rPr>
              <w:t xml:space="preserve">　</w:t>
            </w:r>
          </w:p>
          <w:p w:rsidR="00D140B6" w:rsidRPr="002C1E95"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pacing w:val="42"/>
                <w:sz w:val="22"/>
                <w:szCs w:val="22"/>
                <w:fitText w:val="720" w:id="2094264833"/>
              </w:rPr>
              <w:t xml:space="preserve">F A </w:t>
            </w:r>
            <w:r w:rsidRPr="002C1E95">
              <w:rPr>
                <w:rFonts w:asciiTheme="minorEastAsia" w:eastAsiaTheme="minorEastAsia" w:hAnsiTheme="minorEastAsia" w:hint="eastAsia"/>
                <w:spacing w:val="2"/>
                <w:sz w:val="22"/>
                <w:szCs w:val="22"/>
                <w:fitText w:val="720" w:id="2094264833"/>
              </w:rPr>
              <w:t>X</w:t>
            </w:r>
            <w:r w:rsidRPr="002C1E95">
              <w:rPr>
                <w:rFonts w:asciiTheme="minorEastAsia" w:eastAsiaTheme="minorEastAsia" w:hAnsiTheme="minorEastAsia" w:hint="eastAsia"/>
                <w:sz w:val="22"/>
                <w:szCs w:val="22"/>
              </w:rPr>
              <w:t>：</w:t>
            </w:r>
            <w:r w:rsidR="00847302">
              <w:rPr>
                <w:rFonts w:asciiTheme="minorEastAsia" w:eastAsiaTheme="minorEastAsia" w:hAnsiTheme="minorEastAsia" w:hint="eastAsia"/>
                <w:sz w:val="22"/>
                <w:szCs w:val="22"/>
              </w:rPr>
              <w:t>058-265-7613</w:t>
            </w:r>
          </w:p>
          <w:p w:rsidR="00D140B6" w:rsidRPr="002C1E95"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pacing w:val="11"/>
                <w:sz w:val="22"/>
                <w:szCs w:val="22"/>
                <w:fitText w:val="720" w:id="2094264834"/>
              </w:rPr>
              <w:t>E-mai</w:t>
            </w:r>
            <w:r w:rsidRPr="002C1E95">
              <w:rPr>
                <w:rFonts w:asciiTheme="minorEastAsia" w:eastAsiaTheme="minorEastAsia" w:hAnsiTheme="minorEastAsia" w:hint="eastAsia"/>
                <w:spacing w:val="5"/>
                <w:sz w:val="22"/>
                <w:szCs w:val="22"/>
                <w:fitText w:val="720" w:id="2094264834"/>
              </w:rPr>
              <w:t>l</w:t>
            </w:r>
            <w:r w:rsidRPr="002C1E95">
              <w:rPr>
                <w:rFonts w:asciiTheme="minorEastAsia" w:eastAsiaTheme="minorEastAsia" w:hAnsiTheme="minorEastAsia" w:hint="eastAsia"/>
                <w:sz w:val="22"/>
                <w:szCs w:val="22"/>
              </w:rPr>
              <w:t>：</w:t>
            </w:r>
            <w:r w:rsidR="00E53D48">
              <w:rPr>
                <w:rFonts w:asciiTheme="minorEastAsia" w:eastAsiaTheme="minorEastAsia" w:hAnsiTheme="minorEastAsia" w:hint="eastAsia"/>
                <w:sz w:val="22"/>
                <w:szCs w:val="22"/>
              </w:rPr>
              <w:t>fj-</w:t>
            </w:r>
            <w:r w:rsidR="00847302">
              <w:rPr>
                <w:rFonts w:asciiTheme="minorEastAsia" w:eastAsiaTheme="minorEastAsia" w:hAnsiTheme="minorEastAsia" w:hint="eastAsia"/>
                <w:sz w:val="22"/>
                <w:szCs w:val="22"/>
              </w:rPr>
              <w:t>shougai</w:t>
            </w:r>
            <w:r w:rsidRPr="002C1E95">
              <w:rPr>
                <w:rFonts w:asciiTheme="minorEastAsia" w:eastAsiaTheme="minorEastAsia" w:hAnsiTheme="minorEastAsia" w:hint="eastAsia"/>
                <w:sz w:val="22"/>
                <w:szCs w:val="22"/>
              </w:rPr>
              <w:t>@city.gifu.gifu.jp</w:t>
            </w:r>
          </w:p>
        </w:tc>
      </w:tr>
    </w:tbl>
    <w:p w:rsidR="001F1071" w:rsidRPr="002C1E95" w:rsidRDefault="001F1071" w:rsidP="001F1071">
      <w:pPr>
        <w:pStyle w:val="a5"/>
        <w:spacing w:line="340" w:lineRule="exact"/>
        <w:ind w:left="2003" w:hangingChars="882" w:hanging="2003"/>
        <w:jc w:val="both"/>
        <w:rPr>
          <w:rFonts w:asciiTheme="minorEastAsia" w:eastAsiaTheme="minorEastAsia" w:hAnsiTheme="minorEastAsia"/>
          <w:sz w:val="22"/>
        </w:rPr>
      </w:pPr>
    </w:p>
    <w:p w:rsidR="00B71FC6" w:rsidRPr="002C1E95" w:rsidRDefault="00B71FC6" w:rsidP="001F1071">
      <w:pPr>
        <w:pStyle w:val="a5"/>
        <w:spacing w:line="340" w:lineRule="exact"/>
        <w:ind w:left="2003" w:hangingChars="882" w:hanging="2003"/>
        <w:jc w:val="both"/>
        <w:rPr>
          <w:rFonts w:asciiTheme="minorEastAsia" w:eastAsiaTheme="minorEastAsia" w:hAnsiTheme="minorEastAsia"/>
          <w:sz w:val="22"/>
        </w:rPr>
      </w:pPr>
    </w:p>
    <w:sectPr w:rsidR="00B71FC6" w:rsidRPr="002C1E95" w:rsidSect="00C14C92">
      <w:pgSz w:w="11906" w:h="16838" w:code="9"/>
      <w:pgMar w:top="1440" w:right="1077" w:bottom="1440" w:left="1077" w:header="851" w:footer="992" w:gutter="0"/>
      <w:cols w:space="425"/>
      <w:docGrid w:type="linesAndChars" w:linePitch="34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E3" w:rsidRDefault="008E74E3" w:rsidP="008E74E3">
      <w:r>
        <w:separator/>
      </w:r>
    </w:p>
  </w:endnote>
  <w:endnote w:type="continuationSeparator" w:id="0">
    <w:p w:rsidR="008E74E3" w:rsidRDefault="008E74E3" w:rsidP="008E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E3" w:rsidRDefault="008E74E3" w:rsidP="008E74E3">
      <w:r>
        <w:separator/>
      </w:r>
    </w:p>
  </w:footnote>
  <w:footnote w:type="continuationSeparator" w:id="0">
    <w:p w:rsidR="008E74E3" w:rsidRDefault="008E74E3" w:rsidP="008E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901C2"/>
    <w:rsid w:val="000D09CA"/>
    <w:rsid w:val="000D3B42"/>
    <w:rsid w:val="000E6EA8"/>
    <w:rsid w:val="001069F6"/>
    <w:rsid w:val="00114389"/>
    <w:rsid w:val="00115956"/>
    <w:rsid w:val="001343D5"/>
    <w:rsid w:val="0013705F"/>
    <w:rsid w:val="00140D82"/>
    <w:rsid w:val="001761BE"/>
    <w:rsid w:val="0018153E"/>
    <w:rsid w:val="001F1071"/>
    <w:rsid w:val="00236593"/>
    <w:rsid w:val="00271D14"/>
    <w:rsid w:val="00273604"/>
    <w:rsid w:val="002C1E95"/>
    <w:rsid w:val="002E4434"/>
    <w:rsid w:val="00301F29"/>
    <w:rsid w:val="00335908"/>
    <w:rsid w:val="00343732"/>
    <w:rsid w:val="0034798F"/>
    <w:rsid w:val="003B390F"/>
    <w:rsid w:val="003D5886"/>
    <w:rsid w:val="003F5C9B"/>
    <w:rsid w:val="004116BA"/>
    <w:rsid w:val="004340E7"/>
    <w:rsid w:val="00437FB8"/>
    <w:rsid w:val="00460B98"/>
    <w:rsid w:val="004618FB"/>
    <w:rsid w:val="004872F7"/>
    <w:rsid w:val="004B4A6D"/>
    <w:rsid w:val="004C6CC9"/>
    <w:rsid w:val="005109A6"/>
    <w:rsid w:val="00513B22"/>
    <w:rsid w:val="00520DE8"/>
    <w:rsid w:val="00525091"/>
    <w:rsid w:val="006022D5"/>
    <w:rsid w:val="0063784B"/>
    <w:rsid w:val="00671BCE"/>
    <w:rsid w:val="006D4F06"/>
    <w:rsid w:val="006D714E"/>
    <w:rsid w:val="006E2958"/>
    <w:rsid w:val="006E2CB5"/>
    <w:rsid w:val="006F341B"/>
    <w:rsid w:val="006F3F5C"/>
    <w:rsid w:val="00735A1F"/>
    <w:rsid w:val="007730A8"/>
    <w:rsid w:val="00785453"/>
    <w:rsid w:val="007945A8"/>
    <w:rsid w:val="00847302"/>
    <w:rsid w:val="00852936"/>
    <w:rsid w:val="00853366"/>
    <w:rsid w:val="00856CF6"/>
    <w:rsid w:val="008C5B77"/>
    <w:rsid w:val="008E74E3"/>
    <w:rsid w:val="008F52E8"/>
    <w:rsid w:val="00922958"/>
    <w:rsid w:val="00926E46"/>
    <w:rsid w:val="00934311"/>
    <w:rsid w:val="00977F19"/>
    <w:rsid w:val="00986A48"/>
    <w:rsid w:val="00987466"/>
    <w:rsid w:val="009A5745"/>
    <w:rsid w:val="009A7EEA"/>
    <w:rsid w:val="00A2296A"/>
    <w:rsid w:val="00A244F1"/>
    <w:rsid w:val="00A655D1"/>
    <w:rsid w:val="00AB3EC4"/>
    <w:rsid w:val="00AE338B"/>
    <w:rsid w:val="00B06727"/>
    <w:rsid w:val="00B06E58"/>
    <w:rsid w:val="00B71FC6"/>
    <w:rsid w:val="00B770D4"/>
    <w:rsid w:val="00BD3CF3"/>
    <w:rsid w:val="00BD51E7"/>
    <w:rsid w:val="00BE0DA7"/>
    <w:rsid w:val="00BE1FED"/>
    <w:rsid w:val="00BF1891"/>
    <w:rsid w:val="00BF6B7F"/>
    <w:rsid w:val="00BF7582"/>
    <w:rsid w:val="00C004B8"/>
    <w:rsid w:val="00C14C92"/>
    <w:rsid w:val="00C22D88"/>
    <w:rsid w:val="00C35EE7"/>
    <w:rsid w:val="00C406DF"/>
    <w:rsid w:val="00C86476"/>
    <w:rsid w:val="00D140B6"/>
    <w:rsid w:val="00D6166F"/>
    <w:rsid w:val="00D63B8D"/>
    <w:rsid w:val="00D80F76"/>
    <w:rsid w:val="00D86389"/>
    <w:rsid w:val="00D86C02"/>
    <w:rsid w:val="00D9457A"/>
    <w:rsid w:val="00DD68DB"/>
    <w:rsid w:val="00E11B09"/>
    <w:rsid w:val="00E14ACB"/>
    <w:rsid w:val="00E36941"/>
    <w:rsid w:val="00E456C6"/>
    <w:rsid w:val="00E53D48"/>
    <w:rsid w:val="00EC0286"/>
    <w:rsid w:val="00ED1776"/>
    <w:rsid w:val="00ED4485"/>
    <w:rsid w:val="00EE4A87"/>
    <w:rsid w:val="00F3492E"/>
    <w:rsid w:val="00FC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6BD02EE"/>
  <w15:docId w15:val="{F3D45402-EE75-41DB-A11A-A65968CC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745"/>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5745"/>
    <w:pPr>
      <w:jc w:val="center"/>
    </w:pPr>
  </w:style>
  <w:style w:type="character" w:customStyle="1" w:styleId="a4">
    <w:name w:val="記 (文字)"/>
    <w:basedOn w:val="a0"/>
    <w:link w:val="a3"/>
    <w:rsid w:val="009A5745"/>
    <w:rPr>
      <w:rFonts w:ascii="ＭＳ 明朝" w:eastAsia="ＭＳ 明朝" w:hAnsi="Century" w:cs="Times New Roman"/>
      <w:kern w:val="0"/>
      <w:sz w:val="24"/>
      <w:szCs w:val="24"/>
    </w:rPr>
  </w:style>
  <w:style w:type="paragraph" w:styleId="a5">
    <w:name w:val="Closing"/>
    <w:basedOn w:val="a"/>
    <w:link w:val="a6"/>
    <w:rsid w:val="009A5745"/>
    <w:pPr>
      <w:jc w:val="right"/>
    </w:pPr>
  </w:style>
  <w:style w:type="character" w:customStyle="1" w:styleId="a6">
    <w:name w:val="結語 (文字)"/>
    <w:basedOn w:val="a0"/>
    <w:link w:val="a5"/>
    <w:rsid w:val="009A5745"/>
    <w:rPr>
      <w:rFonts w:ascii="ＭＳ 明朝" w:eastAsia="ＭＳ 明朝" w:hAnsi="Century" w:cs="Times New Roman"/>
      <w:kern w:val="0"/>
      <w:sz w:val="24"/>
      <w:szCs w:val="24"/>
    </w:rPr>
  </w:style>
  <w:style w:type="paragraph" w:styleId="a7">
    <w:name w:val="header"/>
    <w:basedOn w:val="a"/>
    <w:link w:val="a8"/>
    <w:uiPriority w:val="99"/>
    <w:unhideWhenUsed/>
    <w:rsid w:val="008E74E3"/>
    <w:pPr>
      <w:tabs>
        <w:tab w:val="center" w:pos="4252"/>
        <w:tab w:val="right" w:pos="8504"/>
      </w:tabs>
      <w:snapToGrid w:val="0"/>
    </w:pPr>
  </w:style>
  <w:style w:type="character" w:customStyle="1" w:styleId="a8">
    <w:name w:val="ヘッダー (文字)"/>
    <w:basedOn w:val="a0"/>
    <w:link w:val="a7"/>
    <w:uiPriority w:val="99"/>
    <w:rsid w:val="008E74E3"/>
    <w:rPr>
      <w:rFonts w:ascii="ＭＳ 明朝" w:eastAsia="ＭＳ 明朝" w:hAnsi="Century" w:cs="Times New Roman"/>
      <w:kern w:val="0"/>
      <w:sz w:val="24"/>
      <w:szCs w:val="24"/>
    </w:rPr>
  </w:style>
  <w:style w:type="paragraph" w:styleId="a9">
    <w:name w:val="footer"/>
    <w:basedOn w:val="a"/>
    <w:link w:val="aa"/>
    <w:uiPriority w:val="99"/>
    <w:unhideWhenUsed/>
    <w:rsid w:val="008E74E3"/>
    <w:pPr>
      <w:tabs>
        <w:tab w:val="center" w:pos="4252"/>
        <w:tab w:val="right" w:pos="8504"/>
      </w:tabs>
      <w:snapToGrid w:val="0"/>
    </w:pPr>
  </w:style>
  <w:style w:type="character" w:customStyle="1" w:styleId="aa">
    <w:name w:val="フッター (文字)"/>
    <w:basedOn w:val="a0"/>
    <w:link w:val="a9"/>
    <w:uiPriority w:val="99"/>
    <w:rsid w:val="008E74E3"/>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C864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476"/>
    <w:rPr>
      <w:rFonts w:asciiTheme="majorHAnsi" w:eastAsiaTheme="majorEastAsia" w:hAnsiTheme="majorHAnsi" w:cstheme="majorBidi"/>
      <w:kern w:val="0"/>
      <w:sz w:val="18"/>
      <w:szCs w:val="18"/>
    </w:rPr>
  </w:style>
  <w:style w:type="table" w:styleId="ad">
    <w:name w:val="Table Grid"/>
    <w:basedOn w:val="a1"/>
    <w:uiPriority w:val="59"/>
    <w:rsid w:val="003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6C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84692">
      <w:bodyDiv w:val="1"/>
      <w:marLeft w:val="0"/>
      <w:marRight w:val="0"/>
      <w:marTop w:val="0"/>
      <w:marBottom w:val="0"/>
      <w:divBdr>
        <w:top w:val="none" w:sz="0" w:space="0" w:color="auto"/>
        <w:left w:val="none" w:sz="0" w:space="0" w:color="auto"/>
        <w:bottom w:val="none" w:sz="0" w:space="0" w:color="auto"/>
        <w:right w:val="none" w:sz="0" w:space="0" w:color="auto"/>
      </w:divBdr>
    </w:div>
    <w:div w:id="19733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87</cp:revision>
  <cp:lastPrinted>2020-01-31T07:51:00Z</cp:lastPrinted>
  <dcterms:created xsi:type="dcterms:W3CDTF">2017-05-17T07:01:00Z</dcterms:created>
  <dcterms:modified xsi:type="dcterms:W3CDTF">2020-01-31T07:59:00Z</dcterms:modified>
</cp:coreProperties>
</file>