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AFAC" w14:textId="77777777" w:rsidR="009B4DF9" w:rsidRPr="00E566FE" w:rsidRDefault="00CC20A3" w:rsidP="004D26AF">
      <w:pPr>
        <w:autoSpaceDE w:val="0"/>
        <w:autoSpaceDN w:val="0"/>
        <w:ind w:firstLineChars="50" w:firstLine="110"/>
        <w:jc w:val="center"/>
        <w:rPr>
          <w:rFonts w:ascii="ＭＳ Ｐ明朝" w:eastAsia="ＭＳ 明朝" w:hAnsi="ＭＳ Ｐ明朝"/>
          <w:sz w:val="22"/>
        </w:rPr>
      </w:pPr>
      <w:r w:rsidRPr="00E566FE">
        <w:rPr>
          <w:rFonts w:ascii="ＭＳ Ｐ明朝" w:eastAsia="ＭＳ 明朝" w:hAnsi="ＭＳ Ｐ明朝" w:hint="eastAsia"/>
          <w:sz w:val="22"/>
        </w:rPr>
        <w:t>岐阜市</w:t>
      </w:r>
      <w:r w:rsidR="009B4DF9" w:rsidRPr="00E566FE">
        <w:rPr>
          <w:rFonts w:ascii="ＭＳ Ｐ明朝" w:eastAsia="ＭＳ 明朝" w:hAnsi="ＭＳ Ｐ明朝" w:hint="eastAsia"/>
          <w:sz w:val="22"/>
        </w:rPr>
        <w:t>における障害を理由とする差別の解消の推進に関する対応</w:t>
      </w:r>
      <w:r w:rsidR="005A5609" w:rsidRPr="00E566FE">
        <w:rPr>
          <w:rFonts w:ascii="ＭＳ Ｐ明朝" w:eastAsia="ＭＳ 明朝" w:hAnsi="ＭＳ Ｐ明朝" w:hint="eastAsia"/>
          <w:sz w:val="22"/>
        </w:rPr>
        <w:t>要綱</w:t>
      </w:r>
      <w:r w:rsidR="009B4DF9" w:rsidRPr="00E566FE">
        <w:rPr>
          <w:rFonts w:ascii="ＭＳ Ｐ明朝" w:eastAsia="ＭＳ 明朝" w:hAnsi="ＭＳ Ｐ明朝" w:hint="eastAsia"/>
          <w:sz w:val="22"/>
        </w:rPr>
        <w:t>に係る留意事項</w:t>
      </w:r>
    </w:p>
    <w:p w14:paraId="1596155B" w14:textId="77777777" w:rsidR="009B4DF9" w:rsidRPr="00E566FE" w:rsidRDefault="009B4DF9" w:rsidP="001C4CD5">
      <w:pPr>
        <w:autoSpaceDE w:val="0"/>
        <w:autoSpaceDN w:val="0"/>
        <w:rPr>
          <w:rFonts w:ascii="ＭＳ Ｐ明朝" w:eastAsia="ＭＳ 明朝" w:hAnsi="ＭＳ Ｐ明朝"/>
          <w:sz w:val="22"/>
        </w:rPr>
      </w:pPr>
    </w:p>
    <w:p w14:paraId="39BDFC8E" w14:textId="5F9A7066" w:rsidR="00BC1C89" w:rsidRPr="00E566FE" w:rsidRDefault="00BC1C89" w:rsidP="00620164">
      <w:pPr>
        <w:autoSpaceDE w:val="0"/>
        <w:autoSpaceDN w:val="0"/>
        <w:jc w:val="right"/>
        <w:rPr>
          <w:rFonts w:ascii="ＭＳ Ｐ明朝" w:eastAsia="ＭＳ 明朝" w:hAnsi="ＭＳ Ｐ明朝"/>
          <w:sz w:val="22"/>
        </w:rPr>
      </w:pPr>
      <w:r w:rsidRPr="00E566FE">
        <w:rPr>
          <w:rFonts w:ascii="ＭＳ Ｐ明朝" w:eastAsia="ＭＳ 明朝" w:hAnsi="ＭＳ Ｐ明朝" w:hint="eastAsia"/>
          <w:sz w:val="22"/>
        </w:rPr>
        <w:t>平成</w:t>
      </w:r>
      <w:r w:rsidRPr="00E566FE">
        <w:rPr>
          <w:rFonts w:ascii="ＭＳ Ｐ明朝" w:eastAsia="ＭＳ 明朝" w:hAnsi="ＭＳ Ｐ明朝" w:hint="eastAsia"/>
          <w:sz w:val="22"/>
        </w:rPr>
        <w:t>28</w:t>
      </w:r>
      <w:r w:rsidRPr="00E566FE">
        <w:rPr>
          <w:rFonts w:ascii="ＭＳ Ｐ明朝" w:eastAsia="ＭＳ 明朝" w:hAnsi="ＭＳ Ｐ明朝" w:hint="eastAsia"/>
          <w:sz w:val="22"/>
        </w:rPr>
        <w:t>年</w:t>
      </w:r>
      <w:r w:rsidR="00620164" w:rsidRPr="00E566FE">
        <w:rPr>
          <w:rFonts w:ascii="ＭＳ Ｐ明朝" w:eastAsia="ＭＳ 明朝" w:hAnsi="ＭＳ Ｐ明朝" w:hint="eastAsia"/>
          <w:sz w:val="22"/>
        </w:rPr>
        <w:t xml:space="preserve"> </w:t>
      </w:r>
      <w:r w:rsidRPr="00E566FE">
        <w:rPr>
          <w:rFonts w:ascii="ＭＳ Ｐ明朝" w:eastAsia="ＭＳ 明朝" w:hAnsi="ＭＳ Ｐ明朝" w:hint="eastAsia"/>
          <w:sz w:val="22"/>
        </w:rPr>
        <w:t>3</w:t>
      </w:r>
      <w:r w:rsidRPr="00E566FE">
        <w:rPr>
          <w:rFonts w:ascii="ＭＳ Ｐ明朝" w:eastAsia="ＭＳ 明朝" w:hAnsi="ＭＳ Ｐ明朝" w:hint="eastAsia"/>
          <w:sz w:val="22"/>
        </w:rPr>
        <w:t>月</w:t>
      </w:r>
      <w:r w:rsidRPr="00E566FE">
        <w:rPr>
          <w:rFonts w:ascii="ＭＳ Ｐ明朝" w:eastAsia="ＭＳ 明朝" w:hAnsi="ＭＳ Ｐ明朝" w:hint="eastAsia"/>
          <w:sz w:val="22"/>
        </w:rPr>
        <w:t>23</w:t>
      </w:r>
      <w:r w:rsidRPr="00E566FE">
        <w:rPr>
          <w:rFonts w:ascii="ＭＳ Ｐ明朝" w:eastAsia="ＭＳ 明朝" w:hAnsi="ＭＳ Ｐ明朝" w:hint="eastAsia"/>
          <w:sz w:val="22"/>
        </w:rPr>
        <w:t>日決裁</w:t>
      </w:r>
    </w:p>
    <w:p w14:paraId="488EABC7" w14:textId="44A095AA" w:rsidR="007717A4" w:rsidRPr="00E566FE" w:rsidRDefault="007717A4" w:rsidP="00BC1C89">
      <w:pPr>
        <w:autoSpaceDE w:val="0"/>
        <w:autoSpaceDN w:val="0"/>
        <w:jc w:val="right"/>
        <w:rPr>
          <w:rFonts w:ascii="ＭＳ Ｐ明朝" w:eastAsia="ＭＳ 明朝" w:hAnsi="ＭＳ Ｐ明朝"/>
          <w:sz w:val="22"/>
        </w:rPr>
      </w:pPr>
      <w:r w:rsidRPr="00E566FE">
        <w:rPr>
          <w:rFonts w:ascii="ＭＳ Ｐ明朝" w:eastAsia="ＭＳ 明朝" w:hAnsi="ＭＳ Ｐ明朝" w:hint="eastAsia"/>
          <w:sz w:val="22"/>
        </w:rPr>
        <w:t>改正　令和</w:t>
      </w:r>
      <w:r w:rsidRPr="00E566FE">
        <w:rPr>
          <w:rFonts w:ascii="ＭＳ Ｐ明朝" w:eastAsia="ＭＳ 明朝" w:hAnsi="ＭＳ Ｐ明朝" w:hint="eastAsia"/>
          <w:sz w:val="22"/>
        </w:rPr>
        <w:t xml:space="preserve"> </w:t>
      </w:r>
      <w:r w:rsidRPr="00E566FE">
        <w:rPr>
          <w:rFonts w:ascii="ＭＳ Ｐ明朝" w:eastAsia="ＭＳ 明朝" w:hAnsi="ＭＳ Ｐ明朝"/>
          <w:sz w:val="22"/>
        </w:rPr>
        <w:t>2</w:t>
      </w:r>
      <w:r w:rsidRPr="00E566FE">
        <w:rPr>
          <w:rFonts w:ascii="ＭＳ Ｐ明朝" w:eastAsia="ＭＳ 明朝" w:hAnsi="ＭＳ Ｐ明朝" w:hint="eastAsia"/>
          <w:sz w:val="22"/>
        </w:rPr>
        <w:t>年</w:t>
      </w:r>
      <w:r w:rsidR="00620164" w:rsidRPr="00E566FE">
        <w:rPr>
          <w:rFonts w:ascii="ＭＳ Ｐ明朝" w:eastAsia="ＭＳ 明朝" w:hAnsi="ＭＳ Ｐ明朝"/>
          <w:sz w:val="22"/>
        </w:rPr>
        <w:t xml:space="preserve"> </w:t>
      </w:r>
      <w:r w:rsidRPr="00E566FE">
        <w:rPr>
          <w:rFonts w:ascii="ＭＳ Ｐ明朝" w:eastAsia="ＭＳ 明朝" w:hAnsi="ＭＳ Ｐ明朝" w:hint="eastAsia"/>
          <w:sz w:val="22"/>
        </w:rPr>
        <w:t>6</w:t>
      </w:r>
      <w:r w:rsidRPr="00E566FE">
        <w:rPr>
          <w:rFonts w:ascii="ＭＳ Ｐ明朝" w:eastAsia="ＭＳ 明朝" w:hAnsi="ＭＳ Ｐ明朝" w:hint="eastAsia"/>
          <w:sz w:val="22"/>
        </w:rPr>
        <w:t>月</w:t>
      </w:r>
      <w:r w:rsidRPr="00E566FE">
        <w:rPr>
          <w:rFonts w:ascii="ＭＳ Ｐ明朝" w:eastAsia="ＭＳ 明朝" w:hAnsi="ＭＳ Ｐ明朝" w:hint="eastAsia"/>
          <w:sz w:val="22"/>
        </w:rPr>
        <w:t>30</w:t>
      </w:r>
      <w:r w:rsidRPr="00E566FE">
        <w:rPr>
          <w:rFonts w:ascii="ＭＳ Ｐ明朝" w:eastAsia="ＭＳ 明朝" w:hAnsi="ＭＳ Ｐ明朝" w:hint="eastAsia"/>
          <w:sz w:val="22"/>
        </w:rPr>
        <w:t>日決裁</w:t>
      </w:r>
    </w:p>
    <w:p w14:paraId="2460C31E" w14:textId="2E575069" w:rsidR="00D2666A" w:rsidRPr="00E566FE" w:rsidRDefault="00D2666A" w:rsidP="00DE04FE">
      <w:pPr>
        <w:wordWrap w:val="0"/>
        <w:autoSpaceDE w:val="0"/>
        <w:autoSpaceDN w:val="0"/>
        <w:jc w:val="right"/>
        <w:rPr>
          <w:rFonts w:ascii="ＭＳ Ｐ明朝" w:eastAsia="ＭＳ 明朝" w:hAnsi="ＭＳ Ｐ明朝"/>
          <w:color w:val="000000" w:themeColor="text1"/>
          <w:kern w:val="0"/>
          <w:sz w:val="22"/>
        </w:rPr>
      </w:pPr>
      <w:r w:rsidRPr="00E566FE">
        <w:rPr>
          <w:rFonts w:ascii="ＭＳ Ｐ明朝" w:eastAsia="ＭＳ 明朝" w:hAnsi="ＭＳ Ｐ明朝" w:hint="eastAsia"/>
          <w:color w:val="000000" w:themeColor="text1"/>
          <w:kern w:val="0"/>
          <w:sz w:val="22"/>
        </w:rPr>
        <w:t>改正</w:t>
      </w:r>
      <w:r w:rsidRPr="00E566FE">
        <w:rPr>
          <w:rFonts w:ascii="ＭＳ Ｐ明朝" w:eastAsia="ＭＳ 明朝" w:hAnsi="ＭＳ Ｐ明朝" w:hint="eastAsia"/>
          <w:color w:val="000000" w:themeColor="text1"/>
          <w:kern w:val="0"/>
          <w:sz w:val="22"/>
        </w:rPr>
        <w:t xml:space="preserve">  </w:t>
      </w:r>
      <w:r w:rsidRPr="00E566FE">
        <w:rPr>
          <w:rFonts w:ascii="ＭＳ Ｐ明朝" w:eastAsia="ＭＳ 明朝" w:hAnsi="ＭＳ Ｐ明朝" w:hint="eastAsia"/>
          <w:color w:val="000000" w:themeColor="text1"/>
          <w:kern w:val="0"/>
          <w:sz w:val="22"/>
        </w:rPr>
        <w:t>令和</w:t>
      </w:r>
      <w:r w:rsidRPr="00E566FE">
        <w:rPr>
          <w:rFonts w:ascii="ＭＳ Ｐ明朝" w:eastAsia="ＭＳ 明朝" w:hAnsi="ＭＳ Ｐ明朝" w:hint="eastAsia"/>
          <w:color w:val="000000" w:themeColor="text1"/>
          <w:kern w:val="0"/>
          <w:sz w:val="22"/>
        </w:rPr>
        <w:t xml:space="preserve"> 3</w:t>
      </w:r>
      <w:r w:rsidRPr="00E566FE">
        <w:rPr>
          <w:rFonts w:ascii="ＭＳ Ｐ明朝" w:eastAsia="ＭＳ 明朝" w:hAnsi="ＭＳ Ｐ明朝" w:hint="eastAsia"/>
          <w:color w:val="000000" w:themeColor="text1"/>
          <w:kern w:val="0"/>
          <w:sz w:val="22"/>
        </w:rPr>
        <w:t>年</w:t>
      </w:r>
      <w:r w:rsidR="00E6479F" w:rsidRPr="00E566FE">
        <w:rPr>
          <w:rFonts w:ascii="ＭＳ Ｐ明朝" w:eastAsia="ＭＳ 明朝" w:hAnsi="ＭＳ Ｐ明朝" w:hint="eastAsia"/>
          <w:color w:val="000000" w:themeColor="text1"/>
          <w:kern w:val="0"/>
          <w:sz w:val="22"/>
        </w:rPr>
        <w:t xml:space="preserve"> </w:t>
      </w:r>
      <w:r w:rsidR="003758AB" w:rsidRPr="00E566FE">
        <w:rPr>
          <w:rFonts w:ascii="ＭＳ Ｐ明朝" w:eastAsia="ＭＳ 明朝" w:hAnsi="ＭＳ Ｐ明朝" w:hint="eastAsia"/>
          <w:color w:val="000000" w:themeColor="text1"/>
          <w:kern w:val="0"/>
          <w:sz w:val="22"/>
        </w:rPr>
        <w:t>3</w:t>
      </w:r>
      <w:r w:rsidRPr="00E566FE">
        <w:rPr>
          <w:rFonts w:ascii="ＭＳ Ｐ明朝" w:eastAsia="ＭＳ 明朝" w:hAnsi="ＭＳ Ｐ明朝" w:hint="eastAsia"/>
          <w:color w:val="000000" w:themeColor="text1"/>
          <w:kern w:val="0"/>
          <w:sz w:val="22"/>
        </w:rPr>
        <w:t>月</w:t>
      </w:r>
      <w:r w:rsidR="003D357D">
        <w:rPr>
          <w:rFonts w:ascii="ＭＳ Ｐ明朝" w:eastAsia="ＭＳ 明朝" w:hAnsi="ＭＳ Ｐ明朝"/>
          <w:color w:val="000000" w:themeColor="text1"/>
          <w:kern w:val="0"/>
          <w:sz w:val="22"/>
        </w:rPr>
        <w:t>30</w:t>
      </w:r>
      <w:r w:rsidRPr="00E566FE">
        <w:rPr>
          <w:rFonts w:ascii="ＭＳ Ｐ明朝" w:eastAsia="ＭＳ 明朝" w:hAnsi="ＭＳ Ｐ明朝" w:hint="eastAsia"/>
          <w:color w:val="000000" w:themeColor="text1"/>
          <w:kern w:val="0"/>
          <w:sz w:val="22"/>
        </w:rPr>
        <w:t>日決裁</w:t>
      </w:r>
    </w:p>
    <w:p w14:paraId="7128DA8E" w14:textId="375F939D" w:rsidR="004D61D8" w:rsidRPr="00E566FE" w:rsidRDefault="004D61D8" w:rsidP="004D61D8">
      <w:pPr>
        <w:autoSpaceDE w:val="0"/>
        <w:autoSpaceDN w:val="0"/>
        <w:jc w:val="right"/>
        <w:rPr>
          <w:rFonts w:ascii="ＭＳ Ｐ明朝" w:eastAsia="ＭＳ 明朝" w:hAnsi="ＭＳ Ｐ明朝"/>
          <w:color w:val="000000" w:themeColor="text1"/>
          <w:kern w:val="0"/>
          <w:sz w:val="22"/>
        </w:rPr>
      </w:pPr>
      <w:r w:rsidRPr="00E566FE">
        <w:rPr>
          <w:rFonts w:ascii="ＭＳ Ｐ明朝" w:eastAsia="ＭＳ 明朝" w:hAnsi="ＭＳ Ｐ明朝" w:hint="eastAsia"/>
          <w:color w:val="000000" w:themeColor="text1"/>
          <w:kern w:val="0"/>
          <w:sz w:val="22"/>
        </w:rPr>
        <w:t>改正</w:t>
      </w:r>
      <w:r w:rsidRPr="00E566FE">
        <w:rPr>
          <w:rFonts w:ascii="ＭＳ Ｐ明朝" w:eastAsia="ＭＳ 明朝" w:hAnsi="ＭＳ Ｐ明朝" w:hint="eastAsia"/>
          <w:color w:val="000000" w:themeColor="text1"/>
          <w:kern w:val="0"/>
          <w:sz w:val="22"/>
        </w:rPr>
        <w:t xml:space="preserve">  </w:t>
      </w:r>
      <w:r w:rsidRPr="00E566FE">
        <w:rPr>
          <w:rFonts w:ascii="ＭＳ Ｐ明朝" w:eastAsia="ＭＳ 明朝" w:hAnsi="ＭＳ Ｐ明朝" w:hint="eastAsia"/>
          <w:color w:val="000000" w:themeColor="text1"/>
          <w:kern w:val="0"/>
          <w:sz w:val="22"/>
        </w:rPr>
        <w:t>令和</w:t>
      </w:r>
      <w:r w:rsidRPr="00E566FE">
        <w:rPr>
          <w:rFonts w:ascii="ＭＳ Ｐ明朝" w:eastAsia="ＭＳ 明朝" w:hAnsi="ＭＳ Ｐ明朝" w:hint="eastAsia"/>
          <w:color w:val="000000" w:themeColor="text1"/>
          <w:kern w:val="0"/>
          <w:sz w:val="22"/>
        </w:rPr>
        <w:t xml:space="preserve"> </w:t>
      </w:r>
      <w:r w:rsidR="00490117" w:rsidRPr="00E566FE">
        <w:rPr>
          <w:rFonts w:ascii="ＭＳ Ｐ明朝" w:eastAsia="ＭＳ 明朝" w:hAnsi="ＭＳ Ｐ明朝" w:hint="eastAsia"/>
          <w:color w:val="000000" w:themeColor="text1"/>
          <w:kern w:val="0"/>
          <w:sz w:val="22"/>
        </w:rPr>
        <w:t>6</w:t>
      </w:r>
      <w:r w:rsidRPr="00E566FE">
        <w:rPr>
          <w:rFonts w:ascii="ＭＳ Ｐ明朝" w:eastAsia="ＭＳ 明朝" w:hAnsi="ＭＳ Ｐ明朝" w:hint="eastAsia"/>
          <w:color w:val="000000" w:themeColor="text1"/>
          <w:kern w:val="0"/>
          <w:sz w:val="22"/>
        </w:rPr>
        <w:t>年</w:t>
      </w:r>
      <w:r w:rsidRPr="00E566FE">
        <w:rPr>
          <w:rFonts w:ascii="ＭＳ Ｐ明朝" w:eastAsia="ＭＳ 明朝" w:hAnsi="ＭＳ Ｐ明朝" w:hint="eastAsia"/>
          <w:color w:val="000000" w:themeColor="text1"/>
          <w:kern w:val="0"/>
          <w:sz w:val="22"/>
        </w:rPr>
        <w:t xml:space="preserve"> </w:t>
      </w:r>
      <w:r w:rsidR="00490117" w:rsidRPr="00E566FE">
        <w:rPr>
          <w:rFonts w:ascii="ＭＳ Ｐ明朝" w:eastAsia="ＭＳ 明朝" w:hAnsi="ＭＳ Ｐ明朝"/>
          <w:color w:val="000000" w:themeColor="text1"/>
          <w:kern w:val="0"/>
          <w:sz w:val="22"/>
        </w:rPr>
        <w:t>3</w:t>
      </w:r>
      <w:r w:rsidRPr="00E566FE">
        <w:rPr>
          <w:rFonts w:ascii="ＭＳ Ｐ明朝" w:eastAsia="ＭＳ 明朝" w:hAnsi="ＭＳ Ｐ明朝" w:hint="eastAsia"/>
          <w:color w:val="000000" w:themeColor="text1"/>
          <w:kern w:val="0"/>
          <w:sz w:val="22"/>
        </w:rPr>
        <w:t>月</w:t>
      </w:r>
      <w:r w:rsidR="00E566FE" w:rsidRPr="00E566FE">
        <w:rPr>
          <w:rFonts w:ascii="ＭＳ Ｐ明朝" w:eastAsia="ＭＳ 明朝" w:hAnsi="ＭＳ Ｐ明朝"/>
          <w:color w:val="000000" w:themeColor="text1"/>
          <w:kern w:val="0"/>
          <w:sz w:val="22"/>
        </w:rPr>
        <w:t>2</w:t>
      </w:r>
      <w:r w:rsidR="003D357D">
        <w:rPr>
          <w:rFonts w:ascii="ＭＳ Ｐ明朝" w:eastAsia="ＭＳ 明朝" w:hAnsi="ＭＳ Ｐ明朝"/>
          <w:color w:val="000000" w:themeColor="text1"/>
          <w:kern w:val="0"/>
          <w:sz w:val="22"/>
        </w:rPr>
        <w:t>8</w:t>
      </w:r>
      <w:r w:rsidRPr="00E566FE">
        <w:rPr>
          <w:rFonts w:ascii="ＭＳ Ｐ明朝" w:eastAsia="ＭＳ 明朝" w:hAnsi="ＭＳ Ｐ明朝" w:hint="eastAsia"/>
          <w:color w:val="000000" w:themeColor="text1"/>
          <w:kern w:val="0"/>
          <w:sz w:val="22"/>
        </w:rPr>
        <w:t>日決裁</w:t>
      </w:r>
    </w:p>
    <w:p w14:paraId="2F2A16DD" w14:textId="77777777" w:rsidR="00BC1C89" w:rsidRPr="00E566FE" w:rsidRDefault="00BC1C89" w:rsidP="001C4CD5">
      <w:pPr>
        <w:autoSpaceDE w:val="0"/>
        <w:autoSpaceDN w:val="0"/>
        <w:rPr>
          <w:rFonts w:ascii="ＭＳ Ｐ明朝" w:eastAsia="ＭＳ 明朝" w:hAnsi="ＭＳ Ｐ明朝"/>
          <w:sz w:val="22"/>
        </w:rPr>
      </w:pPr>
    </w:p>
    <w:p w14:paraId="7CBBE244" w14:textId="77777777" w:rsidR="009B4DF9" w:rsidRPr="00E566FE" w:rsidRDefault="003266A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第</w:t>
      </w:r>
      <w:r w:rsidRPr="00E566FE">
        <w:rPr>
          <w:rFonts w:ascii="ＭＳ Ｐ明朝" w:eastAsia="ＭＳ 明朝" w:hAnsi="ＭＳ Ｐ明朝" w:hint="eastAsia"/>
          <w:sz w:val="22"/>
        </w:rPr>
        <w:t>1</w:t>
      </w:r>
      <w:r w:rsidR="009B4DF9" w:rsidRPr="00E566FE">
        <w:rPr>
          <w:rFonts w:ascii="ＭＳ Ｐ明朝" w:eastAsia="ＭＳ 明朝" w:hAnsi="ＭＳ Ｐ明朝" w:hint="eastAsia"/>
          <w:sz w:val="22"/>
        </w:rPr>
        <w:t xml:space="preserve">　不当な差別的取扱いの基本的な考え方</w:t>
      </w:r>
    </w:p>
    <w:p w14:paraId="4EE43D91" w14:textId="29CB42D9"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法は、障害者に対して、正当な理由なく、障害を理由として、財</w:t>
      </w:r>
      <w:r w:rsidR="00287AD9" w:rsidRPr="00E566FE">
        <w:rPr>
          <w:rFonts w:ascii="ＭＳ Ｐ明朝" w:eastAsia="ＭＳ 明朝" w:hAnsi="ＭＳ Ｐ明朝" w:hint="eastAsia"/>
          <w:sz w:val="22"/>
        </w:rPr>
        <w:t>（有形物）</w:t>
      </w:r>
      <w:r w:rsidRPr="00E566FE">
        <w:rPr>
          <w:rFonts w:ascii="ＭＳ Ｐ明朝" w:eastAsia="ＭＳ 明朝" w:hAnsi="ＭＳ Ｐ明朝" w:hint="eastAsia"/>
          <w:sz w:val="22"/>
        </w:rPr>
        <w:t>・サービス</w:t>
      </w:r>
      <w:r w:rsidR="00287AD9" w:rsidRPr="00E566FE">
        <w:rPr>
          <w:rFonts w:ascii="ＭＳ Ｐ明朝" w:eastAsia="ＭＳ 明朝" w:hAnsi="ＭＳ Ｐ明朝" w:hint="eastAsia"/>
          <w:sz w:val="22"/>
        </w:rPr>
        <w:t>（無形物）</w:t>
      </w:r>
      <w:r w:rsidRPr="00E566FE">
        <w:rPr>
          <w:rFonts w:ascii="ＭＳ Ｐ明朝" w:eastAsia="ＭＳ 明朝" w:hAnsi="ＭＳ Ｐ明朝" w:hint="eastAsia"/>
          <w:sz w:val="22"/>
        </w:rPr>
        <w:t>や各種機会の提供を拒否する又は提供に当たって場所・時間帯などを制限する、障害者でない者に対しては付さない条件を付けることなどにより、障害者の権利利益を侵害することを禁止している。</w:t>
      </w:r>
      <w:r w:rsidR="00B277C1" w:rsidRPr="00E566FE">
        <w:rPr>
          <w:rFonts w:ascii="ＭＳ Ｐ明朝" w:eastAsia="ＭＳ 明朝" w:hAnsi="ＭＳ Ｐ明朝" w:hint="eastAsia"/>
          <w:sz w:val="22"/>
        </w:rPr>
        <w:t>なお、車いす、補助犬その他の支援機器等の利用</w:t>
      </w:r>
      <w:r w:rsidR="003E7B91" w:rsidRPr="00E566FE">
        <w:rPr>
          <w:rFonts w:ascii="ＭＳ Ｐ明朝" w:eastAsia="ＭＳ 明朝" w:hAnsi="ＭＳ Ｐ明朝" w:hint="eastAsia"/>
          <w:sz w:val="22"/>
        </w:rPr>
        <w:t>や</w:t>
      </w:r>
      <w:r w:rsidR="00B277C1" w:rsidRPr="00E566FE">
        <w:rPr>
          <w:rFonts w:ascii="ＭＳ Ｐ明朝" w:eastAsia="ＭＳ 明朝" w:hAnsi="ＭＳ Ｐ明朝" w:hint="eastAsia"/>
          <w:sz w:val="22"/>
        </w:rPr>
        <w:t>介助者の付添い等の社会的障壁を解消するための手段の利用等を理由として行われる不当な差別的取扱いも</w:t>
      </w:r>
      <w:r w:rsidR="00BD4586" w:rsidRPr="00E566FE">
        <w:rPr>
          <w:rFonts w:ascii="ＭＳ Ｐ明朝" w:eastAsia="ＭＳ 明朝" w:hAnsi="ＭＳ Ｐ明朝" w:hint="eastAsia"/>
          <w:sz w:val="22"/>
        </w:rPr>
        <w:t>、</w:t>
      </w:r>
      <w:r w:rsidR="00B277C1" w:rsidRPr="00E566FE">
        <w:rPr>
          <w:rFonts w:ascii="ＭＳ Ｐ明朝" w:eastAsia="ＭＳ 明朝" w:hAnsi="ＭＳ Ｐ明朝" w:hint="eastAsia"/>
          <w:sz w:val="22"/>
        </w:rPr>
        <w:t>障害を理由とする不当な差別的取扱いに該当する。</w:t>
      </w:r>
    </w:p>
    <w:p w14:paraId="251ACF0D" w14:textId="0D89A5A5"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w:t>
      </w:r>
      <w:r w:rsidR="00B277C1" w:rsidRPr="00E566FE">
        <w:rPr>
          <w:rFonts w:ascii="ＭＳ Ｐ明朝" w:eastAsia="ＭＳ 明朝" w:hAnsi="ＭＳ Ｐ明朝" w:hint="eastAsia"/>
          <w:sz w:val="22"/>
        </w:rPr>
        <w:t>また</w:t>
      </w:r>
      <w:r w:rsidRPr="00E566FE">
        <w:rPr>
          <w:rFonts w:ascii="ＭＳ Ｐ明朝" w:eastAsia="ＭＳ 明朝" w:hAnsi="ＭＳ Ｐ明朝" w:hint="eastAsia"/>
          <w:sz w:val="22"/>
        </w:rPr>
        <w:t>、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14:paraId="1085E45E"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このように、不当な差別的取扱いとは、正当な理由なく、障害者を、問題となる事務又は事業について、本質的に関係する諸事情が同じ障害者でない者より不利に扱うことである点に留意する必要がある。</w:t>
      </w:r>
    </w:p>
    <w:p w14:paraId="7B9697ED" w14:textId="77777777" w:rsidR="009B4DF9" w:rsidRPr="00E566FE" w:rsidRDefault="009B4DF9" w:rsidP="001C4CD5">
      <w:pPr>
        <w:autoSpaceDE w:val="0"/>
        <w:autoSpaceDN w:val="0"/>
        <w:rPr>
          <w:rFonts w:ascii="ＭＳ Ｐ明朝" w:eastAsia="ＭＳ 明朝" w:hAnsi="ＭＳ Ｐ明朝"/>
          <w:sz w:val="22"/>
        </w:rPr>
      </w:pPr>
    </w:p>
    <w:p w14:paraId="5B4F5EA0" w14:textId="77777777" w:rsidR="009B4DF9" w:rsidRPr="00E566FE" w:rsidRDefault="003266A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第</w:t>
      </w:r>
      <w:r w:rsidRPr="00E566FE">
        <w:rPr>
          <w:rFonts w:ascii="ＭＳ Ｐ明朝" w:eastAsia="ＭＳ 明朝" w:hAnsi="ＭＳ Ｐ明朝" w:hint="eastAsia"/>
          <w:sz w:val="22"/>
        </w:rPr>
        <w:t>2</w:t>
      </w:r>
      <w:r w:rsidR="009B4DF9" w:rsidRPr="00E566FE">
        <w:rPr>
          <w:rFonts w:ascii="ＭＳ Ｐ明朝" w:eastAsia="ＭＳ 明朝" w:hAnsi="ＭＳ Ｐ明朝" w:hint="eastAsia"/>
          <w:sz w:val="22"/>
        </w:rPr>
        <w:t xml:space="preserve">　正当な理由の判断の視点</w:t>
      </w:r>
    </w:p>
    <w:p w14:paraId="0EEDFFF6"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r w:rsidR="00377305" w:rsidRPr="00E566FE">
        <w:rPr>
          <w:rFonts w:ascii="ＭＳ Ｐ明朝" w:eastAsia="ＭＳ 明朝" w:hAnsi="ＭＳ Ｐ明朝" w:hint="eastAsia"/>
          <w:sz w:val="22"/>
        </w:rPr>
        <w:t>岐阜市</w:t>
      </w:r>
      <w:r w:rsidRPr="00E566FE">
        <w:rPr>
          <w:rFonts w:ascii="ＭＳ Ｐ明朝" w:eastAsia="ＭＳ 明朝" w:hAnsi="ＭＳ Ｐ明朝" w:hint="eastAsia"/>
          <w:sz w:val="22"/>
        </w:rPr>
        <w:t>においては、正当な理由に相当するか否かについて、個別の事案ごとに、障害者、第三者の権利利益（例：安全の確保、財産の保全、損害発生の防止等）及び</w:t>
      </w:r>
      <w:r w:rsidR="00377305" w:rsidRPr="00E566FE">
        <w:rPr>
          <w:rFonts w:ascii="ＭＳ Ｐ明朝" w:eastAsia="ＭＳ 明朝" w:hAnsi="ＭＳ Ｐ明朝" w:hint="eastAsia"/>
          <w:sz w:val="22"/>
        </w:rPr>
        <w:t>岐阜市</w:t>
      </w:r>
      <w:r w:rsidRPr="00E566FE">
        <w:rPr>
          <w:rFonts w:ascii="ＭＳ Ｐ明朝" w:eastAsia="ＭＳ 明朝" w:hAnsi="ＭＳ Ｐ明朝" w:hint="eastAsia"/>
          <w:sz w:val="22"/>
        </w:rPr>
        <w:t>の事務又は事業の目的・内容・機能の維持等の観点に鑑み、具体的場面や状況に応じて総合的・客観的に判断することが必要である。</w:t>
      </w:r>
    </w:p>
    <w:p w14:paraId="5B81400E" w14:textId="58F0382C"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職員は、正当な理由があると判断した場合には、障害者にその理由を</w:t>
      </w:r>
      <w:r w:rsidR="003E7B91" w:rsidRPr="00E566FE">
        <w:rPr>
          <w:rFonts w:ascii="ＭＳ Ｐ明朝" w:eastAsia="ＭＳ 明朝" w:hAnsi="ＭＳ Ｐ明朝" w:hint="eastAsia"/>
          <w:sz w:val="22"/>
        </w:rPr>
        <w:t>丁寧に</w:t>
      </w:r>
      <w:r w:rsidRPr="00E566FE">
        <w:rPr>
          <w:rFonts w:ascii="ＭＳ Ｐ明朝" w:eastAsia="ＭＳ 明朝" w:hAnsi="ＭＳ Ｐ明朝" w:hint="eastAsia"/>
          <w:sz w:val="22"/>
        </w:rPr>
        <w:t>説明</w:t>
      </w:r>
      <w:r w:rsidR="003E7B91" w:rsidRPr="00E566FE">
        <w:rPr>
          <w:rFonts w:ascii="ＭＳ Ｐ明朝" w:eastAsia="ＭＳ 明朝" w:hAnsi="ＭＳ Ｐ明朝" w:hint="eastAsia"/>
          <w:sz w:val="22"/>
        </w:rPr>
        <w:t>するものと</w:t>
      </w:r>
      <w:r w:rsidRPr="00E566FE">
        <w:rPr>
          <w:rFonts w:ascii="ＭＳ Ｐ明朝" w:eastAsia="ＭＳ 明朝" w:hAnsi="ＭＳ Ｐ明朝" w:hint="eastAsia"/>
          <w:sz w:val="22"/>
        </w:rPr>
        <w:t>し、理解を得るよう努めることが望ましい。</w:t>
      </w:r>
      <w:r w:rsidR="003E7B91" w:rsidRPr="00E566FE">
        <w:rPr>
          <w:rFonts w:ascii="ＭＳ Ｐ明朝" w:eastAsia="ＭＳ 明朝" w:hAnsi="ＭＳ Ｐ明朝" w:hint="eastAsia"/>
          <w:sz w:val="22"/>
        </w:rPr>
        <w:t>その際、職員と障害者の双方が、お互いに相手の立場を尊重しながら相互理解を図ることが求められる。</w:t>
      </w:r>
    </w:p>
    <w:p w14:paraId="08834210" w14:textId="77777777" w:rsidR="009B4DF9" w:rsidRPr="00E566FE" w:rsidRDefault="009B4DF9" w:rsidP="001C4CD5">
      <w:pPr>
        <w:autoSpaceDE w:val="0"/>
        <w:autoSpaceDN w:val="0"/>
        <w:rPr>
          <w:rFonts w:ascii="ＭＳ Ｐ明朝" w:eastAsia="ＭＳ 明朝" w:hAnsi="ＭＳ Ｐ明朝"/>
          <w:sz w:val="22"/>
        </w:rPr>
      </w:pPr>
    </w:p>
    <w:p w14:paraId="2E8A25A6" w14:textId="77777777" w:rsidR="009B4DF9" w:rsidRPr="00E566FE" w:rsidRDefault="003266A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第</w:t>
      </w:r>
      <w:r w:rsidRPr="00E566FE">
        <w:rPr>
          <w:rFonts w:ascii="ＭＳ Ｐ明朝" w:eastAsia="ＭＳ 明朝" w:hAnsi="ＭＳ Ｐ明朝" w:hint="eastAsia"/>
          <w:sz w:val="22"/>
        </w:rPr>
        <w:t>3</w:t>
      </w:r>
      <w:r w:rsidR="009B4DF9" w:rsidRPr="00E566FE">
        <w:rPr>
          <w:rFonts w:ascii="ＭＳ Ｐ明朝" w:eastAsia="ＭＳ 明朝" w:hAnsi="ＭＳ Ｐ明朝" w:hint="eastAsia"/>
          <w:sz w:val="22"/>
        </w:rPr>
        <w:t xml:space="preserve">　不当な差別的取扱いの具体例</w:t>
      </w:r>
    </w:p>
    <w:p w14:paraId="04D30FE0" w14:textId="77777777" w:rsidR="003266A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不当な差別的取扱いに当たり得る具体例は</w:t>
      </w:r>
      <w:r w:rsidR="0090316E" w:rsidRPr="00E566FE">
        <w:rPr>
          <w:rFonts w:ascii="ＭＳ Ｐ明朝" w:eastAsia="ＭＳ 明朝" w:hAnsi="ＭＳ Ｐ明朝" w:hint="eastAsia"/>
          <w:sz w:val="22"/>
        </w:rPr>
        <w:t>「障がいのある人への対応事例集」</w:t>
      </w:r>
      <w:r w:rsidR="00336F81" w:rsidRPr="00E566FE">
        <w:rPr>
          <w:rFonts w:ascii="ＭＳ Ｐ明朝" w:eastAsia="ＭＳ 明朝" w:hAnsi="ＭＳ Ｐ明朝" w:hint="eastAsia"/>
          <w:sz w:val="22"/>
        </w:rPr>
        <w:t>に示</w:t>
      </w:r>
      <w:r w:rsidR="003266A9" w:rsidRPr="00E566FE">
        <w:rPr>
          <w:rFonts w:ascii="ＭＳ Ｐ明朝" w:eastAsia="ＭＳ 明朝" w:hAnsi="ＭＳ Ｐ明朝" w:hint="eastAsia"/>
          <w:sz w:val="22"/>
        </w:rPr>
        <w:t>し、定期的に</w:t>
      </w:r>
      <w:r w:rsidR="0090316E" w:rsidRPr="00E566FE">
        <w:rPr>
          <w:rFonts w:ascii="ＭＳ Ｐ明朝" w:eastAsia="ＭＳ 明朝" w:hAnsi="ＭＳ Ｐ明朝" w:hint="eastAsia"/>
          <w:sz w:val="22"/>
        </w:rPr>
        <w:t>更新</w:t>
      </w:r>
      <w:r w:rsidR="003266A9" w:rsidRPr="00E566FE">
        <w:rPr>
          <w:rFonts w:ascii="ＭＳ Ｐ明朝" w:eastAsia="ＭＳ 明朝" w:hAnsi="ＭＳ Ｐ明朝" w:hint="eastAsia"/>
          <w:sz w:val="22"/>
        </w:rPr>
        <w:t>する</w:t>
      </w:r>
      <w:r w:rsidRPr="00E566FE">
        <w:rPr>
          <w:rFonts w:ascii="ＭＳ Ｐ明朝" w:eastAsia="ＭＳ 明朝" w:hAnsi="ＭＳ Ｐ明朝" w:hint="eastAsia"/>
          <w:sz w:val="22"/>
        </w:rPr>
        <w:t>。</w:t>
      </w:r>
    </w:p>
    <w:p w14:paraId="3014AB30"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w:t>
      </w:r>
    </w:p>
    <w:p w14:paraId="0DA2CA7A" w14:textId="77777777" w:rsidR="00490117" w:rsidRPr="00E566FE" w:rsidRDefault="00490117" w:rsidP="001C4CD5">
      <w:pPr>
        <w:autoSpaceDE w:val="0"/>
        <w:autoSpaceDN w:val="0"/>
        <w:rPr>
          <w:rFonts w:ascii="ＭＳ Ｐ明朝" w:eastAsia="ＭＳ 明朝" w:hAnsi="ＭＳ Ｐ明朝"/>
          <w:sz w:val="22"/>
        </w:rPr>
      </w:pPr>
    </w:p>
    <w:p w14:paraId="23F82DBA" w14:textId="77777777" w:rsidR="009B4DF9" w:rsidRPr="00E566FE" w:rsidRDefault="003266A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lastRenderedPageBreak/>
        <w:t>第</w:t>
      </w:r>
      <w:r w:rsidRPr="00E566FE">
        <w:rPr>
          <w:rFonts w:ascii="ＭＳ Ｐ明朝" w:eastAsia="ＭＳ 明朝" w:hAnsi="ＭＳ Ｐ明朝" w:hint="eastAsia"/>
          <w:sz w:val="22"/>
        </w:rPr>
        <w:t>4</w:t>
      </w:r>
      <w:r w:rsidR="009B4DF9" w:rsidRPr="00E566FE">
        <w:rPr>
          <w:rFonts w:ascii="ＭＳ Ｐ明朝" w:eastAsia="ＭＳ 明朝" w:hAnsi="ＭＳ Ｐ明朝" w:hint="eastAsia"/>
          <w:sz w:val="22"/>
        </w:rPr>
        <w:t xml:space="preserve">　合理的配慮の基本的な考え方</w:t>
      </w:r>
    </w:p>
    <w:p w14:paraId="02FEF185" w14:textId="77777777" w:rsidR="009B4DF9" w:rsidRPr="00E566FE" w:rsidRDefault="003266A9" w:rsidP="001C4CD5">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1</w:t>
      </w:r>
      <w:r w:rsidR="00092ED4" w:rsidRPr="00E566FE">
        <w:rPr>
          <w:rFonts w:ascii="ＭＳ Ｐ明朝" w:eastAsia="ＭＳ 明朝" w:hAnsi="ＭＳ Ｐ明朝" w:hint="eastAsia"/>
          <w:sz w:val="22"/>
        </w:rPr>
        <w:t xml:space="preserve">　障害者の権利に関する条約（以下「権利条約」という。）第</w:t>
      </w:r>
      <w:r w:rsidR="00092ED4" w:rsidRPr="00E566FE">
        <w:rPr>
          <w:rFonts w:ascii="ＭＳ Ｐ明朝" w:eastAsia="ＭＳ 明朝" w:hAnsi="ＭＳ Ｐ明朝" w:hint="eastAsia"/>
          <w:sz w:val="22"/>
        </w:rPr>
        <w:t>2</w:t>
      </w:r>
      <w:r w:rsidR="009B4DF9" w:rsidRPr="00E566FE">
        <w:rPr>
          <w:rFonts w:ascii="ＭＳ Ｐ明朝" w:eastAsia="ＭＳ 明朝" w:hAnsi="ＭＳ Ｐ明朝" w:hint="eastAsia"/>
          <w:sz w:val="22"/>
        </w:rPr>
        <w:t>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2F48F051" w14:textId="200F4910" w:rsidR="009B4DF9" w:rsidRPr="00E566FE" w:rsidRDefault="009B4DF9" w:rsidP="00FF3379">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 xml:space="preserve">　</w:t>
      </w:r>
      <w:r w:rsidR="003266A9" w:rsidRPr="00E566FE">
        <w:rPr>
          <w:rFonts w:ascii="ＭＳ Ｐ明朝" w:eastAsia="ＭＳ 明朝" w:hAnsi="ＭＳ Ｐ明朝" w:hint="eastAsia"/>
          <w:sz w:val="22"/>
        </w:rPr>
        <w:t xml:space="preserve">　</w:t>
      </w:r>
      <w:r w:rsidRPr="00E566FE">
        <w:rPr>
          <w:rFonts w:ascii="ＭＳ Ｐ明朝" w:eastAsia="ＭＳ 明朝" w:hAnsi="ＭＳ Ｐ明朝" w:hint="eastAsia"/>
          <w:sz w:val="22"/>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w:t>
      </w:r>
      <w:r w:rsidR="00687588" w:rsidRPr="00E566FE">
        <w:rPr>
          <w:rFonts w:ascii="ＭＳ Ｐ明朝" w:eastAsia="ＭＳ 明朝" w:hAnsi="ＭＳ Ｐ明朝" w:hint="eastAsia"/>
          <w:sz w:val="22"/>
        </w:rPr>
        <w:t>、</w:t>
      </w:r>
      <w:r w:rsidRPr="00E566FE">
        <w:rPr>
          <w:rFonts w:ascii="ＭＳ Ｐ明朝" w:eastAsia="ＭＳ 明朝" w:hAnsi="ＭＳ Ｐ明朝" w:hint="eastAsia"/>
          <w:sz w:val="22"/>
        </w:rPr>
        <w:t>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14:paraId="1C382DA2" w14:textId="1DD55904" w:rsidR="009B4DF9" w:rsidRPr="00E566FE" w:rsidRDefault="003266A9" w:rsidP="001C4CD5">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2</w:t>
      </w:r>
      <w:r w:rsidR="009B4DF9" w:rsidRPr="00E566FE">
        <w:rPr>
          <w:rFonts w:ascii="ＭＳ Ｐ明朝" w:eastAsia="ＭＳ 明朝" w:hAnsi="ＭＳ Ｐ明朝" w:hint="eastAsia"/>
          <w:sz w:val="22"/>
        </w:rPr>
        <w:t xml:space="preserve">　</w:t>
      </w:r>
      <w:r w:rsidR="00B277C1" w:rsidRPr="00E566FE">
        <w:rPr>
          <w:rFonts w:ascii="ＭＳ Ｐ明朝" w:eastAsia="ＭＳ 明朝" w:hAnsi="ＭＳ Ｐ明朝" w:hint="eastAsia"/>
          <w:sz w:val="22"/>
        </w:rPr>
        <w:t>合理的配慮は、</w:t>
      </w:r>
      <w:r w:rsidR="00F561C5" w:rsidRPr="00E566FE">
        <w:rPr>
          <w:rFonts w:ascii="ＭＳ Ｐ明朝" w:eastAsia="ＭＳ 明朝" w:hAnsi="ＭＳ Ｐ明朝" w:hint="eastAsia"/>
          <w:sz w:val="22"/>
        </w:rPr>
        <w:t>岐阜市</w:t>
      </w:r>
      <w:r w:rsidR="00B277C1" w:rsidRPr="00E566FE">
        <w:rPr>
          <w:rFonts w:ascii="ＭＳ Ｐ明朝" w:eastAsia="ＭＳ 明朝" w:hAnsi="ＭＳ Ｐ明朝" w:hint="eastAsia"/>
          <w:sz w:val="22"/>
        </w:rPr>
        <w:t>の事務</w:t>
      </w:r>
      <w:r w:rsidR="00F561C5" w:rsidRPr="00E566FE">
        <w:rPr>
          <w:rFonts w:ascii="ＭＳ Ｐ明朝" w:eastAsia="ＭＳ 明朝" w:hAnsi="ＭＳ Ｐ明朝" w:hint="eastAsia"/>
          <w:sz w:val="22"/>
        </w:rPr>
        <w:t>又は</w:t>
      </w:r>
      <w:r w:rsidR="00B277C1" w:rsidRPr="00E566FE">
        <w:rPr>
          <w:rFonts w:ascii="ＭＳ Ｐ明朝" w:eastAsia="ＭＳ 明朝" w:hAnsi="ＭＳ Ｐ明朝" w:hint="eastAsia"/>
          <w:sz w:val="22"/>
        </w:rPr>
        <w:t>事業の目的・内容・機能に照らし、必要とされる範囲で本来の業務に付随するものに限られること、障害者でない者との比較において同等の機会の提供を受けるためのものであること、事務</w:t>
      </w:r>
      <w:r w:rsidR="00F561C5" w:rsidRPr="00E566FE">
        <w:rPr>
          <w:rFonts w:ascii="ＭＳ Ｐ明朝" w:eastAsia="ＭＳ 明朝" w:hAnsi="ＭＳ Ｐ明朝" w:hint="eastAsia"/>
          <w:sz w:val="22"/>
        </w:rPr>
        <w:t>又は</w:t>
      </w:r>
      <w:r w:rsidR="00B277C1" w:rsidRPr="00E566FE">
        <w:rPr>
          <w:rFonts w:ascii="ＭＳ Ｐ明朝" w:eastAsia="ＭＳ 明朝" w:hAnsi="ＭＳ Ｐ明朝" w:hint="eastAsia"/>
          <w:sz w:val="22"/>
        </w:rPr>
        <w:t>事業の目的・内容・機能の本質的な変更には及ばないことに留意する必要があ</w:t>
      </w:r>
      <w:r w:rsidR="00F561C5" w:rsidRPr="00E566FE">
        <w:rPr>
          <w:rFonts w:ascii="ＭＳ Ｐ明朝" w:eastAsia="ＭＳ 明朝" w:hAnsi="ＭＳ Ｐ明朝" w:hint="eastAsia"/>
          <w:sz w:val="22"/>
        </w:rPr>
        <w:t>る。</w:t>
      </w:r>
      <w:r w:rsidR="00B277C1" w:rsidRPr="00E566FE">
        <w:rPr>
          <w:rFonts w:ascii="ＭＳ Ｐ明朝" w:eastAsia="ＭＳ 明朝" w:hAnsi="ＭＳ Ｐ明朝" w:hint="eastAsia"/>
          <w:sz w:val="22"/>
        </w:rPr>
        <w:t>その提供に当たってはこれらの点に留意した上で、</w:t>
      </w:r>
      <w:r w:rsidR="009B4DF9" w:rsidRPr="00E566FE">
        <w:rPr>
          <w:rFonts w:ascii="ＭＳ Ｐ明朝" w:eastAsia="ＭＳ 明朝" w:hAnsi="ＭＳ Ｐ明朝" w:hint="eastAsia"/>
          <w:sz w:val="22"/>
        </w:rPr>
        <w:t>当該障害者が現に置かれている状</w:t>
      </w:r>
      <w:r w:rsidR="00092ED4" w:rsidRPr="00E566FE">
        <w:rPr>
          <w:rFonts w:ascii="ＭＳ Ｐ明朝" w:eastAsia="ＭＳ 明朝" w:hAnsi="ＭＳ Ｐ明朝" w:hint="eastAsia"/>
          <w:sz w:val="22"/>
        </w:rPr>
        <w:t>況を踏まえ、社会的障壁の除去のための手段及び方法について、</w:t>
      </w:r>
      <w:r w:rsidR="00B277C1" w:rsidRPr="00E566FE">
        <w:rPr>
          <w:rFonts w:ascii="ＭＳ Ｐ明朝" w:eastAsia="ＭＳ 明朝" w:hAnsi="ＭＳ Ｐ明朝" w:hint="eastAsia"/>
          <w:sz w:val="22"/>
        </w:rPr>
        <w:t>当該障害者本人の意向を尊重しつつ</w:t>
      </w:r>
      <w:r w:rsidR="00092ED4" w:rsidRPr="00E566FE">
        <w:rPr>
          <w:rFonts w:ascii="ＭＳ Ｐ明朝" w:eastAsia="ＭＳ 明朝" w:hAnsi="ＭＳ Ｐ明朝" w:hint="eastAsia"/>
          <w:sz w:val="22"/>
        </w:rPr>
        <w:t>「第</w:t>
      </w:r>
      <w:r w:rsidR="00092ED4" w:rsidRPr="00E566FE">
        <w:rPr>
          <w:rFonts w:ascii="ＭＳ Ｐ明朝" w:eastAsia="ＭＳ 明朝" w:hAnsi="ＭＳ Ｐ明朝" w:hint="eastAsia"/>
          <w:sz w:val="22"/>
        </w:rPr>
        <w:t>5</w:t>
      </w:r>
      <w:r w:rsidR="009B4DF9" w:rsidRPr="00E566FE">
        <w:rPr>
          <w:rFonts w:ascii="ＭＳ Ｐ明朝" w:eastAsia="ＭＳ 明朝" w:hAnsi="ＭＳ Ｐ明朝" w:hint="eastAsia"/>
          <w:sz w:val="22"/>
        </w:rPr>
        <w:t xml:space="preserve">　過重な負担の基本的な考え方」に掲げる要素を考慮し、代替措置の選択も含め、双方の建設的対話による相互理解を通じて、必要かつ合理的な範囲で、柔軟に対応がなされる</w:t>
      </w:r>
      <w:r w:rsidR="00F561C5" w:rsidRPr="00E566FE">
        <w:rPr>
          <w:rFonts w:ascii="ＭＳ Ｐ明朝" w:eastAsia="ＭＳ 明朝" w:hAnsi="ＭＳ Ｐ明朝" w:hint="eastAsia"/>
          <w:sz w:val="22"/>
        </w:rPr>
        <w:t>必要がある。</w:t>
      </w:r>
      <w:r w:rsidR="00533E6F" w:rsidRPr="00E566FE">
        <w:rPr>
          <w:rFonts w:ascii="ＭＳ Ｐ明朝" w:eastAsia="ＭＳ 明朝" w:hAnsi="ＭＳ Ｐ明朝" w:hint="eastAsia"/>
          <w:sz w:val="22"/>
        </w:rPr>
        <w:t>建設的対話に当たっては、障害者にとっての社会的障壁を除去するための必要かつ実現可能な対応案を障害者と職員が共に考えていくために、双方がお互いの状況の理解に努めることが重要である。例えば、障害者本人が社会的障壁の除去のために普段講じている対策や、当該行政機関として対応可能な取組等を対話の中で共有する等、建設的対話を通じて相互理解を深め、様々な対応策を柔軟に検討していくことが円滑な対応に資すると考えられる。</w:t>
      </w:r>
      <w:r w:rsidR="009B4DF9" w:rsidRPr="00E566FE">
        <w:rPr>
          <w:rFonts w:ascii="ＭＳ Ｐ明朝" w:eastAsia="ＭＳ 明朝" w:hAnsi="ＭＳ Ｐ明朝" w:hint="eastAsia"/>
          <w:sz w:val="22"/>
        </w:rPr>
        <w:t>さらに、合理的配慮の内容は、技術の進展、社会情勢の変化等に応じて変わり得るものである。合理的配慮の提供に当たっては、障害者の性別、年齢、状態等に配慮するものと</w:t>
      </w:r>
      <w:r w:rsidR="00F561C5" w:rsidRPr="00E566FE">
        <w:rPr>
          <w:rFonts w:ascii="ＭＳ Ｐ明朝" w:eastAsia="ＭＳ 明朝" w:hAnsi="ＭＳ Ｐ明朝" w:hint="eastAsia"/>
          <w:sz w:val="22"/>
        </w:rPr>
        <w:t>し、</w:t>
      </w:r>
      <w:r w:rsidR="007924F1" w:rsidRPr="00E566FE">
        <w:rPr>
          <w:rFonts w:ascii="ＭＳ Ｐ明朝" w:eastAsia="ＭＳ 明朝" w:hAnsi="ＭＳ Ｐ明朝" w:hint="eastAsia"/>
          <w:sz w:val="22"/>
        </w:rPr>
        <w:t>特に障害のある女性に対しては、障害に加えて女性であることも踏まえた</w:t>
      </w:r>
      <w:r w:rsidR="00F561C5" w:rsidRPr="00E566FE">
        <w:rPr>
          <w:rFonts w:ascii="ＭＳ Ｐ明朝" w:eastAsia="ＭＳ 明朝" w:hAnsi="ＭＳ Ｐ明朝" w:hint="eastAsia"/>
          <w:sz w:val="22"/>
        </w:rPr>
        <w:t>対応</w:t>
      </w:r>
      <w:r w:rsidR="007924F1" w:rsidRPr="00E566FE">
        <w:rPr>
          <w:rFonts w:ascii="ＭＳ Ｐ明朝" w:eastAsia="ＭＳ 明朝" w:hAnsi="ＭＳ Ｐ明朝" w:hint="eastAsia"/>
          <w:sz w:val="22"/>
        </w:rPr>
        <w:t>が求められることに留意する。</w:t>
      </w:r>
    </w:p>
    <w:p w14:paraId="323B5EC1" w14:textId="6094322B" w:rsidR="009B4DF9" w:rsidRPr="00E566FE" w:rsidRDefault="009B4DF9" w:rsidP="001C4CD5">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 xml:space="preserve">　</w:t>
      </w:r>
      <w:r w:rsidR="003266A9" w:rsidRPr="00E566FE">
        <w:rPr>
          <w:rFonts w:ascii="ＭＳ Ｐ明朝" w:eastAsia="ＭＳ 明朝" w:hAnsi="ＭＳ Ｐ明朝" w:hint="eastAsia"/>
          <w:sz w:val="22"/>
        </w:rPr>
        <w:t xml:space="preserve">　</w:t>
      </w:r>
      <w:r w:rsidRPr="00E566FE">
        <w:rPr>
          <w:rFonts w:ascii="ＭＳ Ｐ明朝" w:eastAsia="ＭＳ 明朝" w:hAnsi="ＭＳ Ｐ明朝" w:hint="eastAsia"/>
          <w:sz w:val="22"/>
        </w:rPr>
        <w:t>なお、障害者との関係性が長期にわたる場合には、その都度の合理的配慮の提供</w:t>
      </w:r>
      <w:r w:rsidR="007B5ACA" w:rsidRPr="00E566FE">
        <w:rPr>
          <w:rFonts w:ascii="ＭＳ Ｐ明朝" w:eastAsia="ＭＳ 明朝" w:hAnsi="ＭＳ Ｐ明朝" w:hint="eastAsia"/>
          <w:sz w:val="22"/>
        </w:rPr>
        <w:t>とは別に</w:t>
      </w:r>
      <w:r w:rsidRPr="00E566FE">
        <w:rPr>
          <w:rFonts w:ascii="ＭＳ Ｐ明朝" w:eastAsia="ＭＳ 明朝" w:hAnsi="ＭＳ Ｐ明朝" w:hint="eastAsia"/>
          <w:sz w:val="22"/>
        </w:rPr>
        <w:t>、後述する環境の整備を考慮に入れることにより、中・長期的なコストの削減・効率化につながる点は重要である。</w:t>
      </w:r>
    </w:p>
    <w:p w14:paraId="2AAEEB78" w14:textId="14EEA99A" w:rsidR="009B4DF9" w:rsidRPr="00E566FE" w:rsidRDefault="003266A9" w:rsidP="001C4CD5">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3</w:t>
      </w:r>
      <w:r w:rsidR="009B4DF9" w:rsidRPr="00E566FE">
        <w:rPr>
          <w:rFonts w:ascii="ＭＳ Ｐ明朝" w:eastAsia="ＭＳ 明朝" w:hAnsi="ＭＳ Ｐ明朝" w:hint="eastAsia"/>
          <w:sz w:val="22"/>
        </w:rPr>
        <w:t xml:space="preserve">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14:paraId="138C1228" w14:textId="70060AF7" w:rsidR="009B4DF9" w:rsidRPr="00E566FE" w:rsidRDefault="009B4DF9" w:rsidP="001C4CD5">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 xml:space="preserve">　</w:t>
      </w:r>
      <w:r w:rsidR="003266A9" w:rsidRPr="00E566FE">
        <w:rPr>
          <w:rFonts w:ascii="ＭＳ Ｐ明朝" w:eastAsia="ＭＳ 明朝" w:hAnsi="ＭＳ Ｐ明朝" w:hint="eastAsia"/>
          <w:sz w:val="22"/>
        </w:rPr>
        <w:t xml:space="preserve">　</w:t>
      </w:r>
      <w:r w:rsidRPr="00E566FE">
        <w:rPr>
          <w:rFonts w:ascii="ＭＳ Ｐ明朝" w:eastAsia="ＭＳ 明朝" w:hAnsi="ＭＳ Ｐ明朝" w:hint="eastAsia"/>
          <w:sz w:val="22"/>
        </w:rPr>
        <w:t>また、障害者からの意思表明のみでなく、</w:t>
      </w:r>
      <w:r w:rsidR="00355197" w:rsidRPr="00E566FE">
        <w:rPr>
          <w:rFonts w:ascii="ＭＳ Ｐ明朝" w:eastAsia="ＭＳ 明朝" w:hAnsi="ＭＳ Ｐ明朝" w:hint="eastAsia"/>
          <w:sz w:val="22"/>
        </w:rPr>
        <w:t>障害の特性</w:t>
      </w:r>
      <w:r w:rsidRPr="00E566FE">
        <w:rPr>
          <w:rFonts w:ascii="ＭＳ Ｐ明朝" w:eastAsia="ＭＳ 明朝" w:hAnsi="ＭＳ Ｐ明朝" w:hint="eastAsia"/>
          <w:sz w:val="22"/>
        </w:rPr>
        <w:t>等により本人の意思表明が困難な場</w:t>
      </w:r>
      <w:r w:rsidRPr="00E566FE">
        <w:rPr>
          <w:rFonts w:ascii="ＭＳ Ｐ明朝" w:eastAsia="ＭＳ 明朝" w:hAnsi="ＭＳ Ｐ明朝" w:hint="eastAsia"/>
          <w:sz w:val="22"/>
        </w:rPr>
        <w:lastRenderedPageBreak/>
        <w:t>合には、障害者の家族、介助者等、コミュニケーションを支援する者が本人を補佐して行う意思の表明も含む。</w:t>
      </w:r>
    </w:p>
    <w:p w14:paraId="7FA14329" w14:textId="77777777" w:rsidR="009B4DF9" w:rsidRPr="00E566FE" w:rsidRDefault="009B4DF9" w:rsidP="001C4CD5">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 xml:space="preserve">　</w:t>
      </w:r>
      <w:r w:rsidR="003266A9" w:rsidRPr="00E566FE">
        <w:rPr>
          <w:rFonts w:ascii="ＭＳ Ｐ明朝" w:eastAsia="ＭＳ 明朝" w:hAnsi="ＭＳ Ｐ明朝" w:hint="eastAsia"/>
          <w:sz w:val="22"/>
        </w:rPr>
        <w:t xml:space="preserve">　</w:t>
      </w:r>
      <w:r w:rsidRPr="00E566FE">
        <w:rPr>
          <w:rFonts w:ascii="ＭＳ Ｐ明朝" w:eastAsia="ＭＳ 明朝" w:hAnsi="ＭＳ Ｐ明朝" w:hint="eastAsia"/>
          <w:sz w:val="22"/>
        </w:rPr>
        <w:t>なお、意思の表明が困難な障害者が、家族、介助者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14:paraId="689A6E0C" w14:textId="48AD3D36" w:rsidR="009B4DF9" w:rsidRPr="00E566FE" w:rsidRDefault="003266A9" w:rsidP="00615216">
      <w:pPr>
        <w:autoSpaceDE w:val="0"/>
        <w:autoSpaceDN w:val="0"/>
        <w:ind w:left="220" w:hangingChars="100" w:hanging="220"/>
        <w:rPr>
          <w:rFonts w:ascii="ＭＳ Ｐ明朝" w:eastAsia="ＭＳ 明朝" w:hAnsi="ＭＳ Ｐ明朝"/>
          <w:sz w:val="22"/>
        </w:rPr>
      </w:pPr>
      <w:r w:rsidRPr="00E566FE">
        <w:rPr>
          <w:rFonts w:ascii="ＭＳ Ｐ明朝" w:eastAsia="ＭＳ 明朝" w:hAnsi="ＭＳ Ｐ明朝" w:hint="eastAsia"/>
          <w:sz w:val="22"/>
        </w:rPr>
        <w:t>4</w:t>
      </w:r>
      <w:r w:rsidR="009B4DF9" w:rsidRPr="00E566FE">
        <w:rPr>
          <w:rFonts w:ascii="ＭＳ Ｐ明朝" w:eastAsia="ＭＳ 明朝" w:hAnsi="ＭＳ Ｐ明朝" w:hint="eastAsia"/>
          <w:sz w:val="22"/>
        </w:rPr>
        <w:t xml:space="preserve">　合理的配慮は、</w:t>
      </w:r>
      <w:r w:rsidR="007B5ACA" w:rsidRPr="00E566FE">
        <w:rPr>
          <w:rFonts w:ascii="ＭＳ Ｐ明朝" w:eastAsia="ＭＳ 明朝" w:hAnsi="ＭＳ Ｐ明朝" w:hint="eastAsia"/>
          <w:sz w:val="22"/>
        </w:rPr>
        <w:t>不特定多数の</w:t>
      </w:r>
      <w:r w:rsidR="009B4DF9" w:rsidRPr="00E566FE">
        <w:rPr>
          <w:rFonts w:ascii="ＭＳ Ｐ明朝" w:eastAsia="ＭＳ 明朝" w:hAnsi="ＭＳ Ｐ明朝" w:hint="eastAsia"/>
          <w:sz w:val="22"/>
        </w:rPr>
        <w:t>障害者等の利用を想定して事前に行われる建築物のバリアフリー化、介助者等の人的支援、情報アクセシビリティの向上等の</w:t>
      </w:r>
      <w:r w:rsidR="007B5ACA" w:rsidRPr="00E566FE">
        <w:rPr>
          <w:rFonts w:ascii="ＭＳ Ｐ明朝" w:eastAsia="ＭＳ 明朝" w:hAnsi="ＭＳ Ｐ明朝" w:hint="eastAsia"/>
          <w:sz w:val="22"/>
        </w:rPr>
        <w:t>「</w:t>
      </w:r>
      <w:r w:rsidR="009B4DF9" w:rsidRPr="00E566FE">
        <w:rPr>
          <w:rFonts w:ascii="ＭＳ Ｐ明朝" w:eastAsia="ＭＳ 明朝" w:hAnsi="ＭＳ Ｐ明朝" w:hint="eastAsia"/>
          <w:sz w:val="22"/>
        </w:rPr>
        <w:t>環境の整備</w:t>
      </w:r>
      <w:r w:rsidR="007B5ACA" w:rsidRPr="00E566FE">
        <w:rPr>
          <w:rFonts w:ascii="ＭＳ Ｐ明朝" w:eastAsia="ＭＳ 明朝" w:hAnsi="ＭＳ Ｐ明朝" w:hint="eastAsia"/>
          <w:sz w:val="22"/>
        </w:rPr>
        <w:t>」</w:t>
      </w:r>
      <w:r w:rsidR="009B4DF9" w:rsidRPr="00E566FE">
        <w:rPr>
          <w:rFonts w:ascii="ＭＳ Ｐ明朝" w:eastAsia="ＭＳ 明朝" w:hAnsi="ＭＳ Ｐ明朝" w:hint="eastAsia"/>
          <w:sz w:val="22"/>
        </w:rPr>
        <w:t>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r w:rsidR="005C7646" w:rsidRPr="00E566FE">
        <w:rPr>
          <w:rFonts w:ascii="ＭＳ Ｐ明朝" w:eastAsia="ＭＳ 明朝" w:hAnsi="ＭＳ Ｐ明朝" w:hint="eastAsia"/>
          <w:sz w:val="22"/>
        </w:rPr>
        <w:t>なお、多数の障害者が直面し得る社会的障壁をあらかじめ除去するという観点から、他の障害者等への波及効果についても考慮した環境の整備を行うことや、相談・紛争事案を事前に防止する観点から、合理的配慮の提供に関する相談対応等を契機に、内部規制やマニュアル等の制度改正等の環境の整備を図ることは有効である。</w:t>
      </w:r>
    </w:p>
    <w:p w14:paraId="53D452F0" w14:textId="77777777" w:rsidR="009B4DF9" w:rsidRPr="00E566FE" w:rsidRDefault="009B4DF9" w:rsidP="001C4CD5">
      <w:pPr>
        <w:autoSpaceDE w:val="0"/>
        <w:autoSpaceDN w:val="0"/>
        <w:rPr>
          <w:rFonts w:ascii="ＭＳ Ｐ明朝" w:eastAsia="ＭＳ 明朝" w:hAnsi="ＭＳ Ｐ明朝"/>
          <w:sz w:val="22"/>
        </w:rPr>
      </w:pPr>
    </w:p>
    <w:p w14:paraId="137EA705"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第</w:t>
      </w:r>
      <w:r w:rsidR="003266A9" w:rsidRPr="00E566FE">
        <w:rPr>
          <w:rFonts w:ascii="ＭＳ Ｐ明朝" w:eastAsia="ＭＳ 明朝" w:hAnsi="ＭＳ Ｐ明朝" w:hint="eastAsia"/>
          <w:sz w:val="22"/>
        </w:rPr>
        <w:t>5</w:t>
      </w:r>
      <w:r w:rsidRPr="00E566FE">
        <w:rPr>
          <w:rFonts w:ascii="ＭＳ Ｐ明朝" w:eastAsia="ＭＳ 明朝" w:hAnsi="ＭＳ Ｐ明朝" w:hint="eastAsia"/>
          <w:sz w:val="22"/>
        </w:rPr>
        <w:t xml:space="preserve">　過重な負担の基本的な考え方</w:t>
      </w:r>
    </w:p>
    <w:p w14:paraId="7CDA1885"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過重な負担については、個別の事案ごとに、以下の要素等を考慮し、具体的場面や状況に応じて総合的・客観的に判断することが必要である。</w:t>
      </w:r>
    </w:p>
    <w:p w14:paraId="55EB9EE0" w14:textId="6D5E5902"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職員は、過重な負担に当たると判断した場合は、障害者に</w:t>
      </w:r>
      <w:r w:rsidR="005C7646" w:rsidRPr="00E566FE">
        <w:rPr>
          <w:rFonts w:ascii="ＭＳ Ｐ明朝" w:eastAsia="ＭＳ 明朝" w:hAnsi="ＭＳ Ｐ明朝" w:hint="eastAsia"/>
          <w:sz w:val="22"/>
        </w:rPr>
        <w:t>丁寧に</w:t>
      </w:r>
      <w:r w:rsidRPr="00E566FE">
        <w:rPr>
          <w:rFonts w:ascii="ＭＳ Ｐ明朝" w:eastAsia="ＭＳ 明朝" w:hAnsi="ＭＳ Ｐ明朝" w:hint="eastAsia"/>
          <w:sz w:val="22"/>
        </w:rPr>
        <w:t>その理由を説明</w:t>
      </w:r>
      <w:r w:rsidR="005C7646" w:rsidRPr="00E566FE">
        <w:rPr>
          <w:rFonts w:ascii="ＭＳ Ｐ明朝" w:eastAsia="ＭＳ 明朝" w:hAnsi="ＭＳ Ｐ明朝" w:hint="eastAsia"/>
          <w:sz w:val="22"/>
        </w:rPr>
        <w:t>するものと</w:t>
      </w:r>
      <w:r w:rsidRPr="00E566FE">
        <w:rPr>
          <w:rFonts w:ascii="ＭＳ Ｐ明朝" w:eastAsia="ＭＳ 明朝" w:hAnsi="ＭＳ Ｐ明朝" w:hint="eastAsia"/>
          <w:sz w:val="22"/>
        </w:rPr>
        <w:t>し、理解を得るよう努めることが望ましい。</w:t>
      </w:r>
      <w:r w:rsidR="007924F1" w:rsidRPr="00E566FE">
        <w:rPr>
          <w:rFonts w:ascii="ＭＳ Ｐ明朝" w:eastAsia="ＭＳ 明朝" w:hAnsi="ＭＳ Ｐ明朝" w:hint="eastAsia"/>
          <w:sz w:val="22"/>
        </w:rPr>
        <w:t>その際、</w:t>
      </w:r>
      <w:r w:rsidR="005C7646" w:rsidRPr="00E566FE">
        <w:rPr>
          <w:rFonts w:ascii="ＭＳ Ｐ明朝" w:eastAsia="ＭＳ 明朝" w:hAnsi="ＭＳ Ｐ明朝" w:hint="eastAsia"/>
          <w:sz w:val="22"/>
        </w:rPr>
        <w:t>職員</w:t>
      </w:r>
      <w:r w:rsidR="007924F1" w:rsidRPr="00E566FE">
        <w:rPr>
          <w:rFonts w:ascii="ＭＳ Ｐ明朝" w:eastAsia="ＭＳ 明朝" w:hAnsi="ＭＳ Ｐ明朝" w:hint="eastAsia"/>
          <w:sz w:val="22"/>
        </w:rPr>
        <w:t>と障害者の双方が、お互いに相手の立場を尊重しながら、建設的対話を通じて相互理解を図り、代替措置の選択も含めた対応を柔軟に検討することが求められる。</w:t>
      </w:r>
    </w:p>
    <w:p w14:paraId="4B3ADB41"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○事務又は事業への影響の程度（事務又は事業の目的、内容、機能を損なうか否か）</w:t>
      </w:r>
    </w:p>
    <w:p w14:paraId="2BFA2B53"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○実現可能性の程度（物理的・技術的制約、人的・体制上の制約）</w:t>
      </w:r>
    </w:p>
    <w:p w14:paraId="375CD968" w14:textId="77777777" w:rsidR="009B4DF9"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○費用負担の程度</w:t>
      </w:r>
    </w:p>
    <w:p w14:paraId="000D44D9" w14:textId="77777777" w:rsidR="00392E23" w:rsidRPr="00E566FE" w:rsidRDefault="00392E23"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○事務・事業規模</w:t>
      </w:r>
    </w:p>
    <w:p w14:paraId="1816F90C" w14:textId="77777777" w:rsidR="00392E23" w:rsidRPr="00E566FE" w:rsidRDefault="00392E23"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○財政・財務状況</w:t>
      </w:r>
    </w:p>
    <w:p w14:paraId="445D0E63" w14:textId="77777777" w:rsidR="009B4DF9" w:rsidRPr="00E566FE" w:rsidRDefault="009B4DF9" w:rsidP="001C4CD5">
      <w:pPr>
        <w:autoSpaceDE w:val="0"/>
        <w:autoSpaceDN w:val="0"/>
        <w:rPr>
          <w:rFonts w:ascii="ＭＳ Ｐ明朝" w:eastAsia="ＭＳ 明朝" w:hAnsi="ＭＳ Ｐ明朝"/>
          <w:sz w:val="22"/>
        </w:rPr>
      </w:pPr>
    </w:p>
    <w:p w14:paraId="40FDC8F8" w14:textId="77777777" w:rsidR="009B4DF9" w:rsidRPr="00E566FE" w:rsidRDefault="003266A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第</w:t>
      </w:r>
      <w:r w:rsidRPr="00E566FE">
        <w:rPr>
          <w:rFonts w:ascii="ＭＳ Ｐ明朝" w:eastAsia="ＭＳ 明朝" w:hAnsi="ＭＳ Ｐ明朝" w:hint="eastAsia"/>
          <w:sz w:val="22"/>
        </w:rPr>
        <w:t>6</w:t>
      </w:r>
      <w:r w:rsidR="009B4DF9" w:rsidRPr="00E566FE">
        <w:rPr>
          <w:rFonts w:ascii="ＭＳ Ｐ明朝" w:eastAsia="ＭＳ 明朝" w:hAnsi="ＭＳ Ｐ明朝" w:hint="eastAsia"/>
          <w:sz w:val="22"/>
        </w:rPr>
        <w:t xml:space="preserve">　合理的配慮の具体例</w:t>
      </w:r>
    </w:p>
    <w:p w14:paraId="6313B406" w14:textId="77D08455" w:rsidR="009B4DF9" w:rsidRPr="00E566FE" w:rsidRDefault="003266A9" w:rsidP="00B47F7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w:t>
      </w:r>
      <w:r w:rsidR="009B4DF9" w:rsidRPr="00E566FE">
        <w:rPr>
          <w:rFonts w:ascii="ＭＳ Ｐ明朝" w:eastAsia="ＭＳ 明朝" w:hAnsi="ＭＳ Ｐ明朝" w:hint="eastAsia"/>
          <w:sz w:val="22"/>
        </w:rPr>
        <w:t>合理的配慮</w:t>
      </w:r>
      <w:r w:rsidR="005F5514" w:rsidRPr="00E566FE">
        <w:rPr>
          <w:rFonts w:ascii="ＭＳ Ｐ明朝" w:eastAsia="ＭＳ 明朝" w:hAnsi="ＭＳ Ｐ明朝" w:hint="eastAsia"/>
          <w:sz w:val="22"/>
        </w:rPr>
        <w:t>の</w:t>
      </w:r>
      <w:r w:rsidRPr="00E566FE">
        <w:rPr>
          <w:rFonts w:ascii="ＭＳ Ｐ明朝" w:eastAsia="ＭＳ 明朝" w:hAnsi="ＭＳ Ｐ明朝" w:hint="eastAsia"/>
          <w:sz w:val="22"/>
        </w:rPr>
        <w:t>具体例は別に示し、定期的に把握し整理する</w:t>
      </w:r>
      <w:r w:rsidR="00B47F75" w:rsidRPr="00E566FE">
        <w:rPr>
          <w:rFonts w:ascii="ＭＳ Ｐ明朝" w:eastAsia="ＭＳ 明朝" w:hAnsi="ＭＳ Ｐ明朝" w:hint="eastAsia"/>
          <w:sz w:val="22"/>
        </w:rPr>
        <w:t>。</w:t>
      </w:r>
    </w:p>
    <w:p w14:paraId="7211252A" w14:textId="12939385" w:rsidR="005C4D41" w:rsidRPr="00E566FE" w:rsidRDefault="009B4DF9" w:rsidP="001C4CD5">
      <w:pPr>
        <w:autoSpaceDE w:val="0"/>
        <w:autoSpaceDN w:val="0"/>
        <w:rPr>
          <w:rFonts w:ascii="ＭＳ Ｐ明朝" w:eastAsia="ＭＳ 明朝" w:hAnsi="ＭＳ Ｐ明朝"/>
          <w:sz w:val="22"/>
        </w:rPr>
      </w:pPr>
      <w:r w:rsidRPr="00E566FE">
        <w:rPr>
          <w:rFonts w:ascii="ＭＳ Ｐ明朝" w:eastAsia="ＭＳ 明朝" w:hAnsi="ＭＳ Ｐ明朝" w:hint="eastAsia"/>
          <w:sz w:val="22"/>
        </w:rPr>
        <w:t xml:space="preserve">　</w:t>
      </w:r>
    </w:p>
    <w:p w14:paraId="16CBB1AC" w14:textId="77777777" w:rsidR="005C4D41" w:rsidRPr="00E566FE" w:rsidRDefault="005C4D41" w:rsidP="001C4CD5">
      <w:pPr>
        <w:autoSpaceDE w:val="0"/>
        <w:autoSpaceDN w:val="0"/>
        <w:rPr>
          <w:rFonts w:ascii="ＭＳ Ｐ明朝" w:eastAsia="ＭＳ 明朝" w:hAnsi="ＭＳ Ｐ明朝"/>
          <w:sz w:val="22"/>
        </w:rPr>
      </w:pPr>
    </w:p>
    <w:p w14:paraId="1F6BDF3D" w14:textId="77777777" w:rsidR="005C4D41" w:rsidRPr="00E566FE" w:rsidRDefault="005C4D41" w:rsidP="001C4CD5">
      <w:pPr>
        <w:autoSpaceDE w:val="0"/>
        <w:autoSpaceDN w:val="0"/>
        <w:rPr>
          <w:rFonts w:ascii="ＭＳ Ｐ明朝" w:eastAsia="ＭＳ 明朝" w:hAnsi="ＭＳ Ｐ明朝"/>
          <w:sz w:val="22"/>
        </w:rPr>
      </w:pPr>
    </w:p>
    <w:p w14:paraId="4B950F16" w14:textId="77777777" w:rsidR="005C4D41" w:rsidRPr="00E566FE" w:rsidRDefault="005C4D41" w:rsidP="001C4CD5">
      <w:pPr>
        <w:autoSpaceDE w:val="0"/>
        <w:autoSpaceDN w:val="0"/>
        <w:rPr>
          <w:rFonts w:ascii="ＭＳ Ｐ明朝" w:eastAsia="ＭＳ 明朝" w:hAnsi="ＭＳ Ｐ明朝"/>
          <w:sz w:val="22"/>
        </w:rPr>
      </w:pPr>
    </w:p>
    <w:sectPr w:rsidR="005C4D41" w:rsidRPr="00E566FE" w:rsidSect="00B55081">
      <w:pgSz w:w="11906" w:h="16838" w:code="9"/>
      <w:pgMar w:top="1418" w:right="1304" w:bottom="136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6A2C" w14:textId="77777777" w:rsidR="00583529" w:rsidRDefault="00583529" w:rsidP="009B2959">
      <w:r>
        <w:separator/>
      </w:r>
    </w:p>
  </w:endnote>
  <w:endnote w:type="continuationSeparator" w:id="0">
    <w:p w14:paraId="11FFFBB9" w14:textId="77777777" w:rsidR="00583529" w:rsidRDefault="00583529" w:rsidP="009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059A" w14:textId="77777777" w:rsidR="00583529" w:rsidRDefault="00583529" w:rsidP="009B2959">
      <w:r>
        <w:separator/>
      </w:r>
    </w:p>
  </w:footnote>
  <w:footnote w:type="continuationSeparator" w:id="0">
    <w:p w14:paraId="0D2D85CF" w14:textId="77777777" w:rsidR="00583529" w:rsidRDefault="00583529" w:rsidP="009B2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BA9"/>
    <w:rsid w:val="00006BEC"/>
    <w:rsid w:val="00006ED2"/>
    <w:rsid w:val="00007B1F"/>
    <w:rsid w:val="00014B71"/>
    <w:rsid w:val="00024ECD"/>
    <w:rsid w:val="00040524"/>
    <w:rsid w:val="00092ED4"/>
    <w:rsid w:val="000B4AB0"/>
    <w:rsid w:val="00104EEE"/>
    <w:rsid w:val="001104F4"/>
    <w:rsid w:val="001843C0"/>
    <w:rsid w:val="001B268E"/>
    <w:rsid w:val="001C4CD5"/>
    <w:rsid w:val="001E34F0"/>
    <w:rsid w:val="001F55A1"/>
    <w:rsid w:val="00263BA9"/>
    <w:rsid w:val="00286EA4"/>
    <w:rsid w:val="00287AD9"/>
    <w:rsid w:val="002A0662"/>
    <w:rsid w:val="00322268"/>
    <w:rsid w:val="003266A9"/>
    <w:rsid w:val="00335193"/>
    <w:rsid w:val="00336F81"/>
    <w:rsid w:val="00355197"/>
    <w:rsid w:val="0035778C"/>
    <w:rsid w:val="003633D8"/>
    <w:rsid w:val="003758AB"/>
    <w:rsid w:val="00377305"/>
    <w:rsid w:val="00387F4A"/>
    <w:rsid w:val="00392E23"/>
    <w:rsid w:val="003D357D"/>
    <w:rsid w:val="003E7B91"/>
    <w:rsid w:val="00401A59"/>
    <w:rsid w:val="004344FA"/>
    <w:rsid w:val="00457F9E"/>
    <w:rsid w:val="00470C67"/>
    <w:rsid w:val="00473971"/>
    <w:rsid w:val="0047473D"/>
    <w:rsid w:val="00490117"/>
    <w:rsid w:val="004948C1"/>
    <w:rsid w:val="004A38AF"/>
    <w:rsid w:val="004D26AF"/>
    <w:rsid w:val="004D2BCF"/>
    <w:rsid w:val="004D61D8"/>
    <w:rsid w:val="004D693F"/>
    <w:rsid w:val="004E29D4"/>
    <w:rsid w:val="00533E6F"/>
    <w:rsid w:val="00583529"/>
    <w:rsid w:val="00597D8C"/>
    <w:rsid w:val="005A5609"/>
    <w:rsid w:val="005B1A05"/>
    <w:rsid w:val="005B6916"/>
    <w:rsid w:val="005C4D41"/>
    <w:rsid w:val="005C65E9"/>
    <w:rsid w:val="005C7646"/>
    <w:rsid w:val="005E5840"/>
    <w:rsid w:val="005F5514"/>
    <w:rsid w:val="00613ABE"/>
    <w:rsid w:val="00615216"/>
    <w:rsid w:val="00620164"/>
    <w:rsid w:val="006549C7"/>
    <w:rsid w:val="00672E07"/>
    <w:rsid w:val="00686F39"/>
    <w:rsid w:val="00687588"/>
    <w:rsid w:val="006B1808"/>
    <w:rsid w:val="006B589F"/>
    <w:rsid w:val="007717A4"/>
    <w:rsid w:val="00772E28"/>
    <w:rsid w:val="007924F1"/>
    <w:rsid w:val="007B5ACA"/>
    <w:rsid w:val="007C5C5F"/>
    <w:rsid w:val="007C7C04"/>
    <w:rsid w:val="007D0860"/>
    <w:rsid w:val="007E68A2"/>
    <w:rsid w:val="007F5AE8"/>
    <w:rsid w:val="00826695"/>
    <w:rsid w:val="00873D1D"/>
    <w:rsid w:val="0087431B"/>
    <w:rsid w:val="008B4794"/>
    <w:rsid w:val="008B7ADE"/>
    <w:rsid w:val="0090316E"/>
    <w:rsid w:val="0090503A"/>
    <w:rsid w:val="00915F59"/>
    <w:rsid w:val="00946A38"/>
    <w:rsid w:val="00970B51"/>
    <w:rsid w:val="009A01BB"/>
    <w:rsid w:val="009A15FB"/>
    <w:rsid w:val="009B2959"/>
    <w:rsid w:val="009B4DF9"/>
    <w:rsid w:val="009B4F14"/>
    <w:rsid w:val="009C6C47"/>
    <w:rsid w:val="009E28C9"/>
    <w:rsid w:val="00A0359B"/>
    <w:rsid w:val="00A10AB3"/>
    <w:rsid w:val="00A16E32"/>
    <w:rsid w:val="00A17AD9"/>
    <w:rsid w:val="00A44E79"/>
    <w:rsid w:val="00A81111"/>
    <w:rsid w:val="00A871B9"/>
    <w:rsid w:val="00AC63DD"/>
    <w:rsid w:val="00AD46B7"/>
    <w:rsid w:val="00B02227"/>
    <w:rsid w:val="00B116C7"/>
    <w:rsid w:val="00B23871"/>
    <w:rsid w:val="00B277C1"/>
    <w:rsid w:val="00B47F75"/>
    <w:rsid w:val="00B55081"/>
    <w:rsid w:val="00B568D6"/>
    <w:rsid w:val="00B8631D"/>
    <w:rsid w:val="00B87B26"/>
    <w:rsid w:val="00B9679B"/>
    <w:rsid w:val="00BA3A8E"/>
    <w:rsid w:val="00BC1C89"/>
    <w:rsid w:val="00BC71AA"/>
    <w:rsid w:val="00BD4586"/>
    <w:rsid w:val="00BE3288"/>
    <w:rsid w:val="00BE399F"/>
    <w:rsid w:val="00BE5BB4"/>
    <w:rsid w:val="00C02F69"/>
    <w:rsid w:val="00C312AA"/>
    <w:rsid w:val="00C512E5"/>
    <w:rsid w:val="00C63F73"/>
    <w:rsid w:val="00C657F1"/>
    <w:rsid w:val="00CC20A3"/>
    <w:rsid w:val="00CC5193"/>
    <w:rsid w:val="00CD54AE"/>
    <w:rsid w:val="00D2666A"/>
    <w:rsid w:val="00D65DE8"/>
    <w:rsid w:val="00D92487"/>
    <w:rsid w:val="00DE04FE"/>
    <w:rsid w:val="00E10A3A"/>
    <w:rsid w:val="00E213AC"/>
    <w:rsid w:val="00E2606A"/>
    <w:rsid w:val="00E566FE"/>
    <w:rsid w:val="00E6479F"/>
    <w:rsid w:val="00E90B41"/>
    <w:rsid w:val="00E95161"/>
    <w:rsid w:val="00EA3B96"/>
    <w:rsid w:val="00EC0F1D"/>
    <w:rsid w:val="00ED15E7"/>
    <w:rsid w:val="00ED3CAD"/>
    <w:rsid w:val="00F22029"/>
    <w:rsid w:val="00F314C1"/>
    <w:rsid w:val="00F561C5"/>
    <w:rsid w:val="00F77BE4"/>
    <w:rsid w:val="00F9038D"/>
    <w:rsid w:val="00F91147"/>
    <w:rsid w:val="00FF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04DCC088"/>
  <w15:docId w15:val="{5B316BEC-BABD-4864-B340-737902AB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3D8"/>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2A0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959"/>
    <w:pPr>
      <w:tabs>
        <w:tab w:val="center" w:pos="4252"/>
        <w:tab w:val="right" w:pos="8504"/>
      </w:tabs>
      <w:snapToGrid w:val="0"/>
    </w:pPr>
  </w:style>
  <w:style w:type="character" w:customStyle="1" w:styleId="a5">
    <w:name w:val="ヘッダー (文字)"/>
    <w:basedOn w:val="a0"/>
    <w:link w:val="a4"/>
    <w:uiPriority w:val="99"/>
    <w:rsid w:val="009B2959"/>
  </w:style>
  <w:style w:type="paragraph" w:styleId="a6">
    <w:name w:val="footer"/>
    <w:basedOn w:val="a"/>
    <w:link w:val="a7"/>
    <w:uiPriority w:val="99"/>
    <w:unhideWhenUsed/>
    <w:rsid w:val="009B2959"/>
    <w:pPr>
      <w:tabs>
        <w:tab w:val="center" w:pos="4252"/>
        <w:tab w:val="right" w:pos="8504"/>
      </w:tabs>
      <w:snapToGrid w:val="0"/>
    </w:pPr>
  </w:style>
  <w:style w:type="character" w:customStyle="1" w:styleId="a7">
    <w:name w:val="フッター (文字)"/>
    <w:basedOn w:val="a0"/>
    <w:link w:val="a6"/>
    <w:uiPriority w:val="99"/>
    <w:rsid w:val="009B2959"/>
  </w:style>
  <w:style w:type="paragraph" w:styleId="a8">
    <w:name w:val="Balloon Text"/>
    <w:basedOn w:val="a"/>
    <w:link w:val="a9"/>
    <w:uiPriority w:val="99"/>
    <w:semiHidden/>
    <w:unhideWhenUsed/>
    <w:rsid w:val="00E951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516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10AB3"/>
    <w:rPr>
      <w:sz w:val="18"/>
      <w:szCs w:val="18"/>
    </w:rPr>
  </w:style>
  <w:style w:type="paragraph" w:styleId="ab">
    <w:name w:val="annotation text"/>
    <w:basedOn w:val="a"/>
    <w:link w:val="ac"/>
    <w:uiPriority w:val="99"/>
    <w:semiHidden/>
    <w:unhideWhenUsed/>
    <w:rsid w:val="00A10AB3"/>
    <w:pPr>
      <w:jc w:val="left"/>
    </w:pPr>
  </w:style>
  <w:style w:type="character" w:customStyle="1" w:styleId="ac">
    <w:name w:val="コメント文字列 (文字)"/>
    <w:basedOn w:val="a0"/>
    <w:link w:val="ab"/>
    <w:uiPriority w:val="99"/>
    <w:semiHidden/>
    <w:rsid w:val="00A10AB3"/>
  </w:style>
  <w:style w:type="paragraph" w:styleId="ad">
    <w:name w:val="annotation subject"/>
    <w:basedOn w:val="ab"/>
    <w:next w:val="ab"/>
    <w:link w:val="ae"/>
    <w:uiPriority w:val="99"/>
    <w:semiHidden/>
    <w:unhideWhenUsed/>
    <w:rsid w:val="00A10AB3"/>
    <w:rPr>
      <w:b/>
      <w:bCs/>
    </w:rPr>
  </w:style>
  <w:style w:type="character" w:customStyle="1" w:styleId="ae">
    <w:name w:val="コメント内容 (文字)"/>
    <w:basedOn w:val="ac"/>
    <w:link w:val="ad"/>
    <w:uiPriority w:val="99"/>
    <w:semiHidden/>
    <w:rsid w:val="00A10AB3"/>
    <w:rPr>
      <w:b/>
      <w:bCs/>
    </w:rPr>
  </w:style>
  <w:style w:type="paragraph" w:styleId="af">
    <w:name w:val="Revision"/>
    <w:hidden/>
    <w:uiPriority w:val="99"/>
    <w:semiHidden/>
    <w:rsid w:val="000B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8181">
      <w:bodyDiv w:val="1"/>
      <w:marLeft w:val="0"/>
      <w:marRight w:val="0"/>
      <w:marTop w:val="0"/>
      <w:marBottom w:val="0"/>
      <w:divBdr>
        <w:top w:val="none" w:sz="0" w:space="0" w:color="auto"/>
        <w:left w:val="none" w:sz="0" w:space="0" w:color="auto"/>
        <w:bottom w:val="none" w:sz="0" w:space="0" w:color="auto"/>
        <w:right w:val="none" w:sz="0" w:space="0" w:color="auto"/>
      </w:divBdr>
    </w:div>
    <w:div w:id="67207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C346-0B4E-45EB-B971-63ADB52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大野　奈美枝</cp:lastModifiedBy>
  <cp:revision>58</cp:revision>
  <cp:lastPrinted>2024-03-29T07:41:00Z</cp:lastPrinted>
  <dcterms:created xsi:type="dcterms:W3CDTF">2015-11-10T12:26:00Z</dcterms:created>
  <dcterms:modified xsi:type="dcterms:W3CDTF">2024-04-10T02:50:00Z</dcterms:modified>
</cp:coreProperties>
</file>