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47998" w14:textId="1FB177E8" w:rsidR="008B2DDD" w:rsidRPr="008E2F42" w:rsidRDefault="002F2D68" w:rsidP="002F2D68">
      <w:pPr>
        <w:tabs>
          <w:tab w:val="left" w:pos="1500"/>
        </w:tabs>
        <w:rPr>
          <w:rFonts w:ascii="ＭＳ 明朝" w:hAnsi="ＭＳ 明朝"/>
          <w:color w:val="000000" w:themeColor="text1"/>
        </w:rPr>
      </w:pPr>
      <w:bookmarkStart w:id="0" w:name="_GoBack"/>
      <w:bookmarkEnd w:id="0"/>
      <w:r>
        <w:rPr>
          <w:rFonts w:ascii="ＭＳ 明朝" w:hAnsi="ＭＳ 明朝"/>
          <w:color w:val="000000" w:themeColor="text1"/>
        </w:rPr>
        <w:tab/>
      </w:r>
    </w:p>
    <w:p w14:paraId="11A9B4A2" w14:textId="77777777" w:rsidR="008B2DDD" w:rsidRPr="008E2F42" w:rsidRDefault="008B2DDD" w:rsidP="008B2DDD">
      <w:pPr>
        <w:jc w:val="center"/>
        <w:rPr>
          <w:rFonts w:ascii="ＭＳ 明朝" w:hAnsi="ＭＳ 明朝"/>
          <w:color w:val="000000" w:themeColor="text1"/>
        </w:rPr>
      </w:pPr>
    </w:p>
    <w:p w14:paraId="36835A5B" w14:textId="77777777" w:rsidR="008B2DDD" w:rsidRPr="008E2F42" w:rsidRDefault="008B2DDD" w:rsidP="008B2DDD">
      <w:pPr>
        <w:rPr>
          <w:rFonts w:ascii="ＭＳ 明朝" w:hAnsi="ＭＳ 明朝"/>
          <w:color w:val="000000" w:themeColor="text1"/>
        </w:rPr>
      </w:pPr>
    </w:p>
    <w:p w14:paraId="682E350A" w14:textId="77777777" w:rsidR="008B2DDD" w:rsidRPr="008E2F42" w:rsidRDefault="008B2DDD" w:rsidP="008B2DDD">
      <w:pPr>
        <w:jc w:val="center"/>
        <w:rPr>
          <w:rFonts w:ascii="ＭＳ 明朝" w:hAnsi="ＭＳ 明朝"/>
          <w:color w:val="000000" w:themeColor="text1"/>
          <w:sz w:val="32"/>
          <w:szCs w:val="32"/>
        </w:rPr>
      </w:pPr>
    </w:p>
    <w:p w14:paraId="4FB5B49F" w14:textId="77777777" w:rsidR="008B2DDD" w:rsidRPr="00924E7C" w:rsidRDefault="008B2DDD" w:rsidP="008B2DDD">
      <w:pPr>
        <w:jc w:val="center"/>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自動体外式除細動器（ＡＥＤ）の</w:t>
      </w:r>
    </w:p>
    <w:p w14:paraId="08DF187F" w14:textId="77777777" w:rsidR="008B2DDD" w:rsidRPr="00924E7C" w:rsidRDefault="008B2DDD" w:rsidP="008B2DDD">
      <w:pPr>
        <w:jc w:val="center"/>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適正広告・表示ガイドライン</w:t>
      </w:r>
    </w:p>
    <w:p w14:paraId="71BB86B7" w14:textId="2C4CAD60" w:rsidR="008B2DDD" w:rsidRPr="00924E7C" w:rsidRDefault="008A4355" w:rsidP="003B1ACE">
      <w:pPr>
        <w:jc w:val="center"/>
        <w:outlineLvl w:val="0"/>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(第</w:t>
      </w:r>
      <w:r w:rsidR="005D5BE0" w:rsidRPr="00924E7C">
        <w:rPr>
          <w:rFonts w:ascii="ＭＳ 明朝" w:hAnsi="ＭＳ 明朝" w:hint="eastAsia"/>
          <w:b/>
          <w:color w:val="000000" w:themeColor="text1"/>
          <w:sz w:val="40"/>
          <w:szCs w:val="40"/>
        </w:rPr>
        <w:t>3</w:t>
      </w:r>
      <w:r w:rsidRPr="00924E7C">
        <w:rPr>
          <w:rFonts w:ascii="ＭＳ 明朝" w:hAnsi="ＭＳ 明朝" w:hint="eastAsia"/>
          <w:b/>
          <w:color w:val="000000" w:themeColor="text1"/>
          <w:sz w:val="40"/>
          <w:szCs w:val="40"/>
        </w:rPr>
        <w:t>版)</w:t>
      </w:r>
    </w:p>
    <w:p w14:paraId="422C1EBB" w14:textId="77777777" w:rsidR="008B2DDD" w:rsidRPr="00924E7C" w:rsidRDefault="008B2DDD" w:rsidP="008B2DDD">
      <w:pPr>
        <w:jc w:val="center"/>
        <w:rPr>
          <w:rFonts w:ascii="ＭＳ 明朝" w:hAnsi="ＭＳ 明朝"/>
          <w:b/>
          <w:color w:val="000000" w:themeColor="text1"/>
          <w:sz w:val="40"/>
          <w:szCs w:val="40"/>
        </w:rPr>
      </w:pPr>
    </w:p>
    <w:p w14:paraId="31A3B657" w14:textId="77777777" w:rsidR="008B2DDD" w:rsidRPr="00924E7C" w:rsidRDefault="008B2DDD" w:rsidP="008B2DDD">
      <w:pPr>
        <w:rPr>
          <w:rFonts w:ascii="ＭＳ 明朝" w:hAnsi="ＭＳ 明朝"/>
          <w:color w:val="000000" w:themeColor="text1"/>
        </w:rPr>
      </w:pPr>
    </w:p>
    <w:p w14:paraId="7096E93D" w14:textId="77777777" w:rsidR="008B2DDD" w:rsidRPr="00924E7C" w:rsidRDefault="008B2DDD" w:rsidP="008B2DDD">
      <w:pPr>
        <w:rPr>
          <w:rFonts w:ascii="ＭＳ 明朝" w:hAnsi="ＭＳ 明朝"/>
          <w:color w:val="000000" w:themeColor="text1"/>
        </w:rPr>
      </w:pPr>
    </w:p>
    <w:p w14:paraId="687ECDDB" w14:textId="77777777" w:rsidR="008B2DDD" w:rsidRPr="00924E7C" w:rsidRDefault="008B2DDD" w:rsidP="008B2DDD">
      <w:pPr>
        <w:rPr>
          <w:rFonts w:ascii="ＭＳ 明朝" w:hAnsi="ＭＳ 明朝"/>
          <w:color w:val="000000" w:themeColor="text1"/>
        </w:rPr>
      </w:pPr>
    </w:p>
    <w:p w14:paraId="63AC3EC5" w14:textId="77777777" w:rsidR="008B2DDD" w:rsidRPr="00924E7C" w:rsidRDefault="008B2DDD" w:rsidP="008B2DDD">
      <w:pPr>
        <w:rPr>
          <w:rFonts w:ascii="ＭＳ 明朝" w:hAnsi="ＭＳ 明朝"/>
          <w:color w:val="000000" w:themeColor="text1"/>
        </w:rPr>
      </w:pPr>
    </w:p>
    <w:p w14:paraId="61F10134" w14:textId="77777777" w:rsidR="008B2DDD" w:rsidRPr="00924E7C" w:rsidRDefault="008B2DDD" w:rsidP="008B2DDD">
      <w:pPr>
        <w:rPr>
          <w:rFonts w:ascii="ＭＳ 明朝" w:hAnsi="ＭＳ 明朝"/>
          <w:color w:val="000000" w:themeColor="text1"/>
        </w:rPr>
      </w:pPr>
    </w:p>
    <w:p w14:paraId="75C80878" w14:textId="77777777" w:rsidR="008B2DDD" w:rsidRPr="00924E7C" w:rsidRDefault="008B2DDD" w:rsidP="008B2DDD">
      <w:pPr>
        <w:rPr>
          <w:rFonts w:ascii="ＭＳ 明朝" w:hAnsi="ＭＳ 明朝"/>
          <w:color w:val="000000" w:themeColor="text1"/>
        </w:rPr>
      </w:pPr>
    </w:p>
    <w:p w14:paraId="15F9E8F8" w14:textId="77777777" w:rsidR="008B2DDD" w:rsidRPr="00924E7C" w:rsidRDefault="008B2DDD" w:rsidP="008B2DDD">
      <w:pPr>
        <w:rPr>
          <w:rFonts w:ascii="ＭＳ 明朝" w:hAnsi="ＭＳ 明朝"/>
          <w:color w:val="000000" w:themeColor="text1"/>
        </w:rPr>
      </w:pPr>
    </w:p>
    <w:p w14:paraId="2F6B31DC" w14:textId="77777777" w:rsidR="008B2DDD" w:rsidRPr="00924E7C" w:rsidRDefault="008B2DDD" w:rsidP="008B2DDD">
      <w:pPr>
        <w:rPr>
          <w:rFonts w:ascii="ＭＳ 明朝" w:hAnsi="ＭＳ 明朝"/>
          <w:color w:val="000000" w:themeColor="text1"/>
        </w:rPr>
      </w:pPr>
    </w:p>
    <w:p w14:paraId="3E648E80" w14:textId="77777777" w:rsidR="008B2DDD" w:rsidRPr="00924E7C" w:rsidRDefault="008B2DDD" w:rsidP="008B2DDD">
      <w:pPr>
        <w:rPr>
          <w:rFonts w:ascii="ＭＳ 明朝" w:hAnsi="ＭＳ 明朝"/>
          <w:color w:val="000000" w:themeColor="text1"/>
        </w:rPr>
      </w:pPr>
    </w:p>
    <w:p w14:paraId="32BBAC94" w14:textId="77777777" w:rsidR="008B2DDD" w:rsidRPr="00924E7C" w:rsidRDefault="008B2DDD" w:rsidP="008B2DDD">
      <w:pPr>
        <w:rPr>
          <w:rFonts w:ascii="ＭＳ 明朝" w:hAnsi="ＭＳ 明朝"/>
          <w:color w:val="000000" w:themeColor="text1"/>
        </w:rPr>
      </w:pPr>
    </w:p>
    <w:p w14:paraId="64D868B4" w14:textId="77777777" w:rsidR="008B2DDD" w:rsidRPr="00924E7C" w:rsidRDefault="008B2DDD" w:rsidP="008B2DDD">
      <w:pPr>
        <w:rPr>
          <w:rFonts w:ascii="ＭＳ 明朝" w:hAnsi="ＭＳ 明朝"/>
          <w:color w:val="000000" w:themeColor="text1"/>
        </w:rPr>
      </w:pPr>
    </w:p>
    <w:p w14:paraId="5D35B168" w14:textId="77777777" w:rsidR="008B2DDD" w:rsidRPr="00924E7C" w:rsidRDefault="008B2DDD" w:rsidP="008B2DDD">
      <w:pPr>
        <w:rPr>
          <w:rFonts w:ascii="ＭＳ 明朝" w:hAnsi="ＭＳ 明朝"/>
          <w:color w:val="000000" w:themeColor="text1"/>
        </w:rPr>
      </w:pPr>
    </w:p>
    <w:p w14:paraId="6FE3D1D3" w14:textId="77777777" w:rsidR="008B2DDD" w:rsidRPr="00924E7C" w:rsidRDefault="008B2DDD" w:rsidP="008B2DDD">
      <w:pPr>
        <w:jc w:val="center"/>
        <w:rPr>
          <w:rFonts w:ascii="ＭＳ 明朝" w:hAnsi="ＭＳ 明朝"/>
          <w:b/>
          <w:color w:val="000000" w:themeColor="text1"/>
          <w:sz w:val="32"/>
          <w:szCs w:val="32"/>
        </w:rPr>
      </w:pPr>
    </w:p>
    <w:p w14:paraId="11F56CD6" w14:textId="77777777" w:rsidR="008B2DDD" w:rsidRPr="00924E7C" w:rsidRDefault="008B2DDD" w:rsidP="008B2DDD">
      <w:pPr>
        <w:jc w:val="center"/>
        <w:rPr>
          <w:rFonts w:ascii="ＭＳ 明朝" w:hAnsi="ＭＳ 明朝"/>
          <w:color w:val="000000" w:themeColor="text1"/>
          <w:sz w:val="36"/>
          <w:szCs w:val="36"/>
        </w:rPr>
      </w:pPr>
    </w:p>
    <w:p w14:paraId="0F5D17D9" w14:textId="77777777" w:rsidR="008B2DDD" w:rsidRPr="00924E7C" w:rsidRDefault="008B2DDD" w:rsidP="008B2DDD">
      <w:pPr>
        <w:jc w:val="center"/>
        <w:rPr>
          <w:rFonts w:ascii="ＭＳ 明朝" w:hAnsi="ＭＳ 明朝"/>
          <w:color w:val="000000" w:themeColor="text1"/>
        </w:rPr>
      </w:pPr>
    </w:p>
    <w:p w14:paraId="0168ABF7" w14:textId="77777777" w:rsidR="008B2DDD" w:rsidRPr="00924E7C" w:rsidRDefault="008B2DDD" w:rsidP="008B2DDD">
      <w:pPr>
        <w:rPr>
          <w:rFonts w:ascii="ＭＳ 明朝" w:hAnsi="ＭＳ 明朝"/>
          <w:color w:val="000000" w:themeColor="text1"/>
        </w:rPr>
      </w:pPr>
    </w:p>
    <w:p w14:paraId="2799C4D3" w14:textId="77777777" w:rsidR="008B2DDD" w:rsidRPr="00924E7C" w:rsidRDefault="008B2DDD" w:rsidP="008B2DDD">
      <w:pPr>
        <w:rPr>
          <w:rFonts w:ascii="ＭＳ 明朝" w:hAnsi="ＭＳ 明朝"/>
          <w:color w:val="000000" w:themeColor="text1"/>
        </w:rPr>
      </w:pPr>
    </w:p>
    <w:p w14:paraId="51209EEE" w14:textId="77777777" w:rsidR="008B2DDD" w:rsidRPr="00924E7C" w:rsidRDefault="008B2DDD" w:rsidP="008B2DDD">
      <w:pPr>
        <w:jc w:val="center"/>
        <w:rPr>
          <w:rFonts w:ascii="ＭＳ 明朝" w:hAnsi="ＭＳ 明朝"/>
          <w:color w:val="000000" w:themeColor="text1"/>
          <w:sz w:val="28"/>
          <w:szCs w:val="28"/>
        </w:rPr>
      </w:pPr>
    </w:p>
    <w:p w14:paraId="6B7DF25A" w14:textId="77777777" w:rsidR="008B2DDD" w:rsidRPr="00924E7C" w:rsidRDefault="008B2DDD" w:rsidP="008B2DDD">
      <w:pPr>
        <w:jc w:val="center"/>
        <w:rPr>
          <w:rFonts w:ascii="ＭＳ 明朝" w:hAnsi="ＭＳ 明朝"/>
          <w:color w:val="000000" w:themeColor="text1"/>
          <w:sz w:val="28"/>
          <w:szCs w:val="28"/>
        </w:rPr>
      </w:pPr>
    </w:p>
    <w:p w14:paraId="59C75FC7" w14:textId="462EBDCB" w:rsidR="008B2DDD" w:rsidRPr="00924E7C" w:rsidRDefault="00683AB2" w:rsidP="008B2DDD">
      <w:pPr>
        <w:jc w:val="center"/>
        <w:rPr>
          <w:rFonts w:ascii="ＭＳ 明朝" w:hAnsi="ＭＳ 明朝"/>
          <w:color w:val="000000" w:themeColor="text1"/>
          <w:sz w:val="28"/>
          <w:szCs w:val="28"/>
        </w:rPr>
      </w:pPr>
      <w:r>
        <w:rPr>
          <w:rFonts w:ascii="ＭＳ 明朝" w:hAnsi="ＭＳ 明朝" w:hint="eastAsia"/>
          <w:color w:val="000000" w:themeColor="text1"/>
          <w:sz w:val="28"/>
          <w:szCs w:val="28"/>
        </w:rPr>
        <w:t>令和元</w:t>
      </w:r>
      <w:r w:rsidR="008B2DDD" w:rsidRPr="00924E7C">
        <w:rPr>
          <w:rFonts w:ascii="ＭＳ 明朝" w:hAnsi="ＭＳ 明朝" w:hint="eastAsia"/>
          <w:color w:val="000000" w:themeColor="text1"/>
          <w:sz w:val="28"/>
          <w:szCs w:val="28"/>
        </w:rPr>
        <w:t>年</w:t>
      </w:r>
      <w:r>
        <w:rPr>
          <w:rFonts w:ascii="ＭＳ 明朝" w:hAnsi="ＭＳ 明朝" w:hint="eastAsia"/>
          <w:color w:val="000000" w:themeColor="text1"/>
          <w:sz w:val="28"/>
          <w:szCs w:val="28"/>
        </w:rPr>
        <w:t>７</w:t>
      </w:r>
      <w:r w:rsidR="008B2DDD" w:rsidRPr="00924E7C">
        <w:rPr>
          <w:rFonts w:ascii="ＭＳ 明朝" w:hAnsi="ＭＳ 明朝" w:hint="eastAsia"/>
          <w:color w:val="000000" w:themeColor="text1"/>
          <w:sz w:val="28"/>
          <w:szCs w:val="28"/>
        </w:rPr>
        <w:t>月</w:t>
      </w:r>
      <w:r>
        <w:rPr>
          <w:rFonts w:ascii="ＭＳ 明朝" w:hAnsi="ＭＳ 明朝" w:hint="eastAsia"/>
          <w:color w:val="000000" w:themeColor="text1"/>
          <w:sz w:val="28"/>
          <w:szCs w:val="28"/>
        </w:rPr>
        <w:t>１</w:t>
      </w:r>
      <w:r w:rsidR="008B2DDD" w:rsidRPr="00924E7C">
        <w:rPr>
          <w:rFonts w:ascii="ＭＳ 明朝" w:hAnsi="ＭＳ 明朝" w:hint="eastAsia"/>
          <w:color w:val="000000" w:themeColor="text1"/>
          <w:sz w:val="28"/>
          <w:szCs w:val="28"/>
        </w:rPr>
        <w:t>日</w:t>
      </w:r>
    </w:p>
    <w:p w14:paraId="50B24383" w14:textId="77777777" w:rsidR="008B2DDD" w:rsidRPr="00924E7C" w:rsidRDefault="008B2DDD" w:rsidP="008B2DDD">
      <w:pPr>
        <w:jc w:val="center"/>
        <w:rPr>
          <w:rFonts w:ascii="ＭＳ 明朝" w:hAnsi="ＭＳ 明朝"/>
          <w:color w:val="000000" w:themeColor="text1"/>
          <w:sz w:val="28"/>
          <w:szCs w:val="28"/>
        </w:rPr>
      </w:pPr>
    </w:p>
    <w:p w14:paraId="61D4D9D8" w14:textId="77777777" w:rsidR="008B2DDD" w:rsidRPr="00924E7C" w:rsidRDefault="008B2DDD" w:rsidP="008B2DDD">
      <w:pPr>
        <w:jc w:val="center"/>
        <w:rPr>
          <w:rFonts w:ascii="ＭＳ 明朝" w:hAnsi="ＭＳ 明朝"/>
          <w:color w:val="000000" w:themeColor="text1"/>
          <w:sz w:val="28"/>
          <w:szCs w:val="28"/>
        </w:rPr>
      </w:pPr>
    </w:p>
    <w:p w14:paraId="3DB62AD4" w14:textId="77777777" w:rsidR="008B2DDD" w:rsidRPr="00924E7C" w:rsidRDefault="00955CEB" w:rsidP="008B2DDD">
      <w:pPr>
        <w:jc w:val="center"/>
        <w:rPr>
          <w:rFonts w:ascii="ＭＳ 明朝" w:hAnsi="ＭＳ 明朝"/>
          <w:color w:val="000000" w:themeColor="text1"/>
        </w:rPr>
      </w:pPr>
      <w:r w:rsidRPr="00924E7C">
        <w:rPr>
          <w:rFonts w:ascii="ＭＳ 明朝" w:hAnsi="ＭＳ 明朝" w:hint="eastAsia"/>
          <w:color w:val="000000" w:themeColor="text1"/>
          <w:spacing w:val="-20"/>
          <w:sz w:val="28"/>
          <w:szCs w:val="28"/>
        </w:rPr>
        <w:t>一般</w:t>
      </w:r>
      <w:r w:rsidR="008B2DDD" w:rsidRPr="00924E7C">
        <w:rPr>
          <w:rFonts w:ascii="ＭＳ 明朝" w:hAnsi="ＭＳ 明朝" w:hint="eastAsia"/>
          <w:color w:val="000000" w:themeColor="text1"/>
          <w:spacing w:val="-20"/>
          <w:sz w:val="28"/>
          <w:szCs w:val="28"/>
        </w:rPr>
        <w:t xml:space="preserve">社団法人 電子情報技術産業協会　</w:t>
      </w:r>
      <w:r w:rsidR="0075250C" w:rsidRPr="00924E7C">
        <w:rPr>
          <w:rFonts w:ascii="ＭＳ 明朝" w:hAnsi="ＭＳ 明朝" w:hint="eastAsia"/>
          <w:color w:val="000000" w:themeColor="text1"/>
          <w:spacing w:val="-20"/>
          <w:sz w:val="28"/>
          <w:szCs w:val="28"/>
        </w:rPr>
        <w:t>ヘルスケアインダストリ部会</w:t>
      </w:r>
      <w:r w:rsidR="008B2DDD" w:rsidRPr="00924E7C">
        <w:rPr>
          <w:rFonts w:ascii="ＭＳ 明朝" w:hAnsi="ＭＳ 明朝"/>
          <w:color w:val="000000" w:themeColor="text1"/>
          <w:spacing w:val="-20"/>
          <w:sz w:val="28"/>
          <w:szCs w:val="28"/>
        </w:rPr>
        <w:br/>
      </w:r>
      <w:r w:rsidR="008B2DDD" w:rsidRPr="00924E7C">
        <w:rPr>
          <w:rFonts w:ascii="ＭＳ 明朝" w:hAnsi="ＭＳ 明朝" w:hint="eastAsia"/>
          <w:color w:val="000000" w:themeColor="text1"/>
          <w:spacing w:val="-20"/>
          <w:sz w:val="28"/>
          <w:szCs w:val="28"/>
        </w:rPr>
        <w:t>体外式除細動器ワーキンググループ</w:t>
      </w:r>
    </w:p>
    <w:p w14:paraId="1095EE6B" w14:textId="77777777" w:rsidR="008B2DDD" w:rsidRPr="00924E7C" w:rsidRDefault="008B2DDD" w:rsidP="008B2DDD">
      <w:pPr>
        <w:rPr>
          <w:rFonts w:ascii="ＭＳ 明朝" w:hAnsi="ＭＳ 明朝"/>
          <w:color w:val="000000" w:themeColor="text1"/>
        </w:rPr>
      </w:pPr>
    </w:p>
    <w:p w14:paraId="62E84BD2" w14:textId="77777777" w:rsidR="008B2DDD" w:rsidRPr="00924E7C" w:rsidRDefault="008B2DDD" w:rsidP="008B2DDD">
      <w:pPr>
        <w:rPr>
          <w:rFonts w:ascii="ＭＳ 明朝" w:hAnsi="ＭＳ 明朝"/>
          <w:color w:val="000000" w:themeColor="text1"/>
        </w:rPr>
        <w:sectPr w:rsidR="008B2DDD" w:rsidRPr="00924E7C" w:rsidSect="008B2DDD">
          <w:footerReference w:type="default" r:id="rId9"/>
          <w:pgSz w:w="11906" w:h="16838" w:code="9"/>
          <w:pgMar w:top="1985" w:right="1701" w:bottom="1701" w:left="1701" w:header="851" w:footer="992" w:gutter="0"/>
          <w:cols w:space="425"/>
          <w:docGrid w:linePitch="360"/>
        </w:sectPr>
      </w:pPr>
    </w:p>
    <w:p w14:paraId="04B1A609" w14:textId="77777777" w:rsidR="008B2DDD" w:rsidRPr="00924E7C" w:rsidRDefault="008B2DDD" w:rsidP="008B2DDD">
      <w:pPr>
        <w:jc w:val="center"/>
        <w:rPr>
          <w:rFonts w:ascii="ＭＳ 明朝" w:hAnsi="ＭＳ 明朝"/>
          <w:color w:val="000000" w:themeColor="text1"/>
          <w:sz w:val="22"/>
          <w:szCs w:val="22"/>
        </w:rPr>
      </w:pPr>
      <w:r w:rsidRPr="00924E7C">
        <w:rPr>
          <w:rFonts w:ascii="ＭＳ 明朝" w:hAnsi="ＭＳ 明朝" w:hint="eastAsia"/>
          <w:color w:val="000000" w:themeColor="text1"/>
          <w:sz w:val="22"/>
          <w:szCs w:val="22"/>
        </w:rPr>
        <w:lastRenderedPageBreak/>
        <w:t>自動体外式除細動器（ＡＥＤ）の適正広告・表示ガイドライン作成にあたって</w:t>
      </w:r>
    </w:p>
    <w:p w14:paraId="2E3B6C94" w14:textId="77777777" w:rsidR="008B2DDD" w:rsidRPr="00924E7C" w:rsidRDefault="008B2DDD" w:rsidP="008B2DDD">
      <w:pPr>
        <w:jc w:val="center"/>
        <w:rPr>
          <w:rFonts w:ascii="ＭＳ 明朝" w:hAnsi="ＭＳ 明朝"/>
          <w:color w:val="000000" w:themeColor="text1"/>
          <w:sz w:val="22"/>
          <w:szCs w:val="22"/>
        </w:rPr>
      </w:pPr>
    </w:p>
    <w:p w14:paraId="38C14448" w14:textId="2EC49093" w:rsidR="008B2DDD" w:rsidRPr="00924E7C" w:rsidRDefault="008B2DDD" w:rsidP="008B2DDD">
      <w:pPr>
        <w:ind w:firstLineChars="100" w:firstLine="220"/>
        <w:rPr>
          <w:color w:val="000000" w:themeColor="text1"/>
          <w:sz w:val="22"/>
          <w:szCs w:val="22"/>
        </w:rPr>
      </w:pPr>
      <w:r w:rsidRPr="00924E7C">
        <w:rPr>
          <w:rFonts w:hint="eastAsia"/>
          <w:color w:val="000000" w:themeColor="text1"/>
          <w:sz w:val="22"/>
          <w:szCs w:val="22"/>
        </w:rPr>
        <w:t>近年わが国において、救命活動のための非医療従事者による自動体外式除細動器</w:t>
      </w:r>
      <w:r w:rsidR="0032583F" w:rsidRPr="00924E7C">
        <w:rPr>
          <w:rFonts w:hint="eastAsia"/>
          <w:color w:val="000000" w:themeColor="text1"/>
          <w:sz w:val="22"/>
          <w:szCs w:val="22"/>
        </w:rPr>
        <w:t xml:space="preserve">  </w:t>
      </w:r>
      <w:r w:rsidRPr="00924E7C">
        <w:rPr>
          <w:rFonts w:hint="eastAsia"/>
          <w:color w:val="000000" w:themeColor="text1"/>
          <w:sz w:val="22"/>
          <w:szCs w:val="22"/>
        </w:rPr>
        <w:t>（ＡＥＤ）の使用については、平成</w:t>
      </w:r>
      <w:r w:rsidR="00DA2D2C" w:rsidRPr="00924E7C">
        <w:rPr>
          <w:rFonts w:hint="eastAsia"/>
          <w:color w:val="000000" w:themeColor="text1"/>
          <w:sz w:val="22"/>
          <w:szCs w:val="22"/>
        </w:rPr>
        <w:t>1</w:t>
      </w:r>
      <w:r w:rsidR="00DA2D2C" w:rsidRPr="00924E7C">
        <w:rPr>
          <w:color w:val="000000" w:themeColor="text1"/>
          <w:sz w:val="22"/>
          <w:szCs w:val="22"/>
        </w:rPr>
        <w:t>6</w:t>
      </w:r>
      <w:r w:rsidRPr="00924E7C">
        <w:rPr>
          <w:rFonts w:hint="eastAsia"/>
          <w:color w:val="000000" w:themeColor="text1"/>
          <w:sz w:val="22"/>
          <w:szCs w:val="22"/>
        </w:rPr>
        <w:t>年</w:t>
      </w:r>
      <w:r w:rsidRPr="00924E7C">
        <w:rPr>
          <w:rFonts w:hint="eastAsia"/>
          <w:color w:val="000000" w:themeColor="text1"/>
          <w:sz w:val="22"/>
          <w:szCs w:val="22"/>
        </w:rPr>
        <w:t>7</w:t>
      </w:r>
      <w:r w:rsidRPr="00924E7C">
        <w:rPr>
          <w:rFonts w:hint="eastAsia"/>
          <w:color w:val="000000" w:themeColor="text1"/>
          <w:sz w:val="22"/>
          <w:szCs w:val="22"/>
        </w:rPr>
        <w:t>月</w:t>
      </w:r>
      <w:r w:rsidRPr="00924E7C">
        <w:rPr>
          <w:rFonts w:hint="eastAsia"/>
          <w:color w:val="000000" w:themeColor="text1"/>
          <w:sz w:val="22"/>
          <w:szCs w:val="22"/>
        </w:rPr>
        <w:t>1</w:t>
      </w:r>
      <w:r w:rsidRPr="00924E7C">
        <w:rPr>
          <w:rFonts w:hint="eastAsia"/>
          <w:color w:val="000000" w:themeColor="text1"/>
          <w:sz w:val="22"/>
          <w:szCs w:val="22"/>
        </w:rPr>
        <w:t>日医政発第</w:t>
      </w:r>
      <w:r w:rsidRPr="00924E7C">
        <w:rPr>
          <w:rFonts w:hint="eastAsia"/>
          <w:color w:val="000000" w:themeColor="text1"/>
          <w:sz w:val="22"/>
          <w:szCs w:val="22"/>
        </w:rPr>
        <w:t>0701001</w:t>
      </w:r>
      <w:r w:rsidRPr="00924E7C">
        <w:rPr>
          <w:rFonts w:hint="eastAsia"/>
          <w:color w:val="000000" w:themeColor="text1"/>
          <w:sz w:val="22"/>
          <w:szCs w:val="22"/>
        </w:rPr>
        <w:t>号厚生労働省医政局長通知「非医療従事者による自動体外式除細動器（ＡＥＤ）の使用について」などで示されるなど、急速に公共施設などへの普及が進んでいます。</w:t>
      </w:r>
    </w:p>
    <w:p w14:paraId="696541D0" w14:textId="77777777"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また、非医療従事者によるＡＥＤを用いた迅速な救命活動が、救命率の向上に寄与することの認識が高まるとともに、更に多くの一般市民の関心と理解及び協力への意欲を促進するために、積極的な普及及び広報活動の実施が求められているところです。</w:t>
      </w:r>
    </w:p>
    <w:p w14:paraId="6C9AC996" w14:textId="77777777" w:rsidR="008B2DDD" w:rsidRPr="00924E7C" w:rsidRDefault="008B2DDD" w:rsidP="0070282F">
      <w:pPr>
        <w:rPr>
          <w:rFonts w:ascii="ＭＳ 明朝" w:hAnsi="ＭＳ 明朝"/>
          <w:color w:val="000000" w:themeColor="text1"/>
          <w:sz w:val="22"/>
          <w:szCs w:val="22"/>
        </w:rPr>
      </w:pPr>
      <w:r w:rsidRPr="00924E7C">
        <w:rPr>
          <w:rFonts w:ascii="ＭＳ 明朝" w:hAnsi="ＭＳ 明朝" w:hint="eastAsia"/>
          <w:color w:val="000000" w:themeColor="text1"/>
          <w:sz w:val="22"/>
          <w:szCs w:val="22"/>
        </w:rPr>
        <w:t xml:space="preserve">このことにより、各種メディアを通じて紹介される機会も増え、医療関係者でない一般市民から当協会会員企業への問い合わせも多くなってきております。そこで、このたび当ワーキンググループでは会員各社の適正な広告プロモーション活動を推進することを目的として、ＡＥＤの広告・表示に関連する法規(薬事法、医薬品等適正広告基準等)を遵守し、設置者及び一般市民の適正使用及び適正な商品選択に資するため、｢自動体外式除細動器（ＡＥＤ）の適正広告・表示ガイドライン｣を作成いたしました。 </w:t>
      </w:r>
    </w:p>
    <w:p w14:paraId="09347775" w14:textId="2681E285"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今後、会員各社におかれましては、製品の広告等を作成するにあたり、一般市民に</w:t>
      </w:r>
      <w:r w:rsidR="0032583F" w:rsidRPr="00924E7C">
        <w:rPr>
          <w:rFonts w:ascii="ＭＳ 明朝" w:hAnsi="ＭＳ 明朝" w:hint="eastAsia"/>
          <w:color w:val="000000" w:themeColor="text1"/>
          <w:sz w:val="22"/>
          <w:szCs w:val="22"/>
        </w:rPr>
        <w:t xml:space="preserve">   </w:t>
      </w:r>
      <w:r w:rsidRPr="00924E7C">
        <w:rPr>
          <w:rFonts w:ascii="ＭＳ 明朝" w:hAnsi="ＭＳ 明朝" w:hint="eastAsia"/>
          <w:color w:val="000000" w:themeColor="text1"/>
          <w:sz w:val="22"/>
          <w:szCs w:val="22"/>
        </w:rPr>
        <w:t>ＡＥＤの情報を正しく理解いただくと共に、本ガイドラインを活用し、業界全体におけるＡＥＤの広告・表示の適正化に努めていただけるようお願いいたします。</w:t>
      </w:r>
    </w:p>
    <w:p w14:paraId="3CD76FA3" w14:textId="77777777" w:rsidR="008B2DDD" w:rsidRPr="00924E7C" w:rsidRDefault="008B2DDD" w:rsidP="008B2DDD">
      <w:pPr>
        <w:rPr>
          <w:rFonts w:ascii="ＭＳ 明朝" w:hAnsi="ＭＳ 明朝"/>
          <w:color w:val="000000" w:themeColor="text1"/>
          <w:sz w:val="22"/>
          <w:szCs w:val="22"/>
        </w:rPr>
      </w:pPr>
    </w:p>
    <w:p w14:paraId="2FE29988" w14:textId="77777777"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当ワーキンググループに加盟する会員各社の社会的役割は、ＡＥＤとその関連機器を通じて、人々の健康・福祉への貢献と、質の高い生活の実現に寄与することにあり、そのためには関連法規等諸規約の遵守はもとより、高い倫理性に基づいた事業活動により、社会の信頼を得るよう努めなければなりません。会員各社のご理解とご協力をお願いいたします。</w:t>
      </w:r>
    </w:p>
    <w:p w14:paraId="2328BDAA" w14:textId="77777777" w:rsidR="008B2DDD" w:rsidRPr="00924E7C" w:rsidRDefault="008B2DDD" w:rsidP="008B2DDD">
      <w:pPr>
        <w:ind w:firstLineChars="100" w:firstLine="220"/>
        <w:rPr>
          <w:rFonts w:ascii="ＭＳ 明朝" w:hAnsi="ＭＳ 明朝"/>
          <w:color w:val="000000" w:themeColor="text1"/>
          <w:sz w:val="22"/>
          <w:szCs w:val="22"/>
        </w:rPr>
      </w:pPr>
    </w:p>
    <w:p w14:paraId="6D00F2A1" w14:textId="77777777" w:rsidR="008B2DDD" w:rsidRPr="00924E7C" w:rsidRDefault="008B2DDD" w:rsidP="008B2DDD">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平成21年3月27日</w:t>
      </w:r>
    </w:p>
    <w:p w14:paraId="5868FC74" w14:textId="77777777" w:rsidR="008B2DDD" w:rsidRPr="00924E7C" w:rsidRDefault="008B2DDD" w:rsidP="008B2DDD">
      <w:pPr>
        <w:jc w:val="right"/>
        <w:rPr>
          <w:rFonts w:ascii="ＭＳ 明朝" w:hAnsi="ＭＳ 明朝"/>
          <w:color w:val="000000" w:themeColor="text1"/>
          <w:sz w:val="22"/>
          <w:szCs w:val="22"/>
        </w:rPr>
      </w:pPr>
    </w:p>
    <w:p w14:paraId="4EA9D29E" w14:textId="77777777" w:rsidR="008B2DDD" w:rsidRPr="00924E7C" w:rsidRDefault="00B77CAE" w:rsidP="008B2DDD">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一般</w:t>
      </w:r>
      <w:r w:rsidR="008B2DDD" w:rsidRPr="00924E7C">
        <w:rPr>
          <w:rFonts w:ascii="ＭＳ 明朝" w:hAnsi="ＭＳ 明朝" w:hint="eastAsia"/>
          <w:color w:val="000000" w:themeColor="text1"/>
          <w:sz w:val="22"/>
          <w:szCs w:val="22"/>
        </w:rPr>
        <w:t>社団法人 電子情報技術産業協会　医用電子システム事業委員会</w:t>
      </w:r>
    </w:p>
    <w:p w14:paraId="6401E77D" w14:textId="77777777" w:rsidR="008B2DDD" w:rsidRPr="00924E7C" w:rsidRDefault="008B2DDD" w:rsidP="00B77CAE">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体外式除細動器ワーキンググループ内</w:t>
      </w:r>
    </w:p>
    <w:p w14:paraId="381A9C6C" w14:textId="77777777" w:rsidR="008B2DDD" w:rsidRPr="00924E7C" w:rsidRDefault="008B2DDD" w:rsidP="00B77CAE">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自動体外式除細動器（ＡＥＤ）適正広告・表示ガイドライン検討グループ</w:t>
      </w:r>
    </w:p>
    <w:p w14:paraId="6FEFB84B" w14:textId="77777777" w:rsidR="003B1ACE" w:rsidRPr="00924E7C" w:rsidRDefault="008B2DDD" w:rsidP="008B2DDD">
      <w:pPr>
        <w:jc w:val="center"/>
        <w:rPr>
          <w:rFonts w:ascii="ＭＳ 明朝" w:hAnsi="ＭＳ 明朝"/>
          <w:color w:val="000000" w:themeColor="text1"/>
        </w:rPr>
      </w:pPr>
      <w:r w:rsidRPr="00924E7C">
        <w:rPr>
          <w:rFonts w:ascii="ＭＳ 明朝" w:hAnsi="ＭＳ 明朝"/>
          <w:color w:val="000000" w:themeColor="text1"/>
        </w:rPr>
        <w:br w:type="page"/>
      </w:r>
    </w:p>
    <w:p w14:paraId="5A7E0603" w14:textId="77777777" w:rsidR="0075250C" w:rsidRPr="00924E7C" w:rsidRDefault="00123FEC" w:rsidP="0075250C">
      <w:pPr>
        <w:jc w:val="center"/>
        <w:rPr>
          <w:rFonts w:ascii="ＭＳ 明朝" w:hAnsi="ＭＳ 明朝"/>
          <w:color w:val="000000" w:themeColor="text1"/>
          <w:sz w:val="22"/>
          <w:szCs w:val="22"/>
        </w:rPr>
      </w:pPr>
      <w:r w:rsidRPr="00924E7C">
        <w:rPr>
          <w:rFonts w:ascii="ＭＳ 明朝" w:hAnsi="ＭＳ 明朝" w:hint="eastAsia"/>
          <w:color w:val="000000" w:themeColor="text1"/>
          <w:sz w:val="22"/>
          <w:szCs w:val="22"/>
        </w:rPr>
        <w:lastRenderedPageBreak/>
        <w:t>自動体外式除細動器（ＡＥＤ）の適正広告・表示ガイドライン改定</w:t>
      </w:r>
      <w:r w:rsidR="0075250C" w:rsidRPr="00924E7C">
        <w:rPr>
          <w:rFonts w:ascii="ＭＳ 明朝" w:hAnsi="ＭＳ 明朝" w:hint="eastAsia"/>
          <w:color w:val="000000" w:themeColor="text1"/>
          <w:sz w:val="22"/>
          <w:szCs w:val="22"/>
        </w:rPr>
        <w:t>にあたって</w:t>
      </w:r>
    </w:p>
    <w:p w14:paraId="2FB9892B" w14:textId="77777777" w:rsidR="0075250C" w:rsidRPr="00924E7C" w:rsidRDefault="0075250C" w:rsidP="008B2DDD">
      <w:pPr>
        <w:jc w:val="center"/>
        <w:rPr>
          <w:rFonts w:ascii="ＭＳ 明朝" w:hAnsi="ＭＳ 明朝"/>
          <w:color w:val="000000" w:themeColor="text1"/>
        </w:rPr>
      </w:pPr>
    </w:p>
    <w:p w14:paraId="7BCFF58F" w14:textId="77777777" w:rsidR="0075250C" w:rsidRPr="00924E7C" w:rsidRDefault="0075250C" w:rsidP="0070282F">
      <w:pPr>
        <w:jc w:val="left"/>
        <w:rPr>
          <w:rFonts w:ascii="ＭＳ 明朝" w:hAnsi="ＭＳ 明朝"/>
          <w:color w:val="000000" w:themeColor="text1"/>
        </w:rPr>
      </w:pPr>
      <w:r w:rsidRPr="00924E7C">
        <w:rPr>
          <w:rFonts w:ascii="ＭＳ 明朝" w:hAnsi="ＭＳ 明朝" w:hint="eastAsia"/>
          <w:color w:val="000000" w:themeColor="text1"/>
        </w:rPr>
        <w:t xml:space="preserve">　平成21年</w:t>
      </w:r>
      <w:r w:rsidR="002E58D2" w:rsidRPr="00924E7C">
        <w:rPr>
          <w:rFonts w:ascii="ＭＳ 明朝" w:hAnsi="ＭＳ 明朝" w:hint="eastAsia"/>
          <w:color w:val="000000" w:themeColor="text1"/>
        </w:rPr>
        <w:t>に制定以来、本ガイドラインに基づき、AEDの広告・表示の適正化が図られてきました。この間、平成</w:t>
      </w:r>
      <w:r w:rsidR="00F35118" w:rsidRPr="00924E7C">
        <w:rPr>
          <w:rFonts w:ascii="ＭＳ 明朝" w:hAnsi="ＭＳ 明朝" w:hint="eastAsia"/>
          <w:color w:val="000000" w:themeColor="text1"/>
        </w:rPr>
        <w:t>26</w:t>
      </w:r>
      <w:r w:rsidR="002E58D2" w:rsidRPr="00924E7C">
        <w:rPr>
          <w:rFonts w:ascii="ＭＳ 明朝" w:hAnsi="ＭＳ 明朝" w:hint="eastAsia"/>
          <w:color w:val="000000" w:themeColor="text1"/>
        </w:rPr>
        <w:t>年11月</w:t>
      </w:r>
      <w:r w:rsidR="00F35118" w:rsidRPr="00924E7C">
        <w:rPr>
          <w:rFonts w:ascii="ＭＳ 明朝" w:hAnsi="ＭＳ 明朝" w:hint="eastAsia"/>
          <w:color w:val="000000" w:themeColor="text1"/>
        </w:rPr>
        <w:t>25</w:t>
      </w:r>
      <w:r w:rsidR="002E58D2" w:rsidRPr="00924E7C">
        <w:rPr>
          <w:rFonts w:ascii="ＭＳ 明朝" w:hAnsi="ＭＳ 明朝" w:hint="eastAsia"/>
          <w:color w:val="000000" w:themeColor="text1"/>
        </w:rPr>
        <w:t>日に</w:t>
      </w:r>
      <w:r w:rsidR="00F35118" w:rsidRPr="00924E7C">
        <w:rPr>
          <w:rFonts w:ascii="ＭＳ 明朝" w:hAnsi="ＭＳ 明朝" w:hint="eastAsia"/>
          <w:color w:val="000000" w:themeColor="text1"/>
        </w:rPr>
        <w:t>改正</w:t>
      </w:r>
      <w:r w:rsidR="002E58D2" w:rsidRPr="00924E7C">
        <w:rPr>
          <w:rFonts w:ascii="ＭＳ 明朝" w:hAnsi="ＭＳ 明朝" w:hint="eastAsia"/>
          <w:color w:val="000000" w:themeColor="text1"/>
        </w:rPr>
        <w:t>薬事法「医薬品、医療機器等の品質、有効性及び安全性の確保等に関する法律」（薬機法）</w:t>
      </w:r>
      <w:r w:rsidR="00F35118" w:rsidRPr="00924E7C">
        <w:rPr>
          <w:rFonts w:ascii="ＭＳ 明朝" w:hAnsi="ＭＳ 明朝" w:hint="eastAsia"/>
          <w:color w:val="000000" w:themeColor="text1"/>
        </w:rPr>
        <w:t>が施行</w:t>
      </w:r>
      <w:r w:rsidR="002E58D2" w:rsidRPr="00924E7C">
        <w:rPr>
          <w:rFonts w:ascii="ＭＳ 明朝" w:hAnsi="ＭＳ 明朝" w:hint="eastAsia"/>
          <w:color w:val="000000" w:themeColor="text1"/>
        </w:rPr>
        <w:t>され、</w:t>
      </w:r>
      <w:r w:rsidR="00E570E5" w:rsidRPr="00924E7C">
        <w:rPr>
          <w:rFonts w:ascii="ＭＳ 明朝" w:hAnsi="ＭＳ 明朝" w:hint="eastAsia"/>
          <w:color w:val="000000" w:themeColor="text1"/>
        </w:rPr>
        <w:t>平成29年9月29日付で「医薬品等適正広告基準」の改正が行われました。また、AEDの広告に利用されるメディアが多様化するとともに、AEDの広告を行う販売業者の数も拡大するという状況変化がありました。このような</w:t>
      </w:r>
      <w:r w:rsidR="00123FEC" w:rsidRPr="00924E7C">
        <w:rPr>
          <w:rFonts w:ascii="ＭＳ 明朝" w:hAnsi="ＭＳ 明朝" w:hint="eastAsia"/>
          <w:color w:val="000000" w:themeColor="text1"/>
        </w:rPr>
        <w:t>法規等の改定</w:t>
      </w:r>
      <w:r w:rsidR="00E570E5" w:rsidRPr="00924E7C">
        <w:rPr>
          <w:rFonts w:ascii="ＭＳ 明朝" w:hAnsi="ＭＳ 明朝" w:hint="eastAsia"/>
          <w:color w:val="000000" w:themeColor="text1"/>
        </w:rPr>
        <w:t>及び</w:t>
      </w:r>
      <w:r w:rsidR="00123FEC" w:rsidRPr="00924E7C">
        <w:rPr>
          <w:rFonts w:ascii="ＭＳ 明朝" w:hAnsi="ＭＳ 明朝" w:hint="eastAsia"/>
          <w:color w:val="000000" w:themeColor="text1"/>
        </w:rPr>
        <w:t>多様化したメディアに対応するとともに、新たな販売業者にも理解し易いガイドラインを目指し</w:t>
      </w:r>
      <w:r w:rsidR="00E570E5" w:rsidRPr="00924E7C">
        <w:rPr>
          <w:rFonts w:ascii="ＭＳ 明朝" w:hAnsi="ＭＳ 明朝" w:hint="eastAsia"/>
          <w:color w:val="000000" w:themeColor="text1"/>
        </w:rPr>
        <w:t>、本ガイドライン</w:t>
      </w:r>
      <w:r w:rsidR="00123FEC" w:rsidRPr="00924E7C">
        <w:rPr>
          <w:rFonts w:ascii="ＭＳ 明朝" w:hAnsi="ＭＳ 明朝" w:hint="eastAsia"/>
          <w:color w:val="000000" w:themeColor="text1"/>
        </w:rPr>
        <w:t>の改定を行いました。</w:t>
      </w:r>
      <w:r w:rsidR="00123FEC" w:rsidRPr="00924E7C">
        <w:rPr>
          <w:rFonts w:ascii="ＭＳ 明朝" w:hAnsi="ＭＳ 明朝"/>
          <w:color w:val="000000" w:themeColor="text1"/>
        </w:rPr>
        <w:br/>
      </w:r>
    </w:p>
    <w:p w14:paraId="740C5EF7" w14:textId="77777777" w:rsidR="00123FEC" w:rsidRPr="00924E7C" w:rsidRDefault="00123FEC" w:rsidP="0070282F">
      <w:pPr>
        <w:jc w:val="left"/>
        <w:rPr>
          <w:rFonts w:ascii="ＭＳ 明朝" w:hAnsi="ＭＳ 明朝"/>
          <w:color w:val="000000" w:themeColor="text1"/>
        </w:rPr>
      </w:pPr>
      <w:r w:rsidRPr="00924E7C">
        <w:rPr>
          <w:rFonts w:ascii="ＭＳ 明朝" w:hAnsi="ＭＳ 明朝" w:hint="eastAsia"/>
          <w:color w:val="000000" w:themeColor="text1"/>
        </w:rPr>
        <w:t xml:space="preserve">　当ワーキンググループは、今後とも、本ガイドラインの周知・徹底に努め、本ガイドラインに基づく適正な広告・情報の提供の推進を図ってまいります。</w:t>
      </w:r>
    </w:p>
    <w:p w14:paraId="19A418DA" w14:textId="77777777" w:rsidR="00123FEC" w:rsidRPr="00924E7C" w:rsidRDefault="00123FEC" w:rsidP="0070282F">
      <w:pPr>
        <w:jc w:val="left"/>
        <w:rPr>
          <w:rFonts w:ascii="ＭＳ 明朝" w:hAnsi="ＭＳ 明朝"/>
          <w:color w:val="000000" w:themeColor="text1"/>
        </w:rPr>
      </w:pPr>
    </w:p>
    <w:p w14:paraId="475A250F" w14:textId="33E11E10" w:rsidR="00123FEC" w:rsidRPr="00924E7C" w:rsidRDefault="008D1250" w:rsidP="0070282F">
      <w:pPr>
        <w:jc w:val="right"/>
        <w:rPr>
          <w:rFonts w:ascii="ＭＳ 明朝" w:hAnsi="ＭＳ 明朝"/>
          <w:color w:val="000000" w:themeColor="text1"/>
        </w:rPr>
      </w:pPr>
      <w:r>
        <w:rPr>
          <w:rFonts w:ascii="ＭＳ 明朝" w:hAnsi="ＭＳ 明朝" w:hint="eastAsia"/>
          <w:color w:val="000000" w:themeColor="text1"/>
        </w:rPr>
        <w:t>令和元</w:t>
      </w:r>
      <w:r w:rsidR="00123FEC" w:rsidRPr="00924E7C">
        <w:rPr>
          <w:rFonts w:ascii="ＭＳ 明朝" w:hAnsi="ＭＳ 明朝" w:hint="eastAsia"/>
          <w:color w:val="000000" w:themeColor="text1"/>
        </w:rPr>
        <w:t>年</w:t>
      </w:r>
      <w:r>
        <w:rPr>
          <w:rFonts w:ascii="ＭＳ 明朝" w:hAnsi="ＭＳ 明朝"/>
          <w:color w:val="000000" w:themeColor="text1"/>
        </w:rPr>
        <w:t>7</w:t>
      </w:r>
      <w:r w:rsidR="00123FEC" w:rsidRPr="00924E7C">
        <w:rPr>
          <w:rFonts w:ascii="ＭＳ 明朝" w:hAnsi="ＭＳ 明朝" w:hint="eastAsia"/>
          <w:color w:val="000000" w:themeColor="text1"/>
        </w:rPr>
        <w:t>月</w:t>
      </w:r>
      <w:r>
        <w:rPr>
          <w:rFonts w:ascii="ＭＳ 明朝" w:hAnsi="ＭＳ 明朝"/>
          <w:color w:val="000000" w:themeColor="text1"/>
        </w:rPr>
        <w:t>1</w:t>
      </w:r>
      <w:r w:rsidR="00123FEC" w:rsidRPr="00924E7C">
        <w:rPr>
          <w:rFonts w:ascii="ＭＳ 明朝" w:hAnsi="ＭＳ 明朝" w:hint="eastAsia"/>
          <w:color w:val="000000" w:themeColor="text1"/>
        </w:rPr>
        <w:t>日</w:t>
      </w:r>
    </w:p>
    <w:p w14:paraId="684C7D53" w14:textId="77777777" w:rsidR="00123FEC" w:rsidRPr="00924E7C" w:rsidRDefault="00123FEC" w:rsidP="0070282F">
      <w:pPr>
        <w:jc w:val="right"/>
        <w:rPr>
          <w:rFonts w:ascii="ＭＳ 明朝" w:hAnsi="ＭＳ 明朝"/>
          <w:color w:val="000000" w:themeColor="text1"/>
        </w:rPr>
      </w:pPr>
    </w:p>
    <w:p w14:paraId="5970C0ED" w14:textId="77777777" w:rsidR="00123FEC" w:rsidRPr="00924E7C" w:rsidRDefault="00123FEC" w:rsidP="0070282F">
      <w:pPr>
        <w:wordWrap w:val="0"/>
        <w:jc w:val="right"/>
        <w:rPr>
          <w:rFonts w:ascii="ＭＳ 明朝" w:hAnsi="ＭＳ 明朝"/>
          <w:color w:val="000000" w:themeColor="text1"/>
        </w:rPr>
      </w:pPr>
      <w:r w:rsidRPr="00924E7C">
        <w:rPr>
          <w:rFonts w:ascii="ＭＳ 明朝" w:hAnsi="ＭＳ 明朝" w:hint="eastAsia"/>
          <w:color w:val="000000" w:themeColor="text1"/>
        </w:rPr>
        <w:t>一般社団法人　電子情報技術産業協会　ヘルスケアインダストリ部会</w:t>
      </w:r>
      <w:r w:rsidRPr="00924E7C">
        <w:rPr>
          <w:rFonts w:ascii="ＭＳ 明朝" w:hAnsi="ＭＳ 明朝"/>
          <w:color w:val="000000" w:themeColor="text1"/>
        </w:rPr>
        <w:br/>
      </w:r>
      <w:r w:rsidRPr="00924E7C">
        <w:rPr>
          <w:rFonts w:ascii="ＭＳ 明朝" w:hAnsi="ＭＳ 明朝" w:hint="eastAsia"/>
          <w:color w:val="000000" w:themeColor="text1"/>
        </w:rPr>
        <w:t>体外式除細動器ワーキンググループ</w:t>
      </w:r>
    </w:p>
    <w:p w14:paraId="55A633E4" w14:textId="77777777" w:rsidR="0075250C" w:rsidRPr="00924E7C" w:rsidRDefault="0075250C" w:rsidP="0070282F">
      <w:pPr>
        <w:jc w:val="left"/>
        <w:rPr>
          <w:rFonts w:ascii="ＭＳ 明朝" w:hAnsi="ＭＳ 明朝"/>
          <w:color w:val="000000" w:themeColor="text1"/>
        </w:rPr>
      </w:pPr>
    </w:p>
    <w:p w14:paraId="64218BF7" w14:textId="77777777" w:rsidR="00123FEC" w:rsidRPr="00924E7C" w:rsidRDefault="00123FEC">
      <w:pPr>
        <w:widowControl/>
        <w:jc w:val="left"/>
        <w:rPr>
          <w:rFonts w:ascii="ＭＳ 明朝" w:hAnsi="ＭＳ 明朝"/>
          <w:color w:val="000000" w:themeColor="text1"/>
        </w:rPr>
      </w:pPr>
      <w:r w:rsidRPr="00924E7C">
        <w:rPr>
          <w:rFonts w:ascii="ＭＳ 明朝" w:hAnsi="ＭＳ 明朝"/>
          <w:color w:val="000000" w:themeColor="text1"/>
        </w:rPr>
        <w:br w:type="page"/>
      </w:r>
    </w:p>
    <w:p w14:paraId="76037046" w14:textId="77777777" w:rsidR="00123FEC" w:rsidRPr="00924E7C" w:rsidRDefault="00123FEC" w:rsidP="0070282F">
      <w:pPr>
        <w:jc w:val="left"/>
        <w:rPr>
          <w:rFonts w:ascii="ＭＳ 明朝" w:hAnsi="ＭＳ 明朝"/>
          <w:color w:val="000000" w:themeColor="text1"/>
        </w:rPr>
        <w:sectPr w:rsidR="00123FEC" w:rsidRPr="00924E7C" w:rsidSect="008B2DDD">
          <w:pgSz w:w="11906" w:h="16838" w:code="9"/>
          <w:pgMar w:top="1701" w:right="1701" w:bottom="1701" w:left="1701" w:header="851" w:footer="992" w:gutter="0"/>
          <w:cols w:space="425"/>
          <w:docGrid w:type="lines" w:linePitch="360"/>
        </w:sectPr>
      </w:pPr>
    </w:p>
    <w:p w14:paraId="7CF71CB2" w14:textId="77777777" w:rsidR="008B2DDD" w:rsidRPr="00924E7C" w:rsidRDefault="008B2DDD" w:rsidP="008B2DDD">
      <w:pPr>
        <w:jc w:val="center"/>
        <w:rPr>
          <w:rFonts w:ascii="ＭＳ 明朝" w:hAnsi="ＭＳ 明朝"/>
          <w:color w:val="000000" w:themeColor="text1"/>
          <w:szCs w:val="21"/>
        </w:rPr>
      </w:pPr>
      <w:r w:rsidRPr="00924E7C">
        <w:rPr>
          <w:rFonts w:ascii="ＭＳ 明朝" w:hAnsi="ＭＳ 明朝" w:hint="eastAsia"/>
          <w:color w:val="000000" w:themeColor="text1"/>
          <w:szCs w:val="21"/>
        </w:rPr>
        <w:lastRenderedPageBreak/>
        <w:t>自動体外式除細動器（ＡＥＤ）の適正広告・表示ガイドライン</w:t>
      </w:r>
    </w:p>
    <w:p w14:paraId="622A54D4" w14:textId="77777777" w:rsidR="00A82360" w:rsidRPr="00924E7C" w:rsidRDefault="008B2DDD"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目次</w:t>
      </w:r>
    </w:p>
    <w:p w14:paraId="17C076DD" w14:textId="77777777" w:rsidR="00A82360" w:rsidRPr="00924E7C" w:rsidRDefault="008B2DDD"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自動体外式除細動器（ＡＥＤ）の適正広告・表示ガイドライン作成にあたって・・・・2</w:t>
      </w:r>
    </w:p>
    <w:p w14:paraId="4C4F5FB9" w14:textId="4D9CCC75" w:rsidR="008B2DDD" w:rsidRPr="00924E7C" w:rsidRDefault="00EA38FC"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自動体外式除細動器（ＡＥＤ）の適正広告・表示ガイドライン改定にあたって・・・・</w:t>
      </w:r>
      <w:r w:rsidR="00E976DB" w:rsidRPr="00924E7C">
        <w:rPr>
          <w:rFonts w:ascii="ＭＳ 明朝" w:hAnsi="ＭＳ 明朝" w:hint="eastAsia"/>
          <w:color w:val="000000" w:themeColor="text1"/>
          <w:szCs w:val="21"/>
        </w:rPr>
        <w:t>3</w:t>
      </w:r>
    </w:p>
    <w:p w14:paraId="37B1CAFE" w14:textId="77777777" w:rsidR="002C0B0A" w:rsidRDefault="008B2DDD"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w:t>
      </w:r>
      <w:r w:rsidR="0070282F" w:rsidRPr="00924E7C">
        <w:rPr>
          <w:rFonts w:ascii="ＭＳ 明朝" w:hAnsi="ＭＳ 明朝"/>
          <w:color w:val="000000" w:themeColor="text1"/>
          <w:szCs w:val="21"/>
        </w:rPr>
        <w:t>5</w:t>
      </w:r>
    </w:p>
    <w:p w14:paraId="3AC54C1D"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第一　目　的・・・・・・・・・・・・・・・・・・・・・・・・・・・・・・・・・5</w:t>
      </w:r>
    </w:p>
    <w:p w14:paraId="3E05C635" w14:textId="6F59694A"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第二　広告・表示を行う</w:t>
      </w:r>
      <w:r w:rsidR="00B0043E">
        <w:rPr>
          <w:rFonts w:ascii="ＭＳ 明朝" w:hAnsi="ＭＳ 明朝" w:hint="eastAsia"/>
          <w:color w:val="000000" w:themeColor="text1"/>
          <w:szCs w:val="21"/>
        </w:rPr>
        <w:t>者</w:t>
      </w:r>
      <w:r w:rsidRPr="00924E7C">
        <w:rPr>
          <w:rFonts w:ascii="ＭＳ 明朝" w:hAnsi="ＭＳ 明朝" w:hint="eastAsia"/>
          <w:color w:val="000000" w:themeColor="text1"/>
          <w:szCs w:val="21"/>
        </w:rPr>
        <w:t>の責務・・・・・・・・・・・・・・・・・・・・</w:t>
      </w:r>
      <w:r w:rsidR="00B0043E">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color w:val="000000" w:themeColor="text1"/>
          <w:szCs w:val="21"/>
        </w:rPr>
        <w:t>5</w:t>
      </w:r>
    </w:p>
    <w:p w14:paraId="7E91B8A4"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第三　対象となる広告・表示の定義・・・・・・・・・・・・・・・・・・・・・・・5</w:t>
      </w:r>
    </w:p>
    <w:p w14:paraId="3765602B"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第四　適正広告・表示の内容  ・・・・・・・・・・・・・・・・・・・・・・・・・6</w:t>
      </w:r>
    </w:p>
    <w:p w14:paraId="47271D60"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１．名称関係</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429EB7DA"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２．製造方法関係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5E000713"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３．効能効果、性能及び安全性関係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421C5EC9"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４．使用及び取扱い上の注意について広告に付記し、又は付言すべき事項 ・・・・・8</w:t>
      </w:r>
    </w:p>
    <w:p w14:paraId="556D1AA9" w14:textId="1EF14959"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５．</w:t>
      </w:r>
      <w:r w:rsidR="001873C0" w:rsidRPr="001873C0">
        <w:rPr>
          <w:rFonts w:ascii="ＭＳ 明朝" w:hAnsi="ＭＳ 明朝" w:hint="eastAsia"/>
          <w:color w:val="000000" w:themeColor="text1"/>
          <w:szCs w:val="21"/>
        </w:rPr>
        <w:t>他社の製品の誹謗広告の制限</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9</w:t>
      </w:r>
    </w:p>
    <w:p w14:paraId="55A4B6D6" w14:textId="77777777" w:rsidR="002C0B0A" w:rsidRPr="00924E7C" w:rsidRDefault="002C0B0A" w:rsidP="002C0B0A">
      <w:pPr>
        <w:spacing w:line="420" w:lineRule="atLeast"/>
        <w:ind w:rightChars="-50" w:right="-105"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６．医薬関係者等の推せん・・・・・・・・・・・・・・・・・・・・・・</w:t>
      </w:r>
      <w:r>
        <w:rPr>
          <w:rFonts w:ascii="ＭＳ 明朝" w:hAnsi="ＭＳ 明朝" w:hint="eastAsia"/>
          <w:color w:val="000000" w:themeColor="text1"/>
          <w:szCs w:val="21"/>
        </w:rPr>
        <w:t>・・・・</w:t>
      </w:r>
      <w:r>
        <w:rPr>
          <w:rFonts w:ascii="ＭＳ 明朝" w:hAnsi="ＭＳ 明朝"/>
          <w:color w:val="000000" w:themeColor="text1"/>
          <w:szCs w:val="21"/>
        </w:rPr>
        <w:t>10</w:t>
      </w:r>
    </w:p>
    <w:p w14:paraId="2B0709BC" w14:textId="77777777" w:rsidR="002C0B0A" w:rsidRPr="00924E7C" w:rsidRDefault="002C0B0A" w:rsidP="002C0B0A">
      <w:pPr>
        <w:spacing w:line="420" w:lineRule="atLeast"/>
        <w:ind w:rightChars="-50" w:right="-105"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７．懸賞、賞</w:t>
      </w:r>
      <w:r>
        <w:rPr>
          <w:rFonts w:ascii="ＭＳ 明朝" w:hAnsi="ＭＳ 明朝" w:hint="eastAsia"/>
          <w:color w:val="000000" w:themeColor="text1"/>
          <w:szCs w:val="21"/>
        </w:rPr>
        <w:t>品</w:t>
      </w:r>
      <w:r w:rsidRPr="00924E7C">
        <w:rPr>
          <w:rFonts w:ascii="ＭＳ 明朝" w:hAnsi="ＭＳ 明朝" w:hint="eastAsia"/>
          <w:color w:val="000000" w:themeColor="text1"/>
          <w:szCs w:val="21"/>
        </w:rPr>
        <w:t>等による広告の制限  ・・・・・・・・・・・・・・・・・・・・・10</w:t>
      </w:r>
    </w:p>
    <w:p w14:paraId="480D2A8B"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８．不快、迷惑、不安又は恐怖を与えるおそれのある広告の制限・・・・・・・・・10</w:t>
      </w:r>
    </w:p>
    <w:p w14:paraId="3C25E7A5"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９．テレビ、ラジオの提供番組等における広告の取扱い・・・・・・・・・・・・・10</w:t>
      </w:r>
    </w:p>
    <w:p w14:paraId="153473EB" w14:textId="0FE70B11" w:rsidR="002C0B0A" w:rsidRPr="00924E7C" w:rsidRDefault="002C0B0A" w:rsidP="002C0B0A">
      <w:pPr>
        <w:spacing w:line="420" w:lineRule="atLeast"/>
        <w:rPr>
          <w:rFonts w:ascii="ＭＳ 明朝" w:hAnsi="ＭＳ 明朝"/>
          <w:color w:val="000000" w:themeColor="text1"/>
          <w:szCs w:val="21"/>
        </w:rPr>
      </w:pPr>
      <w:r w:rsidRPr="00924E7C">
        <w:rPr>
          <w:rFonts w:ascii="ＭＳ 明朝" w:hAnsi="ＭＳ 明朝" w:hint="eastAsia"/>
          <w:color w:val="000000" w:themeColor="text1"/>
          <w:szCs w:val="21"/>
        </w:rPr>
        <w:t>１０．関係法規の遵守・・・・・・・・・・・・・・・・・・・・・・・・・・・・・1</w:t>
      </w:r>
      <w:r w:rsidR="00033570">
        <w:rPr>
          <w:rFonts w:ascii="ＭＳ 明朝" w:hAnsi="ＭＳ 明朝"/>
          <w:color w:val="000000" w:themeColor="text1"/>
          <w:szCs w:val="21"/>
        </w:rPr>
        <w:t>1</w:t>
      </w:r>
    </w:p>
    <w:p w14:paraId="184FC315" w14:textId="7A5EFE01"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【別紙】テレビ、ラジオ等のメディアごとの広告の注意点について  ・・・・・・・1</w:t>
      </w:r>
      <w:r w:rsidR="00033570">
        <w:rPr>
          <w:rFonts w:ascii="ＭＳ 明朝" w:hAnsi="ＭＳ 明朝"/>
          <w:color w:val="000000" w:themeColor="text1"/>
          <w:szCs w:val="21"/>
        </w:rPr>
        <w:t>2</w:t>
      </w:r>
    </w:p>
    <w:p w14:paraId="46FBC5C2" w14:textId="77777777" w:rsidR="002C0B0A" w:rsidRDefault="002C0B0A" w:rsidP="002C0B0A">
      <w:pPr>
        <w:spacing w:line="420" w:lineRule="atLeast"/>
        <w:rPr>
          <w:rFonts w:ascii="ＭＳ 明朝" w:hAnsi="ＭＳ 明朝"/>
          <w:color w:val="000000" w:themeColor="text1"/>
          <w:szCs w:val="21"/>
        </w:rPr>
      </w:pPr>
      <w:r w:rsidRPr="00924E7C">
        <w:rPr>
          <w:rFonts w:ascii="ＭＳ 明朝" w:hAnsi="ＭＳ 明朝" w:hint="eastAsia"/>
          <w:color w:val="000000" w:themeColor="text1"/>
          <w:szCs w:val="21"/>
        </w:rPr>
        <w:t>[添付資料]</w:t>
      </w:r>
    </w:p>
    <w:p w14:paraId="43DE881B" w14:textId="77777777" w:rsidR="002C0B0A"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資料1</w:t>
      </w:r>
      <w:r w:rsidRPr="00924E7C">
        <w:rPr>
          <w:rFonts w:ascii="ＭＳ 明朝" w:hAnsi="ＭＳ 明朝" w:hint="eastAsia"/>
          <w:color w:val="000000" w:themeColor="text1"/>
          <w:szCs w:val="21"/>
        </w:rPr>
        <w:t>】</w:t>
      </w:r>
    </w:p>
    <w:p w14:paraId="4B184B79" w14:textId="291C2809" w:rsidR="002C0B0A" w:rsidRPr="00924E7C" w:rsidRDefault="002C0B0A" w:rsidP="002C0B0A">
      <w:pPr>
        <w:spacing w:line="420" w:lineRule="atLeast"/>
        <w:ind w:leftChars="200" w:left="420"/>
        <w:rPr>
          <w:rFonts w:ascii="ＭＳ 明朝" w:hAnsi="ＭＳ 明朝"/>
          <w:color w:val="000000" w:themeColor="text1"/>
          <w:szCs w:val="21"/>
        </w:rPr>
      </w:pPr>
      <w:r w:rsidRPr="00995C33">
        <w:rPr>
          <w:rFonts w:ascii="ＭＳ 明朝" w:hAnsi="ＭＳ 明朝" w:hint="eastAsia"/>
          <w:color w:val="000000" w:themeColor="text1"/>
          <w:szCs w:val="21"/>
        </w:rPr>
        <w:t>医薬品、医療機器等の品質、有効性及び安全性の確保等に関する法律</w:t>
      </w:r>
      <w:r w:rsidRPr="00315D4F">
        <w:rPr>
          <w:rFonts w:ascii="ＭＳ 明朝" w:hAnsi="ＭＳ 明朝" w:hint="eastAsia"/>
          <w:color w:val="000000" w:themeColor="text1"/>
          <w:szCs w:val="21"/>
        </w:rPr>
        <w:t>（昭和35年8月10日法律第145号）の抜粋</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1</w:t>
      </w:r>
      <w:r w:rsidR="00D1675D">
        <w:rPr>
          <w:rFonts w:ascii="ＭＳ 明朝" w:hAnsi="ＭＳ 明朝"/>
          <w:color w:val="000000" w:themeColor="text1"/>
          <w:szCs w:val="21"/>
        </w:rPr>
        <w:t>5</w:t>
      </w:r>
    </w:p>
    <w:p w14:paraId="7E144EB9"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w:t>
      </w:r>
      <w:r>
        <w:rPr>
          <w:rFonts w:ascii="ＭＳ 明朝" w:hAnsi="ＭＳ 明朝"/>
          <w:color w:val="000000" w:themeColor="text1"/>
          <w:szCs w:val="21"/>
        </w:rPr>
        <w:t>2</w:t>
      </w:r>
      <w:r w:rsidRPr="00924E7C">
        <w:rPr>
          <w:rFonts w:ascii="ＭＳ 明朝" w:hAnsi="ＭＳ 明朝" w:hint="eastAsia"/>
          <w:color w:val="000000" w:themeColor="text1"/>
          <w:szCs w:val="21"/>
        </w:rPr>
        <w:t>】</w:t>
      </w:r>
    </w:p>
    <w:p w14:paraId="6C1D1361" w14:textId="203AE0AA" w:rsidR="002C0B0A" w:rsidRPr="00924E7C" w:rsidRDefault="002C0B0A" w:rsidP="002C0B0A">
      <w:pPr>
        <w:spacing w:line="420" w:lineRule="atLeast"/>
        <w:ind w:leftChars="200" w:left="420"/>
        <w:rPr>
          <w:rFonts w:ascii="ＭＳ 明朝" w:hAnsi="ＭＳ 明朝"/>
          <w:color w:val="000000" w:themeColor="text1"/>
          <w:szCs w:val="21"/>
        </w:rPr>
      </w:pPr>
      <w:r w:rsidRPr="001A4A06">
        <w:rPr>
          <w:rFonts w:ascii="ＭＳ 明朝" w:hAnsi="ＭＳ 明朝" w:hint="eastAsia"/>
          <w:color w:val="000000" w:themeColor="text1"/>
          <w:szCs w:val="21"/>
        </w:rPr>
        <w:t>医薬品等適正広告基準 (平成29年9月29日薬生発0929第4号厚生労働省医薬・生活衛生局長通知)の抜粋</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・・・・・・・・・・・・・・・・・・・・・・・1</w:t>
      </w:r>
      <w:r w:rsidR="009237CC">
        <w:rPr>
          <w:rFonts w:ascii="ＭＳ 明朝" w:hAnsi="ＭＳ 明朝"/>
          <w:color w:val="000000" w:themeColor="text1"/>
          <w:szCs w:val="21"/>
        </w:rPr>
        <w:t>6</w:t>
      </w:r>
    </w:p>
    <w:p w14:paraId="327D59F7"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w:t>
      </w:r>
      <w:r>
        <w:rPr>
          <w:rFonts w:ascii="ＭＳ 明朝" w:hAnsi="ＭＳ 明朝"/>
          <w:color w:val="000000" w:themeColor="text1"/>
          <w:szCs w:val="21"/>
        </w:rPr>
        <w:t>3</w:t>
      </w:r>
      <w:r w:rsidRPr="00924E7C">
        <w:rPr>
          <w:rFonts w:ascii="ＭＳ 明朝" w:hAnsi="ＭＳ 明朝" w:hint="eastAsia"/>
          <w:color w:val="000000" w:themeColor="text1"/>
          <w:szCs w:val="21"/>
        </w:rPr>
        <w:t>】</w:t>
      </w:r>
    </w:p>
    <w:p w14:paraId="0DF11799" w14:textId="5466D853" w:rsidR="002C0B0A" w:rsidRDefault="002C0B0A" w:rsidP="002C0B0A">
      <w:pPr>
        <w:spacing w:line="420" w:lineRule="atLeast"/>
        <w:ind w:firstLineChars="200" w:firstLine="420"/>
        <w:rPr>
          <w:rFonts w:ascii="ＭＳ 明朝" w:hAnsi="ＭＳ 明朝"/>
          <w:color w:val="000000" w:themeColor="text1"/>
          <w:szCs w:val="21"/>
        </w:rPr>
      </w:pPr>
      <w:r w:rsidRPr="00924E7C">
        <w:rPr>
          <w:rFonts w:ascii="ＭＳ 明朝" w:hAnsi="ＭＳ 明朝" w:hint="eastAsia"/>
          <w:color w:val="000000" w:themeColor="text1"/>
          <w:szCs w:val="21"/>
        </w:rPr>
        <w:t xml:space="preserve">自動体外式除細動器（ＡＥＤ）適正広告・表示ガイドライン検討グループ名簿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sidR="00201EE6">
        <w:rPr>
          <w:rFonts w:ascii="ＭＳ 明朝" w:hAnsi="ＭＳ 明朝"/>
          <w:color w:val="000000" w:themeColor="text1"/>
          <w:szCs w:val="21"/>
        </w:rPr>
        <w:t>20</w:t>
      </w:r>
    </w:p>
    <w:p w14:paraId="14FE634A" w14:textId="11A8F9D5" w:rsidR="00FC14FE" w:rsidRPr="00924E7C" w:rsidRDefault="00F809CB"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改訂履歴 ・・・・・・・・・・・・・・・・・・・・・・・・・・・・・・・・・・</w:t>
      </w:r>
      <w:r w:rsidR="002C0B0A">
        <w:rPr>
          <w:rFonts w:ascii="ＭＳ 明朝" w:hAnsi="ＭＳ 明朝" w:hint="eastAsia"/>
          <w:color w:val="000000" w:themeColor="text1"/>
          <w:szCs w:val="21"/>
        </w:rPr>
        <w:t xml:space="preserve"> </w:t>
      </w:r>
      <w:r w:rsidR="00E13E51" w:rsidRPr="00924E7C">
        <w:rPr>
          <w:rFonts w:ascii="ＭＳ 明朝" w:hAnsi="ＭＳ 明朝" w:hint="eastAsia"/>
          <w:color w:val="000000" w:themeColor="text1"/>
          <w:szCs w:val="21"/>
        </w:rPr>
        <w:t>2</w:t>
      </w:r>
      <w:r w:rsidR="00201EE6">
        <w:rPr>
          <w:rFonts w:ascii="ＭＳ 明朝" w:hAnsi="ＭＳ 明朝"/>
          <w:color w:val="000000" w:themeColor="text1"/>
          <w:szCs w:val="21"/>
        </w:rPr>
        <w:t>1</w:t>
      </w:r>
    </w:p>
    <w:p w14:paraId="7E33CCE5" w14:textId="77777777" w:rsidR="008A1C8C" w:rsidRPr="00924E7C" w:rsidRDefault="008A1C8C" w:rsidP="00F809CB">
      <w:pPr>
        <w:spacing w:line="420" w:lineRule="atLeast"/>
        <w:ind w:right="220"/>
        <w:outlineLvl w:val="0"/>
        <w:rPr>
          <w:rFonts w:ascii="ＭＳ 明朝" w:hAnsi="ＭＳ 明朝"/>
          <w:color w:val="000000" w:themeColor="text1"/>
          <w:szCs w:val="21"/>
        </w:rPr>
        <w:sectPr w:rsidR="008A1C8C" w:rsidRPr="00924E7C" w:rsidSect="003B1ACE">
          <w:type w:val="continuous"/>
          <w:pgSz w:w="11906" w:h="16838" w:code="9"/>
          <w:pgMar w:top="1701" w:right="1701" w:bottom="1701" w:left="1701" w:header="851" w:footer="992" w:gutter="0"/>
          <w:cols w:space="425"/>
          <w:docGrid w:type="lines" w:linePitch="360"/>
        </w:sectPr>
      </w:pPr>
    </w:p>
    <w:p w14:paraId="2448642E" w14:textId="77777777" w:rsidR="008B2DDD" w:rsidRPr="00924E7C" w:rsidRDefault="008B2DDD" w:rsidP="008B2DDD">
      <w:pPr>
        <w:jc w:val="center"/>
        <w:rPr>
          <w:rFonts w:ascii="ＭＳ 明朝" w:hAnsi="ＭＳ 明朝"/>
          <w:color w:val="000000" w:themeColor="text1"/>
          <w:szCs w:val="21"/>
        </w:rPr>
      </w:pPr>
      <w:r w:rsidRPr="00924E7C">
        <w:rPr>
          <w:rFonts w:ascii="ＭＳ 明朝" w:hAnsi="ＭＳ 明朝" w:hint="eastAsia"/>
          <w:color w:val="000000" w:themeColor="text1"/>
          <w:szCs w:val="21"/>
        </w:rPr>
        <w:lastRenderedPageBreak/>
        <w:t>自動体外式除細動器（ＡＥＤ）の適正広告・表示ガイドライン</w:t>
      </w:r>
    </w:p>
    <w:p w14:paraId="0837FD46" w14:textId="77777777" w:rsidR="008B2DDD" w:rsidRPr="00924E7C" w:rsidRDefault="008B2DDD" w:rsidP="008B2DDD">
      <w:pPr>
        <w:rPr>
          <w:rFonts w:ascii="ＭＳ 明朝" w:hAnsi="ＭＳ 明朝"/>
          <w:color w:val="000000" w:themeColor="text1"/>
          <w:szCs w:val="21"/>
        </w:rPr>
      </w:pPr>
    </w:p>
    <w:p w14:paraId="66FC219F"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第一　目　的</w:t>
      </w:r>
    </w:p>
    <w:p w14:paraId="71A2BDA1" w14:textId="66589F6D" w:rsidR="008B2DDD" w:rsidRPr="00924E7C" w:rsidRDefault="008B2DDD" w:rsidP="008B2DDD">
      <w:pPr>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本ガイドラインは、一般市民に対して、半自動除細動器、非医療従事者向け自動体外式除細動器（以下「ＡＥＤ」という。これらに接続して使用する体表用除細動電極（以下「電極パッド」という。）を含む。）の広告・表示を行うにあたり、</w:t>
      </w:r>
      <w:r w:rsidR="00EA38FC" w:rsidRPr="00924E7C">
        <w:rPr>
          <w:rFonts w:ascii="ＭＳ 明朝" w:hAnsi="ＭＳ 明朝" w:hint="eastAsia"/>
          <w:color w:val="000000" w:themeColor="text1"/>
          <w:szCs w:val="21"/>
        </w:rPr>
        <w:t>医薬品、医療機器等の品質、有効性及び安全性の確保等に関する法律（以下「薬機法」という。）</w:t>
      </w:r>
      <w:r w:rsidRPr="00924E7C">
        <w:rPr>
          <w:rFonts w:ascii="ＭＳ 明朝" w:hAnsi="ＭＳ 明朝" w:hint="eastAsia"/>
          <w:color w:val="000000" w:themeColor="text1"/>
          <w:szCs w:val="21"/>
        </w:rPr>
        <w:t>及び医薬品等適正広告基準等を遵守し、自主的に広告の適正化を図ることを目的とする。</w:t>
      </w:r>
    </w:p>
    <w:p w14:paraId="0B51C6C6" w14:textId="77777777" w:rsidR="008B2DDD" w:rsidRPr="00924E7C" w:rsidRDefault="008B2DDD" w:rsidP="008B2DDD">
      <w:pPr>
        <w:rPr>
          <w:rFonts w:ascii="ＭＳ 明朝" w:hAnsi="ＭＳ 明朝"/>
          <w:color w:val="000000" w:themeColor="text1"/>
          <w:szCs w:val="21"/>
        </w:rPr>
      </w:pPr>
    </w:p>
    <w:p w14:paraId="5B434204" w14:textId="494094FD"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第二　広告・表示を行う</w:t>
      </w:r>
      <w:r w:rsidR="00BD542D">
        <w:rPr>
          <w:rFonts w:ascii="ＭＳ 明朝" w:hAnsi="ＭＳ 明朝" w:hint="eastAsia"/>
          <w:color w:val="000000" w:themeColor="text1"/>
          <w:szCs w:val="21"/>
        </w:rPr>
        <w:t>者</w:t>
      </w:r>
      <w:r w:rsidRPr="00924E7C">
        <w:rPr>
          <w:rFonts w:ascii="ＭＳ 明朝" w:hAnsi="ＭＳ 明朝" w:hint="eastAsia"/>
          <w:color w:val="000000" w:themeColor="text1"/>
          <w:szCs w:val="21"/>
        </w:rPr>
        <w:t>の責務</w:t>
      </w:r>
    </w:p>
    <w:p w14:paraId="3E48741C" w14:textId="09330BD0" w:rsidR="00EA38FC" w:rsidRPr="00924E7C" w:rsidRDefault="008B2DDD"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ＡＥＤの広告・表示を行う製造販売業者（販売業者等を含む</w:t>
      </w:r>
      <w:r w:rsidR="00AC5C59"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）は、一般市民がＡＥＤを適切に選択し、使用できるよう、適正かつ正確な情報の伝達に努めなければならない。</w:t>
      </w:r>
    </w:p>
    <w:p w14:paraId="7C9B3C25" w14:textId="77777777" w:rsidR="00B77CAE" w:rsidRPr="00924E7C" w:rsidRDefault="00EA38FC"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ＡＥＤの医療機器としての本質に鑑み、その品位を損なう又は信用を傷つけるおそれのある広告は行ってはならない。</w:t>
      </w:r>
    </w:p>
    <w:p w14:paraId="6A5F5FCF" w14:textId="77777777" w:rsidR="008B2DDD" w:rsidRPr="00924E7C" w:rsidRDefault="00F0371F"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ＡＥＤの使用による救命率の向上への寄与を目指し、一般市民によるＡＥＤ使用促進の為、ＡＥＤ救命講習受講の推奨を含めた啓発活動への積極的な取組みに努めるものとする。</w:t>
      </w:r>
    </w:p>
    <w:p w14:paraId="67EB7884" w14:textId="77777777" w:rsidR="008B2DDD" w:rsidRPr="00924E7C" w:rsidRDefault="008B2DDD" w:rsidP="008B2DDD">
      <w:pPr>
        <w:ind w:firstLineChars="100" w:firstLine="210"/>
        <w:rPr>
          <w:rFonts w:ascii="ＭＳ 明朝" w:hAnsi="ＭＳ 明朝"/>
          <w:color w:val="000000" w:themeColor="text1"/>
          <w:szCs w:val="21"/>
        </w:rPr>
      </w:pPr>
    </w:p>
    <w:p w14:paraId="4F7B4482"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第三　対象となる広告・表示の定義</w:t>
      </w:r>
    </w:p>
    <w:p w14:paraId="2D469B93" w14:textId="48CE6CED" w:rsidR="00AF11DF" w:rsidRPr="00924E7C" w:rsidRDefault="00F0371F" w:rsidP="00AF11DF">
      <w:pPr>
        <w:ind w:left="210" w:hangingChars="100" w:hanging="210"/>
        <w:outlineLvl w:val="0"/>
        <w:rPr>
          <w:rFonts w:ascii="ＭＳ 明朝" w:hAnsi="ＭＳ 明朝"/>
          <w:color w:val="000000" w:themeColor="text1"/>
          <w:szCs w:val="21"/>
        </w:rPr>
      </w:pPr>
      <w:r w:rsidRPr="00924E7C">
        <w:rPr>
          <w:rFonts w:ascii="ＭＳ 明朝" w:hAnsi="ＭＳ 明朝" w:hint="eastAsia"/>
          <w:color w:val="000000" w:themeColor="text1"/>
          <w:szCs w:val="21"/>
        </w:rPr>
        <w:t>１．本ガイドラインにおいては、</w:t>
      </w:r>
      <w:r w:rsidR="0077482C">
        <w:rPr>
          <w:rFonts w:hint="eastAsia"/>
        </w:rPr>
        <w:t>平成</w:t>
      </w:r>
      <w:r w:rsidR="0077482C">
        <w:t>10</w:t>
      </w:r>
      <w:r w:rsidR="0077482C">
        <w:rPr>
          <w:rFonts w:hint="eastAsia"/>
        </w:rPr>
        <w:t>年</w:t>
      </w:r>
      <w:r w:rsidR="0077482C">
        <w:t>9</w:t>
      </w:r>
      <w:r w:rsidR="0077482C">
        <w:rPr>
          <w:rFonts w:hint="eastAsia"/>
        </w:rPr>
        <w:t>月</w:t>
      </w:r>
      <w:r w:rsidR="0077482C">
        <w:t>29</w:t>
      </w:r>
      <w:r w:rsidR="0077482C">
        <w:rPr>
          <w:rFonts w:hint="eastAsia"/>
        </w:rPr>
        <w:t>日医薬監第</w:t>
      </w:r>
      <w:r w:rsidR="0077482C">
        <w:t>148</w:t>
      </w:r>
      <w:r w:rsidR="0077482C">
        <w:rPr>
          <w:rFonts w:hint="eastAsia"/>
        </w:rPr>
        <w:t>号厚生省医薬安全局監視指導課長通知</w:t>
      </w:r>
      <w:r w:rsidRPr="00924E7C">
        <w:rPr>
          <w:rFonts w:ascii="ＭＳ 明朝" w:hAnsi="ＭＳ 明朝" w:hint="eastAsia"/>
          <w:color w:val="000000" w:themeColor="text1"/>
          <w:szCs w:val="21"/>
        </w:rPr>
        <w:t>に基づき、以下の3つのいずれの要件も満たす場合、「広告」に該当するものと判断する。</w:t>
      </w:r>
    </w:p>
    <w:p w14:paraId="42EECBA7" w14:textId="77777777" w:rsidR="00AF11D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顧客を誘引する（顧客の購入意欲を昂進させる）意図が明確であること</w:t>
      </w:r>
    </w:p>
    <w:p w14:paraId="3543B601" w14:textId="77777777" w:rsidR="00AF11D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特定医薬品等の商品名が明らかにされていること</w:t>
      </w:r>
    </w:p>
    <w:p w14:paraId="72E77831" w14:textId="64769BCB" w:rsidR="00F0371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一般人が認知できる状態であること</w:t>
      </w:r>
    </w:p>
    <w:p w14:paraId="34FAE98F" w14:textId="77777777" w:rsidR="008B2DDD" w:rsidRPr="00924E7C" w:rsidRDefault="00F0371F" w:rsidP="0070282F">
      <w:pPr>
        <w:rPr>
          <w:rFonts w:ascii="ＭＳ 明朝" w:hAnsi="ＭＳ 明朝"/>
          <w:color w:val="000000" w:themeColor="text1"/>
          <w:szCs w:val="21"/>
        </w:rPr>
      </w:pPr>
      <w:r w:rsidRPr="00924E7C">
        <w:rPr>
          <w:rFonts w:ascii="ＭＳ 明朝" w:hAnsi="ＭＳ 明朝" w:hint="eastAsia"/>
          <w:color w:val="000000" w:themeColor="text1"/>
          <w:szCs w:val="21"/>
        </w:rPr>
        <w:t>２．</w:t>
      </w:r>
      <w:r w:rsidR="008B2DDD" w:rsidRPr="00924E7C">
        <w:rPr>
          <w:rFonts w:ascii="ＭＳ 明朝" w:hAnsi="ＭＳ 明朝" w:hint="eastAsia"/>
          <w:color w:val="000000" w:themeColor="text1"/>
          <w:szCs w:val="21"/>
        </w:rPr>
        <w:t>本ガイドラインにおけるＡＥＤの「広告・表示」とは、次の各号に掲げるものをいう。</w:t>
      </w:r>
    </w:p>
    <w:p w14:paraId="18DEF33C"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987609" w:rsidRPr="00924E7C">
        <w:rPr>
          <w:rFonts w:ascii="ＭＳ 明朝" w:hAnsi="ＭＳ 明朝" w:hint="eastAsia"/>
          <w:color w:val="000000" w:themeColor="text1"/>
          <w:szCs w:val="21"/>
        </w:rPr>
        <w:t>商品、</w:t>
      </w:r>
      <w:r w:rsidRPr="00924E7C">
        <w:rPr>
          <w:rFonts w:ascii="ＭＳ 明朝" w:hAnsi="ＭＳ 明朝" w:hint="eastAsia"/>
          <w:color w:val="000000" w:themeColor="text1"/>
          <w:szCs w:val="21"/>
        </w:rPr>
        <w:t>及びこれらに添付した取扱説明書、保証書等による表示</w:t>
      </w:r>
    </w:p>
    <w:p w14:paraId="3C2607EF"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カタログ、パンフレット、チラシその他これらに類する印刷物による広告その他の表示</w:t>
      </w:r>
    </w:p>
    <w:p w14:paraId="1A0B2C13" w14:textId="6388035A" w:rsidR="008B2DDD" w:rsidRPr="00924E7C" w:rsidRDefault="008B2DDD" w:rsidP="008B2DDD">
      <w:pPr>
        <w:ind w:leftChars="100" w:left="630" w:hangingChars="200" w:hanging="420"/>
        <w:rPr>
          <w:color w:val="000000" w:themeColor="text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新聞、雑誌その他の出版物、</w:t>
      </w:r>
      <w:r w:rsidRPr="00924E7C">
        <w:rPr>
          <w:rFonts w:hint="eastAsia"/>
          <w:color w:val="000000" w:themeColor="text1"/>
        </w:rPr>
        <w:t>テレビ及びラジオ等の</w:t>
      </w:r>
      <w:r w:rsidRPr="00924E7C">
        <w:rPr>
          <w:rFonts w:ascii="ＭＳ 明朝" w:hAnsi="ＭＳ 明朝" w:hint="eastAsia"/>
          <w:color w:val="000000" w:themeColor="text1"/>
          <w:szCs w:val="21"/>
        </w:rPr>
        <w:t>放送（音声、画像、有線設備によるものを含む</w:t>
      </w:r>
      <w:r w:rsidR="00A8654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、映画、演劇及びこれらに類するものによる広告</w:t>
      </w:r>
    </w:p>
    <w:p w14:paraId="39A69CFC"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ab/>
        <w:t>ポスター、ステッカー、看板その他これらに類するものによる広告</w:t>
      </w:r>
    </w:p>
    <w:p w14:paraId="47E13F58"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ab/>
        <w:t>電話、ファクシミリ、インターネットその他これらに類する通信媒体によるもの及び口頭による広告その他の表示</w:t>
      </w:r>
    </w:p>
    <w:p w14:paraId="2747FDF8"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ab/>
        <w:t>拡声器、ネオンサイン、アドバルーン、電光掲示、画像表示装置その他これらに類するものによる広告及び陳列物、実演による広告</w:t>
      </w:r>
    </w:p>
    <w:p w14:paraId="0FE6D542"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(7)</w:t>
      </w:r>
      <w:r w:rsidRPr="00924E7C">
        <w:rPr>
          <w:rFonts w:ascii="ＭＳ 明朝" w:hAnsi="ＭＳ 明朝" w:hint="eastAsia"/>
          <w:color w:val="000000" w:themeColor="text1"/>
          <w:szCs w:val="21"/>
        </w:rPr>
        <w:tab/>
        <w:t>録音テープ、ビデオテープ、光ディスクその他これらに類する音声、映像媒体による広告その他の表示</w:t>
      </w:r>
    </w:p>
    <w:p w14:paraId="2590075D"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(8)</w:t>
      </w:r>
      <w:r w:rsidRPr="00924E7C">
        <w:rPr>
          <w:rFonts w:ascii="ＭＳ 明朝" w:hAnsi="ＭＳ 明朝" w:hint="eastAsia"/>
          <w:color w:val="000000" w:themeColor="text1"/>
          <w:szCs w:val="21"/>
        </w:rPr>
        <w:tab/>
        <w:t>入場券、乗車券、プログラム、テレホンカードその他これらに類するものによる広告及び景品類に記載する表示</w:t>
      </w:r>
    </w:p>
    <w:p w14:paraId="21775214"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(9)</w:t>
      </w:r>
      <w:r w:rsidRPr="00924E7C">
        <w:rPr>
          <w:rFonts w:ascii="ＭＳ 明朝" w:hAnsi="ＭＳ 明朝" w:hint="eastAsia"/>
          <w:color w:val="000000" w:themeColor="text1"/>
          <w:szCs w:val="21"/>
        </w:rPr>
        <w:tab/>
        <w:t>一般市民を対象としたイベント等の展示による広告</w:t>
      </w:r>
    </w:p>
    <w:p w14:paraId="79949431" w14:textId="4FB74131" w:rsidR="008B2DDD" w:rsidRPr="00924E7C" w:rsidRDefault="008B2DDD" w:rsidP="008B2DDD">
      <w:pPr>
        <w:ind w:leftChars="100" w:left="630" w:hangingChars="200" w:hanging="420"/>
        <w:rPr>
          <w:color w:val="000000" w:themeColor="text1"/>
        </w:rPr>
      </w:pPr>
      <w:r w:rsidRPr="00924E7C">
        <w:rPr>
          <w:rFonts w:ascii="ＭＳ 明朝" w:hAnsi="ＭＳ 明朝" w:hint="eastAsia"/>
          <w:color w:val="000000" w:themeColor="text1"/>
          <w:szCs w:val="21"/>
        </w:rPr>
        <w:t>(10)その他</w:t>
      </w:r>
      <w:r w:rsidRPr="00924E7C">
        <w:rPr>
          <w:rFonts w:hint="eastAsia"/>
          <w:color w:val="000000" w:themeColor="text1"/>
        </w:rPr>
        <w:t>、顧客を誘引するための手段として用いられる</w:t>
      </w:r>
      <w:r w:rsidR="00223105" w:rsidRPr="00924E7C">
        <w:rPr>
          <w:rFonts w:hint="eastAsia"/>
          <w:color w:val="000000" w:themeColor="text1"/>
        </w:rPr>
        <w:t>すべての</w:t>
      </w:r>
      <w:r w:rsidRPr="00924E7C">
        <w:rPr>
          <w:rFonts w:hint="eastAsia"/>
          <w:color w:val="000000" w:themeColor="text1"/>
        </w:rPr>
        <w:t>媒体</w:t>
      </w:r>
      <w:r w:rsidR="00621886" w:rsidRPr="00924E7C">
        <w:rPr>
          <w:rFonts w:hint="eastAsia"/>
          <w:color w:val="000000" w:themeColor="text1"/>
        </w:rPr>
        <w:t>による広告その他の表示</w:t>
      </w:r>
    </w:p>
    <w:p w14:paraId="54060E37" w14:textId="77777777" w:rsidR="0070282F" w:rsidRPr="00924E7C" w:rsidRDefault="0070282F" w:rsidP="003B1ACE">
      <w:pPr>
        <w:outlineLvl w:val="0"/>
        <w:rPr>
          <w:color w:val="000000" w:themeColor="text1"/>
        </w:rPr>
      </w:pPr>
    </w:p>
    <w:p w14:paraId="075C3BE9"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第四　適正広告・表示の内容</w:t>
      </w:r>
    </w:p>
    <w:p w14:paraId="78730AA5" w14:textId="687E0BF1" w:rsidR="008B2DDD" w:rsidRPr="00924E7C" w:rsidRDefault="008B2DDD" w:rsidP="008B2DDD">
      <w:pPr>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本章は、医薬品等適正広告基準</w:t>
      </w:r>
      <w:r w:rsidR="00F96C17" w:rsidRPr="00924E7C">
        <w:rPr>
          <w:rFonts w:ascii="ＭＳ 明朝" w:hAnsi="ＭＳ 明朝" w:hint="eastAsia"/>
          <w:color w:val="000000" w:themeColor="text1"/>
          <w:szCs w:val="21"/>
        </w:rPr>
        <w:t>（</w:t>
      </w:r>
      <w:r w:rsidR="005818A6" w:rsidRPr="00924E7C">
        <w:rPr>
          <w:rFonts w:ascii="ＭＳ 明朝" w:hAnsi="ＭＳ 明朝" w:hint="eastAsia"/>
          <w:color w:val="000000" w:themeColor="text1"/>
          <w:szCs w:val="21"/>
        </w:rPr>
        <w:t>平成29年9月29日薬生発0929第4号厚生労働省医薬・生活衛生局長通知</w:t>
      </w:r>
      <w:r w:rsidR="00F96C1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w:t>
      </w:r>
      <w:r w:rsidR="00F96C17" w:rsidRPr="00924E7C">
        <w:rPr>
          <w:rFonts w:ascii="ＭＳ 明朝" w:hAnsi="ＭＳ 明朝" w:hint="eastAsia"/>
          <w:color w:val="000000" w:themeColor="text1"/>
          <w:szCs w:val="21"/>
        </w:rPr>
        <w:t>４</w:t>
      </w:r>
      <w:r w:rsidR="008F302D">
        <w:rPr>
          <w:rFonts w:ascii="ＭＳ 明朝" w:hAnsi="ＭＳ 明朝" w:hint="eastAsia"/>
          <w:color w:val="000000" w:themeColor="text1"/>
          <w:szCs w:val="21"/>
        </w:rPr>
        <w:t>並びに</w:t>
      </w:r>
      <w:r w:rsidR="001B371F" w:rsidRPr="001B371F">
        <w:rPr>
          <w:rFonts w:ascii="ＭＳ 明朝" w:hAnsi="ＭＳ 明朝" w:hint="eastAsia"/>
          <w:color w:val="000000" w:themeColor="text1"/>
          <w:szCs w:val="21"/>
        </w:rPr>
        <w:t>医薬品等適正広告基準の解説及び留意事項等</w:t>
      </w:r>
      <w:r w:rsidR="001B371F">
        <w:rPr>
          <w:rFonts w:ascii="ＭＳ 明朝" w:hAnsi="ＭＳ 明朝" w:hint="eastAsia"/>
          <w:color w:val="000000" w:themeColor="text1"/>
          <w:szCs w:val="21"/>
        </w:rPr>
        <w:t>（</w:t>
      </w:r>
      <w:r w:rsidR="008F302D">
        <w:rPr>
          <w:rFonts w:hint="eastAsia"/>
        </w:rPr>
        <w:t>平成</w:t>
      </w:r>
      <w:r w:rsidR="008F302D">
        <w:t>29</w:t>
      </w:r>
      <w:r w:rsidR="008F302D">
        <w:rPr>
          <w:rFonts w:hint="eastAsia"/>
        </w:rPr>
        <w:t>年</w:t>
      </w:r>
      <w:r w:rsidR="008F302D">
        <w:t>9</w:t>
      </w:r>
      <w:r w:rsidR="008F302D">
        <w:rPr>
          <w:rFonts w:hint="eastAsia"/>
        </w:rPr>
        <w:t>月</w:t>
      </w:r>
      <w:r w:rsidR="008F302D">
        <w:t>29</w:t>
      </w:r>
      <w:r w:rsidR="008F302D">
        <w:rPr>
          <w:rFonts w:hint="eastAsia"/>
        </w:rPr>
        <w:t>日薬生監麻発</w:t>
      </w:r>
      <w:r w:rsidR="001B371F">
        <w:rPr>
          <w:rFonts w:hint="eastAsia"/>
        </w:rPr>
        <w:t>0</w:t>
      </w:r>
      <w:r w:rsidR="001B371F">
        <w:t>929</w:t>
      </w:r>
      <w:r w:rsidR="008F302D">
        <w:rPr>
          <w:rFonts w:hint="eastAsia"/>
        </w:rPr>
        <w:t>第</w:t>
      </w:r>
      <w:r w:rsidR="001B371F">
        <w:rPr>
          <w:rFonts w:hint="eastAsia"/>
        </w:rPr>
        <w:t>5</w:t>
      </w:r>
      <w:r w:rsidR="001B371F">
        <w:rPr>
          <w:rFonts w:hint="eastAsia"/>
        </w:rPr>
        <w:t>号</w:t>
      </w:r>
      <w:r w:rsidR="001B371F" w:rsidRPr="001B371F">
        <w:rPr>
          <w:rFonts w:hint="eastAsia"/>
        </w:rPr>
        <w:t>厚生労働省医薬・生活衛生局監視指導・麻薬対策課長</w:t>
      </w:r>
      <w:r w:rsidR="001B371F">
        <w:rPr>
          <w:rFonts w:hint="eastAsia"/>
        </w:rPr>
        <w:t>通知）</w:t>
      </w:r>
      <w:r w:rsidRPr="00924E7C">
        <w:rPr>
          <w:rFonts w:ascii="ＭＳ 明朝" w:hAnsi="ＭＳ 明朝" w:hint="eastAsia"/>
          <w:color w:val="000000" w:themeColor="text1"/>
          <w:szCs w:val="21"/>
        </w:rPr>
        <w:t>に準じる。</w:t>
      </w:r>
    </w:p>
    <w:p w14:paraId="706C5433" w14:textId="77777777" w:rsidR="008B2DDD" w:rsidRPr="00924E7C" w:rsidRDefault="008B2DDD" w:rsidP="008B2DDD">
      <w:pPr>
        <w:rPr>
          <w:rFonts w:ascii="ＭＳ 明朝" w:hAnsi="ＭＳ 明朝"/>
          <w:color w:val="000000" w:themeColor="text1"/>
          <w:szCs w:val="21"/>
        </w:rPr>
      </w:pPr>
    </w:p>
    <w:p w14:paraId="06E716E7" w14:textId="70E8F9ED"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１．名称</w:t>
      </w:r>
      <w:r w:rsidR="004F3CF0" w:rsidRPr="00924E7C">
        <w:rPr>
          <w:rFonts w:ascii="ＭＳ 明朝" w:hAnsi="ＭＳ 明朝" w:hint="eastAsia"/>
          <w:color w:val="000000" w:themeColor="text1"/>
          <w:szCs w:val="21"/>
        </w:rPr>
        <w:t>関係</w:t>
      </w:r>
    </w:p>
    <w:p w14:paraId="6A663E75" w14:textId="77777777" w:rsidR="008B2DDD" w:rsidRPr="00924E7C" w:rsidRDefault="008B2DDD" w:rsidP="00B46F61">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ＡＥＤの名称は、承認された販売名</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一般的名称を使用する。ただし、一般的名称に代えて、「自動体外式除細動器」あるいは「ＡＥＤ」を使用してもよい。</w:t>
      </w:r>
    </w:p>
    <w:p w14:paraId="6F770497" w14:textId="77777777" w:rsidR="008B2DDD" w:rsidRPr="00924E7C" w:rsidRDefault="008B2DDD" w:rsidP="008B2DDD">
      <w:pPr>
        <w:rPr>
          <w:rFonts w:ascii="ＭＳ 明朝" w:hAnsi="ＭＳ 明朝"/>
          <w:color w:val="000000" w:themeColor="text1"/>
          <w:szCs w:val="21"/>
        </w:rPr>
      </w:pPr>
    </w:p>
    <w:p w14:paraId="43F7F8E3" w14:textId="34C8F76E"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２．製造方法</w:t>
      </w:r>
      <w:r w:rsidR="004F3CF0" w:rsidRPr="00924E7C">
        <w:rPr>
          <w:rFonts w:ascii="ＭＳ 明朝" w:hAnsi="ＭＳ 明朝" w:hint="eastAsia"/>
          <w:color w:val="000000" w:themeColor="text1"/>
          <w:szCs w:val="21"/>
        </w:rPr>
        <w:t>関係</w:t>
      </w:r>
    </w:p>
    <w:p w14:paraId="1B13E2D3" w14:textId="77777777" w:rsidR="008B2DDD" w:rsidRPr="00924E7C" w:rsidRDefault="008B2DDD" w:rsidP="00987609">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ＡＥＤの製造方法について承認された製造方法と異なる表現、</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その優秀性についてその事実に反する認識を得させるおそれのある表現を</w:t>
      </w:r>
      <w:r w:rsidR="00000854"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64F181A1" w14:textId="201D7E1A" w:rsidR="00FC14FE" w:rsidRPr="00924E7C" w:rsidRDefault="008B2DDD" w:rsidP="00987609">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「最高の技術」、「</w:t>
      </w:r>
      <w:r w:rsidR="00000854" w:rsidRPr="00924E7C">
        <w:rPr>
          <w:rFonts w:ascii="ＭＳ 明朝" w:hAnsi="ＭＳ 明朝" w:hint="eastAsia"/>
          <w:color w:val="000000" w:themeColor="text1"/>
          <w:szCs w:val="21"/>
        </w:rPr>
        <w:t>最先端の</w:t>
      </w:r>
      <w:r w:rsidRPr="00924E7C">
        <w:rPr>
          <w:rFonts w:ascii="ＭＳ 明朝" w:hAnsi="ＭＳ 明朝" w:hint="eastAsia"/>
          <w:color w:val="000000" w:themeColor="text1"/>
          <w:szCs w:val="21"/>
        </w:rPr>
        <w:t>製造方法」等最大級の表現</w:t>
      </w:r>
      <w:r w:rsidR="0000085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「近代科学の粋を集めた製造方法」、「理想的な製造方法」等最大級の表現に類する表現は、その優秀性</w:t>
      </w:r>
      <w:r w:rsidR="00000854" w:rsidRPr="00924E7C">
        <w:rPr>
          <w:rFonts w:ascii="ＭＳ 明朝" w:hAnsi="ＭＳ 明朝" w:hint="eastAsia"/>
          <w:color w:val="000000" w:themeColor="text1"/>
          <w:szCs w:val="21"/>
        </w:rPr>
        <w:t>について事実に反して誇大に誤認させるおそれがあるため</w:t>
      </w:r>
      <w:r w:rsidRPr="00924E7C">
        <w:rPr>
          <w:rFonts w:ascii="ＭＳ 明朝" w:hAnsi="ＭＳ 明朝" w:hint="eastAsia"/>
          <w:color w:val="000000" w:themeColor="text1"/>
          <w:szCs w:val="21"/>
        </w:rPr>
        <w:t>認められない。なお、製造部門、品質管理部門、研究部門等を広告の題材として使用することは、事実で</w:t>
      </w:r>
      <w:r w:rsidR="00000854" w:rsidRPr="00924E7C">
        <w:rPr>
          <w:rFonts w:ascii="ＭＳ 明朝" w:hAnsi="ＭＳ 明朝" w:hint="eastAsia"/>
          <w:color w:val="000000" w:themeColor="text1"/>
          <w:szCs w:val="21"/>
        </w:rPr>
        <w:t>あり</w:t>
      </w:r>
      <w:r w:rsidRPr="00924E7C">
        <w:rPr>
          <w:rFonts w:ascii="ＭＳ 明朝" w:hAnsi="ＭＳ 明朝" w:hint="eastAsia"/>
          <w:color w:val="000000" w:themeColor="text1"/>
          <w:szCs w:val="21"/>
        </w:rPr>
        <w:t>、製造方法等の優秀性</w:t>
      </w:r>
      <w:r w:rsidR="00000854" w:rsidRPr="00924E7C">
        <w:rPr>
          <w:rFonts w:ascii="ＭＳ 明朝" w:hAnsi="ＭＳ 明朝" w:hint="eastAsia"/>
          <w:color w:val="000000" w:themeColor="text1"/>
          <w:szCs w:val="21"/>
        </w:rPr>
        <w:t>や他社・他</w:t>
      </w:r>
      <w:r w:rsidR="000C61CD" w:rsidRPr="00924E7C">
        <w:rPr>
          <w:rFonts w:ascii="ＭＳ 明朝" w:hAnsi="ＭＳ 明朝" w:hint="eastAsia"/>
          <w:color w:val="000000" w:themeColor="text1"/>
          <w:szCs w:val="21"/>
        </w:rPr>
        <w:t>製</w:t>
      </w:r>
      <w:r w:rsidR="00000854" w:rsidRPr="00924E7C">
        <w:rPr>
          <w:rFonts w:ascii="ＭＳ 明朝" w:hAnsi="ＭＳ 明朝" w:hint="eastAsia"/>
          <w:color w:val="000000" w:themeColor="text1"/>
          <w:szCs w:val="21"/>
        </w:rPr>
        <w:t>品との比較において</w:t>
      </w:r>
      <w:r w:rsidRPr="00924E7C">
        <w:rPr>
          <w:rFonts w:ascii="ＭＳ 明朝" w:hAnsi="ＭＳ 明朝" w:hint="eastAsia"/>
          <w:color w:val="000000" w:themeColor="text1"/>
          <w:szCs w:val="21"/>
        </w:rPr>
        <w:t>誤認を与えない場合に限り差し支えない。</w:t>
      </w:r>
      <w:r w:rsidR="003C1C6A" w:rsidRPr="00924E7C">
        <w:rPr>
          <w:rFonts w:ascii="ＭＳ 明朝" w:hAnsi="ＭＳ 明朝" w:hint="eastAsia"/>
          <w:color w:val="000000" w:themeColor="text1"/>
          <w:szCs w:val="21"/>
        </w:rPr>
        <w:t>この場合、医薬品等適正広告基準第</w:t>
      </w:r>
      <w:r w:rsidR="007660EA">
        <w:rPr>
          <w:rFonts w:ascii="ＭＳ 明朝" w:hAnsi="ＭＳ 明朝" w:hint="eastAsia"/>
          <w:color w:val="000000" w:themeColor="text1"/>
          <w:szCs w:val="21"/>
        </w:rPr>
        <w:t>４</w:t>
      </w:r>
      <w:r w:rsidR="003C1C6A" w:rsidRPr="00924E7C">
        <w:rPr>
          <w:rFonts w:ascii="ＭＳ 明朝" w:hAnsi="ＭＳ 明朝" w:hint="eastAsia"/>
          <w:color w:val="000000" w:themeColor="text1"/>
          <w:szCs w:val="21"/>
        </w:rPr>
        <w:t>の</w:t>
      </w:r>
      <w:r w:rsidR="007660EA">
        <w:rPr>
          <w:rFonts w:ascii="ＭＳ 明朝" w:hAnsi="ＭＳ 明朝" w:hint="eastAsia"/>
          <w:color w:val="000000" w:themeColor="text1"/>
          <w:szCs w:val="21"/>
        </w:rPr>
        <w:t>９</w:t>
      </w:r>
      <w:r w:rsidR="00000854" w:rsidRPr="00924E7C">
        <w:rPr>
          <w:rFonts w:ascii="ＭＳ 明朝" w:hAnsi="ＭＳ 明朝" w:hint="eastAsia"/>
          <w:color w:val="000000" w:themeColor="text1"/>
          <w:szCs w:val="21"/>
        </w:rPr>
        <w:t>「他社</w:t>
      </w:r>
      <w:r w:rsidR="000C61CD" w:rsidRPr="00924E7C">
        <w:rPr>
          <w:rFonts w:ascii="ＭＳ 明朝" w:hAnsi="ＭＳ 明朝" w:hint="eastAsia"/>
          <w:color w:val="000000" w:themeColor="text1"/>
          <w:szCs w:val="21"/>
        </w:rPr>
        <w:t>の</w:t>
      </w:r>
      <w:r w:rsidR="00000854" w:rsidRPr="00924E7C">
        <w:rPr>
          <w:rFonts w:ascii="ＭＳ 明朝" w:hAnsi="ＭＳ 明朝" w:hint="eastAsia"/>
          <w:color w:val="000000" w:themeColor="text1"/>
          <w:szCs w:val="21"/>
        </w:rPr>
        <w:t>製品の誹謗広告の制限」にも抵触する恐れがあることに留意</w:t>
      </w:r>
      <w:r w:rsidR="000C61CD" w:rsidRPr="00924E7C">
        <w:rPr>
          <w:rFonts w:ascii="ＭＳ 明朝" w:hAnsi="ＭＳ 明朝" w:hint="eastAsia"/>
          <w:color w:val="000000" w:themeColor="text1"/>
          <w:szCs w:val="21"/>
        </w:rPr>
        <w:t>すること</w:t>
      </w:r>
      <w:r w:rsidR="00000854" w:rsidRPr="00924E7C">
        <w:rPr>
          <w:rFonts w:ascii="ＭＳ 明朝" w:hAnsi="ＭＳ 明朝" w:hint="eastAsia"/>
          <w:color w:val="000000" w:themeColor="text1"/>
          <w:szCs w:val="21"/>
        </w:rPr>
        <w:t>。</w:t>
      </w:r>
    </w:p>
    <w:p w14:paraId="2006FA8C" w14:textId="267B5E06" w:rsidR="00FC14FE" w:rsidRPr="00924E7C" w:rsidRDefault="008B2DDD" w:rsidP="00987609">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r>
      <w:r w:rsidR="008F4A4C" w:rsidRPr="00924E7C">
        <w:rPr>
          <w:rFonts w:ascii="ＭＳ 明朝" w:hAnsi="ＭＳ 明朝" w:hint="eastAsia"/>
          <w:color w:val="000000" w:themeColor="text1"/>
          <w:szCs w:val="21"/>
        </w:rPr>
        <w:t>特許に関する表現は、事実であっても</w:t>
      </w:r>
      <w:r w:rsidR="00E926B8" w:rsidRPr="00924E7C">
        <w:rPr>
          <w:rFonts w:ascii="ＭＳ 明朝" w:hAnsi="ＭＳ 明朝" w:hint="eastAsia"/>
          <w:color w:val="000000" w:themeColor="text1"/>
          <w:szCs w:val="21"/>
        </w:rPr>
        <w:t>医薬品等適正広告基準第</w:t>
      </w:r>
      <w:r w:rsidR="007660EA">
        <w:rPr>
          <w:rFonts w:ascii="ＭＳ 明朝" w:hAnsi="ＭＳ 明朝" w:hint="eastAsia"/>
          <w:color w:val="000000" w:themeColor="text1"/>
          <w:szCs w:val="21"/>
        </w:rPr>
        <w:t>４</w:t>
      </w:r>
      <w:r w:rsidR="00E926B8" w:rsidRPr="00924E7C">
        <w:rPr>
          <w:rFonts w:ascii="ＭＳ 明朝" w:hAnsi="ＭＳ 明朝" w:hint="eastAsia"/>
          <w:color w:val="000000" w:themeColor="text1"/>
          <w:szCs w:val="21"/>
        </w:rPr>
        <w:t>の10</w:t>
      </w:r>
      <w:r w:rsidRPr="00924E7C">
        <w:rPr>
          <w:rFonts w:ascii="ＭＳ 明朝" w:hAnsi="ＭＳ 明朝" w:hint="eastAsia"/>
          <w:color w:val="000000" w:themeColor="text1"/>
          <w:szCs w:val="21"/>
        </w:rPr>
        <w:t>「医薬関係者等の推せん」に抵触し、事実でない場合には、虚偽広告にあたる。なお、特許に関する権利の侵害防止等特殊の目的で行う広告については、ＡＥＤの広告と明確に分離して行うこととする。</w:t>
      </w:r>
    </w:p>
    <w:p w14:paraId="46C68667" w14:textId="0AC8BE56" w:rsidR="00000854" w:rsidRPr="00924E7C" w:rsidRDefault="00000854" w:rsidP="0032583F">
      <w:pPr>
        <w:spacing w:beforeLines="50" w:before="180"/>
        <w:ind w:leftChars="60" w:left="44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(3)ＡＥＤにかかわる研究内容を述べる場合は、事実を正確に、強調せずに表現</w:t>
      </w:r>
      <w:r w:rsidR="00AC299D" w:rsidRPr="00924E7C">
        <w:rPr>
          <w:rFonts w:ascii="ＭＳ 明朝" w:hAnsi="ＭＳ 明朝" w:hint="eastAsia"/>
          <w:color w:val="000000" w:themeColor="text1"/>
          <w:szCs w:val="21"/>
        </w:rPr>
        <w:t>すること</w:t>
      </w:r>
      <w:r w:rsidR="00394242" w:rsidRPr="00924E7C">
        <w:rPr>
          <w:rFonts w:ascii="ＭＳ 明朝" w:hAnsi="ＭＳ 明朝" w:hint="eastAsia"/>
          <w:color w:val="000000" w:themeColor="text1"/>
          <w:szCs w:val="21"/>
        </w:rPr>
        <w:t>。</w:t>
      </w:r>
    </w:p>
    <w:p w14:paraId="491F0A70" w14:textId="77777777" w:rsidR="008B2DDD" w:rsidRPr="00924E7C" w:rsidRDefault="008B2DDD" w:rsidP="00987609">
      <w:pPr>
        <w:rPr>
          <w:rFonts w:ascii="ＭＳ 明朝" w:hAnsi="ＭＳ 明朝"/>
          <w:color w:val="000000" w:themeColor="text1"/>
          <w:szCs w:val="21"/>
        </w:rPr>
      </w:pPr>
    </w:p>
    <w:p w14:paraId="46E04F8A" w14:textId="523A8CE8"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３．効能効果、性能及び安全性</w:t>
      </w:r>
      <w:r w:rsidR="004F3CF0" w:rsidRPr="00924E7C">
        <w:rPr>
          <w:rFonts w:ascii="ＭＳ 明朝" w:hAnsi="ＭＳ 明朝" w:hint="eastAsia"/>
          <w:color w:val="000000" w:themeColor="text1"/>
          <w:szCs w:val="21"/>
        </w:rPr>
        <w:t>関係</w:t>
      </w:r>
    </w:p>
    <w:p w14:paraId="26584DB5" w14:textId="77777777" w:rsidR="008B2DDD" w:rsidRPr="00924E7C" w:rsidRDefault="008B2DDD" w:rsidP="003B1ACE">
      <w:pPr>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ＡＥＤについての効能効果等の表現の範囲</w:t>
      </w:r>
    </w:p>
    <w:p w14:paraId="24A9D3CD" w14:textId="197D0618" w:rsidR="008B2DDD" w:rsidRPr="00924E7C" w:rsidRDefault="008B2DDD" w:rsidP="00987609">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ab/>
        <w:t>使用目的、効能効果</w:t>
      </w:r>
      <w:r w:rsidR="00BC2EC7"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性能（以下｢効能効果等｣という</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）について</w:t>
      </w:r>
      <w:r w:rsidR="00BC2EC7"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表現</w:t>
      </w:r>
      <w:r w:rsidR="00BC2EC7" w:rsidRPr="00924E7C">
        <w:rPr>
          <w:rFonts w:ascii="ＭＳ 明朝" w:hAnsi="ＭＳ 明朝" w:hint="eastAsia"/>
          <w:color w:val="000000" w:themeColor="text1"/>
          <w:szCs w:val="21"/>
        </w:rPr>
        <w:t>は、明示的又は暗示的であるか否かにかかわらず承認を受けた</w:t>
      </w:r>
      <w:r w:rsidRPr="00924E7C">
        <w:rPr>
          <w:rFonts w:ascii="ＭＳ 明朝" w:hAnsi="ＭＳ 明朝" w:hint="eastAsia"/>
          <w:color w:val="000000" w:themeColor="text1"/>
          <w:szCs w:val="21"/>
        </w:rPr>
        <w:t>効能効果</w:t>
      </w:r>
      <w:r w:rsidR="00BC2EC7" w:rsidRPr="00924E7C">
        <w:rPr>
          <w:rFonts w:ascii="ＭＳ 明朝" w:hAnsi="ＭＳ 明朝" w:hint="eastAsia"/>
          <w:color w:val="000000" w:themeColor="text1"/>
          <w:szCs w:val="21"/>
        </w:rPr>
        <w:t>等の範囲をこえてはならない</w:t>
      </w:r>
      <w:r w:rsidRPr="00924E7C">
        <w:rPr>
          <w:rFonts w:ascii="ＭＳ 明朝" w:hAnsi="ＭＳ 明朝" w:hint="eastAsia"/>
          <w:color w:val="000000" w:themeColor="text1"/>
          <w:szCs w:val="21"/>
        </w:rPr>
        <w:t>。例えば、「患者が生き返った」</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「ＡＥＤによって心臓突然死を免れた」といった表現など、明示的</w:t>
      </w:r>
      <w:r w:rsidR="00272CD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暗示的</w:t>
      </w:r>
      <w:r w:rsidR="00272CD2" w:rsidRPr="00924E7C">
        <w:rPr>
          <w:rFonts w:ascii="ＭＳ 明朝" w:hAnsi="ＭＳ 明朝" w:hint="eastAsia"/>
          <w:color w:val="000000" w:themeColor="text1"/>
          <w:szCs w:val="21"/>
        </w:rPr>
        <w:t>であるか否かにかかわらず</w:t>
      </w:r>
      <w:r w:rsidRPr="00924E7C">
        <w:rPr>
          <w:rFonts w:ascii="ＭＳ 明朝" w:hAnsi="ＭＳ 明朝" w:hint="eastAsia"/>
          <w:color w:val="000000" w:themeColor="text1"/>
          <w:szCs w:val="21"/>
        </w:rPr>
        <w:t>承認</w:t>
      </w:r>
      <w:r w:rsidR="00272CD2" w:rsidRPr="00924E7C">
        <w:rPr>
          <w:rFonts w:ascii="ＭＳ 明朝" w:hAnsi="ＭＳ 明朝" w:hint="eastAsia"/>
          <w:color w:val="000000" w:themeColor="text1"/>
          <w:szCs w:val="21"/>
        </w:rPr>
        <w:t>を受けた効能効果等の</w:t>
      </w:r>
      <w:r w:rsidRPr="00924E7C">
        <w:rPr>
          <w:rFonts w:ascii="ＭＳ 明朝" w:hAnsi="ＭＳ 明朝" w:hint="eastAsia"/>
          <w:color w:val="000000" w:themeColor="text1"/>
          <w:szCs w:val="21"/>
        </w:rPr>
        <w:t>範囲を</w:t>
      </w:r>
      <w:r w:rsidR="00503EE3" w:rsidRPr="00924E7C">
        <w:rPr>
          <w:rFonts w:ascii="ＭＳ 明朝" w:hAnsi="ＭＳ 明朝" w:hint="eastAsia"/>
          <w:color w:val="000000" w:themeColor="text1"/>
          <w:szCs w:val="21"/>
        </w:rPr>
        <w:t>こ</w:t>
      </w:r>
      <w:r w:rsidRPr="00924E7C">
        <w:rPr>
          <w:rFonts w:ascii="ＭＳ 明朝" w:hAnsi="ＭＳ 明朝" w:hint="eastAsia"/>
          <w:color w:val="000000" w:themeColor="text1"/>
          <w:szCs w:val="21"/>
        </w:rPr>
        <w:t>えてはならない。</w:t>
      </w:r>
    </w:p>
    <w:p w14:paraId="222F180C"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原材料等についての表現の範囲</w:t>
      </w:r>
    </w:p>
    <w:p w14:paraId="03BA3D29"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color w:val="000000" w:themeColor="text1"/>
          <w:szCs w:val="21"/>
        </w:rPr>
        <w:tab/>
      </w:r>
      <w:r w:rsidRPr="00924E7C">
        <w:rPr>
          <w:rFonts w:ascii="ＭＳ 明朝" w:hAnsi="ＭＳ 明朝" w:hint="eastAsia"/>
          <w:color w:val="000000" w:themeColor="text1"/>
          <w:szCs w:val="21"/>
        </w:rPr>
        <w:t>ＡＥＤの原材料、構成部品、形状、構造及び原理について、</w:t>
      </w:r>
      <w:r w:rsidR="00394242" w:rsidRPr="00924E7C">
        <w:rPr>
          <w:rFonts w:ascii="ＭＳ 明朝" w:hAnsi="ＭＳ 明朝" w:hint="eastAsia"/>
          <w:color w:val="000000" w:themeColor="text1"/>
          <w:szCs w:val="21"/>
        </w:rPr>
        <w:t>承認書等への記載の有無にかかわらず、</w:t>
      </w:r>
      <w:r w:rsidRPr="00924E7C">
        <w:rPr>
          <w:rFonts w:ascii="ＭＳ 明朝" w:hAnsi="ＭＳ 明朝" w:hint="eastAsia"/>
          <w:color w:val="000000" w:themeColor="text1"/>
          <w:szCs w:val="21"/>
        </w:rPr>
        <w:t>虚偽</w:t>
      </w:r>
      <w:r w:rsidR="00394242" w:rsidRPr="00924E7C">
        <w:rPr>
          <w:rFonts w:ascii="ＭＳ 明朝" w:hAnsi="ＭＳ 明朝" w:hint="eastAsia"/>
          <w:color w:val="000000" w:themeColor="text1"/>
          <w:szCs w:val="21"/>
        </w:rPr>
        <w:t>の表現</w:t>
      </w:r>
      <w:r w:rsidRPr="00924E7C">
        <w:rPr>
          <w:rFonts w:ascii="ＭＳ 明朝" w:hAnsi="ＭＳ 明朝" w:hint="eastAsia"/>
          <w:color w:val="000000" w:themeColor="text1"/>
          <w:szCs w:val="21"/>
        </w:rPr>
        <w:t>、不正確な表現等を用い、製品の使用目的、効能効果等</w:t>
      </w:r>
      <w:r w:rsidR="00503EE3"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安全性について事実に反する認識を得させるおそれのある広告を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1AC8F53C" w14:textId="3AA10F9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操作方法</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使用方法についての表現の範囲</w:t>
      </w:r>
    </w:p>
    <w:p w14:paraId="2A74C023" w14:textId="469D1B1B"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color w:val="000000" w:themeColor="text1"/>
          <w:szCs w:val="21"/>
        </w:rPr>
        <w:tab/>
      </w:r>
      <w:r w:rsidRPr="00924E7C">
        <w:rPr>
          <w:rFonts w:ascii="ＭＳ 明朝" w:hAnsi="ＭＳ 明朝" w:hint="eastAsia"/>
          <w:color w:val="000000" w:themeColor="text1"/>
          <w:szCs w:val="21"/>
        </w:rPr>
        <w:t>ＡＥＤの操作方法</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使用方法について、承認</w:t>
      </w:r>
      <w:r w:rsidR="00394242" w:rsidRPr="00924E7C">
        <w:rPr>
          <w:rFonts w:ascii="ＭＳ 明朝" w:hAnsi="ＭＳ 明朝" w:hint="eastAsia"/>
          <w:color w:val="000000" w:themeColor="text1"/>
          <w:szCs w:val="21"/>
        </w:rPr>
        <w:t>を受けた</w:t>
      </w:r>
      <w:r w:rsidRPr="00924E7C">
        <w:rPr>
          <w:rFonts w:ascii="ＭＳ 明朝" w:hAnsi="ＭＳ 明朝" w:hint="eastAsia"/>
          <w:color w:val="000000" w:themeColor="text1"/>
          <w:szCs w:val="21"/>
        </w:rPr>
        <w:t>範囲を</w:t>
      </w:r>
      <w:r w:rsidR="00503EE3" w:rsidRPr="00924E7C">
        <w:rPr>
          <w:rFonts w:ascii="ＭＳ 明朝" w:hAnsi="ＭＳ 明朝" w:hint="eastAsia"/>
          <w:color w:val="000000" w:themeColor="text1"/>
          <w:szCs w:val="21"/>
        </w:rPr>
        <w:t>こ</w:t>
      </w:r>
      <w:r w:rsidR="00987609" w:rsidRPr="00924E7C">
        <w:rPr>
          <w:rFonts w:ascii="ＭＳ 明朝" w:hAnsi="ＭＳ 明朝" w:hint="eastAsia"/>
          <w:color w:val="000000" w:themeColor="text1"/>
          <w:szCs w:val="21"/>
        </w:rPr>
        <w:t>えた表現、不正確な表現等を用いて、</w:t>
      </w:r>
      <w:r w:rsidR="00272CD2" w:rsidRPr="00924E7C">
        <w:rPr>
          <w:rFonts w:ascii="ＭＳ 明朝" w:hAnsi="ＭＳ 明朝" w:hint="eastAsia"/>
          <w:color w:val="000000" w:themeColor="text1"/>
          <w:szCs w:val="21"/>
        </w:rPr>
        <w:t>製品の</w:t>
      </w:r>
      <w:r w:rsidR="000035C6" w:rsidRPr="00924E7C">
        <w:rPr>
          <w:rFonts w:ascii="ＭＳ 明朝" w:hAnsi="ＭＳ 明朝" w:hint="eastAsia"/>
          <w:color w:val="000000" w:themeColor="text1"/>
          <w:szCs w:val="21"/>
        </w:rPr>
        <w:t>使用目的、</w:t>
      </w:r>
      <w:r w:rsidR="00987609" w:rsidRPr="00924E7C">
        <w:rPr>
          <w:rFonts w:ascii="ＭＳ 明朝" w:hAnsi="ＭＳ 明朝" w:hint="eastAsia"/>
          <w:color w:val="000000" w:themeColor="text1"/>
          <w:szCs w:val="21"/>
        </w:rPr>
        <w:t>効能効果等又</w:t>
      </w:r>
      <w:r w:rsidRPr="00924E7C">
        <w:rPr>
          <w:rFonts w:ascii="ＭＳ 明朝" w:hAnsi="ＭＳ 明朝" w:hint="eastAsia"/>
          <w:color w:val="000000" w:themeColor="text1"/>
          <w:szCs w:val="21"/>
        </w:rPr>
        <w:t>は安全性について事実に反する認識を得させるおそれのある広告を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5BFBC12D" w14:textId="48892CE0" w:rsidR="00FC14FE" w:rsidRPr="00924E7C" w:rsidRDefault="00272CD2" w:rsidP="005D5BE0">
      <w:pPr>
        <w:spacing w:beforeLines="50" w:before="180"/>
        <w:ind w:leftChars="50" w:left="525" w:hangingChars="200" w:hanging="420"/>
        <w:outlineLvl w:val="0"/>
        <w:rPr>
          <w:rFonts w:ascii="ＭＳ 明朝" w:hAnsi="ＭＳ 明朝"/>
          <w:color w:val="000000" w:themeColor="text1"/>
          <w:szCs w:val="21"/>
        </w:rPr>
      </w:pPr>
      <w:r w:rsidRPr="00924E7C" w:rsidDel="00272CD2">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(4)</w:t>
      </w:r>
      <w:r w:rsidR="00BE792E"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安全性を保証する表現の禁止</w:t>
      </w:r>
    </w:p>
    <w:p w14:paraId="642EB99B"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ＡＥＤの効能効果等</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患者と操作者に対する安全性について、具体的</w:t>
      </w:r>
      <w:r w:rsidR="00394242" w:rsidRPr="00924E7C">
        <w:rPr>
          <w:rFonts w:ascii="ＭＳ 明朝" w:hAnsi="ＭＳ 明朝" w:hint="eastAsia"/>
          <w:color w:val="000000" w:themeColor="text1"/>
          <w:szCs w:val="21"/>
        </w:rPr>
        <w:t>効能効果等又は安全性を摘示して、それが確実である保証をするような</w:t>
      </w:r>
      <w:r w:rsidRPr="00924E7C">
        <w:rPr>
          <w:rFonts w:ascii="ＭＳ 明朝" w:hAnsi="ＭＳ 明朝" w:hint="eastAsia"/>
          <w:color w:val="000000" w:themeColor="text1"/>
          <w:szCs w:val="21"/>
        </w:rPr>
        <w:t>表現を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6F935C7A" w14:textId="3076161F"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安全性の保証表現について</w:t>
      </w:r>
    </w:p>
    <w:p w14:paraId="034FA71D" w14:textId="5B17A539" w:rsidR="008B2DDD" w:rsidRPr="00924E7C" w:rsidRDefault="008B2DDD" w:rsidP="004B082B">
      <w:pPr>
        <w:ind w:leftChars="258" w:left="647" w:hangingChars="50" w:hanging="105"/>
        <w:rPr>
          <w:rFonts w:ascii="ＭＳ 明朝" w:hAnsi="ＭＳ 明朝"/>
          <w:color w:val="000000" w:themeColor="text1"/>
          <w:szCs w:val="21"/>
        </w:rPr>
      </w:pPr>
      <w:r w:rsidRPr="00924E7C">
        <w:rPr>
          <w:rFonts w:ascii="ＭＳ 明朝" w:hAnsi="ＭＳ 明朝" w:hint="eastAsia"/>
          <w:color w:val="000000" w:themeColor="text1"/>
          <w:szCs w:val="21"/>
        </w:rPr>
        <w:t>「確実な電気ショック」、</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安全性は確認済み</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等の表現を用い、疾病の要因、患者の性別、年齢等の如何を問わず効能効果が確実であること</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安全であることを保証するような表現</w:t>
      </w:r>
      <w:r w:rsidR="00394242" w:rsidRPr="00924E7C">
        <w:rPr>
          <w:rFonts w:ascii="ＭＳ 明朝" w:hAnsi="ＭＳ 明朝" w:hint="eastAsia"/>
          <w:color w:val="000000" w:themeColor="text1"/>
          <w:szCs w:val="21"/>
        </w:rPr>
        <w:t>は認められない</w:t>
      </w:r>
      <w:r w:rsidRPr="00924E7C">
        <w:rPr>
          <w:rFonts w:ascii="ＭＳ 明朝" w:hAnsi="ＭＳ 明朝" w:hint="eastAsia"/>
          <w:color w:val="000000" w:themeColor="text1"/>
          <w:szCs w:val="21"/>
        </w:rPr>
        <w:t>。なお、効能効果等</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安全性を保証する表現については、明示的、暗示的を問わ</w:t>
      </w:r>
      <w:r w:rsidR="00394242" w:rsidRPr="00924E7C">
        <w:rPr>
          <w:rFonts w:ascii="ＭＳ 明朝" w:hAnsi="ＭＳ 明朝" w:hint="eastAsia"/>
          <w:color w:val="000000" w:themeColor="text1"/>
          <w:szCs w:val="21"/>
        </w:rPr>
        <w:t>ず認められない</w:t>
      </w:r>
      <w:r w:rsidRPr="00924E7C">
        <w:rPr>
          <w:rFonts w:ascii="ＭＳ 明朝" w:hAnsi="ＭＳ 明朝" w:hint="eastAsia"/>
          <w:color w:val="000000" w:themeColor="text1"/>
          <w:szCs w:val="21"/>
        </w:rPr>
        <w:t>。</w:t>
      </w:r>
    </w:p>
    <w:p w14:paraId="21CAC181" w14:textId="75D23724"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ＡＥＤの歴史的な表現について</w:t>
      </w:r>
    </w:p>
    <w:p w14:paraId="6FDA74EC" w14:textId="1425ACA2" w:rsidR="008B2DDD" w:rsidRPr="00924E7C" w:rsidRDefault="0037716D" w:rsidP="00272CD2">
      <w:pPr>
        <w:ind w:leftChars="200" w:left="630" w:hangingChars="100" w:hanging="210"/>
        <w:rPr>
          <w:rFonts w:ascii="ＭＳ 明朝" w:hAnsi="ＭＳ 明朝"/>
          <w:color w:val="000000" w:themeColor="text1"/>
          <w:szCs w:val="21"/>
        </w:rPr>
      </w:pPr>
      <w:r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企業の歴史の事実として</w:t>
      </w:r>
      <w:r w:rsidR="00394242" w:rsidRPr="00924E7C">
        <w:rPr>
          <w:rFonts w:ascii="ＭＳ 明朝" w:hAnsi="ＭＳ 明朝" w:hint="eastAsia"/>
          <w:color w:val="000000" w:themeColor="text1"/>
          <w:szCs w:val="21"/>
        </w:rPr>
        <w:t>単に</w:t>
      </w:r>
      <w:r w:rsidR="008B2DDD" w:rsidRPr="00924E7C">
        <w:rPr>
          <w:rFonts w:ascii="ＭＳ 明朝" w:hAnsi="ＭＳ 明朝" w:hint="eastAsia"/>
          <w:color w:val="000000" w:themeColor="text1"/>
          <w:szCs w:val="21"/>
        </w:rPr>
        <w:t>｢創業○○年｣</w:t>
      </w:r>
      <w:r w:rsidR="00B2026F" w:rsidRPr="00924E7C">
        <w:rPr>
          <w:rFonts w:ascii="ＭＳ 明朝" w:hAnsi="ＭＳ 明朝" w:hint="eastAsia"/>
          <w:color w:val="000000" w:themeColor="text1"/>
          <w:szCs w:val="21"/>
        </w:rPr>
        <w:t>等と広告することは差し支えない。</w:t>
      </w:r>
      <w:r w:rsidR="008B2DDD" w:rsidRPr="00924E7C">
        <w:rPr>
          <w:rFonts w:ascii="ＭＳ 明朝" w:hAnsi="ＭＳ 明朝" w:hint="eastAsia"/>
          <w:color w:val="000000" w:themeColor="text1"/>
          <w:szCs w:val="21"/>
        </w:rPr>
        <w:t>また</w:t>
      </w:r>
      <w:r w:rsidR="00B2026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｢△△（商品名）販売○○周年｣</w:t>
      </w:r>
      <w:r w:rsidR="00B2026F" w:rsidRPr="00924E7C">
        <w:rPr>
          <w:rFonts w:ascii="ＭＳ 明朝" w:hAnsi="ＭＳ 明朝" w:hint="eastAsia"/>
          <w:color w:val="000000" w:themeColor="text1"/>
          <w:szCs w:val="21"/>
        </w:rPr>
        <w:t>など</w:t>
      </w:r>
      <w:r w:rsidR="008B2DDD" w:rsidRPr="00924E7C">
        <w:rPr>
          <w:rFonts w:ascii="ＭＳ 明朝" w:hAnsi="ＭＳ 明朝" w:hint="eastAsia"/>
          <w:color w:val="000000" w:themeColor="text1"/>
          <w:szCs w:val="21"/>
        </w:rPr>
        <w:t>単に</w:t>
      </w:r>
      <w:r w:rsidR="00B2026F" w:rsidRPr="00924E7C">
        <w:rPr>
          <w:rFonts w:ascii="ＭＳ 明朝" w:hAnsi="ＭＳ 明朝" w:hint="eastAsia"/>
          <w:color w:val="000000" w:themeColor="text1"/>
          <w:szCs w:val="21"/>
        </w:rPr>
        <w:t>当該製品</w:t>
      </w:r>
      <w:r w:rsidR="008B2DDD" w:rsidRPr="00924E7C">
        <w:rPr>
          <w:rFonts w:ascii="ＭＳ 明朝" w:hAnsi="ＭＳ 明朝" w:hint="eastAsia"/>
          <w:color w:val="000000" w:themeColor="text1"/>
          <w:szCs w:val="21"/>
        </w:rPr>
        <w:t>が製造販売された期間の事実のみを表現</w:t>
      </w:r>
      <w:r w:rsidR="00B2026F" w:rsidRPr="00924E7C">
        <w:rPr>
          <w:rFonts w:ascii="ＭＳ 明朝" w:hAnsi="ＭＳ 明朝" w:hint="eastAsia"/>
          <w:color w:val="000000" w:themeColor="text1"/>
          <w:szCs w:val="21"/>
        </w:rPr>
        <w:t>し</w:t>
      </w:r>
      <w:r w:rsidR="008B2DDD"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安全性を保証するような表現が</w:t>
      </w:r>
      <w:r w:rsidR="00272CD2" w:rsidRPr="00924E7C">
        <w:rPr>
          <w:rFonts w:ascii="ＭＳ 明朝" w:hAnsi="ＭＳ 明朝" w:hint="eastAsia"/>
          <w:color w:val="000000" w:themeColor="text1"/>
          <w:szCs w:val="21"/>
        </w:rPr>
        <w:t>な</w:t>
      </w:r>
      <w:r w:rsidR="008B2DDD" w:rsidRPr="00924E7C">
        <w:rPr>
          <w:rFonts w:ascii="ＭＳ 明朝" w:hAnsi="ＭＳ 明朝" w:hint="eastAsia"/>
          <w:color w:val="000000" w:themeColor="text1"/>
          <w:szCs w:val="21"/>
        </w:rPr>
        <w:t>されていなければ差し支えない。ただし、「△△</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商品名</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は○○年の歴史を</w:t>
      </w:r>
      <w:r w:rsidR="00272CD2" w:rsidRPr="00924E7C">
        <w:rPr>
          <w:rFonts w:ascii="ＭＳ 明朝" w:hAnsi="ＭＳ 明朝" w:hint="eastAsia"/>
          <w:color w:val="000000" w:themeColor="text1"/>
          <w:szCs w:val="21"/>
        </w:rPr>
        <w:t>持っている</w:t>
      </w:r>
      <w:r w:rsidR="008B2DDD" w:rsidRPr="00924E7C">
        <w:rPr>
          <w:rFonts w:ascii="ＭＳ 明朝" w:hAnsi="ＭＳ 明朝" w:hint="eastAsia"/>
          <w:color w:val="000000" w:themeColor="text1"/>
          <w:szCs w:val="21"/>
        </w:rPr>
        <w:t>から良いのです</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」等その企業</w:t>
      </w:r>
      <w:r w:rsidR="00B2026F" w:rsidRPr="00924E7C">
        <w:rPr>
          <w:rFonts w:ascii="ＭＳ 明朝" w:hAnsi="ＭＳ 明朝" w:hint="eastAsia"/>
          <w:color w:val="000000" w:themeColor="text1"/>
          <w:szCs w:val="21"/>
        </w:rPr>
        <w:t>又は当該製品</w:t>
      </w:r>
      <w:r w:rsidR="008B2DDD" w:rsidRPr="00924E7C">
        <w:rPr>
          <w:rFonts w:ascii="ＭＳ 明朝" w:hAnsi="ＭＳ 明朝" w:hint="eastAsia"/>
          <w:color w:val="000000" w:themeColor="text1"/>
          <w:szCs w:val="21"/>
        </w:rPr>
        <w:t>の歴史に関連させ、安全性</w:t>
      </w:r>
      <w:r w:rsidR="00B2026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優秀性</w:t>
      </w:r>
      <w:r w:rsidR="00B2026F" w:rsidRPr="00924E7C">
        <w:rPr>
          <w:rFonts w:ascii="ＭＳ 明朝" w:hAnsi="ＭＳ 明朝" w:hint="eastAsia"/>
          <w:color w:val="000000" w:themeColor="text1"/>
          <w:szCs w:val="21"/>
        </w:rPr>
        <w:t>の</w:t>
      </w:r>
      <w:r w:rsidR="008B2DDD" w:rsidRPr="00924E7C">
        <w:rPr>
          <w:rFonts w:ascii="ＭＳ 明朝" w:hAnsi="ＭＳ 明朝" w:hint="eastAsia"/>
          <w:color w:val="000000" w:themeColor="text1"/>
          <w:szCs w:val="21"/>
        </w:rPr>
        <w:t>保証</w:t>
      </w:r>
      <w:r w:rsidR="00B2026F" w:rsidRPr="00924E7C">
        <w:rPr>
          <w:rFonts w:ascii="ＭＳ 明朝" w:hAnsi="ＭＳ 明朝" w:hint="eastAsia"/>
          <w:color w:val="000000" w:themeColor="text1"/>
          <w:szCs w:val="21"/>
        </w:rPr>
        <w:t>となる</w:t>
      </w:r>
      <w:r w:rsidR="008B2DDD" w:rsidRPr="00924E7C">
        <w:rPr>
          <w:rFonts w:ascii="ＭＳ 明朝" w:hAnsi="ＭＳ 明朝" w:hint="eastAsia"/>
          <w:color w:val="000000" w:themeColor="text1"/>
          <w:szCs w:val="21"/>
        </w:rPr>
        <w:t>表現</w:t>
      </w:r>
      <w:r w:rsidR="00B2026F" w:rsidRPr="00924E7C">
        <w:rPr>
          <w:rFonts w:ascii="ＭＳ 明朝" w:hAnsi="ＭＳ 明朝" w:hint="eastAsia"/>
          <w:color w:val="000000" w:themeColor="text1"/>
          <w:szCs w:val="21"/>
        </w:rPr>
        <w:t>又は他社に対する優越性の保証となる表現をすることは、本項だけでなく</w:t>
      </w:r>
      <w:r w:rsidR="00272CD2" w:rsidRPr="00924E7C">
        <w:rPr>
          <w:rFonts w:ascii="ＭＳ 明朝" w:hAnsi="ＭＳ 明朝" w:hint="eastAsia"/>
          <w:color w:val="000000" w:themeColor="text1"/>
          <w:szCs w:val="21"/>
        </w:rPr>
        <w:t>医薬品等適正広告基準</w:t>
      </w:r>
      <w:r w:rsidR="00B2026F" w:rsidRPr="00924E7C">
        <w:rPr>
          <w:rFonts w:ascii="ＭＳ 明朝" w:hAnsi="ＭＳ 明朝" w:hint="eastAsia"/>
          <w:color w:val="000000" w:themeColor="text1"/>
          <w:szCs w:val="21"/>
        </w:rPr>
        <w:t>第</w:t>
      </w:r>
      <w:r w:rsidR="00272CD2" w:rsidRPr="00924E7C">
        <w:rPr>
          <w:rFonts w:ascii="ＭＳ 明朝" w:hAnsi="ＭＳ 明朝" w:hint="eastAsia"/>
          <w:color w:val="000000" w:themeColor="text1"/>
          <w:szCs w:val="21"/>
        </w:rPr>
        <w:t>４</w:t>
      </w:r>
      <w:r w:rsidR="00B2026F" w:rsidRPr="00924E7C">
        <w:rPr>
          <w:rFonts w:ascii="ＭＳ 明朝" w:hAnsi="ＭＳ 明朝" w:hint="eastAsia"/>
          <w:color w:val="000000" w:themeColor="text1"/>
          <w:szCs w:val="21"/>
        </w:rPr>
        <w:t>の</w:t>
      </w:r>
      <w:r w:rsidR="00272CD2" w:rsidRPr="00924E7C">
        <w:rPr>
          <w:rFonts w:ascii="ＭＳ 明朝" w:hAnsi="ＭＳ 明朝" w:hint="eastAsia"/>
          <w:color w:val="000000" w:themeColor="text1"/>
          <w:szCs w:val="21"/>
        </w:rPr>
        <w:t>３（１）「承認等を要する医薬品等についての効能効果等の表現の範囲」又は医薬品等適正広告基準第４の３（２）「承認等を要しない医薬品等についての効能効果等の表現の範囲」</w:t>
      </w:r>
      <w:r w:rsidR="00B2026F" w:rsidRPr="00924E7C">
        <w:rPr>
          <w:rFonts w:ascii="ＭＳ 明朝" w:hAnsi="ＭＳ 明朝" w:hint="eastAsia"/>
          <w:color w:val="000000" w:themeColor="text1"/>
          <w:szCs w:val="21"/>
        </w:rPr>
        <w:t>に抵触するおそれがあるため注意</w:t>
      </w:r>
      <w:r w:rsidR="00272CD2" w:rsidRPr="00924E7C">
        <w:rPr>
          <w:rFonts w:ascii="ＭＳ 明朝" w:hAnsi="ＭＳ 明朝" w:hint="eastAsia"/>
          <w:color w:val="000000" w:themeColor="text1"/>
          <w:szCs w:val="21"/>
        </w:rPr>
        <w:t>すること</w:t>
      </w:r>
      <w:r w:rsidR="00B2026F" w:rsidRPr="00924E7C">
        <w:rPr>
          <w:rFonts w:ascii="ＭＳ 明朝" w:hAnsi="ＭＳ 明朝" w:hint="eastAsia"/>
          <w:color w:val="000000" w:themeColor="text1"/>
          <w:szCs w:val="21"/>
        </w:rPr>
        <w:t>。</w:t>
      </w:r>
    </w:p>
    <w:p w14:paraId="2AC47B58" w14:textId="2EE3C483" w:rsidR="00FC14FE" w:rsidRPr="00924E7C" w:rsidRDefault="00A95258"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世界○○</w:t>
      </w:r>
      <w:r w:rsidR="000A26B5" w:rsidRPr="00924E7C">
        <w:rPr>
          <w:rFonts w:ascii="ＭＳ 明朝" w:hAnsi="ＭＳ 明朝" w:hint="eastAsia"/>
          <w:color w:val="000000" w:themeColor="text1"/>
          <w:szCs w:val="21"/>
        </w:rPr>
        <w:t>ヵ</w:t>
      </w:r>
      <w:r w:rsidR="008B2DDD" w:rsidRPr="00924E7C">
        <w:rPr>
          <w:rFonts w:ascii="ＭＳ 明朝" w:hAnsi="ＭＳ 明朝" w:hint="eastAsia"/>
          <w:color w:val="000000" w:themeColor="text1"/>
          <w:szCs w:val="21"/>
        </w:rPr>
        <w:t>国で使用されている」旨の表現について</w:t>
      </w:r>
    </w:p>
    <w:p w14:paraId="4EBCB150" w14:textId="72F694E7" w:rsidR="008B2DDD" w:rsidRPr="00924E7C" w:rsidRDefault="00A95258" w:rsidP="00A95258">
      <w:pPr>
        <w:ind w:leftChars="100" w:left="630" w:hangingChars="200" w:hanging="420"/>
        <w:rPr>
          <w:rFonts w:ascii="ＭＳ 明朝" w:hAnsi="ＭＳ 明朝"/>
          <w:color w:val="000000" w:themeColor="text1"/>
          <w:szCs w:val="21"/>
        </w:rPr>
      </w:pPr>
      <w:r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「世界○○</w:t>
      </w:r>
      <w:r w:rsidR="000A26B5" w:rsidRPr="00924E7C">
        <w:rPr>
          <w:rFonts w:ascii="ＭＳ 明朝" w:hAnsi="ＭＳ 明朝" w:hint="eastAsia"/>
          <w:color w:val="000000" w:themeColor="text1"/>
          <w:szCs w:val="21"/>
        </w:rPr>
        <w:t>ヵ</w:t>
      </w:r>
      <w:r w:rsidR="008B2DDD" w:rsidRPr="00924E7C">
        <w:rPr>
          <w:rFonts w:ascii="ＭＳ 明朝" w:hAnsi="ＭＳ 明朝" w:hint="eastAsia"/>
          <w:color w:val="000000" w:themeColor="text1"/>
          <w:szCs w:val="21"/>
        </w:rPr>
        <w:t>国で使用されている」旨の表現については、効能効果等が確実であること</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安全であることを保証するような</w:t>
      </w:r>
      <w:r w:rsidR="00475E34" w:rsidRPr="00924E7C">
        <w:rPr>
          <w:rFonts w:ascii="ＭＳ 明朝" w:hAnsi="ＭＳ 明朝" w:hint="eastAsia"/>
          <w:color w:val="000000" w:themeColor="text1"/>
          <w:szCs w:val="21"/>
        </w:rPr>
        <w:t>表現は認められないが、単に事実のみを表現する場合であれば差し支えない</w:t>
      </w:r>
      <w:r w:rsidR="008B2DDD" w:rsidRPr="00924E7C">
        <w:rPr>
          <w:rFonts w:ascii="ＭＳ 明朝" w:hAnsi="ＭＳ 明朝" w:hint="eastAsia"/>
          <w:color w:val="000000" w:themeColor="text1"/>
          <w:szCs w:val="21"/>
        </w:rPr>
        <w:t>。</w:t>
      </w:r>
    </w:p>
    <w:p w14:paraId="37EB3BCE" w14:textId="21EB7467"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lastRenderedPageBreak/>
        <w:t>安全性の表現について</w:t>
      </w:r>
    </w:p>
    <w:p w14:paraId="56621D55" w14:textId="78BB4E69" w:rsidR="008B2DDD" w:rsidRPr="00924E7C" w:rsidRDefault="008B2DDD" w:rsidP="007D1FD3">
      <w:pPr>
        <w:ind w:leftChars="250" w:left="525"/>
        <w:rPr>
          <w:rFonts w:ascii="ＭＳ 明朝" w:hAnsi="ＭＳ 明朝"/>
          <w:color w:val="000000" w:themeColor="text1"/>
          <w:szCs w:val="21"/>
        </w:rPr>
      </w:pPr>
      <w:r w:rsidRPr="00924E7C">
        <w:rPr>
          <w:rFonts w:ascii="ＭＳ 明朝" w:hAnsi="ＭＳ 明朝" w:hint="eastAsia"/>
          <w:color w:val="000000" w:themeColor="text1"/>
          <w:szCs w:val="21"/>
        </w:rPr>
        <w:t>ＡＥＤに「安全です、安心してお使い下さい</w:t>
      </w:r>
      <w:r w:rsidR="009A29AB"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」、「安全性が高い」等と</w:t>
      </w:r>
      <w:r w:rsidR="009A29AB" w:rsidRPr="00924E7C">
        <w:rPr>
          <w:rFonts w:ascii="ＭＳ 明朝" w:hAnsi="ＭＳ 明朝" w:hint="eastAsia"/>
          <w:color w:val="000000" w:themeColor="text1"/>
          <w:szCs w:val="21"/>
        </w:rPr>
        <w:t>漠然と</w:t>
      </w:r>
      <w:r w:rsidRPr="00924E7C">
        <w:rPr>
          <w:rFonts w:ascii="ＭＳ 明朝" w:hAnsi="ＭＳ 明朝" w:hint="eastAsia"/>
          <w:color w:val="000000" w:themeColor="text1"/>
          <w:szCs w:val="21"/>
        </w:rPr>
        <w:t>記載したものは、</w:t>
      </w:r>
      <w:r w:rsidR="009A29AB" w:rsidRPr="00924E7C">
        <w:rPr>
          <w:rFonts w:ascii="ＭＳ 明朝" w:hAnsi="ＭＳ 明朝" w:hint="eastAsia"/>
          <w:color w:val="000000" w:themeColor="text1"/>
          <w:szCs w:val="21"/>
        </w:rPr>
        <w:t>医薬品等適正広告基準第４の３（５）「効能効果等又は安全性を保証する表現の禁止」</w:t>
      </w:r>
      <w:r w:rsidR="00E44CC8" w:rsidRPr="00924E7C">
        <w:rPr>
          <w:rFonts w:ascii="ＭＳ 明朝" w:hAnsi="ＭＳ 明朝" w:hint="eastAsia"/>
          <w:color w:val="000000" w:themeColor="text1"/>
          <w:szCs w:val="21"/>
        </w:rPr>
        <w:t>に抵触するため注意すること。</w:t>
      </w:r>
    </w:p>
    <w:p w14:paraId="0D0C3B5F"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ab/>
        <w:t>効能効果等</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安全性について最大級の表現又はこれに類する表現の禁止</w:t>
      </w:r>
    </w:p>
    <w:p w14:paraId="294E57CC"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r>
      <w:r w:rsidR="00475E34"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の効能効果等</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患者と操作者に対する安全性について、最大級の表現</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これに類する表現</w:t>
      </w:r>
      <w:r w:rsidR="00475E34" w:rsidRPr="00924E7C">
        <w:rPr>
          <w:rFonts w:ascii="ＭＳ 明朝" w:hAnsi="ＭＳ 明朝" w:hint="eastAsia"/>
          <w:color w:val="000000" w:themeColor="text1"/>
          <w:szCs w:val="21"/>
        </w:rPr>
        <w:t>をしてはならない</w:t>
      </w:r>
      <w:r w:rsidRPr="00924E7C">
        <w:rPr>
          <w:rFonts w:ascii="ＭＳ 明朝" w:hAnsi="ＭＳ 明朝" w:hint="eastAsia"/>
          <w:color w:val="000000" w:themeColor="text1"/>
          <w:szCs w:val="21"/>
        </w:rPr>
        <w:t>。</w:t>
      </w:r>
    </w:p>
    <w:p w14:paraId="3D8AEDFF"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最大級の表現について</w:t>
      </w:r>
    </w:p>
    <w:p w14:paraId="15D93505" w14:textId="06A7D8C1"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「最高の</w:t>
      </w:r>
      <w:r w:rsidR="00526EF0" w:rsidRPr="00924E7C">
        <w:rPr>
          <w:rFonts w:ascii="ＭＳ 明朝" w:hAnsi="ＭＳ 明朝" w:hint="eastAsia"/>
          <w:color w:val="000000" w:themeColor="text1"/>
          <w:szCs w:val="21"/>
        </w:rPr>
        <w:t>ききめ</w:t>
      </w:r>
      <w:r w:rsidRPr="00924E7C">
        <w:rPr>
          <w:rFonts w:ascii="ＭＳ 明朝" w:hAnsi="ＭＳ 明朝" w:hint="eastAsia"/>
          <w:color w:val="000000" w:themeColor="text1"/>
          <w:szCs w:val="21"/>
        </w:rPr>
        <w:t>」、</w:t>
      </w:r>
      <w:r w:rsidR="00526EF0" w:rsidRPr="00924E7C">
        <w:rPr>
          <w:rFonts w:ascii="ＭＳ 明朝" w:hAnsi="ＭＳ 明朝" w:hint="eastAsia"/>
          <w:color w:val="000000" w:themeColor="text1"/>
          <w:szCs w:val="21"/>
        </w:rPr>
        <w:t>「無類のききめ」、「ＡＥＤの王様」、「ＡＥＤのエース」、</w:t>
      </w:r>
      <w:r w:rsidRPr="00924E7C">
        <w:rPr>
          <w:rFonts w:ascii="ＭＳ 明朝" w:hAnsi="ＭＳ 明朝" w:hint="eastAsia"/>
          <w:color w:val="000000" w:themeColor="text1"/>
          <w:szCs w:val="21"/>
        </w:rPr>
        <w:t>「世界一を誇る○○</w:t>
      </w:r>
      <w:r w:rsidR="00CC71FF" w:rsidRPr="00924E7C">
        <w:rPr>
          <w:rFonts w:ascii="ＭＳ 明朝" w:hAnsi="ＭＳ 明朝" w:hint="eastAsia"/>
          <w:color w:val="000000" w:themeColor="text1"/>
          <w:szCs w:val="21"/>
        </w:rPr>
        <w:t>ＫＫ</w:t>
      </w:r>
      <w:r w:rsidRPr="00924E7C">
        <w:rPr>
          <w:rFonts w:ascii="ＭＳ 明朝" w:hAnsi="ＭＳ 明朝" w:hint="eastAsia"/>
          <w:color w:val="000000" w:themeColor="text1"/>
          <w:szCs w:val="21"/>
        </w:rPr>
        <w:t>の○○」</w:t>
      </w:r>
      <w:r w:rsidR="00526EF0" w:rsidRPr="00924E7C">
        <w:rPr>
          <w:rFonts w:ascii="ＭＳ 明朝" w:hAnsi="ＭＳ 明朝" w:hint="eastAsia"/>
          <w:color w:val="000000" w:themeColor="text1"/>
          <w:szCs w:val="21"/>
        </w:rPr>
        <w:t>、「売上げ</w:t>
      </w:r>
      <w:r w:rsidR="00CC71FF" w:rsidRPr="00924E7C">
        <w:rPr>
          <w:rFonts w:ascii="ＭＳ 明朝" w:hAnsi="ＭＳ 明朝" w:hint="eastAsia"/>
          <w:color w:val="000000" w:themeColor="text1"/>
          <w:szCs w:val="21"/>
        </w:rPr>
        <w:t>Ｎｏ．１</w:t>
      </w:r>
      <w:r w:rsidR="00526EF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等の表現は認められない。</w:t>
      </w:r>
    </w:p>
    <w:p w14:paraId="48D3AB13"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「強力」、「強い」の表現について</w:t>
      </w:r>
    </w:p>
    <w:p w14:paraId="7B56E2D2" w14:textId="70330B00"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効能効果の表現で「強力な・・</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」、｢強い・・</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｣の表現は、原則として認めない。</w:t>
      </w:r>
    </w:p>
    <w:p w14:paraId="4F489A35" w14:textId="7139E340"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安全性の</w:t>
      </w:r>
      <w:r w:rsidR="00CC71FF" w:rsidRPr="00924E7C">
        <w:rPr>
          <w:rFonts w:ascii="ＭＳ 明朝" w:hAnsi="ＭＳ 明朝" w:hint="eastAsia"/>
          <w:color w:val="000000" w:themeColor="text1"/>
          <w:szCs w:val="21"/>
        </w:rPr>
        <w:t>表現</w:t>
      </w:r>
      <w:r w:rsidRPr="00924E7C">
        <w:rPr>
          <w:rFonts w:ascii="ＭＳ 明朝" w:hAnsi="ＭＳ 明朝" w:hint="eastAsia"/>
          <w:color w:val="000000" w:themeColor="text1"/>
          <w:szCs w:val="21"/>
        </w:rPr>
        <w:t>について</w:t>
      </w:r>
    </w:p>
    <w:p w14:paraId="2F50D047" w14:textId="54D00FF3"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「比類なき安全性」、｢絶対安全</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等のような最大級の表現は認め</w:t>
      </w:r>
      <w:r w:rsidR="00CC71FF" w:rsidRPr="00924E7C">
        <w:rPr>
          <w:rFonts w:ascii="ＭＳ 明朝" w:hAnsi="ＭＳ 明朝" w:hint="eastAsia"/>
          <w:color w:val="000000" w:themeColor="text1"/>
          <w:szCs w:val="21"/>
        </w:rPr>
        <w:t>られ</w:t>
      </w:r>
      <w:r w:rsidRPr="00924E7C">
        <w:rPr>
          <w:rFonts w:ascii="ＭＳ 明朝" w:hAnsi="ＭＳ 明朝" w:hint="eastAsia"/>
          <w:color w:val="000000" w:themeColor="text1"/>
          <w:szCs w:val="21"/>
        </w:rPr>
        <w:t>ない。</w:t>
      </w:r>
    </w:p>
    <w:p w14:paraId="4A52F248" w14:textId="7E99C14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ab/>
        <w:t>新発売</w:t>
      </w:r>
      <w:r w:rsidR="004F3CF0" w:rsidRPr="00924E7C">
        <w:rPr>
          <w:rFonts w:ascii="ＭＳ 明朝" w:hAnsi="ＭＳ 明朝" w:hint="eastAsia"/>
          <w:color w:val="000000" w:themeColor="text1"/>
          <w:szCs w:val="21"/>
        </w:rPr>
        <w:t>等</w:t>
      </w:r>
      <w:r w:rsidRPr="00924E7C">
        <w:rPr>
          <w:rFonts w:ascii="ＭＳ 明朝" w:hAnsi="ＭＳ 明朝" w:hint="eastAsia"/>
          <w:color w:val="000000" w:themeColor="text1"/>
          <w:szCs w:val="21"/>
        </w:rPr>
        <w:t>の表現について</w:t>
      </w:r>
    </w:p>
    <w:p w14:paraId="6B25A0BA" w14:textId="4D00C74D"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r>
      <w:r w:rsidR="00526EF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新発売</w:t>
      </w:r>
      <w:r w:rsidR="00526EF0" w:rsidRPr="00924E7C">
        <w:rPr>
          <w:rFonts w:ascii="ＭＳ 明朝" w:hAnsi="ＭＳ 明朝" w:hint="eastAsia"/>
          <w:color w:val="000000" w:themeColor="text1"/>
          <w:szCs w:val="21"/>
        </w:rPr>
        <w:t>」、「新しい」</w:t>
      </w:r>
      <w:r w:rsidRPr="00924E7C">
        <w:rPr>
          <w:rFonts w:ascii="ＭＳ 明朝" w:hAnsi="ＭＳ 明朝" w:hint="eastAsia"/>
          <w:color w:val="000000" w:themeColor="text1"/>
          <w:szCs w:val="21"/>
        </w:rPr>
        <w:t>等の表現は、製品発売後</w:t>
      </w:r>
      <w:r w:rsidR="00526EF0" w:rsidRPr="00924E7C">
        <w:rPr>
          <w:rFonts w:ascii="ＭＳ 明朝" w:hAnsi="ＭＳ 明朝" w:hint="eastAsia"/>
          <w:color w:val="000000" w:themeColor="text1"/>
          <w:szCs w:val="21"/>
        </w:rPr>
        <w:t>12</w:t>
      </w:r>
      <w:r w:rsidR="004F3CF0" w:rsidRPr="00924E7C">
        <w:rPr>
          <w:rFonts w:ascii="ＭＳ 明朝" w:hAnsi="ＭＳ 明朝" w:hint="eastAsia"/>
          <w:color w:val="000000" w:themeColor="text1"/>
          <w:szCs w:val="21"/>
        </w:rPr>
        <w:t>ヵ</w:t>
      </w:r>
      <w:r w:rsidRPr="00924E7C">
        <w:rPr>
          <w:rFonts w:ascii="ＭＳ 明朝" w:hAnsi="ＭＳ 明朝" w:hint="eastAsia"/>
          <w:color w:val="000000" w:themeColor="text1"/>
          <w:szCs w:val="21"/>
        </w:rPr>
        <w:t>月間を目安に使用できる。</w:t>
      </w:r>
    </w:p>
    <w:p w14:paraId="1D93E0FB"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ab/>
        <w:t>本来の効能効果等と認められない表現の禁止</w:t>
      </w:r>
    </w:p>
    <w:p w14:paraId="4D2AB5C1" w14:textId="3AE91049"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r>
      <w:r w:rsidR="00B2693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脳死状態を防止</w:t>
      </w:r>
      <w:r w:rsidR="00B2693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等のＡＥＤ本来の効能効果等と</w:t>
      </w:r>
      <w:r w:rsidR="00B26930"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認められない効能効果等を表現することにより、その効能効果等を誤認させるおそれのある広告</w:t>
      </w:r>
      <w:r w:rsidR="00B26930" w:rsidRPr="00924E7C">
        <w:rPr>
          <w:rFonts w:ascii="ＭＳ 明朝" w:hAnsi="ＭＳ 明朝" w:hint="eastAsia"/>
          <w:color w:val="000000" w:themeColor="text1"/>
          <w:szCs w:val="21"/>
        </w:rPr>
        <w:t>を</w:t>
      </w:r>
      <w:r w:rsidR="00526EF0" w:rsidRPr="00924E7C">
        <w:rPr>
          <w:rFonts w:ascii="ＭＳ 明朝" w:hAnsi="ＭＳ 明朝" w:hint="eastAsia"/>
          <w:color w:val="000000" w:themeColor="text1"/>
          <w:szCs w:val="21"/>
        </w:rPr>
        <w:t>行ってはならない</w:t>
      </w:r>
      <w:r w:rsidRPr="00924E7C">
        <w:rPr>
          <w:rFonts w:ascii="ＭＳ 明朝" w:hAnsi="ＭＳ 明朝" w:hint="eastAsia"/>
          <w:color w:val="000000" w:themeColor="text1"/>
          <w:szCs w:val="21"/>
        </w:rPr>
        <w:t>。また、効能効果等の二次的、三次的効果の表現は</w:t>
      </w:r>
      <w:r w:rsidR="00B26930" w:rsidRPr="00924E7C">
        <w:rPr>
          <w:rFonts w:ascii="ＭＳ 明朝" w:hAnsi="ＭＳ 明朝" w:hint="eastAsia"/>
          <w:color w:val="000000" w:themeColor="text1"/>
          <w:szCs w:val="21"/>
        </w:rPr>
        <w:t>医薬品等適正広告基準</w:t>
      </w:r>
      <w:r w:rsidR="00526EF0" w:rsidRPr="00924E7C">
        <w:rPr>
          <w:rFonts w:ascii="ＭＳ 明朝" w:hAnsi="ＭＳ 明朝" w:hint="eastAsia"/>
          <w:color w:val="000000" w:themeColor="text1"/>
          <w:szCs w:val="21"/>
        </w:rPr>
        <w:t>第</w:t>
      </w:r>
      <w:r w:rsidR="00B26930" w:rsidRPr="00924E7C">
        <w:rPr>
          <w:rFonts w:ascii="ＭＳ 明朝" w:hAnsi="ＭＳ 明朝" w:hint="eastAsia"/>
          <w:color w:val="000000" w:themeColor="text1"/>
          <w:szCs w:val="21"/>
        </w:rPr>
        <w:t>４</w:t>
      </w:r>
      <w:r w:rsidR="00526EF0" w:rsidRPr="00924E7C">
        <w:rPr>
          <w:rFonts w:ascii="ＭＳ 明朝" w:hAnsi="ＭＳ 明朝" w:hint="eastAsia"/>
          <w:color w:val="000000" w:themeColor="text1"/>
          <w:szCs w:val="21"/>
        </w:rPr>
        <w:t>の</w:t>
      </w:r>
      <w:r w:rsidR="00B26930" w:rsidRPr="00924E7C">
        <w:rPr>
          <w:rFonts w:ascii="ＭＳ 明朝" w:hAnsi="ＭＳ 明朝" w:hint="eastAsia"/>
          <w:color w:val="000000" w:themeColor="text1"/>
          <w:szCs w:val="21"/>
        </w:rPr>
        <w:t>３（１）</w:t>
      </w:r>
      <w:r w:rsidR="00364E63" w:rsidRPr="00924E7C">
        <w:rPr>
          <w:rFonts w:ascii="ＭＳ 明朝" w:hAnsi="ＭＳ 明朝" w:hint="eastAsia"/>
          <w:color w:val="000000" w:themeColor="text1"/>
          <w:szCs w:val="21"/>
        </w:rPr>
        <w:t>「承認等を要する医薬品等についての効能効果等の表現の範囲」又は医薬品等適正広告基準第４の３（２）「承認等を要しない医薬品等についての効能効果等の表現の範囲」</w:t>
      </w:r>
      <w:r w:rsidR="00526EF0" w:rsidRPr="00924E7C">
        <w:rPr>
          <w:rFonts w:ascii="ＭＳ 明朝" w:hAnsi="ＭＳ 明朝" w:hint="eastAsia"/>
          <w:color w:val="000000" w:themeColor="text1"/>
          <w:szCs w:val="21"/>
        </w:rPr>
        <w:t>に</w:t>
      </w:r>
      <w:r w:rsidR="00B26930" w:rsidRPr="00924E7C">
        <w:rPr>
          <w:rFonts w:ascii="ＭＳ 明朝" w:hAnsi="ＭＳ 明朝" w:hint="eastAsia"/>
          <w:color w:val="000000" w:themeColor="text1"/>
          <w:szCs w:val="21"/>
        </w:rPr>
        <w:t>も</w:t>
      </w:r>
      <w:r w:rsidR="00526EF0" w:rsidRPr="00924E7C">
        <w:rPr>
          <w:rFonts w:ascii="ＭＳ 明朝" w:hAnsi="ＭＳ 明朝" w:hint="eastAsia"/>
          <w:color w:val="000000" w:themeColor="text1"/>
          <w:szCs w:val="21"/>
        </w:rPr>
        <w:t>抵触する</w:t>
      </w:r>
      <w:r w:rsidRPr="00924E7C">
        <w:rPr>
          <w:rFonts w:ascii="ＭＳ 明朝" w:hAnsi="ＭＳ 明朝" w:hint="eastAsia"/>
          <w:color w:val="000000" w:themeColor="text1"/>
          <w:szCs w:val="21"/>
        </w:rPr>
        <w:t>。</w:t>
      </w:r>
    </w:p>
    <w:p w14:paraId="7A8B8C45" w14:textId="77777777" w:rsidR="008B2DDD" w:rsidRPr="00364E63" w:rsidRDefault="008B2DDD" w:rsidP="008B2DDD">
      <w:pPr>
        <w:rPr>
          <w:rFonts w:ascii="ＭＳ 明朝" w:hAnsi="ＭＳ 明朝"/>
          <w:color w:val="000000" w:themeColor="text1"/>
          <w:szCs w:val="21"/>
        </w:rPr>
      </w:pPr>
    </w:p>
    <w:p w14:paraId="56912721"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４．使用及び取扱い上の注意について広告に付記し、</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付言すべき事項</w:t>
      </w:r>
    </w:p>
    <w:p w14:paraId="199704C4" w14:textId="6097C5E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755894" w:rsidRPr="00924E7C">
        <w:rPr>
          <w:rFonts w:ascii="ＭＳ 明朝" w:hAnsi="ＭＳ 明朝" w:hint="eastAsia"/>
          <w:color w:val="000000" w:themeColor="text1"/>
          <w:szCs w:val="21"/>
        </w:rPr>
        <w:t>ＡＥＤについて広告する場合</w:t>
      </w:r>
      <w:r w:rsidRPr="00924E7C">
        <w:rPr>
          <w:rFonts w:ascii="ＭＳ 明朝" w:hAnsi="ＭＳ 明朝" w:hint="eastAsia"/>
          <w:color w:val="000000" w:themeColor="text1"/>
          <w:szCs w:val="21"/>
        </w:rPr>
        <w:t>は、</w:t>
      </w:r>
      <w:r w:rsidR="00EC2CD2" w:rsidRPr="00924E7C">
        <w:rPr>
          <w:rFonts w:ascii="ＭＳ 明朝" w:hAnsi="ＭＳ 明朝" w:hint="eastAsia"/>
          <w:color w:val="000000" w:themeColor="text1"/>
          <w:szCs w:val="21"/>
        </w:rPr>
        <w:t>使用及び取扱い上の注意に留意すべき旨を、</w:t>
      </w:r>
      <w:r w:rsidRPr="00924E7C">
        <w:rPr>
          <w:rFonts w:ascii="ＭＳ 明朝" w:hAnsi="ＭＳ 明朝" w:hint="eastAsia"/>
          <w:color w:val="000000" w:themeColor="text1"/>
          <w:szCs w:val="21"/>
        </w:rPr>
        <w:t>付記し</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付言</w:t>
      </w:r>
      <w:r w:rsidR="00755894" w:rsidRPr="00924E7C">
        <w:rPr>
          <w:rFonts w:ascii="ＭＳ 明朝" w:hAnsi="ＭＳ 明朝" w:hint="eastAsia"/>
          <w:color w:val="000000" w:themeColor="text1"/>
          <w:szCs w:val="21"/>
        </w:rPr>
        <w:t>しなければならない</w:t>
      </w:r>
      <w:r w:rsidRPr="00924E7C">
        <w:rPr>
          <w:rFonts w:ascii="ＭＳ 明朝" w:hAnsi="ＭＳ 明朝" w:hint="eastAsia"/>
          <w:color w:val="000000" w:themeColor="text1"/>
          <w:szCs w:val="21"/>
        </w:rPr>
        <w:t>。ただし、看板等</w:t>
      </w:r>
      <w:r w:rsidR="004B78AB" w:rsidRPr="00924E7C">
        <w:rPr>
          <w:rFonts w:ascii="ＭＳ 明朝" w:hAnsi="ＭＳ 明朝" w:hint="eastAsia"/>
          <w:color w:val="000000" w:themeColor="text1"/>
          <w:szCs w:val="21"/>
        </w:rPr>
        <w:t>の工作物で商品名のみを広告する</w:t>
      </w:r>
      <w:r w:rsidRPr="00924E7C">
        <w:rPr>
          <w:rFonts w:ascii="ＭＳ 明朝" w:hAnsi="ＭＳ 明朝" w:hint="eastAsia"/>
          <w:color w:val="000000" w:themeColor="text1"/>
          <w:szCs w:val="21"/>
        </w:rPr>
        <w:t>場合はこの限りではない。</w:t>
      </w:r>
    </w:p>
    <w:p w14:paraId="519E9CA2" w14:textId="2ED4E7A3"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ＡＥＤは、生命に重大な影響を与えうる医療機器であり、また、保守管理に特別の注意が求められる機器であることから、「高度管理医療機器」及び「特定保守管理医療機器」の文言を強調表現にならない範囲で明記するものとする。</w:t>
      </w:r>
    </w:p>
    <w:p w14:paraId="4CEBCCFD"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製品カタログ、パンフレット</w:t>
      </w:r>
      <w:r w:rsidR="00621886" w:rsidRPr="00924E7C">
        <w:rPr>
          <w:rFonts w:ascii="ＭＳ 明朝" w:hAnsi="ＭＳ 明朝" w:hint="eastAsia"/>
          <w:color w:val="000000" w:themeColor="text1"/>
          <w:szCs w:val="21"/>
        </w:rPr>
        <w:t>、チラシその他これらに類する印刷物</w:t>
      </w:r>
      <w:r w:rsidRPr="00924E7C">
        <w:rPr>
          <w:rFonts w:ascii="ＭＳ 明朝" w:hAnsi="ＭＳ 明朝" w:hint="eastAsia"/>
          <w:color w:val="000000" w:themeColor="text1"/>
          <w:szCs w:val="21"/>
        </w:rPr>
        <w:t>には、ＡＥＤの品質保証、安全管理に役立つように次の内容を記載</w:t>
      </w:r>
      <w:r w:rsidR="004B78AB" w:rsidRPr="00924E7C">
        <w:rPr>
          <w:rFonts w:ascii="ＭＳ 明朝" w:hAnsi="ＭＳ 明朝" w:hint="eastAsia"/>
          <w:color w:val="000000" w:themeColor="text1"/>
          <w:szCs w:val="21"/>
        </w:rPr>
        <w:t>しなければならない</w:t>
      </w:r>
      <w:r w:rsidRPr="00924E7C">
        <w:rPr>
          <w:rFonts w:ascii="ＭＳ 明朝" w:hAnsi="ＭＳ 明朝" w:hint="eastAsia"/>
          <w:color w:val="000000" w:themeColor="text1"/>
          <w:szCs w:val="21"/>
        </w:rPr>
        <w:t>。</w:t>
      </w:r>
    </w:p>
    <w:p w14:paraId="0D23F375" w14:textId="29B2C9ED" w:rsidR="001F6782" w:rsidRPr="00924E7C" w:rsidRDefault="001F6782" w:rsidP="001F6782">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1）「ＡＥＤは救命処置のための医療機器です。ＡＥＤを設置したら、いつでも使用でき</w:t>
      </w:r>
      <w:r w:rsidRPr="00924E7C">
        <w:rPr>
          <w:rFonts w:ascii="ＭＳ 明朝" w:hAnsi="ＭＳ 明朝" w:hint="eastAsia"/>
          <w:color w:val="000000" w:themeColor="text1"/>
          <w:szCs w:val="21"/>
        </w:rPr>
        <w:lastRenderedPageBreak/>
        <w:t>るように、ＡＥＤのインジケーターや消耗品の有効期限などを日頃から点検することが重要です。」との表示。</w:t>
      </w:r>
    </w:p>
    <w:p w14:paraId="373F9869" w14:textId="77777777" w:rsidR="001F6782" w:rsidRPr="00924E7C" w:rsidRDefault="001F6782" w:rsidP="00C73ECF">
      <w:pPr>
        <w:spacing w:beforeLines="50" w:before="180"/>
        <w:ind w:leftChars="118" w:left="567" w:hangingChars="152" w:hanging="319"/>
        <w:rPr>
          <w:rFonts w:ascii="ＭＳ 明朝" w:hAnsi="ＭＳ 明朝"/>
          <w:color w:val="000000" w:themeColor="text1"/>
          <w:szCs w:val="21"/>
        </w:rPr>
      </w:pPr>
      <w:r w:rsidRPr="00924E7C">
        <w:rPr>
          <w:rFonts w:ascii="ＭＳ 明朝" w:hAnsi="ＭＳ 明朝" w:hint="eastAsia"/>
          <w:color w:val="000000" w:themeColor="text1"/>
          <w:szCs w:val="21"/>
        </w:rPr>
        <w:t>2）ＡＥＤを設置した際は、ＡＥＤの管理者を設置の上、製造販売業者の推奨する保守点検を行い、いつでも使用できる状態に管理することが求められている旨。</w:t>
      </w:r>
    </w:p>
    <w:p w14:paraId="1DC6C3DF" w14:textId="77777777" w:rsidR="00FC4395" w:rsidRPr="00924E7C" w:rsidRDefault="001F6782" w:rsidP="008212F8">
      <w:pPr>
        <w:spacing w:beforeLines="50" w:before="180"/>
        <w:ind w:leftChars="118" w:left="563"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57321F" w:rsidRPr="00924E7C">
        <w:rPr>
          <w:rFonts w:ascii="ＭＳ 明朝" w:hAnsi="ＭＳ 明朝" w:hint="eastAsia"/>
          <w:color w:val="000000" w:themeColor="text1"/>
          <w:szCs w:val="21"/>
        </w:rPr>
        <w:t>電極パッド、バッテリ等の消耗品には使用期限があるので、使用期限を明記したＡＥＤ管理表示ラベルを本体又はカバン等の分かり易い位置に貼り、使用期限の確認及び期限内の交換を確実に実施することが求められている旨</w:t>
      </w:r>
      <w:r w:rsidR="00FC4395" w:rsidRPr="00924E7C">
        <w:rPr>
          <w:rFonts w:ascii="ＭＳ 明朝" w:hAnsi="ＭＳ 明朝" w:hint="eastAsia"/>
          <w:color w:val="000000" w:themeColor="text1"/>
          <w:szCs w:val="21"/>
        </w:rPr>
        <w:t>。</w:t>
      </w:r>
    </w:p>
    <w:p w14:paraId="6D54FFAD" w14:textId="77777777" w:rsidR="0057321F" w:rsidRPr="00924E7C" w:rsidRDefault="0057321F" w:rsidP="0058647D">
      <w:pPr>
        <w:spacing w:beforeLines="50" w:before="180"/>
        <w:ind w:leftChars="136" w:left="60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4）</w:t>
      </w:r>
      <w:r w:rsidR="00F504BA" w:rsidRPr="00924E7C">
        <w:rPr>
          <w:rFonts w:ascii="ＭＳ 明朝" w:hAnsi="ＭＳ 明朝" w:hint="eastAsia"/>
          <w:color w:val="000000" w:themeColor="text1"/>
          <w:szCs w:val="21"/>
        </w:rPr>
        <w:t>業者が行う安全</w:t>
      </w:r>
      <w:r w:rsidRPr="00924E7C">
        <w:rPr>
          <w:rFonts w:ascii="ＭＳ 明朝" w:hAnsi="ＭＳ 明朝" w:hint="eastAsia"/>
          <w:color w:val="000000" w:themeColor="text1"/>
          <w:szCs w:val="21"/>
        </w:rPr>
        <w:t>管理（保守管理等）や情報提供</w:t>
      </w:r>
      <w:r w:rsidR="00B13A78" w:rsidRPr="00924E7C">
        <w:rPr>
          <w:rFonts w:ascii="ＭＳ 明朝" w:hAnsi="ＭＳ 明朝" w:hint="eastAsia"/>
          <w:color w:val="000000" w:themeColor="text1"/>
          <w:szCs w:val="21"/>
        </w:rPr>
        <w:t>（交換時期のお知らせ等）</w:t>
      </w:r>
      <w:r w:rsidRPr="00924E7C">
        <w:rPr>
          <w:rFonts w:ascii="ＭＳ 明朝" w:hAnsi="ＭＳ 明朝" w:hint="eastAsia"/>
          <w:color w:val="000000" w:themeColor="text1"/>
          <w:szCs w:val="21"/>
        </w:rPr>
        <w:t>の具体的な内容</w:t>
      </w:r>
      <w:r w:rsidR="00FC4395" w:rsidRPr="00924E7C">
        <w:rPr>
          <w:rFonts w:ascii="ＭＳ 明朝" w:hAnsi="ＭＳ 明朝" w:hint="eastAsia"/>
          <w:color w:val="000000" w:themeColor="text1"/>
          <w:szCs w:val="21"/>
        </w:rPr>
        <w:t>。</w:t>
      </w:r>
    </w:p>
    <w:p w14:paraId="70E17C7E" w14:textId="77777777" w:rsidR="0057321F" w:rsidRPr="00924E7C" w:rsidRDefault="0057321F" w:rsidP="00FC4395">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5）</w:t>
      </w:r>
      <w:r w:rsidR="00B13A78" w:rsidRPr="00924E7C">
        <w:rPr>
          <w:rFonts w:ascii="ＭＳ 明朝" w:hAnsi="ＭＳ 明朝" w:hint="eastAsia"/>
          <w:color w:val="000000" w:themeColor="text1"/>
          <w:szCs w:val="21"/>
        </w:rPr>
        <w:t>電極パッドは再使用禁止であり、使い捨てである旨。</w:t>
      </w:r>
    </w:p>
    <w:p w14:paraId="1571D64D" w14:textId="3990107A" w:rsidR="00B13A78" w:rsidRPr="00924E7C" w:rsidRDefault="00B13A78" w:rsidP="0058647D">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6）「添付文書を必ず読むこと」を明示する。</w:t>
      </w:r>
    </w:p>
    <w:p w14:paraId="4B370A6F" w14:textId="0F7541F0" w:rsidR="00B13A78" w:rsidRPr="00924E7C" w:rsidRDefault="00B13A78" w:rsidP="0058647D">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7）</w:t>
      </w:r>
      <w:r w:rsidR="007A7613" w:rsidRPr="00924E7C">
        <w:rPr>
          <w:rFonts w:ascii="ＭＳ 明朝" w:hAnsi="ＭＳ 明朝" w:hint="eastAsia"/>
          <w:color w:val="000000" w:themeColor="text1"/>
          <w:szCs w:val="21"/>
        </w:rPr>
        <w:t>小児適用の旨を表示するにあたっては、</w:t>
      </w:r>
      <w:r w:rsidRPr="00924E7C">
        <w:rPr>
          <w:rFonts w:ascii="ＭＳ 明朝" w:hAnsi="ＭＳ 明朝" w:hint="eastAsia"/>
          <w:color w:val="000000" w:themeColor="text1"/>
          <w:szCs w:val="21"/>
        </w:rPr>
        <w:t>「未就学児に対する成人用パッドの使用については、小児</w:t>
      </w:r>
      <w:r w:rsidR="00DA1C9B" w:rsidRPr="00924E7C">
        <w:rPr>
          <w:rFonts w:ascii="ＭＳ 明朝" w:hAnsi="ＭＳ 明朝" w:hint="eastAsia"/>
          <w:color w:val="000000" w:themeColor="text1"/>
          <w:szCs w:val="21"/>
        </w:rPr>
        <w:t>用</w:t>
      </w:r>
      <w:r w:rsidRPr="00924E7C">
        <w:rPr>
          <w:rFonts w:ascii="ＭＳ 明朝" w:hAnsi="ＭＳ 明朝" w:hint="eastAsia"/>
          <w:color w:val="000000" w:themeColor="text1"/>
          <w:szCs w:val="21"/>
        </w:rPr>
        <w:t>パッドを備えた</w:t>
      </w:r>
      <w:r w:rsidR="00DA1C9B"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が近くにないなど、やむを得ない場合に限り使用し、その場合、特に、2枚のパ</w:t>
      </w:r>
      <w:r w:rsidR="007A7613" w:rsidRPr="00924E7C">
        <w:rPr>
          <w:rFonts w:ascii="ＭＳ 明朝" w:hAnsi="ＭＳ 明朝" w:hint="eastAsia"/>
          <w:color w:val="000000" w:themeColor="text1"/>
          <w:szCs w:val="21"/>
        </w:rPr>
        <w:t>ッドが触れ合うことがないよう、注意する」旨を明示する</w:t>
      </w:r>
      <w:r w:rsidRPr="00924E7C">
        <w:rPr>
          <w:rFonts w:ascii="ＭＳ 明朝" w:hAnsi="ＭＳ 明朝" w:hint="eastAsia"/>
          <w:color w:val="000000" w:themeColor="text1"/>
          <w:szCs w:val="21"/>
        </w:rPr>
        <w:t>。</w:t>
      </w:r>
    </w:p>
    <w:p w14:paraId="1A3CF0D6" w14:textId="206F3C47" w:rsidR="001D0F8F" w:rsidRPr="00924E7C" w:rsidRDefault="007A7613"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8）「ＡＥＤに不測の事態が発生した時及び譲渡時、廃棄時には、製造販売業者又は販売業者に連絡することが求められている」旨を明示する。</w:t>
      </w:r>
    </w:p>
    <w:p w14:paraId="7C739B4C" w14:textId="5FEDF03D" w:rsidR="007A7613" w:rsidRPr="00924E7C" w:rsidRDefault="007A7613" w:rsidP="0058647D">
      <w:pPr>
        <w:spacing w:beforeLines="50" w:before="180"/>
        <w:ind w:leftChars="150" w:left="630" w:hangingChars="150" w:hanging="315"/>
        <w:rPr>
          <w:rFonts w:ascii="ＭＳ 明朝" w:hAnsi="ＭＳ 明朝"/>
          <w:color w:val="000000" w:themeColor="text1"/>
          <w:szCs w:val="21"/>
        </w:rPr>
      </w:pPr>
      <w:bookmarkStart w:id="1" w:name="_Hlk3375759"/>
      <w:r w:rsidRPr="00924E7C">
        <w:rPr>
          <w:rFonts w:ascii="ＭＳ 明朝" w:hAnsi="ＭＳ 明朝" w:hint="eastAsia"/>
          <w:color w:val="000000" w:themeColor="text1"/>
          <w:szCs w:val="21"/>
        </w:rPr>
        <w:t>9</w:t>
      </w:r>
      <w:r w:rsidR="001D0F8F" w:rsidRPr="00924E7C">
        <w:rPr>
          <w:rFonts w:ascii="ＭＳ 明朝" w:hAnsi="ＭＳ 明朝" w:hint="eastAsia"/>
          <w:color w:val="000000" w:themeColor="text1"/>
          <w:szCs w:val="21"/>
        </w:rPr>
        <w:t>)</w:t>
      </w:r>
      <w:bookmarkEnd w:id="1"/>
      <w:r w:rsidRPr="00924E7C">
        <w:rPr>
          <w:rFonts w:ascii="ＭＳ 明朝" w:hAnsi="ＭＳ 明朝" w:hint="eastAsia"/>
          <w:color w:val="000000" w:themeColor="text1"/>
          <w:szCs w:val="21"/>
        </w:rPr>
        <w:t>製造販売業者名称及び住所、製品名称、承認番号、</w:t>
      </w:r>
      <w:r w:rsidR="00875A1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高度管理医療機器</w:t>
      </w:r>
      <w:r w:rsidR="00875A15" w:rsidRPr="00924E7C">
        <w:rPr>
          <w:rFonts w:ascii="ＭＳ 明朝" w:hAnsi="ＭＳ 明朝" w:hint="eastAsia"/>
          <w:color w:val="000000" w:themeColor="text1"/>
          <w:szCs w:val="21"/>
        </w:rPr>
        <w:t>」及び「</w:t>
      </w:r>
      <w:r w:rsidRPr="00924E7C">
        <w:rPr>
          <w:rFonts w:ascii="ＭＳ 明朝" w:hAnsi="ＭＳ 明朝" w:hint="eastAsia"/>
          <w:color w:val="000000" w:themeColor="text1"/>
          <w:szCs w:val="21"/>
        </w:rPr>
        <w:t>特定保守管理医療機器</w:t>
      </w:r>
      <w:r w:rsidR="00875A15" w:rsidRPr="00924E7C">
        <w:rPr>
          <w:rFonts w:ascii="ＭＳ 明朝" w:hAnsi="ＭＳ 明朝" w:hint="eastAsia"/>
          <w:color w:val="000000" w:themeColor="text1"/>
          <w:szCs w:val="21"/>
        </w:rPr>
        <w:t>」の文言</w:t>
      </w:r>
      <w:r w:rsidRPr="00924E7C">
        <w:rPr>
          <w:rFonts w:ascii="ＭＳ 明朝" w:hAnsi="ＭＳ 明朝" w:hint="eastAsia"/>
          <w:color w:val="000000" w:themeColor="text1"/>
          <w:szCs w:val="21"/>
        </w:rPr>
        <w:t>（以下併せて「薬事情報」という）。</w:t>
      </w:r>
    </w:p>
    <w:p w14:paraId="7A19A565" w14:textId="77777777" w:rsidR="00FC4395" w:rsidRPr="00924E7C" w:rsidRDefault="00FC4395" w:rsidP="005D5BE0">
      <w:pPr>
        <w:spacing w:beforeLines="50" w:before="180"/>
        <w:ind w:leftChars="50" w:left="525" w:hangingChars="200" w:hanging="420"/>
        <w:rPr>
          <w:rFonts w:ascii="ＭＳ 明朝" w:hAnsi="ＭＳ 明朝"/>
          <w:color w:val="000000" w:themeColor="text1"/>
          <w:szCs w:val="21"/>
        </w:rPr>
      </w:pPr>
    </w:p>
    <w:p w14:paraId="44EB1E62" w14:textId="46264214"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５．他社</w:t>
      </w:r>
      <w:r w:rsidR="005A6EE4"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製品の</w:t>
      </w:r>
      <w:r w:rsidR="005A6EE4" w:rsidRPr="00924E7C">
        <w:rPr>
          <w:rFonts w:ascii="ＭＳ 明朝" w:hAnsi="ＭＳ 明朝" w:hint="eastAsia"/>
          <w:color w:val="000000" w:themeColor="text1"/>
          <w:szCs w:val="21"/>
        </w:rPr>
        <w:t>誹謗</w:t>
      </w:r>
      <w:r w:rsidRPr="00924E7C">
        <w:rPr>
          <w:rFonts w:ascii="ＭＳ 明朝" w:hAnsi="ＭＳ 明朝" w:hint="eastAsia"/>
          <w:color w:val="000000" w:themeColor="text1"/>
          <w:szCs w:val="21"/>
        </w:rPr>
        <w:t>広告の制限</w:t>
      </w:r>
    </w:p>
    <w:p w14:paraId="0AF977D6" w14:textId="66C017F1" w:rsidR="008B2DDD" w:rsidRPr="00924E7C" w:rsidRDefault="008B2DDD" w:rsidP="008B2DDD">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ＡＥＤの品質、効能効果、安全性その他について、他社</w:t>
      </w:r>
      <w:r w:rsidR="005A6EE4"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製品を</w:t>
      </w:r>
      <w:r w:rsidR="005A6EE4" w:rsidRPr="00924E7C">
        <w:rPr>
          <w:rFonts w:ascii="ＭＳ 明朝" w:hAnsi="ＭＳ 明朝" w:hint="eastAsia"/>
          <w:color w:val="000000" w:themeColor="text1"/>
          <w:szCs w:val="21"/>
        </w:rPr>
        <w:t>誹謗</w:t>
      </w:r>
      <w:r w:rsidRPr="00924E7C">
        <w:rPr>
          <w:rFonts w:ascii="ＭＳ 明朝" w:hAnsi="ＭＳ 明朝" w:hint="eastAsia"/>
          <w:color w:val="000000" w:themeColor="text1"/>
          <w:szCs w:val="21"/>
        </w:rPr>
        <w:t>するような広告</w:t>
      </w:r>
      <w:r w:rsidR="00264526" w:rsidRPr="00924E7C">
        <w:rPr>
          <w:rFonts w:ascii="ＭＳ 明朝" w:hAnsi="ＭＳ 明朝" w:hint="eastAsia"/>
          <w:color w:val="000000" w:themeColor="text1"/>
          <w:szCs w:val="21"/>
        </w:rPr>
        <w:t>を</w:t>
      </w:r>
      <w:r w:rsidR="005A6EE4" w:rsidRPr="00924E7C">
        <w:rPr>
          <w:rFonts w:ascii="ＭＳ 明朝" w:hAnsi="ＭＳ 明朝" w:hint="eastAsia"/>
          <w:color w:val="000000" w:themeColor="text1"/>
          <w:szCs w:val="21"/>
        </w:rPr>
        <w:t>行ってはならない</w:t>
      </w:r>
      <w:r w:rsidRPr="00924E7C">
        <w:rPr>
          <w:rFonts w:ascii="ＭＳ 明朝" w:hAnsi="ＭＳ 明朝" w:hint="eastAsia"/>
          <w:color w:val="000000" w:themeColor="text1"/>
          <w:szCs w:val="21"/>
        </w:rPr>
        <w:t>。</w:t>
      </w:r>
    </w:p>
    <w:p w14:paraId="0987D72A" w14:textId="77777777" w:rsidR="001D0F8F" w:rsidRPr="00924E7C" w:rsidRDefault="008B2DDD" w:rsidP="001D0F8F">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001D0F8F" w:rsidRPr="00924E7C">
        <w:rPr>
          <w:rFonts w:ascii="ＭＳ 明朝" w:hAnsi="ＭＳ 明朝"/>
          <w:color w:val="000000" w:themeColor="text1"/>
          <w:szCs w:val="21"/>
        </w:rPr>
        <w:t xml:space="preserve"> </w:t>
      </w:r>
      <w:r w:rsidR="001D0F8F" w:rsidRPr="00924E7C">
        <w:rPr>
          <w:rFonts w:ascii="ＭＳ 明朝" w:hAnsi="ＭＳ 明朝" w:hint="eastAsia"/>
          <w:color w:val="000000" w:themeColor="text1"/>
          <w:szCs w:val="21"/>
        </w:rPr>
        <w:t>誹謗広告について</w:t>
      </w:r>
    </w:p>
    <w:p w14:paraId="09103BA5" w14:textId="27588234" w:rsidR="001D0F8F" w:rsidRPr="00924E7C" w:rsidRDefault="001D0F8F" w:rsidP="001D0F8F">
      <w:pPr>
        <w:spacing w:beforeLines="20" w:before="72"/>
        <w:ind w:leftChars="250" w:left="525"/>
        <w:rPr>
          <w:rFonts w:ascii="ＭＳ 明朝" w:hAnsi="ＭＳ 明朝"/>
          <w:color w:val="000000" w:themeColor="text1"/>
          <w:szCs w:val="21"/>
        </w:rPr>
      </w:pPr>
      <w:r w:rsidRPr="00924E7C">
        <w:rPr>
          <w:rFonts w:ascii="ＭＳ 明朝" w:hAnsi="ＭＳ 明朝" w:hint="eastAsia"/>
          <w:color w:val="000000" w:themeColor="text1"/>
          <w:szCs w:val="21"/>
        </w:rPr>
        <w:t>本項に抵触する表現例としては、次のようなものがある。</w:t>
      </w:r>
    </w:p>
    <w:p w14:paraId="1F77053E" w14:textId="5F33207B" w:rsidR="00FC14FE" w:rsidRPr="00924E7C" w:rsidRDefault="001D0F8F"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t>1</w:t>
      </w:r>
      <w:r w:rsidRPr="00924E7C">
        <w:rPr>
          <w:rFonts w:ascii="ＭＳ 明朝" w:hAnsi="ＭＳ 明朝" w:hint="eastAsia"/>
          <w:color w:val="000000" w:themeColor="text1"/>
          <w:szCs w:val="21"/>
        </w:rPr>
        <w:t>）他社の製品の品質等について実際のものより悪く表現する場合</w:t>
      </w:r>
    </w:p>
    <w:p w14:paraId="3410CD5A" w14:textId="495FB672" w:rsidR="00FC14FE" w:rsidRPr="00924E7C" w:rsidRDefault="001D0F8F"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t xml:space="preserve">2) </w:t>
      </w:r>
      <w:r w:rsidRPr="00924E7C">
        <w:rPr>
          <w:rFonts w:ascii="ＭＳ 明朝" w:hAnsi="ＭＳ 明朝" w:hint="eastAsia"/>
          <w:color w:val="000000" w:themeColor="text1"/>
          <w:szCs w:val="21"/>
        </w:rPr>
        <w:t>他社の製品の内容について事実を表現した場合</w:t>
      </w:r>
    </w:p>
    <w:p w14:paraId="7544F02C" w14:textId="37DBA6D4" w:rsidR="001D0F8F" w:rsidRPr="00924E7C" w:rsidRDefault="001D0F8F" w:rsidP="001D0F8F">
      <w:pPr>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2) </w:t>
      </w:r>
      <w:r w:rsidRPr="00924E7C">
        <w:rPr>
          <w:rFonts w:ascii="ＭＳ 明朝" w:hAnsi="ＭＳ 明朝" w:hint="eastAsia"/>
          <w:color w:val="000000" w:themeColor="text1"/>
          <w:szCs w:val="21"/>
        </w:rPr>
        <w:t>「比較広告」について</w:t>
      </w:r>
    </w:p>
    <w:p w14:paraId="1C7BBF2E" w14:textId="65D2D6F5" w:rsidR="0070182F" w:rsidRPr="00924E7C" w:rsidRDefault="001D0F8F" w:rsidP="0070182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color w:val="000000" w:themeColor="text1"/>
          <w:szCs w:val="21"/>
        </w:rPr>
        <w:t>)</w:t>
      </w:r>
      <w:r w:rsidR="0070182F" w:rsidRPr="00924E7C">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漠然と比較する場合であっても、</w:t>
      </w:r>
      <w:r w:rsidR="005A09C9" w:rsidRPr="00924E7C">
        <w:rPr>
          <w:rFonts w:ascii="ＭＳ 明朝" w:hAnsi="ＭＳ 明朝" w:hint="eastAsia"/>
          <w:color w:val="000000" w:themeColor="text1"/>
          <w:szCs w:val="21"/>
        </w:rPr>
        <w:t>医薬品等適正広告基準第</w:t>
      </w:r>
      <w:r w:rsidR="0070182F" w:rsidRPr="00924E7C">
        <w:rPr>
          <w:rFonts w:ascii="ＭＳ 明朝" w:hAnsi="ＭＳ 明朝" w:hint="eastAsia"/>
          <w:color w:val="000000" w:themeColor="text1"/>
          <w:szCs w:val="21"/>
        </w:rPr>
        <w:t>４</w:t>
      </w:r>
      <w:r w:rsidR="005A09C9" w:rsidRPr="00924E7C">
        <w:rPr>
          <w:rFonts w:ascii="ＭＳ 明朝" w:hAnsi="ＭＳ 明朝" w:hint="eastAsia"/>
          <w:color w:val="000000" w:themeColor="text1"/>
          <w:szCs w:val="21"/>
        </w:rPr>
        <w:t>の</w:t>
      </w:r>
      <w:r w:rsidR="0070182F" w:rsidRPr="00924E7C">
        <w:rPr>
          <w:rFonts w:ascii="ＭＳ 明朝" w:hAnsi="ＭＳ 明朝" w:hint="eastAsia"/>
          <w:color w:val="000000" w:themeColor="text1"/>
          <w:szCs w:val="21"/>
        </w:rPr>
        <w:t>３</w:t>
      </w:r>
      <w:r w:rsidR="007660EA">
        <w:rPr>
          <w:rFonts w:ascii="ＭＳ 明朝" w:hAnsi="ＭＳ 明朝" w:hint="eastAsia"/>
          <w:color w:val="000000" w:themeColor="text1"/>
          <w:szCs w:val="21"/>
        </w:rPr>
        <w:t>（５）</w:t>
      </w:r>
      <w:r w:rsidR="0070182F" w:rsidRPr="00924E7C">
        <w:rPr>
          <w:rFonts w:ascii="ＭＳ 明朝" w:hAnsi="ＭＳ 明朝" w:hint="eastAsia"/>
          <w:color w:val="000000" w:themeColor="text1"/>
          <w:szCs w:val="21"/>
        </w:rPr>
        <w:t>「効能効果等又は安全性を保証する表現の禁止」</w:t>
      </w:r>
      <w:r w:rsidR="008B2DDD" w:rsidRPr="00924E7C">
        <w:rPr>
          <w:rFonts w:ascii="ＭＳ 明朝" w:hAnsi="ＭＳ 明朝" w:hint="eastAsia"/>
          <w:color w:val="000000" w:themeColor="text1"/>
          <w:szCs w:val="21"/>
        </w:rPr>
        <w:t>に抵触するおそれ</w:t>
      </w:r>
      <w:r w:rsidR="0070182F" w:rsidRPr="00924E7C">
        <w:rPr>
          <w:rFonts w:ascii="ＭＳ 明朝" w:hAnsi="ＭＳ 明朝" w:hint="eastAsia"/>
          <w:color w:val="000000" w:themeColor="text1"/>
          <w:szCs w:val="21"/>
        </w:rPr>
        <w:t>が</w:t>
      </w:r>
      <w:r w:rsidR="008B2DDD" w:rsidRPr="00924E7C">
        <w:rPr>
          <w:rFonts w:ascii="ＭＳ 明朝" w:hAnsi="ＭＳ 明朝" w:hint="eastAsia"/>
          <w:color w:val="000000" w:themeColor="text1"/>
          <w:szCs w:val="21"/>
        </w:rPr>
        <w:t>ある</w:t>
      </w:r>
      <w:r w:rsidR="0070182F" w:rsidRPr="00924E7C">
        <w:rPr>
          <w:rFonts w:ascii="ＭＳ 明朝" w:hAnsi="ＭＳ 明朝" w:hint="eastAsia"/>
          <w:color w:val="000000" w:themeColor="text1"/>
          <w:szCs w:val="21"/>
        </w:rPr>
        <w:t>ため</w:t>
      </w:r>
      <w:r w:rsidR="008B2DDD" w:rsidRPr="00924E7C">
        <w:rPr>
          <w:rFonts w:ascii="ＭＳ 明朝" w:hAnsi="ＭＳ 明朝" w:hint="eastAsia"/>
          <w:color w:val="000000" w:themeColor="text1"/>
          <w:szCs w:val="21"/>
        </w:rPr>
        <w:t>注意</w:t>
      </w:r>
      <w:r w:rsidR="00714CCF" w:rsidRPr="00924E7C">
        <w:rPr>
          <w:rFonts w:ascii="ＭＳ 明朝" w:hAnsi="ＭＳ 明朝" w:hint="eastAsia"/>
          <w:color w:val="000000" w:themeColor="text1"/>
          <w:szCs w:val="21"/>
        </w:rPr>
        <w:t>すること</w:t>
      </w:r>
      <w:r w:rsidR="008B2DDD" w:rsidRPr="00924E7C">
        <w:rPr>
          <w:rFonts w:ascii="ＭＳ 明朝" w:hAnsi="ＭＳ 明朝" w:hint="eastAsia"/>
          <w:color w:val="000000" w:themeColor="text1"/>
          <w:szCs w:val="21"/>
        </w:rPr>
        <w:t>。</w:t>
      </w:r>
    </w:p>
    <w:p w14:paraId="16CCFA48" w14:textId="1ECF8C38" w:rsidR="008B2DDD" w:rsidRPr="003F6149" w:rsidRDefault="0070182F" w:rsidP="003F6149">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lastRenderedPageBreak/>
        <w:t xml:space="preserve">2) </w:t>
      </w:r>
      <w:r w:rsidR="008B2DDD" w:rsidRPr="00924E7C">
        <w:rPr>
          <w:rFonts w:ascii="ＭＳ 明朝" w:hAnsi="ＭＳ 明朝" w:hint="eastAsia"/>
          <w:color w:val="000000" w:themeColor="text1"/>
          <w:szCs w:val="21"/>
        </w:rPr>
        <w:t>製品</w:t>
      </w:r>
      <w:r w:rsidR="000C3496" w:rsidRPr="00924E7C">
        <w:rPr>
          <w:rFonts w:ascii="ＭＳ 明朝" w:hAnsi="ＭＳ 明朝" w:hint="eastAsia"/>
          <w:color w:val="000000" w:themeColor="text1"/>
          <w:szCs w:val="21"/>
        </w:rPr>
        <w:t>同士</w:t>
      </w:r>
      <w:r w:rsidR="008B2DDD" w:rsidRPr="00924E7C">
        <w:rPr>
          <w:rFonts w:ascii="ＭＳ 明朝" w:hAnsi="ＭＳ 明朝" w:hint="eastAsia"/>
          <w:color w:val="000000" w:themeColor="text1"/>
          <w:szCs w:val="21"/>
        </w:rPr>
        <w:t>の比較広告を行う場合</w:t>
      </w:r>
      <w:r w:rsidR="000C3496" w:rsidRPr="00924E7C">
        <w:rPr>
          <w:rFonts w:ascii="ＭＳ 明朝" w:hAnsi="ＭＳ 明朝" w:hint="eastAsia"/>
          <w:color w:val="000000" w:themeColor="text1"/>
          <w:szCs w:val="21"/>
        </w:rPr>
        <w:t>は</w:t>
      </w:r>
      <w:r w:rsidR="008B2DDD" w:rsidRPr="00924E7C">
        <w:rPr>
          <w:rFonts w:ascii="ＭＳ 明朝" w:hAnsi="ＭＳ 明朝" w:hint="eastAsia"/>
          <w:color w:val="000000" w:themeColor="text1"/>
          <w:szCs w:val="21"/>
        </w:rPr>
        <w:t>、自社製品の範囲で、その対象製品の名称を明示</w:t>
      </w:r>
      <w:r w:rsidRPr="00924E7C">
        <w:rPr>
          <w:rFonts w:ascii="ＭＳ 明朝" w:hAnsi="ＭＳ 明朝" w:hint="eastAsia"/>
          <w:color w:val="000000" w:themeColor="text1"/>
          <w:szCs w:val="21"/>
        </w:rPr>
        <w:t>する</w:t>
      </w:r>
      <w:r w:rsidR="008B2DDD" w:rsidRPr="00924E7C">
        <w:rPr>
          <w:rFonts w:ascii="ＭＳ 明朝" w:hAnsi="ＭＳ 明朝" w:hint="eastAsia"/>
          <w:color w:val="000000" w:themeColor="text1"/>
          <w:szCs w:val="21"/>
        </w:rPr>
        <w:t>場合に限</w:t>
      </w:r>
      <w:r w:rsidR="000C3496" w:rsidRPr="00924E7C">
        <w:rPr>
          <w:rFonts w:ascii="ＭＳ 明朝" w:hAnsi="ＭＳ 明朝" w:hint="eastAsia"/>
          <w:color w:val="000000" w:themeColor="text1"/>
          <w:szCs w:val="21"/>
        </w:rPr>
        <w:t>定し、明示的、暗示的を問わず他社製品との比較広告は行</w:t>
      </w:r>
      <w:r w:rsidR="00714CCF" w:rsidRPr="00924E7C">
        <w:rPr>
          <w:rFonts w:ascii="ＭＳ 明朝" w:hAnsi="ＭＳ 明朝" w:hint="eastAsia"/>
          <w:color w:val="000000" w:themeColor="text1"/>
          <w:szCs w:val="21"/>
        </w:rPr>
        <w:t>わ</w:t>
      </w:r>
      <w:r w:rsidR="000C3496" w:rsidRPr="00924E7C">
        <w:rPr>
          <w:rFonts w:ascii="ＭＳ 明朝" w:hAnsi="ＭＳ 明朝" w:hint="eastAsia"/>
          <w:color w:val="000000" w:themeColor="text1"/>
          <w:szCs w:val="21"/>
        </w:rPr>
        <w:t>ない</w:t>
      </w:r>
      <w:r w:rsidR="00714CCF" w:rsidRPr="00924E7C">
        <w:rPr>
          <w:rFonts w:ascii="ＭＳ 明朝" w:hAnsi="ＭＳ 明朝" w:hint="eastAsia"/>
          <w:color w:val="000000" w:themeColor="text1"/>
          <w:szCs w:val="21"/>
        </w:rPr>
        <w:t>こと</w:t>
      </w:r>
      <w:r w:rsidR="008B2DDD" w:rsidRPr="00924E7C">
        <w:rPr>
          <w:rFonts w:ascii="ＭＳ 明朝" w:hAnsi="ＭＳ 明朝" w:hint="eastAsia"/>
          <w:color w:val="000000" w:themeColor="text1"/>
          <w:szCs w:val="21"/>
        </w:rPr>
        <w:t>。この場合でも説明不足にならないよう十分に注意</w:t>
      </w:r>
      <w:r w:rsidR="00714CCF" w:rsidRPr="00924E7C">
        <w:rPr>
          <w:rFonts w:ascii="ＭＳ 明朝" w:hAnsi="ＭＳ 明朝" w:hint="eastAsia"/>
          <w:color w:val="000000" w:themeColor="text1"/>
          <w:szCs w:val="21"/>
        </w:rPr>
        <w:t>すること</w:t>
      </w:r>
      <w:r w:rsidR="008B2DDD" w:rsidRPr="00924E7C">
        <w:rPr>
          <w:rFonts w:ascii="ＭＳ 明朝" w:hAnsi="ＭＳ 明朝" w:hint="eastAsia"/>
          <w:color w:val="000000" w:themeColor="text1"/>
          <w:szCs w:val="21"/>
        </w:rPr>
        <w:t>。</w:t>
      </w:r>
    </w:p>
    <w:p w14:paraId="3F6EC879" w14:textId="77777777" w:rsidR="00C04B30" w:rsidRPr="00924E7C" w:rsidRDefault="00C04B30" w:rsidP="008B2DDD">
      <w:pPr>
        <w:ind w:left="178" w:hangingChars="85" w:hanging="178"/>
        <w:rPr>
          <w:rFonts w:ascii="ＭＳ 明朝" w:hAnsi="ＭＳ 明朝"/>
          <w:color w:val="000000" w:themeColor="text1"/>
          <w:szCs w:val="21"/>
          <w:shd w:val="pct15" w:color="auto" w:fill="FFFFFF"/>
        </w:rPr>
      </w:pPr>
    </w:p>
    <w:p w14:paraId="50AA6223" w14:textId="6C0E229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６．医薬関係者等の推</w:t>
      </w:r>
      <w:r w:rsidR="002F34FA" w:rsidRPr="00924E7C">
        <w:rPr>
          <w:rFonts w:ascii="ＭＳ 明朝" w:hAnsi="ＭＳ 明朝" w:hint="eastAsia"/>
          <w:color w:val="000000" w:themeColor="text1"/>
          <w:szCs w:val="21"/>
        </w:rPr>
        <w:t>せん</w:t>
      </w:r>
    </w:p>
    <w:p w14:paraId="3383CB95" w14:textId="77777777" w:rsidR="008B2DDD" w:rsidRPr="00924E7C" w:rsidRDefault="008B2DDD" w:rsidP="008B2DDD">
      <w:pPr>
        <w:ind w:leftChars="100" w:left="210" w:firstLineChars="100" w:firstLine="210"/>
        <w:rPr>
          <w:rFonts w:ascii="ＭＳ 明朝" w:hAnsi="ＭＳ 明朝"/>
          <w:color w:val="000000" w:themeColor="text1"/>
          <w:szCs w:val="21"/>
          <w:u w:val="double"/>
        </w:rPr>
      </w:pPr>
      <w:r w:rsidRPr="00924E7C">
        <w:rPr>
          <w:rFonts w:ascii="ＭＳ 明朝" w:hAnsi="ＭＳ 明朝" w:hint="eastAsia"/>
          <w:color w:val="000000" w:themeColor="text1"/>
          <w:szCs w:val="21"/>
        </w:rPr>
        <w:t>医薬関係者、病院、診療所</w:t>
      </w:r>
      <w:r w:rsidR="000C3496" w:rsidRPr="00924E7C">
        <w:rPr>
          <w:rFonts w:ascii="ＭＳ 明朝" w:hAnsi="ＭＳ 明朝" w:hint="eastAsia"/>
          <w:color w:val="000000" w:themeColor="text1"/>
          <w:szCs w:val="21"/>
        </w:rPr>
        <w:t>、薬局、</w:t>
      </w:r>
      <w:r w:rsidRPr="00924E7C">
        <w:rPr>
          <w:rFonts w:ascii="ＭＳ 明朝" w:hAnsi="ＭＳ 明朝" w:hint="eastAsia"/>
          <w:color w:val="000000" w:themeColor="text1"/>
          <w:szCs w:val="21"/>
        </w:rPr>
        <w:t>その他ＡＥＤの効能効果等に関し、</w:t>
      </w:r>
      <w:r w:rsidR="000C3496" w:rsidRPr="00924E7C">
        <w:rPr>
          <w:rFonts w:ascii="ＭＳ 明朝" w:hAnsi="ＭＳ 明朝" w:hint="eastAsia"/>
          <w:color w:val="000000" w:themeColor="text1"/>
          <w:szCs w:val="21"/>
        </w:rPr>
        <w:t>世人</w:t>
      </w:r>
      <w:r w:rsidRPr="00924E7C">
        <w:rPr>
          <w:rFonts w:ascii="ＭＳ 明朝" w:hAnsi="ＭＳ 明朝" w:hint="eastAsia"/>
          <w:color w:val="000000" w:themeColor="text1"/>
          <w:szCs w:val="21"/>
        </w:rPr>
        <w:t>の認識に相当の影響を与える公務所、学校</w:t>
      </w:r>
      <w:r w:rsidR="000C3496" w:rsidRPr="00924E7C">
        <w:rPr>
          <w:rFonts w:ascii="ＭＳ 明朝" w:hAnsi="ＭＳ 明朝" w:hint="eastAsia"/>
          <w:color w:val="000000" w:themeColor="text1"/>
          <w:szCs w:val="21"/>
        </w:rPr>
        <w:t>又は学会を含む</w:t>
      </w:r>
      <w:r w:rsidRPr="00924E7C">
        <w:rPr>
          <w:rFonts w:ascii="ＭＳ 明朝" w:hAnsi="ＭＳ 明朝" w:hint="eastAsia"/>
          <w:color w:val="000000" w:themeColor="text1"/>
          <w:szCs w:val="21"/>
        </w:rPr>
        <w:t>団体が指定し、公認し、推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し、指導し、</w:t>
      </w:r>
      <w:r w:rsidR="000C3496"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選用している等の広告</w:t>
      </w:r>
      <w:r w:rsidR="000C3496" w:rsidRPr="00924E7C">
        <w:rPr>
          <w:rFonts w:ascii="ＭＳ 明朝" w:hAnsi="ＭＳ 明朝" w:hint="eastAsia"/>
          <w:color w:val="000000" w:themeColor="text1"/>
          <w:szCs w:val="21"/>
        </w:rPr>
        <w:t>を行ってはならない</w:t>
      </w:r>
      <w:r w:rsidRPr="00924E7C">
        <w:rPr>
          <w:rFonts w:ascii="ＭＳ 明朝" w:hAnsi="ＭＳ 明朝" w:hint="eastAsia"/>
          <w:color w:val="000000" w:themeColor="text1"/>
          <w:szCs w:val="21"/>
        </w:rPr>
        <w:t>。</w:t>
      </w:r>
    </w:p>
    <w:p w14:paraId="6225D810" w14:textId="77777777" w:rsidR="00FC14FE" w:rsidRPr="00924E7C" w:rsidRDefault="008B2DDD" w:rsidP="005D5BE0">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医療関係者等の推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について</w:t>
      </w:r>
    </w:p>
    <w:p w14:paraId="60DEBBD9" w14:textId="040AD1F8"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ＡＥＤの医療関係者等による推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広告等は、一般市民のＡＥＤに</w:t>
      </w:r>
      <w:r w:rsidR="0084060B" w:rsidRPr="00924E7C">
        <w:rPr>
          <w:rFonts w:ascii="ＭＳ 明朝" w:hAnsi="ＭＳ 明朝" w:hint="eastAsia"/>
          <w:color w:val="000000" w:themeColor="text1"/>
          <w:szCs w:val="21"/>
        </w:rPr>
        <w:t>係る</w:t>
      </w:r>
      <w:r w:rsidRPr="00924E7C">
        <w:rPr>
          <w:rFonts w:ascii="ＭＳ 明朝" w:hAnsi="ＭＳ 明朝" w:hint="eastAsia"/>
          <w:color w:val="000000" w:themeColor="text1"/>
          <w:szCs w:val="21"/>
        </w:rPr>
        <w:t>認識に与える影響が大</w:t>
      </w:r>
      <w:r w:rsidR="0084060B" w:rsidRPr="00924E7C">
        <w:rPr>
          <w:rFonts w:ascii="ＭＳ 明朝" w:hAnsi="ＭＳ 明朝" w:hint="eastAsia"/>
          <w:color w:val="000000" w:themeColor="text1"/>
          <w:szCs w:val="21"/>
        </w:rPr>
        <w:t>きいことに鑑み</w:t>
      </w:r>
      <w:r w:rsidRPr="00924E7C">
        <w:rPr>
          <w:rFonts w:ascii="ＭＳ 明朝" w:hAnsi="ＭＳ 明朝" w:hint="eastAsia"/>
          <w:color w:val="000000" w:themeColor="text1"/>
          <w:szCs w:val="21"/>
        </w:rPr>
        <w:t>、</w:t>
      </w:r>
      <w:r w:rsidR="0084060B" w:rsidRPr="00924E7C">
        <w:rPr>
          <w:rFonts w:ascii="ＭＳ 明朝" w:hAnsi="ＭＳ 明朝" w:hint="eastAsia"/>
          <w:color w:val="000000" w:themeColor="text1"/>
          <w:szCs w:val="21"/>
        </w:rPr>
        <w:t>例え</w:t>
      </w:r>
      <w:r w:rsidRPr="00924E7C">
        <w:rPr>
          <w:rFonts w:ascii="ＭＳ 明朝" w:hAnsi="ＭＳ 明朝" w:hint="eastAsia"/>
          <w:color w:val="000000" w:themeColor="text1"/>
          <w:szCs w:val="21"/>
        </w:rPr>
        <w:t>事実であったとしても行</w:t>
      </w:r>
      <w:r w:rsidR="00A07E6B" w:rsidRPr="00924E7C">
        <w:rPr>
          <w:rFonts w:ascii="ＭＳ 明朝" w:hAnsi="ＭＳ 明朝" w:hint="eastAsia"/>
          <w:color w:val="000000" w:themeColor="text1"/>
          <w:szCs w:val="21"/>
        </w:rPr>
        <w:t>ってはならない</w:t>
      </w:r>
      <w:r w:rsidRPr="00924E7C">
        <w:rPr>
          <w:rFonts w:ascii="ＭＳ 明朝" w:hAnsi="ＭＳ 明朝" w:hint="eastAsia"/>
          <w:color w:val="000000" w:themeColor="text1"/>
          <w:szCs w:val="21"/>
        </w:rPr>
        <w:t>。</w:t>
      </w:r>
    </w:p>
    <w:p w14:paraId="5BD94C19" w14:textId="6158A225"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厚生労働省認可（許可</w:t>
      </w:r>
      <w:r w:rsidR="005641D1" w:rsidRPr="00924E7C">
        <w:rPr>
          <w:rFonts w:ascii="ＭＳ 明朝" w:hAnsi="ＭＳ 明朝" w:hint="eastAsia"/>
          <w:color w:val="000000" w:themeColor="text1"/>
          <w:szCs w:val="21"/>
        </w:rPr>
        <w:t>・承認</w:t>
      </w:r>
      <w:r w:rsidRPr="00924E7C">
        <w:rPr>
          <w:rFonts w:ascii="ＭＳ 明朝" w:hAnsi="ＭＳ 明朝" w:hint="eastAsia"/>
          <w:color w:val="000000" w:themeColor="text1"/>
          <w:szCs w:val="21"/>
        </w:rPr>
        <w:t>）等の表現について</w:t>
      </w:r>
    </w:p>
    <w:p w14:paraId="3A4933DF" w14:textId="205147F9"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厚生労働省認可（許可</w:t>
      </w:r>
      <w:r w:rsidR="005641D1" w:rsidRPr="00924E7C">
        <w:rPr>
          <w:rFonts w:ascii="ＭＳ 明朝" w:hAnsi="ＭＳ 明朝" w:hint="eastAsia"/>
          <w:color w:val="000000" w:themeColor="text1"/>
          <w:szCs w:val="21"/>
        </w:rPr>
        <w:t>・承認</w:t>
      </w:r>
      <w:r w:rsidRPr="00924E7C">
        <w:rPr>
          <w:rFonts w:ascii="ＭＳ 明朝" w:hAnsi="ＭＳ 明朝" w:hint="eastAsia"/>
          <w:color w:val="000000" w:themeColor="text1"/>
          <w:szCs w:val="21"/>
        </w:rPr>
        <w:t>）、経済産業省認可（許可）等の表現も本項に抵触する。</w:t>
      </w:r>
    </w:p>
    <w:p w14:paraId="2557D538" w14:textId="77777777" w:rsidR="008B2DDD" w:rsidRPr="00924E7C" w:rsidRDefault="008B2DDD" w:rsidP="008B2DDD">
      <w:pPr>
        <w:rPr>
          <w:rFonts w:ascii="ＭＳ 明朝" w:hAnsi="ＭＳ 明朝"/>
          <w:color w:val="000000" w:themeColor="text1"/>
          <w:szCs w:val="21"/>
        </w:rPr>
      </w:pPr>
    </w:p>
    <w:p w14:paraId="359B8BB4" w14:textId="2E25B6CA" w:rsidR="005641D1" w:rsidRPr="00924E7C" w:rsidRDefault="005641D1" w:rsidP="005641D1">
      <w:pPr>
        <w:rPr>
          <w:rFonts w:ascii="ＭＳ 明朝" w:hAnsi="ＭＳ 明朝"/>
          <w:color w:val="000000" w:themeColor="text1"/>
          <w:szCs w:val="21"/>
        </w:rPr>
      </w:pPr>
      <w:r w:rsidRPr="00924E7C">
        <w:rPr>
          <w:rFonts w:ascii="ＭＳ 明朝" w:hAnsi="ＭＳ 明朝" w:hint="eastAsia"/>
          <w:color w:val="000000" w:themeColor="text1"/>
          <w:szCs w:val="21"/>
        </w:rPr>
        <w:t>７．懸賞、</w:t>
      </w:r>
      <w:r w:rsidR="008D12B7" w:rsidRPr="00924E7C">
        <w:rPr>
          <w:rFonts w:ascii="ＭＳ 明朝" w:hAnsi="ＭＳ 明朝" w:hint="eastAsia"/>
          <w:color w:val="000000" w:themeColor="text1"/>
          <w:szCs w:val="21"/>
        </w:rPr>
        <w:t>賞品</w:t>
      </w:r>
      <w:r w:rsidRPr="00924E7C">
        <w:rPr>
          <w:rFonts w:ascii="ＭＳ 明朝" w:hAnsi="ＭＳ 明朝" w:hint="eastAsia"/>
          <w:color w:val="000000" w:themeColor="text1"/>
          <w:szCs w:val="21"/>
        </w:rPr>
        <w:t>等による広告の制限</w:t>
      </w:r>
    </w:p>
    <w:p w14:paraId="2B4B415F" w14:textId="77777777" w:rsidR="005641D1" w:rsidRPr="00924E7C" w:rsidRDefault="005641D1" w:rsidP="00B46F61">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過剰な懸賞、賞品等射こう心を煽る方法による</w:t>
      </w:r>
      <w:r w:rsidR="00FC4395"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又は企業の広告を行ってはならない。</w:t>
      </w:r>
    </w:p>
    <w:p w14:paraId="0117B035" w14:textId="77777777" w:rsidR="00FC4395" w:rsidRPr="00924E7C" w:rsidRDefault="00FC4395" w:rsidP="00FC4395">
      <w:pPr>
        <w:ind w:firstLineChars="100" w:firstLine="210"/>
        <w:rPr>
          <w:rFonts w:ascii="ＭＳ 明朝" w:hAnsi="ＭＳ 明朝"/>
          <w:color w:val="000000" w:themeColor="text1"/>
          <w:szCs w:val="21"/>
        </w:rPr>
      </w:pPr>
    </w:p>
    <w:p w14:paraId="04CF9ACE" w14:textId="77777777" w:rsidR="008B2DDD" w:rsidRPr="00924E7C" w:rsidRDefault="005641D1" w:rsidP="008B2DDD">
      <w:pPr>
        <w:rPr>
          <w:rFonts w:ascii="ＭＳ 明朝" w:hAnsi="ＭＳ 明朝"/>
          <w:color w:val="000000" w:themeColor="text1"/>
          <w:szCs w:val="21"/>
        </w:rPr>
      </w:pPr>
      <w:r w:rsidRPr="00924E7C">
        <w:rPr>
          <w:rFonts w:ascii="ＭＳ 明朝" w:hAnsi="ＭＳ 明朝" w:hint="eastAsia"/>
          <w:color w:val="000000" w:themeColor="text1"/>
          <w:szCs w:val="21"/>
        </w:rPr>
        <w:t>８</w:t>
      </w:r>
      <w:r w:rsidR="008B2DDD" w:rsidRPr="00924E7C">
        <w:rPr>
          <w:rFonts w:ascii="ＭＳ 明朝" w:hAnsi="ＭＳ 明朝" w:hint="eastAsia"/>
          <w:color w:val="000000" w:themeColor="text1"/>
          <w:szCs w:val="21"/>
        </w:rPr>
        <w:t>．不快、</w:t>
      </w:r>
      <w:r w:rsidRPr="00924E7C">
        <w:rPr>
          <w:rFonts w:ascii="ＭＳ 明朝" w:hAnsi="ＭＳ 明朝" w:hint="eastAsia"/>
          <w:color w:val="000000" w:themeColor="text1"/>
          <w:szCs w:val="21"/>
        </w:rPr>
        <w:t>迷惑、</w:t>
      </w:r>
      <w:r w:rsidR="008B2DDD" w:rsidRPr="00924E7C">
        <w:rPr>
          <w:rFonts w:ascii="ＭＳ 明朝" w:hAnsi="ＭＳ 明朝" w:hint="eastAsia"/>
          <w:color w:val="000000" w:themeColor="text1"/>
          <w:szCs w:val="21"/>
        </w:rPr>
        <w:t>不安</w:t>
      </w:r>
      <w:r w:rsidRPr="00924E7C">
        <w:rPr>
          <w:rFonts w:ascii="ＭＳ 明朝" w:hAnsi="ＭＳ 明朝" w:hint="eastAsia"/>
          <w:color w:val="000000" w:themeColor="text1"/>
          <w:szCs w:val="21"/>
        </w:rPr>
        <w:t>又は恐怖</w:t>
      </w:r>
      <w:r w:rsidR="008B2DDD" w:rsidRPr="00924E7C">
        <w:rPr>
          <w:rFonts w:ascii="ＭＳ 明朝" w:hAnsi="ＭＳ 明朝" w:hint="eastAsia"/>
          <w:color w:val="000000" w:themeColor="text1"/>
          <w:szCs w:val="21"/>
        </w:rPr>
        <w:t>を与える</w:t>
      </w:r>
      <w:r w:rsidRPr="00924E7C">
        <w:rPr>
          <w:rFonts w:ascii="ＭＳ 明朝" w:hAnsi="ＭＳ 明朝" w:hint="eastAsia"/>
          <w:color w:val="000000" w:themeColor="text1"/>
          <w:szCs w:val="21"/>
        </w:rPr>
        <w:t>おそれのある広告</w:t>
      </w:r>
      <w:r w:rsidR="008B2DDD" w:rsidRPr="00924E7C">
        <w:rPr>
          <w:rFonts w:ascii="ＭＳ 明朝" w:hAnsi="ＭＳ 明朝" w:hint="eastAsia"/>
          <w:color w:val="000000" w:themeColor="text1"/>
          <w:szCs w:val="21"/>
        </w:rPr>
        <w:t>の制限</w:t>
      </w:r>
    </w:p>
    <w:p w14:paraId="2B727122" w14:textId="77E236DA"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5641D1" w:rsidRPr="00924E7C">
        <w:rPr>
          <w:rFonts w:ascii="ＭＳ 明朝" w:hAnsi="ＭＳ 明朝" w:hint="eastAsia"/>
          <w:color w:val="000000" w:themeColor="text1"/>
          <w:szCs w:val="21"/>
        </w:rPr>
        <w:t>広告に接した者に、</w:t>
      </w:r>
      <w:r w:rsidRPr="00924E7C">
        <w:rPr>
          <w:rFonts w:ascii="ＭＳ 明朝" w:hAnsi="ＭＳ 明朝" w:hint="eastAsia"/>
          <w:color w:val="000000" w:themeColor="text1"/>
          <w:szCs w:val="21"/>
        </w:rPr>
        <w:t>不快、</w:t>
      </w:r>
      <w:r w:rsidR="005641D1" w:rsidRPr="00924E7C">
        <w:rPr>
          <w:rFonts w:ascii="ＭＳ 明朝" w:hAnsi="ＭＳ 明朝" w:hint="eastAsia"/>
          <w:color w:val="000000" w:themeColor="text1"/>
          <w:szCs w:val="21"/>
        </w:rPr>
        <w:t>迷惑、</w:t>
      </w:r>
      <w:r w:rsidRPr="00924E7C">
        <w:rPr>
          <w:rFonts w:ascii="ＭＳ 明朝" w:hAnsi="ＭＳ 明朝" w:hint="eastAsia"/>
          <w:color w:val="000000" w:themeColor="text1"/>
          <w:szCs w:val="21"/>
        </w:rPr>
        <w:t>不安</w:t>
      </w:r>
      <w:r w:rsidR="005641D1"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恐怖を与えるおそれのある表現</w:t>
      </w:r>
      <w:r w:rsidR="005641D1" w:rsidRPr="00924E7C">
        <w:rPr>
          <w:rFonts w:ascii="ＭＳ 明朝" w:hAnsi="ＭＳ 明朝" w:hint="eastAsia"/>
          <w:color w:val="000000" w:themeColor="text1"/>
          <w:szCs w:val="21"/>
        </w:rPr>
        <w:t>や方法</w:t>
      </w:r>
      <w:r w:rsidRPr="00924E7C">
        <w:rPr>
          <w:rFonts w:ascii="ＭＳ 明朝" w:hAnsi="ＭＳ 明朝" w:hint="eastAsia"/>
          <w:color w:val="000000" w:themeColor="text1"/>
          <w:szCs w:val="21"/>
        </w:rPr>
        <w:t>を用いたＡＥＤの広告</w:t>
      </w:r>
      <w:r w:rsidR="00D36779" w:rsidRPr="00924E7C">
        <w:rPr>
          <w:rFonts w:ascii="ＭＳ 明朝" w:hAnsi="ＭＳ 明朝" w:hint="eastAsia"/>
          <w:color w:val="000000" w:themeColor="text1"/>
          <w:szCs w:val="21"/>
        </w:rPr>
        <w:t>を</w:t>
      </w:r>
      <w:r w:rsidRPr="00924E7C">
        <w:rPr>
          <w:rFonts w:ascii="ＭＳ 明朝" w:hAnsi="ＭＳ 明朝" w:hint="eastAsia"/>
          <w:color w:val="000000" w:themeColor="text1"/>
          <w:szCs w:val="21"/>
        </w:rPr>
        <w:t>行</w:t>
      </w:r>
      <w:r w:rsidR="005641D1" w:rsidRPr="00924E7C">
        <w:rPr>
          <w:rFonts w:ascii="ＭＳ 明朝" w:hAnsi="ＭＳ 明朝" w:hint="eastAsia"/>
          <w:color w:val="000000" w:themeColor="text1"/>
          <w:szCs w:val="21"/>
        </w:rPr>
        <w:t>ってはならない</w:t>
      </w:r>
      <w:r w:rsidRPr="00924E7C">
        <w:rPr>
          <w:rFonts w:ascii="ＭＳ 明朝" w:hAnsi="ＭＳ 明朝" w:hint="eastAsia"/>
          <w:color w:val="000000" w:themeColor="text1"/>
          <w:szCs w:val="21"/>
        </w:rPr>
        <w:t>。</w:t>
      </w:r>
    </w:p>
    <w:p w14:paraId="606AEF56"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電子メールによる広告の取扱い</w:t>
      </w:r>
      <w:r w:rsidR="005641D1" w:rsidRPr="00924E7C">
        <w:rPr>
          <w:rFonts w:ascii="ＭＳ 明朝" w:hAnsi="ＭＳ 明朝"/>
          <w:color w:val="000000" w:themeColor="text1"/>
          <w:szCs w:val="21"/>
        </w:rPr>
        <w:br/>
      </w:r>
      <w:r w:rsidR="005641D1" w:rsidRPr="00924E7C">
        <w:rPr>
          <w:rFonts w:ascii="ＭＳ 明朝" w:hAnsi="ＭＳ 明朝" w:hint="eastAsia"/>
          <w:color w:val="000000" w:themeColor="text1"/>
          <w:szCs w:val="21"/>
        </w:rPr>
        <w:t>電子メールによる広告を行う際は、次の方法によらなければならない。</w:t>
      </w:r>
    </w:p>
    <w:p w14:paraId="016CA9D3" w14:textId="77777777"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医療機器販売業者の電子メールアドレス等の連絡先を</w:t>
      </w:r>
      <w:r w:rsidR="005641D1" w:rsidRPr="00924E7C">
        <w:rPr>
          <w:rFonts w:ascii="ＭＳ 明朝" w:hAnsi="ＭＳ 明朝" w:hint="eastAsia"/>
          <w:color w:val="000000" w:themeColor="text1"/>
          <w:szCs w:val="21"/>
        </w:rPr>
        <w:t>表示</w:t>
      </w:r>
      <w:r w:rsidRPr="00924E7C">
        <w:rPr>
          <w:rFonts w:ascii="ＭＳ 明朝" w:hAnsi="ＭＳ 明朝" w:hint="eastAsia"/>
          <w:color w:val="000000" w:themeColor="text1"/>
          <w:szCs w:val="21"/>
        </w:rPr>
        <w:t>すること。</w:t>
      </w:r>
    </w:p>
    <w:p w14:paraId="40BBAAEA" w14:textId="77777777" w:rsidR="005641D1" w:rsidRPr="00924E7C" w:rsidRDefault="005641D1"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00D44BFF" w:rsidRPr="00924E7C">
        <w:rPr>
          <w:rFonts w:ascii="ＭＳ 明朝" w:hAnsi="ＭＳ 明朝" w:hint="eastAsia"/>
          <w:color w:val="000000" w:themeColor="text1"/>
          <w:szCs w:val="21"/>
        </w:rPr>
        <w:t>）受信者の請求又は承諾を得ずに一方的に電子メールにより広告を送る場合、メールの件名欄に広告である旨を表示すること。</w:t>
      </w:r>
    </w:p>
    <w:p w14:paraId="7A98B3BD" w14:textId="77777777" w:rsidR="00FC14FE" w:rsidRPr="00924E7C" w:rsidRDefault="00D44BFF"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8B2DDD" w:rsidRPr="00924E7C">
        <w:rPr>
          <w:rFonts w:ascii="ＭＳ 明朝" w:hAnsi="ＭＳ 明朝" w:hint="eastAsia"/>
          <w:color w:val="000000" w:themeColor="text1"/>
          <w:szCs w:val="21"/>
        </w:rPr>
        <w:t>)</w:t>
      </w:r>
      <w:r w:rsidR="003002C0" w:rsidRPr="00924E7C">
        <w:rPr>
          <w:rFonts w:ascii="ＭＳ 明朝" w:hAnsi="ＭＳ 明朝"/>
          <w:color w:val="000000" w:themeColor="text1"/>
          <w:szCs w:val="21"/>
        </w:rPr>
        <w:t xml:space="preserve"> </w:t>
      </w:r>
      <w:r w:rsidR="00F504BA" w:rsidRPr="00924E7C">
        <w:rPr>
          <w:rFonts w:ascii="ＭＳ 明朝" w:hAnsi="ＭＳ 明朝" w:hint="eastAsia"/>
          <w:color w:val="000000" w:themeColor="text1"/>
          <w:szCs w:val="21"/>
        </w:rPr>
        <w:t>受信</w:t>
      </w:r>
      <w:r w:rsidRPr="00924E7C">
        <w:rPr>
          <w:rFonts w:ascii="ＭＳ 明朝" w:hAnsi="ＭＳ 明朝" w:hint="eastAsia"/>
          <w:color w:val="000000" w:themeColor="text1"/>
          <w:szCs w:val="21"/>
        </w:rPr>
        <w:t>者</w:t>
      </w:r>
      <w:r w:rsidR="008B2DDD" w:rsidRPr="00924E7C">
        <w:rPr>
          <w:rFonts w:ascii="ＭＳ 明朝" w:hAnsi="ＭＳ 明朝" w:hint="eastAsia"/>
          <w:color w:val="000000" w:themeColor="text1"/>
          <w:szCs w:val="21"/>
        </w:rPr>
        <w:t>が</w:t>
      </w:r>
      <w:r w:rsidRPr="00924E7C">
        <w:rPr>
          <w:rFonts w:ascii="ＭＳ 明朝" w:hAnsi="ＭＳ 明朝" w:hint="eastAsia"/>
          <w:color w:val="000000" w:themeColor="text1"/>
          <w:szCs w:val="21"/>
        </w:rPr>
        <w:t>、今後</w:t>
      </w:r>
      <w:r w:rsidR="008B2DDD" w:rsidRPr="00924E7C">
        <w:rPr>
          <w:rFonts w:ascii="ＭＳ 明朝" w:hAnsi="ＭＳ 明朝" w:hint="eastAsia"/>
          <w:color w:val="000000" w:themeColor="text1"/>
          <w:szCs w:val="21"/>
        </w:rPr>
        <w:t>電子メールによるＡＥＤの広告の受け取りを希望しない場合、その旨の意思を表示するための方法を表示するとともに、意思表示</w:t>
      </w:r>
      <w:r w:rsidRPr="00924E7C">
        <w:rPr>
          <w:rFonts w:ascii="ＭＳ 明朝" w:hAnsi="ＭＳ 明朝" w:hint="eastAsia"/>
          <w:color w:val="000000" w:themeColor="text1"/>
          <w:szCs w:val="21"/>
        </w:rPr>
        <w:t>を示</w:t>
      </w:r>
      <w:r w:rsidR="008B2DDD" w:rsidRPr="00924E7C">
        <w:rPr>
          <w:rFonts w:ascii="ＭＳ 明朝" w:hAnsi="ＭＳ 明朝" w:hint="eastAsia"/>
          <w:color w:val="000000" w:themeColor="text1"/>
          <w:szCs w:val="21"/>
        </w:rPr>
        <w:t>した</w:t>
      </w:r>
      <w:r w:rsidRPr="00924E7C">
        <w:rPr>
          <w:rFonts w:ascii="ＭＳ 明朝" w:hAnsi="ＭＳ 明朝" w:hint="eastAsia"/>
          <w:color w:val="000000" w:themeColor="text1"/>
          <w:szCs w:val="21"/>
        </w:rPr>
        <w:t>者</w:t>
      </w:r>
      <w:r w:rsidR="008B2DDD" w:rsidRPr="00924E7C">
        <w:rPr>
          <w:rFonts w:ascii="ＭＳ 明朝" w:hAnsi="ＭＳ 明朝" w:hint="eastAsia"/>
          <w:color w:val="000000" w:themeColor="text1"/>
          <w:szCs w:val="21"/>
        </w:rPr>
        <w:t>に対しては、電子メールによる広告の提供を行ってはならない</w:t>
      </w:r>
      <w:r w:rsidRPr="00924E7C">
        <w:rPr>
          <w:rFonts w:ascii="ＭＳ 明朝" w:hAnsi="ＭＳ 明朝" w:hint="eastAsia"/>
          <w:color w:val="000000" w:themeColor="text1"/>
          <w:szCs w:val="21"/>
        </w:rPr>
        <w:t>こと</w:t>
      </w:r>
      <w:r w:rsidR="008B2DDD" w:rsidRPr="00924E7C">
        <w:rPr>
          <w:rFonts w:ascii="ＭＳ 明朝" w:hAnsi="ＭＳ 明朝" w:hint="eastAsia"/>
          <w:color w:val="000000" w:themeColor="text1"/>
          <w:szCs w:val="21"/>
        </w:rPr>
        <w:t>。</w:t>
      </w:r>
    </w:p>
    <w:p w14:paraId="4F345212" w14:textId="77777777" w:rsidR="008B2DDD" w:rsidRPr="00924E7C" w:rsidRDefault="008B2DDD" w:rsidP="008B2DDD">
      <w:pPr>
        <w:rPr>
          <w:rFonts w:ascii="ＭＳ 明朝" w:hAnsi="ＭＳ 明朝"/>
          <w:color w:val="000000" w:themeColor="text1"/>
          <w:szCs w:val="21"/>
        </w:rPr>
      </w:pPr>
    </w:p>
    <w:p w14:paraId="253D527C" w14:textId="77777777" w:rsidR="008B2DDD" w:rsidRPr="00924E7C" w:rsidRDefault="00D44BFF" w:rsidP="008B2DDD">
      <w:pPr>
        <w:rPr>
          <w:rFonts w:ascii="ＭＳ 明朝" w:hAnsi="ＭＳ 明朝"/>
          <w:color w:val="000000" w:themeColor="text1"/>
          <w:szCs w:val="21"/>
        </w:rPr>
      </w:pPr>
      <w:r w:rsidRPr="00924E7C">
        <w:rPr>
          <w:rFonts w:ascii="ＭＳ 明朝" w:hAnsi="ＭＳ 明朝" w:hint="eastAsia"/>
          <w:color w:val="000000" w:themeColor="text1"/>
          <w:szCs w:val="21"/>
        </w:rPr>
        <w:t>９</w:t>
      </w:r>
      <w:r w:rsidR="008B2DDD" w:rsidRPr="00924E7C">
        <w:rPr>
          <w:rFonts w:ascii="ＭＳ 明朝" w:hAnsi="ＭＳ 明朝" w:hint="eastAsia"/>
          <w:color w:val="000000" w:themeColor="text1"/>
          <w:szCs w:val="21"/>
        </w:rPr>
        <w:t>．テレビ、ラジオの提供番組等における広告の取扱い</w:t>
      </w:r>
    </w:p>
    <w:p w14:paraId="3C921FA3" w14:textId="3C5F305F" w:rsidR="008B2DDD" w:rsidRPr="00924E7C" w:rsidRDefault="003002C0" w:rsidP="0032583F">
      <w:pPr>
        <w:ind w:leftChars="66" w:left="559" w:hangingChars="200" w:hanging="420"/>
        <w:rPr>
          <w:rFonts w:ascii="ＭＳ 明朝" w:hAnsi="ＭＳ 明朝"/>
          <w:color w:val="000000" w:themeColor="text1"/>
          <w:szCs w:val="21"/>
        </w:rPr>
      </w:pPr>
      <w:r w:rsidRPr="00924E7C">
        <w:rPr>
          <w:rFonts w:ascii="ＭＳ 明朝" w:hAnsi="ＭＳ 明朝"/>
          <w:color w:val="000000" w:themeColor="text1"/>
          <w:szCs w:val="21"/>
        </w:rPr>
        <w:t>(</w:t>
      </w:r>
      <w:r w:rsidR="00D44BFF" w:rsidRPr="00924E7C">
        <w:rPr>
          <w:rFonts w:ascii="ＭＳ 明朝" w:hAnsi="ＭＳ 明朝" w:hint="eastAsia"/>
          <w:color w:val="000000" w:themeColor="text1"/>
          <w:szCs w:val="21"/>
        </w:rPr>
        <w:t>1）</w:t>
      </w:r>
      <w:r w:rsidR="008B2DDD" w:rsidRPr="00924E7C">
        <w:rPr>
          <w:rFonts w:ascii="ＭＳ 明朝" w:hAnsi="ＭＳ 明朝" w:hint="eastAsia"/>
          <w:color w:val="000000" w:themeColor="text1"/>
          <w:szCs w:val="21"/>
        </w:rPr>
        <w:t>テレビ、ラジオの提供番組</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映画演劇等において出演者が特定のＡＥＤの品質、効能効果等、安全性その他について言及し、</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暗示する行為</w:t>
      </w:r>
      <w:r w:rsidR="00D44BFF" w:rsidRPr="00924E7C">
        <w:rPr>
          <w:rFonts w:ascii="ＭＳ 明朝" w:hAnsi="ＭＳ 明朝" w:hint="eastAsia"/>
          <w:color w:val="000000" w:themeColor="text1"/>
          <w:szCs w:val="21"/>
        </w:rPr>
        <w:t>をしてはならない</w:t>
      </w:r>
      <w:r w:rsidR="008B2DDD" w:rsidRPr="00924E7C">
        <w:rPr>
          <w:rFonts w:ascii="ＭＳ 明朝" w:hAnsi="ＭＳ 明朝" w:hint="eastAsia"/>
          <w:color w:val="000000" w:themeColor="text1"/>
          <w:szCs w:val="21"/>
        </w:rPr>
        <w:t>。</w:t>
      </w:r>
    </w:p>
    <w:p w14:paraId="4CD479B8" w14:textId="77777777" w:rsidR="00D44BFF" w:rsidRPr="00924E7C" w:rsidRDefault="003002C0" w:rsidP="003002C0">
      <w:pPr>
        <w:ind w:leftChars="67" w:left="565" w:hangingChars="202" w:hanging="424"/>
        <w:rPr>
          <w:rFonts w:ascii="ＭＳ 明朝" w:hAnsi="ＭＳ 明朝"/>
          <w:color w:val="000000" w:themeColor="text1"/>
          <w:szCs w:val="21"/>
        </w:rPr>
      </w:pPr>
      <w:r w:rsidRPr="00924E7C">
        <w:rPr>
          <w:rFonts w:ascii="ＭＳ 明朝" w:hAnsi="ＭＳ 明朝"/>
          <w:color w:val="000000" w:themeColor="text1"/>
          <w:szCs w:val="21"/>
        </w:rPr>
        <w:t>(</w:t>
      </w:r>
      <w:r w:rsidR="00D44BFF" w:rsidRPr="00924E7C">
        <w:rPr>
          <w:rFonts w:ascii="ＭＳ 明朝" w:hAnsi="ＭＳ 明朝" w:hint="eastAsia"/>
          <w:color w:val="000000" w:themeColor="text1"/>
          <w:szCs w:val="21"/>
        </w:rPr>
        <w:t>2）テレビ、ラジオの子ども向け提供番組における広告については、</w:t>
      </w:r>
      <w:r w:rsidR="00B46CDF" w:rsidRPr="00924E7C">
        <w:rPr>
          <w:rFonts w:ascii="ＭＳ 明朝" w:hAnsi="ＭＳ 明朝" w:hint="eastAsia"/>
          <w:color w:val="000000" w:themeColor="text1"/>
          <w:szCs w:val="21"/>
        </w:rPr>
        <w:t>ＡＥＤ</w:t>
      </w:r>
      <w:r w:rsidR="00D44BFF" w:rsidRPr="00924E7C">
        <w:rPr>
          <w:rFonts w:ascii="ＭＳ 明朝" w:hAnsi="ＭＳ 明朝" w:hint="eastAsia"/>
          <w:color w:val="000000" w:themeColor="text1"/>
          <w:szCs w:val="21"/>
        </w:rPr>
        <w:t>について誤った認識を与えないよう特に注意しなければならない。</w:t>
      </w:r>
    </w:p>
    <w:p w14:paraId="0E4E68F4" w14:textId="77777777" w:rsidR="008B2DDD" w:rsidRPr="00924E7C" w:rsidRDefault="00D44BFF" w:rsidP="003002C0">
      <w:pPr>
        <w:ind w:leftChars="68" w:left="567" w:hangingChars="202" w:hanging="424"/>
        <w:rPr>
          <w:rFonts w:ascii="ＭＳ 明朝" w:hAnsi="ＭＳ 明朝"/>
          <w:color w:val="000000" w:themeColor="text1"/>
          <w:szCs w:val="21"/>
        </w:rPr>
      </w:pPr>
      <w:r w:rsidRPr="00924E7C">
        <w:rPr>
          <w:rFonts w:ascii="ＭＳ 明朝" w:hAnsi="ＭＳ 明朝"/>
          <w:color w:val="000000" w:themeColor="text1"/>
          <w:szCs w:val="21"/>
        </w:rPr>
        <w:t xml:space="preserve">(3) </w:t>
      </w:r>
      <w:r w:rsidR="008B2DDD" w:rsidRPr="00924E7C">
        <w:rPr>
          <w:rFonts w:ascii="ＭＳ 明朝" w:hAnsi="ＭＳ 明朝" w:hint="eastAsia"/>
          <w:color w:val="000000" w:themeColor="text1"/>
          <w:szCs w:val="21"/>
        </w:rPr>
        <w:t>テレビ、ラジオ等のメディアごとの広告の注意点については、別紙に記載する。</w:t>
      </w:r>
    </w:p>
    <w:p w14:paraId="04BC91AD" w14:textId="72E10D56" w:rsidR="008B2DDD" w:rsidRPr="00924E7C" w:rsidRDefault="00D44BFF" w:rsidP="008B2DDD">
      <w:pPr>
        <w:rPr>
          <w:rFonts w:ascii="ＭＳ 明朝" w:hAnsi="ＭＳ 明朝"/>
          <w:color w:val="000000" w:themeColor="text1"/>
          <w:szCs w:val="21"/>
        </w:rPr>
      </w:pPr>
      <w:r w:rsidRPr="00924E7C">
        <w:rPr>
          <w:rFonts w:ascii="ＭＳ 明朝" w:hAnsi="ＭＳ 明朝" w:hint="eastAsia"/>
          <w:color w:val="000000" w:themeColor="text1"/>
          <w:szCs w:val="21"/>
        </w:rPr>
        <w:lastRenderedPageBreak/>
        <w:t>１０</w:t>
      </w:r>
      <w:r w:rsidR="008B2DDD" w:rsidRPr="00924E7C">
        <w:rPr>
          <w:rFonts w:ascii="ＭＳ 明朝" w:hAnsi="ＭＳ 明朝" w:hint="eastAsia"/>
          <w:color w:val="000000" w:themeColor="text1"/>
          <w:szCs w:val="21"/>
        </w:rPr>
        <w:t>．関係法規の遵守</w:t>
      </w:r>
    </w:p>
    <w:p w14:paraId="512D3FD6" w14:textId="77777777" w:rsidR="008B2DDD" w:rsidRPr="00924E7C" w:rsidRDefault="008B2DDD" w:rsidP="008B2DDD">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ＡＥＤの広告は、薬</w:t>
      </w:r>
      <w:r w:rsidR="00D44BFF" w:rsidRPr="00924E7C">
        <w:rPr>
          <w:rFonts w:ascii="ＭＳ 明朝" w:hAnsi="ＭＳ 明朝" w:hint="eastAsia"/>
          <w:color w:val="000000" w:themeColor="text1"/>
          <w:szCs w:val="21"/>
        </w:rPr>
        <w:t>機</w:t>
      </w:r>
      <w:r w:rsidRPr="00924E7C">
        <w:rPr>
          <w:rFonts w:ascii="ＭＳ 明朝" w:hAnsi="ＭＳ 明朝" w:hint="eastAsia"/>
          <w:color w:val="000000" w:themeColor="text1"/>
          <w:szCs w:val="21"/>
        </w:rPr>
        <w:t>法、医薬品等適正広告基準等の関連法規を遵守すること。</w:t>
      </w:r>
    </w:p>
    <w:p w14:paraId="1E3931BA" w14:textId="2CA73F26" w:rsidR="008B2DDD" w:rsidRPr="00924E7C" w:rsidRDefault="008B2DDD" w:rsidP="008B2DDD">
      <w:pPr>
        <w:rPr>
          <w:rFonts w:ascii="ＭＳ 明朝" w:hAnsi="ＭＳ 明朝"/>
          <w:color w:val="000000" w:themeColor="text1"/>
          <w:szCs w:val="21"/>
        </w:rPr>
      </w:pPr>
      <w:r w:rsidRPr="00924E7C">
        <w:rPr>
          <w:rFonts w:ascii="ＭＳ 明朝" w:hAnsi="ＭＳ 明朝" w:cs="ＭＳ 明朝"/>
          <w:color w:val="000000" w:themeColor="text1"/>
          <w:kern w:val="0"/>
          <w:szCs w:val="21"/>
        </w:rPr>
        <w:br w:type="page"/>
      </w:r>
      <w:r w:rsidRPr="00924E7C">
        <w:rPr>
          <w:rFonts w:ascii="ＭＳ 明朝" w:hAnsi="ＭＳ 明朝" w:cs="ＭＳ 明朝" w:hint="eastAsia"/>
          <w:color w:val="000000" w:themeColor="text1"/>
          <w:kern w:val="0"/>
          <w:szCs w:val="21"/>
        </w:rPr>
        <w:lastRenderedPageBreak/>
        <w:t>【</w:t>
      </w:r>
      <w:r w:rsidRPr="00924E7C">
        <w:rPr>
          <w:rFonts w:ascii="ＭＳ 明朝" w:hAnsi="ＭＳ 明朝" w:hint="eastAsia"/>
          <w:color w:val="000000" w:themeColor="text1"/>
          <w:szCs w:val="21"/>
        </w:rPr>
        <w:t>別紙】</w:t>
      </w:r>
    </w:p>
    <w:p w14:paraId="1335660B"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テレビ、ラジオ等のメディアごとの広告の注意点については、次のとおりとする。</w:t>
      </w:r>
    </w:p>
    <w:p w14:paraId="029873B0" w14:textId="77777777" w:rsidR="008B2DDD" w:rsidRPr="00924E7C" w:rsidRDefault="008B2DDD" w:rsidP="008B2DDD">
      <w:pPr>
        <w:rPr>
          <w:rFonts w:ascii="ＭＳ 明朝" w:hAnsi="ＭＳ 明朝"/>
          <w:color w:val="000000" w:themeColor="text1"/>
          <w:szCs w:val="21"/>
        </w:rPr>
      </w:pPr>
    </w:p>
    <w:p w14:paraId="2D9AE98D"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１．メディアの定義</w:t>
      </w:r>
    </w:p>
    <w:p w14:paraId="2AFE8C0F" w14:textId="0DDA9802" w:rsidR="008B2DDD" w:rsidRPr="00924E7C" w:rsidRDefault="008B2DDD" w:rsidP="00A51822">
      <w:pPr>
        <w:ind w:leftChars="100" w:left="210"/>
        <w:rPr>
          <w:rFonts w:ascii="ＭＳ 明朝" w:hAnsi="ＭＳ 明朝" w:cs="ＭＳ 明朝"/>
          <w:color w:val="000000" w:themeColor="text1"/>
          <w:kern w:val="0"/>
          <w:szCs w:val="21"/>
        </w:rPr>
      </w:pPr>
      <w:r w:rsidRPr="00924E7C">
        <w:rPr>
          <w:rFonts w:ascii="ＭＳ 明朝" w:hAnsi="ＭＳ 明朝" w:hint="eastAsia"/>
          <w:color w:val="000000" w:themeColor="text1"/>
          <w:szCs w:val="21"/>
        </w:rPr>
        <w:t>ここに言うメディアとは、</w:t>
      </w:r>
      <w:r w:rsidRPr="00924E7C">
        <w:rPr>
          <w:rFonts w:ascii="ＭＳ 明朝" w:hAnsi="ＭＳ 明朝" w:cs="ＭＳ 明朝" w:hint="eastAsia"/>
          <w:color w:val="000000" w:themeColor="text1"/>
          <w:kern w:val="0"/>
          <w:szCs w:val="21"/>
        </w:rPr>
        <w:t>「印刷媒体（新聞、雑誌）」・「テレビ」・「ラジオ」・「ネオンサイン、看板、ディスプレー</w:t>
      </w:r>
      <w:r w:rsidR="00B03DCF" w:rsidRPr="00924E7C">
        <w:rPr>
          <w:rFonts w:ascii="ＭＳ 明朝" w:hAnsi="ＭＳ 明朝" w:cs="ＭＳ 明朝" w:hint="eastAsia"/>
          <w:color w:val="000000" w:themeColor="text1"/>
          <w:kern w:val="0"/>
          <w:szCs w:val="21"/>
        </w:rPr>
        <w:t>等の構築物・</w:t>
      </w:r>
      <w:r w:rsidRPr="00924E7C">
        <w:rPr>
          <w:rFonts w:ascii="ＭＳ 明朝" w:hAnsi="ＭＳ 明朝" w:cs="ＭＳ 明朝" w:hint="eastAsia"/>
          <w:color w:val="000000" w:themeColor="text1"/>
          <w:kern w:val="0"/>
          <w:szCs w:val="21"/>
        </w:rPr>
        <w:t>工作物</w:t>
      </w:r>
      <w:r w:rsidR="00B03DCF" w:rsidRPr="00924E7C">
        <w:rPr>
          <w:rFonts w:ascii="ＭＳ 明朝" w:hAnsi="ＭＳ 明朝" w:cs="ＭＳ 明朝" w:hint="eastAsia"/>
          <w:color w:val="000000" w:themeColor="text1"/>
          <w:kern w:val="0"/>
          <w:szCs w:val="21"/>
        </w:rPr>
        <w:t>（店頭広告・はり紙等）</w:t>
      </w:r>
      <w:r w:rsidRPr="00924E7C">
        <w:rPr>
          <w:rFonts w:ascii="ＭＳ 明朝" w:hAnsi="ＭＳ 明朝" w:cs="ＭＳ 明朝" w:hint="eastAsia"/>
          <w:color w:val="000000" w:themeColor="text1"/>
          <w:kern w:val="0"/>
          <w:szCs w:val="21"/>
        </w:rPr>
        <w:t>」・「インターネット」の</w:t>
      </w:r>
      <w:r w:rsidR="004D0F91" w:rsidRPr="00924E7C">
        <w:rPr>
          <w:rFonts w:ascii="ＭＳ 明朝" w:hAnsi="ＭＳ 明朝" w:cs="ＭＳ 明朝" w:hint="eastAsia"/>
          <w:color w:val="000000" w:themeColor="text1"/>
          <w:kern w:val="0"/>
          <w:szCs w:val="21"/>
        </w:rPr>
        <w:t>5</w:t>
      </w:r>
      <w:r w:rsidRPr="00924E7C">
        <w:rPr>
          <w:rFonts w:ascii="ＭＳ 明朝" w:hAnsi="ＭＳ 明朝" w:cs="ＭＳ 明朝" w:hint="eastAsia"/>
          <w:color w:val="000000" w:themeColor="text1"/>
          <w:kern w:val="0"/>
          <w:szCs w:val="21"/>
        </w:rPr>
        <w:t>つとする。ここに</w:t>
      </w:r>
      <w:r w:rsidR="00EB4F0A">
        <w:rPr>
          <w:rFonts w:ascii="ＭＳ 明朝" w:hAnsi="ＭＳ 明朝" w:cs="ＭＳ 明朝" w:hint="eastAsia"/>
          <w:color w:val="000000" w:themeColor="text1"/>
          <w:kern w:val="0"/>
          <w:szCs w:val="21"/>
        </w:rPr>
        <w:t>定めのない</w:t>
      </w:r>
      <w:r w:rsidRPr="00924E7C">
        <w:rPr>
          <w:rFonts w:ascii="ＭＳ 明朝" w:hAnsi="ＭＳ 明朝" w:cs="ＭＳ 明朝" w:hint="eastAsia"/>
          <w:color w:val="000000" w:themeColor="text1"/>
          <w:kern w:val="0"/>
          <w:szCs w:val="21"/>
        </w:rPr>
        <w:t>事項については、</w:t>
      </w:r>
      <w:r w:rsidR="005B660D">
        <w:rPr>
          <w:rFonts w:ascii="ＭＳ 明朝" w:hAnsi="ＭＳ 明朝" w:cs="ＭＳ 明朝" w:hint="eastAsia"/>
          <w:color w:val="000000" w:themeColor="text1"/>
          <w:kern w:val="0"/>
          <w:szCs w:val="21"/>
        </w:rPr>
        <w:t>本</w:t>
      </w:r>
      <w:r w:rsidR="00EB4F0A">
        <w:rPr>
          <w:rFonts w:ascii="ＭＳ 明朝" w:hAnsi="ＭＳ 明朝" w:cs="ＭＳ 明朝" w:hint="eastAsia"/>
          <w:color w:val="000000" w:themeColor="text1"/>
          <w:kern w:val="0"/>
          <w:szCs w:val="21"/>
        </w:rPr>
        <w:t>ガイドライン</w:t>
      </w:r>
      <w:r w:rsidRPr="00924E7C">
        <w:rPr>
          <w:rFonts w:ascii="ＭＳ 明朝" w:hAnsi="ＭＳ 明朝" w:cs="ＭＳ 明朝" w:hint="eastAsia"/>
          <w:color w:val="000000" w:themeColor="text1"/>
          <w:kern w:val="0"/>
          <w:szCs w:val="21"/>
        </w:rPr>
        <w:t>に従うものとする。</w:t>
      </w:r>
    </w:p>
    <w:p w14:paraId="024FF105"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4FDE10ED"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２．印刷媒体（新聞、雑誌）</w:t>
      </w:r>
    </w:p>
    <w:p w14:paraId="153C3236" w14:textId="089B0BC1" w:rsidR="008B2DDD" w:rsidRPr="00924E7C" w:rsidRDefault="008B2DDD" w:rsidP="00133E59">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印刷媒体（新聞、雑誌）における広告では、ＡＥＤの品質保証、安全管理に役立つように「ＡＥＤは救命処置のための医療機器です。ＡＥＤを設置したら、いつでも使用できるように、ＡＥＤのインジケーターや消耗品の有効期限などを日頃から点検することが重要です。」の文言を入れること。その際、</w:t>
      </w:r>
      <w:r w:rsidR="00133E59" w:rsidRPr="00924E7C">
        <w:rPr>
          <w:rFonts w:ascii="ＭＳ 明朝" w:hAnsi="ＭＳ 明朝" w:hint="eastAsia"/>
          <w:color w:val="000000" w:themeColor="text1"/>
          <w:szCs w:val="21"/>
        </w:rPr>
        <w:t>文字は判読可能であること。</w:t>
      </w:r>
    </w:p>
    <w:p w14:paraId="415F117E" w14:textId="47F75FB9" w:rsidR="00FC14FE" w:rsidRPr="00924E7C" w:rsidRDefault="008B2DDD" w:rsidP="005D5BE0">
      <w:pPr>
        <w:spacing w:beforeLines="50" w:before="180"/>
        <w:ind w:leftChars="50" w:left="525" w:hangingChars="200" w:hanging="420"/>
        <w:rPr>
          <w:rFonts w:ascii="ＭＳ 明朝" w:hAnsi="ＭＳ 明朝"/>
          <w:strike/>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ＡＥＤは、生命に重大な影響を与える医療機器であり、また保守管理に特別の注意が求められる機器であることから「高度管理医療機器」及び「特定保守管理医療機器」の文言を強調表現にならない範囲で明記するものとする。</w:t>
      </w:r>
    </w:p>
    <w:p w14:paraId="772EDA5F"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その他、下記の内容を記載すること。</w:t>
      </w:r>
    </w:p>
    <w:p w14:paraId="5B7C7947" w14:textId="16063CED" w:rsidR="008B2DDD" w:rsidRPr="00924E7C" w:rsidRDefault="008B2DDD" w:rsidP="007C3807">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EB4F0A">
        <w:rPr>
          <w:rFonts w:ascii="ＭＳ 明朝" w:hAnsi="ＭＳ 明朝" w:hint="eastAsia"/>
          <w:color w:val="000000" w:themeColor="text1"/>
          <w:szCs w:val="21"/>
        </w:rPr>
        <w:t>本</w:t>
      </w:r>
      <w:r w:rsidR="007C3807" w:rsidRPr="00924E7C">
        <w:rPr>
          <w:rFonts w:ascii="ＭＳ 明朝" w:hAnsi="ＭＳ 明朝" w:hint="eastAsia"/>
          <w:color w:val="000000" w:themeColor="text1"/>
          <w:szCs w:val="21"/>
        </w:rPr>
        <w:t>ガイドライン</w:t>
      </w:r>
      <w:r w:rsidR="00173821" w:rsidRPr="00924E7C">
        <w:rPr>
          <w:rFonts w:ascii="ＭＳ 明朝" w:hAnsi="ＭＳ 明朝" w:hint="eastAsia"/>
          <w:color w:val="000000" w:themeColor="text1"/>
          <w:szCs w:val="21"/>
        </w:rPr>
        <w:t>第</w:t>
      </w:r>
      <w:r w:rsidR="007A294F" w:rsidRPr="00924E7C">
        <w:rPr>
          <w:rFonts w:ascii="ＭＳ 明朝" w:hAnsi="ＭＳ 明朝" w:hint="eastAsia"/>
          <w:color w:val="000000" w:themeColor="text1"/>
          <w:szCs w:val="21"/>
        </w:rPr>
        <w:t>四</w:t>
      </w:r>
      <w:r w:rsidR="00173821" w:rsidRPr="00924E7C">
        <w:rPr>
          <w:rFonts w:ascii="ＭＳ 明朝" w:hAnsi="ＭＳ 明朝" w:hint="eastAsia"/>
          <w:color w:val="000000" w:themeColor="text1"/>
          <w:szCs w:val="21"/>
        </w:rPr>
        <w:t>の</w:t>
      </w:r>
      <w:r w:rsidR="002E0D6B" w:rsidRPr="00924E7C">
        <w:rPr>
          <w:rFonts w:ascii="ＭＳ 明朝" w:hAnsi="ＭＳ 明朝" w:hint="eastAsia"/>
          <w:color w:val="000000" w:themeColor="text1"/>
          <w:szCs w:val="21"/>
        </w:rPr>
        <w:t>4</w:t>
      </w:r>
      <w:r w:rsidR="00173821" w:rsidRPr="00924E7C">
        <w:rPr>
          <w:rFonts w:ascii="ＭＳ 明朝" w:hAnsi="ＭＳ 明朝" w:hint="eastAsia"/>
          <w:color w:val="000000" w:themeColor="text1"/>
          <w:szCs w:val="21"/>
        </w:rPr>
        <w:t>（</w:t>
      </w:r>
      <w:r w:rsidR="002E0D6B" w:rsidRPr="00924E7C">
        <w:rPr>
          <w:rFonts w:ascii="ＭＳ 明朝" w:hAnsi="ＭＳ 明朝" w:hint="eastAsia"/>
          <w:color w:val="000000" w:themeColor="text1"/>
          <w:szCs w:val="21"/>
        </w:rPr>
        <w:t>3</w:t>
      </w:r>
      <w:r w:rsidR="00173821" w:rsidRPr="00924E7C">
        <w:rPr>
          <w:rFonts w:ascii="ＭＳ 明朝" w:hAnsi="ＭＳ 明朝" w:hint="eastAsia"/>
          <w:color w:val="000000" w:themeColor="text1"/>
          <w:szCs w:val="21"/>
        </w:rPr>
        <w:t>）</w:t>
      </w:r>
      <w:r w:rsidR="00E95BEA" w:rsidRPr="00924E7C">
        <w:rPr>
          <w:rFonts w:ascii="ＭＳ 明朝" w:hAnsi="ＭＳ 明朝" w:hint="eastAsia"/>
          <w:color w:val="000000" w:themeColor="text1"/>
          <w:szCs w:val="21"/>
        </w:rPr>
        <w:t>9</w:t>
      </w:r>
      <w:r w:rsidR="00173821" w:rsidRPr="00924E7C">
        <w:rPr>
          <w:rFonts w:ascii="ＭＳ 明朝" w:hAnsi="ＭＳ 明朝" w:hint="eastAsia"/>
          <w:color w:val="000000" w:themeColor="text1"/>
          <w:szCs w:val="21"/>
        </w:rPr>
        <w:t>）に定める薬事情報</w:t>
      </w:r>
      <w:r w:rsidRPr="00924E7C">
        <w:rPr>
          <w:rFonts w:ascii="ＭＳ 明朝" w:hAnsi="ＭＳ 明朝" w:hint="eastAsia"/>
          <w:color w:val="000000" w:themeColor="text1"/>
          <w:szCs w:val="21"/>
        </w:rPr>
        <w:t>。</w:t>
      </w:r>
    </w:p>
    <w:p w14:paraId="514581EB"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「添付文書を必ず読むこと」を明示する内容。</w:t>
      </w:r>
    </w:p>
    <w:p w14:paraId="7295E823" w14:textId="50BA879F"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7A294F" w:rsidRPr="00924E7C">
        <w:rPr>
          <w:rFonts w:ascii="ＭＳ 明朝" w:hAnsi="ＭＳ 明朝"/>
          <w:color w:val="000000" w:themeColor="text1"/>
          <w:szCs w:val="21"/>
        </w:rPr>
        <w:t xml:space="preserve"> </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不測の事態が発生した時及び譲渡時、廃棄時には、製造販売業者又は販売業者等に速やかに連絡する</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旨</w:t>
      </w:r>
      <w:r w:rsidR="00827155" w:rsidRPr="00924E7C">
        <w:rPr>
          <w:rFonts w:ascii="ＭＳ 明朝" w:hAnsi="ＭＳ 明朝" w:hint="eastAsia"/>
          <w:color w:val="000000" w:themeColor="text1"/>
          <w:szCs w:val="21"/>
        </w:rPr>
        <w:t>を明示する</w:t>
      </w:r>
      <w:r w:rsidRPr="00924E7C">
        <w:rPr>
          <w:rFonts w:ascii="ＭＳ 明朝" w:hAnsi="ＭＳ 明朝" w:hint="eastAsia"/>
          <w:color w:val="000000" w:themeColor="text1"/>
          <w:szCs w:val="21"/>
        </w:rPr>
        <w:t>内容。</w:t>
      </w:r>
    </w:p>
    <w:p w14:paraId="7BF789C3"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626CF234"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３．テレビ</w:t>
      </w:r>
    </w:p>
    <w:p w14:paraId="0894922E" w14:textId="085C0C6B"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テレビにおける広告では、</w:t>
      </w:r>
      <w:r w:rsidR="00827155"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「ＡＥＤは救命処置のための医療機器です。ＡＥＤを設置したら、いつでも使用できるように、ＡＥＤのインジケーターや消耗品の有効期限などを日頃から点検することが重要です。」の旨の表示を、</w:t>
      </w:r>
      <w:r w:rsidRPr="00924E7C">
        <w:rPr>
          <w:rFonts w:ascii="ＭＳ 明朝" w:hAnsi="ＭＳ 明朝" w:hint="eastAsia"/>
          <w:color w:val="000000" w:themeColor="text1"/>
          <w:szCs w:val="21"/>
        </w:rPr>
        <w:t>静止した明確な文字で3秒以上画面の中央に、文章全体が画面の</w:t>
      </w:r>
      <w:r w:rsidR="002E0D6B" w:rsidRPr="00924E7C">
        <w:rPr>
          <w:rFonts w:ascii="ＭＳ 明朝" w:hAnsi="ＭＳ 明朝" w:hint="eastAsia"/>
          <w:color w:val="000000" w:themeColor="text1"/>
          <w:szCs w:val="21"/>
        </w:rPr>
        <w:t>縦もしくは横の</w:t>
      </w:r>
      <w:r w:rsidRPr="00924E7C">
        <w:rPr>
          <w:rFonts w:ascii="ＭＳ 明朝" w:hAnsi="ＭＳ 明朝" w:hint="eastAsia"/>
          <w:color w:val="000000" w:themeColor="text1"/>
          <w:szCs w:val="21"/>
        </w:rPr>
        <w:t>2分の1以上を占めるように表記すること。また、注意事項の露出とあわせて擬音などの音声で注意喚起を行うことを入れても</w:t>
      </w:r>
      <w:r w:rsidR="00B03DCF" w:rsidRPr="00924E7C">
        <w:rPr>
          <w:rFonts w:ascii="ＭＳ 明朝" w:hAnsi="ＭＳ 明朝" w:hint="eastAsia"/>
          <w:color w:val="000000" w:themeColor="text1"/>
          <w:szCs w:val="21"/>
        </w:rPr>
        <w:t>よい</w:t>
      </w:r>
      <w:r w:rsidRPr="00924E7C">
        <w:rPr>
          <w:rFonts w:ascii="ＭＳ 明朝" w:hAnsi="ＭＳ 明朝" w:hint="eastAsia"/>
          <w:color w:val="000000" w:themeColor="text1"/>
          <w:szCs w:val="21"/>
        </w:rPr>
        <w:t>。</w:t>
      </w:r>
    </w:p>
    <w:p w14:paraId="46B8A7A8" w14:textId="77777777" w:rsidR="00FC14FE" w:rsidRPr="00924E7C" w:rsidRDefault="008B2DDD" w:rsidP="0037716D">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AE5F07"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w:t>
      </w:r>
      <w:r w:rsidR="00B46CDF"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その他、下記の内容を表示すること。</w:t>
      </w:r>
      <w:bookmarkStart w:id="2" w:name="OLE_LINK2"/>
    </w:p>
    <w:bookmarkEnd w:id="2"/>
    <w:p w14:paraId="3504B3AB" w14:textId="4E5520D0"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EB4F0A">
        <w:rPr>
          <w:rFonts w:ascii="ＭＳ 明朝" w:hAnsi="ＭＳ 明朝" w:hint="eastAsia"/>
          <w:color w:val="000000" w:themeColor="text1"/>
          <w:szCs w:val="21"/>
        </w:rPr>
        <w:t>本</w:t>
      </w:r>
      <w:r w:rsidR="009405C3" w:rsidRPr="00924E7C">
        <w:rPr>
          <w:rFonts w:ascii="ＭＳ 明朝" w:hAnsi="ＭＳ 明朝" w:hint="eastAsia"/>
          <w:color w:val="000000" w:themeColor="text1"/>
          <w:szCs w:val="21"/>
        </w:rPr>
        <w:t>ガイドライン</w:t>
      </w:r>
      <w:r w:rsidR="005D62CB" w:rsidRPr="00924E7C">
        <w:rPr>
          <w:rFonts w:ascii="ＭＳ 明朝" w:hAnsi="ＭＳ 明朝" w:hint="eastAsia"/>
          <w:color w:val="000000" w:themeColor="text1"/>
          <w:szCs w:val="21"/>
        </w:rPr>
        <w:t>第</w:t>
      </w:r>
      <w:r w:rsidR="007A294F" w:rsidRPr="00924E7C">
        <w:rPr>
          <w:rFonts w:ascii="ＭＳ 明朝" w:hAnsi="ＭＳ 明朝" w:hint="eastAsia"/>
          <w:color w:val="000000" w:themeColor="text1"/>
          <w:szCs w:val="21"/>
        </w:rPr>
        <w:t>四</w:t>
      </w:r>
      <w:r w:rsidR="005D62CB" w:rsidRPr="00924E7C">
        <w:rPr>
          <w:rFonts w:ascii="ＭＳ 明朝" w:hAnsi="ＭＳ 明朝" w:hint="eastAsia"/>
          <w:color w:val="000000" w:themeColor="text1"/>
          <w:szCs w:val="21"/>
        </w:rPr>
        <w:t>の4（3）</w:t>
      </w:r>
      <w:r w:rsidR="00E95BEA" w:rsidRPr="00924E7C">
        <w:rPr>
          <w:rFonts w:ascii="ＭＳ 明朝" w:hAnsi="ＭＳ 明朝"/>
          <w:color w:val="000000" w:themeColor="text1"/>
          <w:szCs w:val="21"/>
        </w:rPr>
        <w:t>9</w:t>
      </w:r>
      <w:r w:rsidR="005D62CB" w:rsidRPr="00924E7C">
        <w:rPr>
          <w:rFonts w:ascii="ＭＳ 明朝" w:hAnsi="ＭＳ 明朝" w:hint="eastAsia"/>
          <w:color w:val="000000" w:themeColor="text1"/>
          <w:szCs w:val="21"/>
        </w:rPr>
        <w:t>）に定める薬事情報</w:t>
      </w:r>
      <w:r w:rsidRPr="00924E7C">
        <w:rPr>
          <w:rFonts w:ascii="ＭＳ 明朝" w:hAnsi="ＭＳ 明朝" w:hint="eastAsia"/>
          <w:color w:val="000000" w:themeColor="text1"/>
          <w:szCs w:val="21"/>
        </w:rPr>
        <w:t>。</w:t>
      </w:r>
    </w:p>
    <w:p w14:paraId="106D8695"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「添付文書を必ず読むこと」を明示する</w:t>
      </w:r>
      <w:r w:rsidR="005D62CB" w:rsidRPr="00924E7C">
        <w:rPr>
          <w:rFonts w:ascii="ＭＳ 明朝" w:hAnsi="ＭＳ 明朝" w:hint="eastAsia"/>
          <w:color w:val="000000" w:themeColor="text1"/>
          <w:szCs w:val="21"/>
        </w:rPr>
        <w:t>内容</w:t>
      </w:r>
      <w:r w:rsidRPr="00924E7C">
        <w:rPr>
          <w:rFonts w:ascii="ＭＳ 明朝" w:hAnsi="ＭＳ 明朝" w:hint="eastAsia"/>
          <w:color w:val="000000" w:themeColor="text1"/>
          <w:szCs w:val="21"/>
        </w:rPr>
        <w:t>。</w:t>
      </w:r>
    </w:p>
    <w:p w14:paraId="54D0C557"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w:t>
      </w:r>
      <w:r w:rsidR="00B46CDF" w:rsidRPr="00924E7C">
        <w:rPr>
          <w:rFonts w:ascii="ＭＳ 明朝" w:hAnsi="ＭＳ 明朝" w:hint="eastAsia"/>
          <w:color w:val="000000" w:themeColor="text1"/>
          <w:szCs w:val="21"/>
        </w:rPr>
        <w:t>譲渡時</w:t>
      </w:r>
      <w:r w:rsidRPr="00924E7C">
        <w:rPr>
          <w:rFonts w:ascii="ＭＳ 明朝" w:hAnsi="ＭＳ 明朝" w:hint="eastAsia"/>
          <w:color w:val="000000" w:themeColor="text1"/>
          <w:szCs w:val="21"/>
        </w:rPr>
        <w:t>、廃棄時には、製造販売業者又は販売業者等に速やかに連絡する</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旨</w:t>
      </w:r>
      <w:r w:rsidR="00827155" w:rsidRPr="00924E7C">
        <w:rPr>
          <w:rFonts w:ascii="ＭＳ 明朝" w:hAnsi="ＭＳ 明朝" w:hint="eastAsia"/>
          <w:color w:val="000000" w:themeColor="text1"/>
          <w:szCs w:val="21"/>
        </w:rPr>
        <w:t>を明示する</w:t>
      </w:r>
      <w:r w:rsidRPr="00924E7C">
        <w:rPr>
          <w:rFonts w:ascii="ＭＳ 明朝" w:hAnsi="ＭＳ 明朝" w:hint="eastAsia"/>
          <w:color w:val="000000" w:themeColor="text1"/>
          <w:szCs w:val="21"/>
        </w:rPr>
        <w:t>内容。</w:t>
      </w:r>
    </w:p>
    <w:p w14:paraId="682F71D2" w14:textId="77777777" w:rsidR="008B2DDD" w:rsidRPr="00924E7C" w:rsidRDefault="00AE5F07" w:rsidP="0070282F">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(3)</w:t>
      </w:r>
      <w:r w:rsidRPr="00924E7C">
        <w:rPr>
          <w:rFonts w:ascii="ＭＳ 明朝" w:hAnsi="ＭＳ 明朝" w:hint="eastAsia"/>
          <w:color w:val="000000" w:themeColor="text1"/>
          <w:szCs w:val="21"/>
        </w:rPr>
        <w:tab/>
        <w:t>テレビＣＭの中に、救急車の到着する音や緊迫した音声（助けてとか眼を覚ましてとか）など、実際の状況と間違える画像、音声は入れてはいけない。</w:t>
      </w:r>
    </w:p>
    <w:p w14:paraId="7F2E6F9C" w14:textId="77777777" w:rsidR="00B46CDF" w:rsidRPr="00924E7C" w:rsidRDefault="00B46CDF" w:rsidP="0070282F">
      <w:pPr>
        <w:spacing w:beforeLines="50" w:before="180"/>
        <w:ind w:leftChars="50" w:left="525" w:hangingChars="200" w:hanging="420"/>
        <w:rPr>
          <w:rFonts w:ascii="ＭＳ 明朝" w:hAnsi="ＭＳ 明朝" w:cs="ＭＳ 明朝"/>
          <w:color w:val="000000" w:themeColor="text1"/>
          <w:kern w:val="0"/>
          <w:szCs w:val="21"/>
        </w:rPr>
      </w:pPr>
    </w:p>
    <w:p w14:paraId="337CAA36"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４．ラジオ</w:t>
      </w:r>
    </w:p>
    <w:p w14:paraId="509A9AE1"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ラジオ</w:t>
      </w:r>
      <w:r w:rsidR="000977EA" w:rsidRPr="00924E7C">
        <w:rPr>
          <w:rFonts w:ascii="ＭＳ 明朝" w:hAnsi="ＭＳ 明朝" w:hint="eastAsia"/>
          <w:color w:val="000000" w:themeColor="text1"/>
          <w:szCs w:val="21"/>
        </w:rPr>
        <w:t>における</w:t>
      </w:r>
      <w:r w:rsidR="00AE5F07" w:rsidRPr="00924E7C">
        <w:rPr>
          <w:rFonts w:ascii="ＭＳ 明朝" w:hAnsi="ＭＳ 明朝" w:hint="eastAsia"/>
          <w:color w:val="000000" w:themeColor="text1"/>
          <w:szCs w:val="21"/>
        </w:rPr>
        <w:t>広告で</w:t>
      </w:r>
      <w:r w:rsidR="000977EA"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「高度管理医療機器」及び「特定保守管理医療機器」</w:t>
      </w:r>
      <w:r w:rsidR="000977EA" w:rsidRPr="00924E7C">
        <w:rPr>
          <w:rFonts w:ascii="ＭＳ 明朝" w:hAnsi="ＭＳ 明朝" w:hint="eastAsia"/>
          <w:color w:val="000000" w:themeColor="text1"/>
          <w:szCs w:val="21"/>
        </w:rPr>
        <w:t>の文言を</w:t>
      </w:r>
      <w:r w:rsidRPr="00924E7C">
        <w:rPr>
          <w:rFonts w:ascii="ＭＳ 明朝" w:hAnsi="ＭＳ 明朝" w:hint="eastAsia"/>
          <w:color w:val="000000" w:themeColor="text1"/>
          <w:szCs w:val="21"/>
        </w:rPr>
        <w:t>強調表現にならない範囲で流すものとする。</w:t>
      </w:r>
    </w:p>
    <w:p w14:paraId="56348B98" w14:textId="77777777" w:rsidR="00FC14FE" w:rsidRPr="00924E7C" w:rsidRDefault="00AE5F07" w:rsidP="00B46CDF">
      <w:pPr>
        <w:spacing w:beforeLines="50" w:before="180"/>
        <w:ind w:left="525" w:hangingChars="250" w:hanging="525"/>
        <w:rPr>
          <w:rFonts w:ascii="ＭＳ 明朝" w:hAnsi="ＭＳ 明朝"/>
          <w:color w:val="000000" w:themeColor="text1"/>
          <w:szCs w:val="21"/>
        </w:rPr>
      </w:pPr>
      <w:r w:rsidRPr="00924E7C" w:rsidDel="00AE5F07">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2</w:t>
      </w:r>
      <w:r w:rsidR="008B2DDD"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ab/>
        <w:t>その他、下記の内容を流すこと。</w:t>
      </w:r>
    </w:p>
    <w:p w14:paraId="38DC289A" w14:textId="75EB7F52" w:rsidR="000977EA" w:rsidRPr="00924E7C" w:rsidRDefault="000977EA" w:rsidP="0037716D">
      <w:pPr>
        <w:spacing w:beforeLines="50" w:before="180"/>
        <w:ind w:leftChars="123" w:left="468"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1）「ＡＥＤは救命処置のための医療機器です。ＡＥＤを設置したら、いつでも使用できるように、ＡＥＤのインジケーターや消耗品の有効期限などを日頃から点検することが重要です。」の旨を明示する内容。</w:t>
      </w:r>
    </w:p>
    <w:p w14:paraId="710E6260" w14:textId="66807169" w:rsidR="00B46CDF" w:rsidRPr="00924E7C" w:rsidRDefault="00B46CDF" w:rsidP="00B46CDF">
      <w:pPr>
        <w:spacing w:beforeLines="50" w:before="180"/>
        <w:ind w:leftChars="135" w:left="522" w:hangingChars="114" w:hanging="239"/>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color w:val="000000" w:themeColor="text1"/>
          <w:szCs w:val="21"/>
        </w:rPr>
        <w:t>)</w:t>
      </w:r>
      <w:r w:rsidR="008B2DDD" w:rsidRPr="00924E7C">
        <w:rPr>
          <w:rFonts w:ascii="ＭＳ 明朝" w:hAnsi="ＭＳ 明朝" w:hint="eastAsia"/>
          <w:color w:val="000000" w:themeColor="text1"/>
          <w:szCs w:val="21"/>
        </w:rPr>
        <w:t>「添付文書を必ず読むこと」</w:t>
      </w:r>
      <w:r w:rsidR="005D62CB"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内容。</w:t>
      </w:r>
    </w:p>
    <w:p w14:paraId="4FE0F330" w14:textId="52E3CD98" w:rsidR="00FC14FE" w:rsidRPr="00924E7C" w:rsidRDefault="00B46CDF" w:rsidP="00B46CDF">
      <w:pPr>
        <w:spacing w:beforeLines="50" w:before="180"/>
        <w:ind w:leftChars="135" w:left="522" w:hangingChars="114" w:hanging="239"/>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color w:val="000000" w:themeColor="text1"/>
          <w:szCs w:val="21"/>
        </w:rPr>
        <w:t>)</w:t>
      </w:r>
      <w:r w:rsidR="00AE5F07"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不測の事態が発生した時及び譲渡時、廃棄時には、製造販売業者又は販売業者等の連絡先に速やかに連絡する</w:t>
      </w:r>
      <w:r w:rsidR="00AE5F07"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旨</w:t>
      </w:r>
      <w:r w:rsidR="00AE5F07"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内容。</w:t>
      </w:r>
    </w:p>
    <w:p w14:paraId="03DE4B16" w14:textId="77777777" w:rsidR="00AE5F07" w:rsidRPr="00924E7C" w:rsidRDefault="00AE5F07" w:rsidP="00AE5F07">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ラジオ広告の中に、救急車の到着する音や緊迫した音声（助けてとか眼を覚ましてとか）など、実際の状況と間違える音声は入れてはいけない。</w:t>
      </w:r>
    </w:p>
    <w:p w14:paraId="01F34BE2"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6DB2DC1D"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５．ネオンサイン、看板、ディスプレー等の構築物･工作物（店頭広告・はり紙等）</w:t>
      </w:r>
    </w:p>
    <w:p w14:paraId="01B33B87" w14:textId="65728880"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(1)「高度管理医療機器」及び「特定保守管理医療機器」</w:t>
      </w:r>
      <w:r w:rsidR="00AE5F07" w:rsidRPr="00924E7C">
        <w:rPr>
          <w:rFonts w:ascii="ＭＳ 明朝" w:hAnsi="ＭＳ 明朝" w:hint="eastAsia"/>
          <w:color w:val="000000" w:themeColor="text1"/>
          <w:szCs w:val="21"/>
        </w:rPr>
        <w:t>の文言を</w:t>
      </w:r>
      <w:r w:rsidRPr="00924E7C">
        <w:rPr>
          <w:rFonts w:ascii="ＭＳ 明朝" w:hAnsi="ＭＳ 明朝" w:hint="eastAsia"/>
          <w:color w:val="000000" w:themeColor="text1"/>
          <w:szCs w:val="21"/>
        </w:rPr>
        <w:t>強調表現にならない範囲で入れるものとする。</w:t>
      </w:r>
    </w:p>
    <w:p w14:paraId="53FF5F51"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その他、下記の内容を</w:t>
      </w:r>
      <w:r w:rsidR="00AE5F07" w:rsidRPr="00924E7C">
        <w:rPr>
          <w:rFonts w:ascii="ＭＳ 明朝" w:hAnsi="ＭＳ 明朝" w:hint="eastAsia"/>
          <w:color w:val="000000" w:themeColor="text1"/>
          <w:szCs w:val="21"/>
        </w:rPr>
        <w:t>表示する</w:t>
      </w:r>
      <w:r w:rsidRPr="00924E7C">
        <w:rPr>
          <w:rFonts w:ascii="ＭＳ 明朝" w:hAnsi="ＭＳ 明朝" w:hint="eastAsia"/>
          <w:color w:val="000000" w:themeColor="text1"/>
          <w:szCs w:val="21"/>
        </w:rPr>
        <w:t>こと。</w:t>
      </w:r>
    </w:p>
    <w:p w14:paraId="06F885E4" w14:textId="32D8B164" w:rsidR="008B2DDD" w:rsidRPr="00924E7C" w:rsidRDefault="008B2DDD" w:rsidP="009405C3">
      <w:pPr>
        <w:ind w:leftChars="100" w:left="525" w:hangingChars="150" w:hanging="315"/>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1)</w:t>
      </w:r>
      <w:r w:rsidRPr="00924E7C">
        <w:rPr>
          <w:rFonts w:ascii="ＭＳ 明朝" w:hAnsi="ＭＳ 明朝" w:cs="ＭＳ 明朝" w:hint="eastAsia"/>
          <w:color w:val="000000" w:themeColor="text1"/>
          <w:kern w:val="0"/>
          <w:szCs w:val="21"/>
        </w:rPr>
        <w:tab/>
      </w:r>
      <w:r w:rsidR="00EB4F0A">
        <w:rPr>
          <w:rFonts w:ascii="ＭＳ 明朝" w:hAnsi="ＭＳ 明朝" w:cs="ＭＳ 明朝" w:hint="eastAsia"/>
          <w:color w:val="000000" w:themeColor="text1"/>
          <w:kern w:val="0"/>
          <w:szCs w:val="21"/>
        </w:rPr>
        <w:t>本</w:t>
      </w:r>
      <w:r w:rsidR="009405C3" w:rsidRPr="00924E7C">
        <w:rPr>
          <w:rFonts w:ascii="ＭＳ 明朝" w:hAnsi="ＭＳ 明朝" w:cs="ＭＳ 明朝" w:hint="eastAsia"/>
          <w:color w:val="000000" w:themeColor="text1"/>
          <w:kern w:val="0"/>
          <w:szCs w:val="21"/>
        </w:rPr>
        <w:t>ガイドライン</w:t>
      </w:r>
      <w:r w:rsidR="005D62CB" w:rsidRPr="00924E7C">
        <w:rPr>
          <w:rFonts w:ascii="ＭＳ 明朝" w:hAnsi="ＭＳ 明朝" w:cs="ＭＳ 明朝" w:hint="eastAsia"/>
          <w:color w:val="000000" w:themeColor="text1"/>
          <w:kern w:val="0"/>
          <w:szCs w:val="21"/>
        </w:rPr>
        <w:t>第</w:t>
      </w:r>
      <w:r w:rsidR="00B03DCF" w:rsidRPr="00924E7C">
        <w:rPr>
          <w:rFonts w:ascii="ＭＳ 明朝" w:hAnsi="ＭＳ 明朝" w:cs="ＭＳ 明朝" w:hint="eastAsia"/>
          <w:color w:val="000000" w:themeColor="text1"/>
          <w:kern w:val="0"/>
          <w:szCs w:val="21"/>
        </w:rPr>
        <w:t>四</w:t>
      </w:r>
      <w:r w:rsidR="005D62CB" w:rsidRPr="00924E7C">
        <w:rPr>
          <w:rFonts w:ascii="ＭＳ 明朝" w:hAnsi="ＭＳ 明朝" w:cs="ＭＳ 明朝" w:hint="eastAsia"/>
          <w:color w:val="000000" w:themeColor="text1"/>
          <w:kern w:val="0"/>
          <w:szCs w:val="21"/>
        </w:rPr>
        <w:t>の4（3）</w:t>
      </w:r>
      <w:r w:rsidR="00F6237F" w:rsidRPr="00924E7C">
        <w:rPr>
          <w:rFonts w:ascii="ＭＳ 明朝" w:hAnsi="ＭＳ 明朝"/>
          <w:color w:val="000000" w:themeColor="text1"/>
          <w:szCs w:val="21"/>
        </w:rPr>
        <w:t>9</w:t>
      </w:r>
      <w:r w:rsidR="00F6237F" w:rsidRPr="00924E7C">
        <w:rPr>
          <w:rFonts w:ascii="ＭＳ 明朝" w:hAnsi="ＭＳ 明朝" w:hint="eastAsia"/>
          <w:color w:val="000000" w:themeColor="text1"/>
          <w:szCs w:val="21"/>
        </w:rPr>
        <w:t>）</w:t>
      </w:r>
      <w:r w:rsidR="005D62CB" w:rsidRPr="00924E7C">
        <w:rPr>
          <w:rFonts w:ascii="ＭＳ 明朝" w:hAnsi="ＭＳ 明朝" w:cs="ＭＳ 明朝" w:hint="eastAsia"/>
          <w:color w:val="000000" w:themeColor="text1"/>
          <w:kern w:val="0"/>
          <w:szCs w:val="21"/>
        </w:rPr>
        <w:t>に定める薬事情報</w:t>
      </w:r>
      <w:r w:rsidRPr="00924E7C">
        <w:rPr>
          <w:rFonts w:ascii="ＭＳ 明朝" w:hAnsi="ＭＳ 明朝" w:cs="ＭＳ 明朝" w:hint="eastAsia"/>
          <w:color w:val="000000" w:themeColor="text1"/>
          <w:kern w:val="0"/>
          <w:szCs w:val="21"/>
        </w:rPr>
        <w:t>。</w:t>
      </w:r>
    </w:p>
    <w:p w14:paraId="07352FAF" w14:textId="6FDBFC7F"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2)「添付文書を必ず読むこと」を明示する内容。</w:t>
      </w:r>
    </w:p>
    <w:p w14:paraId="1E72F45D" w14:textId="01A9F300"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AE5F0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不測の事態が発生した時及び譲渡時、廃棄時には、製造販売業者又は販売業者等に速やかに連絡する</w:t>
      </w:r>
      <w:r w:rsidR="00AE5F07" w:rsidRPr="00924E7C">
        <w:rPr>
          <w:rFonts w:ascii="ＭＳ 明朝" w:hAnsi="ＭＳ 明朝" w:hint="eastAsia"/>
          <w:color w:val="000000" w:themeColor="text1"/>
          <w:szCs w:val="21"/>
        </w:rPr>
        <w:t>」旨を明示する</w:t>
      </w:r>
      <w:r w:rsidRPr="00924E7C">
        <w:rPr>
          <w:rFonts w:ascii="ＭＳ 明朝" w:hAnsi="ＭＳ 明朝" w:hint="eastAsia"/>
          <w:color w:val="000000" w:themeColor="text1"/>
          <w:szCs w:val="21"/>
        </w:rPr>
        <w:t>内容。</w:t>
      </w:r>
    </w:p>
    <w:p w14:paraId="3B155892" w14:textId="15809A3E" w:rsidR="00FC14FE" w:rsidRPr="00924E7C" w:rsidRDefault="005D62CB" w:rsidP="0037716D">
      <w:pPr>
        <w:spacing w:beforeLines="50" w:before="180"/>
        <w:ind w:leftChars="105" w:left="430"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4</w:t>
      </w:r>
      <w:r w:rsidR="008B2DDD"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)「ＡＥＤは救命処置のための医療機器です。ＡＥＤを設置したら、いつでも使用できるように、ＡＥＤのインジケーターや消耗品の有効期限などを日頃から点検することが重要です。」の</w:t>
      </w:r>
      <w:r w:rsidRPr="00924E7C">
        <w:rPr>
          <w:rFonts w:ascii="ＭＳ 明朝" w:hAnsi="ＭＳ 明朝" w:hint="eastAsia"/>
          <w:color w:val="000000" w:themeColor="text1"/>
          <w:szCs w:val="21"/>
        </w:rPr>
        <w:t>旨を明示する内容</w:t>
      </w:r>
      <w:r w:rsidR="008B2DDD" w:rsidRPr="00924E7C">
        <w:rPr>
          <w:rFonts w:ascii="ＭＳ 明朝" w:hAnsi="ＭＳ 明朝" w:hint="eastAsia"/>
          <w:color w:val="000000" w:themeColor="text1"/>
          <w:szCs w:val="21"/>
        </w:rPr>
        <w:t>。</w:t>
      </w:r>
    </w:p>
    <w:p w14:paraId="3CF3A923" w14:textId="77777777" w:rsidR="000977EA" w:rsidRPr="00924E7C" w:rsidRDefault="000977EA" w:rsidP="005D5BE0">
      <w:pPr>
        <w:spacing w:beforeLines="50" w:before="180"/>
        <w:ind w:leftChars="50" w:left="525" w:hangingChars="200" w:hanging="420"/>
        <w:rPr>
          <w:rFonts w:ascii="ＭＳ 明朝" w:hAnsi="ＭＳ 明朝"/>
          <w:color w:val="000000" w:themeColor="text1"/>
          <w:szCs w:val="21"/>
        </w:rPr>
      </w:pPr>
    </w:p>
    <w:p w14:paraId="6AAC8438"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６．インターネット</w:t>
      </w:r>
    </w:p>
    <w:p w14:paraId="775956BF" w14:textId="0AE6A441" w:rsidR="008A5798" w:rsidRPr="00924E7C" w:rsidRDefault="008B2DDD" w:rsidP="008A5798">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インターネット広告とは、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w:t>
      </w:r>
      <w:r w:rsidR="006672E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バナー広告、</w:t>
      </w:r>
      <w:r w:rsidR="006672E7" w:rsidRPr="00924E7C">
        <w:rPr>
          <w:rFonts w:ascii="ＭＳ 明朝" w:hAnsi="ＭＳ 明朝" w:hint="eastAsia"/>
          <w:color w:val="000000" w:themeColor="text1"/>
          <w:szCs w:val="21"/>
        </w:rPr>
        <w:t>電子</w:t>
      </w:r>
      <w:r w:rsidRPr="00924E7C">
        <w:rPr>
          <w:rFonts w:ascii="ＭＳ 明朝" w:hAnsi="ＭＳ 明朝" w:hint="eastAsia"/>
          <w:color w:val="000000" w:themeColor="text1"/>
          <w:szCs w:val="21"/>
        </w:rPr>
        <w:t>メール広告</w:t>
      </w:r>
      <w:r w:rsidR="00D91324" w:rsidRPr="00924E7C">
        <w:rPr>
          <w:rFonts w:ascii="ＭＳ 明朝" w:hAnsi="ＭＳ 明朝" w:hint="eastAsia"/>
          <w:color w:val="000000" w:themeColor="text1"/>
          <w:szCs w:val="21"/>
        </w:rPr>
        <w:t>、ソーシャル・ネットワーキング・サービス</w:t>
      </w:r>
      <w:r w:rsidR="00D40C9D" w:rsidRPr="00924E7C">
        <w:rPr>
          <w:rFonts w:ascii="ＭＳ 明朝" w:hAnsi="ＭＳ 明朝" w:hint="eastAsia"/>
          <w:color w:val="000000" w:themeColor="text1"/>
          <w:szCs w:val="21"/>
        </w:rPr>
        <w:t>（以下「</w:t>
      </w:r>
      <w:r w:rsidR="00310D6F" w:rsidRPr="00924E7C">
        <w:rPr>
          <w:rFonts w:ascii="ＭＳ 明朝" w:hAnsi="ＭＳ 明朝" w:hint="eastAsia"/>
          <w:color w:val="000000" w:themeColor="text1"/>
          <w:szCs w:val="21"/>
        </w:rPr>
        <w:t>ＳＮＳ</w:t>
      </w:r>
      <w:r w:rsidR="00D40C9D" w:rsidRPr="00924E7C">
        <w:rPr>
          <w:rFonts w:ascii="ＭＳ 明朝" w:hAnsi="ＭＳ 明朝" w:hint="eastAsia"/>
          <w:color w:val="000000" w:themeColor="text1"/>
          <w:szCs w:val="21"/>
        </w:rPr>
        <w:t>」という。）</w:t>
      </w:r>
      <w:r w:rsidRPr="00924E7C">
        <w:rPr>
          <w:rFonts w:ascii="ＭＳ 明朝" w:hAnsi="ＭＳ 明朝" w:hint="eastAsia"/>
          <w:color w:val="000000" w:themeColor="text1"/>
          <w:szCs w:val="21"/>
        </w:rPr>
        <w:t>等を指す。</w:t>
      </w:r>
    </w:p>
    <w:p w14:paraId="3961C7A3" w14:textId="4D380F0E" w:rsidR="00B46CDF" w:rsidRPr="00924E7C" w:rsidRDefault="008A5798"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(2)</w:t>
      </w:r>
      <w:r w:rsidRPr="00924E7C">
        <w:rPr>
          <w:rFonts w:ascii="ＭＳ 明朝" w:hAnsi="ＭＳ 明朝" w:hint="eastAsia"/>
          <w:color w:val="000000" w:themeColor="text1"/>
          <w:szCs w:val="21"/>
        </w:rPr>
        <w:tab/>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サイト中、特定の別サイトへのリンクが設けられている場合は、当該別サイトについても広告の一部とみなされることもあるので、当該別サイトにおける広告表現についても留意すること。</w:t>
      </w:r>
    </w:p>
    <w:p w14:paraId="77348191" w14:textId="5C508A64" w:rsidR="008A5798"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ab/>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サイトにおける広告では、</w:t>
      </w:r>
      <w:r w:rsidR="00D14F76" w:rsidRPr="00924E7C">
        <w:rPr>
          <w:rFonts w:ascii="ＭＳ 明朝" w:hAnsi="ＭＳ 明朝" w:hint="eastAsia"/>
          <w:color w:val="000000" w:themeColor="text1"/>
          <w:szCs w:val="21"/>
        </w:rPr>
        <w:t>下記の内容を</w:t>
      </w:r>
      <w:r w:rsidR="008A5798" w:rsidRPr="00924E7C">
        <w:rPr>
          <w:rFonts w:ascii="ＭＳ 明朝" w:hAnsi="ＭＳ 明朝" w:hint="eastAsia"/>
          <w:color w:val="000000" w:themeColor="text1"/>
          <w:szCs w:val="21"/>
        </w:rPr>
        <w:t>表示すること。</w:t>
      </w:r>
    </w:p>
    <w:p w14:paraId="0135CF54" w14:textId="18D9F82B" w:rsidR="008A6DC5" w:rsidRPr="00924E7C" w:rsidRDefault="008A5798" w:rsidP="008A6DC5">
      <w:pPr>
        <w:spacing w:beforeLines="50" w:before="180"/>
        <w:ind w:leftChars="136" w:left="565" w:hangingChars="133" w:hanging="279"/>
        <w:rPr>
          <w:rFonts w:ascii="ＭＳ 明朝" w:hAnsi="ＭＳ 明朝"/>
          <w:color w:val="000000" w:themeColor="text1"/>
          <w:szCs w:val="21"/>
        </w:rPr>
      </w:pPr>
      <w:r w:rsidRPr="00924E7C">
        <w:rPr>
          <w:rFonts w:ascii="ＭＳ 明朝" w:hAnsi="ＭＳ 明朝" w:hint="eastAsia"/>
          <w:color w:val="000000" w:themeColor="text1"/>
          <w:szCs w:val="21"/>
        </w:rPr>
        <w:t>1）</w:t>
      </w:r>
      <w:r w:rsidR="008B2DDD"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w:t>
      </w:r>
      <w:r w:rsidR="00D14F76" w:rsidRPr="00924E7C">
        <w:rPr>
          <w:rFonts w:ascii="ＭＳ 明朝" w:hAnsi="ＭＳ 明朝" w:hint="eastAsia"/>
          <w:color w:val="000000" w:themeColor="text1"/>
          <w:szCs w:val="21"/>
        </w:rPr>
        <w:t>の旨を明示する内容。</w:t>
      </w:r>
    </w:p>
    <w:p w14:paraId="53A7EE3D" w14:textId="4FB8AB90" w:rsidR="00037FD3" w:rsidRPr="00924E7C" w:rsidRDefault="008A5798" w:rsidP="008A6DC5">
      <w:pPr>
        <w:spacing w:beforeLines="50" w:before="180"/>
        <w:ind w:leftChars="136" w:left="565" w:hangingChars="133" w:hanging="279"/>
        <w:rPr>
          <w:rFonts w:ascii="ＭＳ 明朝" w:hAnsi="ＭＳ 明朝"/>
          <w:color w:val="000000" w:themeColor="text1"/>
          <w:szCs w:val="21"/>
        </w:rPr>
      </w:pPr>
      <w:r w:rsidRPr="00924E7C">
        <w:rPr>
          <w:rFonts w:ascii="ＭＳ 明朝" w:hAnsi="ＭＳ 明朝" w:hint="eastAsia"/>
          <w:color w:val="000000" w:themeColor="text1"/>
          <w:szCs w:val="21"/>
        </w:rPr>
        <w:t>2）</w:t>
      </w:r>
      <w:r w:rsidR="008B2DDD" w:rsidRPr="00924E7C">
        <w:rPr>
          <w:rFonts w:ascii="ＭＳ 明朝" w:hAnsi="ＭＳ 明朝" w:hint="eastAsia"/>
          <w:color w:val="000000" w:themeColor="text1"/>
          <w:szCs w:val="21"/>
        </w:rPr>
        <w:t>「高度管理医療機器」及び「特定保守管理医療機器」の文言</w:t>
      </w:r>
      <w:r w:rsidRPr="00924E7C">
        <w:rPr>
          <w:rFonts w:ascii="ＭＳ 明朝" w:hAnsi="ＭＳ 明朝" w:hint="eastAsia"/>
          <w:color w:val="000000" w:themeColor="text1"/>
          <w:szCs w:val="21"/>
        </w:rPr>
        <w:t>を</w:t>
      </w:r>
      <w:r w:rsidR="008B2DDD" w:rsidRPr="00924E7C">
        <w:rPr>
          <w:rFonts w:ascii="ＭＳ 明朝" w:hAnsi="ＭＳ 明朝" w:hint="eastAsia"/>
          <w:color w:val="000000" w:themeColor="text1"/>
          <w:szCs w:val="21"/>
        </w:rPr>
        <w:t>強調表現にならない範囲で明記。</w:t>
      </w:r>
    </w:p>
    <w:p w14:paraId="7049D901" w14:textId="2E3BBA89" w:rsidR="008B2DDD" w:rsidRPr="00924E7C" w:rsidRDefault="008A5798" w:rsidP="00B46CDF">
      <w:pPr>
        <w:ind w:leftChars="150" w:left="525" w:hangingChars="100" w:hanging="21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3</w:t>
      </w:r>
      <w:r w:rsidR="00B46CDF" w:rsidRPr="00924E7C">
        <w:rPr>
          <w:rFonts w:ascii="ＭＳ 明朝" w:hAnsi="ＭＳ 明朝" w:cs="ＭＳ 明朝" w:hint="eastAsia"/>
          <w:color w:val="000000" w:themeColor="text1"/>
          <w:kern w:val="0"/>
          <w:szCs w:val="21"/>
        </w:rPr>
        <w:t>)</w:t>
      </w:r>
      <w:r w:rsidR="00B46CDF" w:rsidRPr="00924E7C">
        <w:rPr>
          <w:rFonts w:ascii="ＭＳ 明朝" w:hAnsi="ＭＳ 明朝" w:cs="ＭＳ 明朝"/>
          <w:color w:val="000000" w:themeColor="text1"/>
          <w:kern w:val="0"/>
          <w:szCs w:val="21"/>
        </w:rPr>
        <w:t xml:space="preserve"> </w:t>
      </w:r>
      <w:r w:rsidR="008B2DDD" w:rsidRPr="00924E7C">
        <w:rPr>
          <w:rFonts w:ascii="ＭＳ 明朝" w:hAnsi="ＭＳ 明朝" w:cs="ＭＳ 明朝" w:hint="eastAsia"/>
          <w:color w:val="000000" w:themeColor="text1"/>
          <w:kern w:val="0"/>
          <w:szCs w:val="21"/>
        </w:rPr>
        <w:t>電極パッド・バッテリには使用期限があること及び期限内の交換実施を促す表示。</w:t>
      </w:r>
    </w:p>
    <w:p w14:paraId="5C16ECBA" w14:textId="7D125B4A" w:rsidR="00FC14FE" w:rsidRPr="00924E7C" w:rsidRDefault="008A5798" w:rsidP="00B46CDF">
      <w:pPr>
        <w:spacing w:beforeLines="20" w:before="72"/>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4</w:t>
      </w:r>
      <w:r w:rsidR="00B46CDF" w:rsidRPr="00924E7C">
        <w:rPr>
          <w:rFonts w:ascii="ＭＳ 明朝" w:hAnsi="ＭＳ 明朝" w:hint="eastAsia"/>
          <w:color w:val="000000" w:themeColor="text1"/>
          <w:szCs w:val="21"/>
        </w:rPr>
        <w:t>)</w:t>
      </w:r>
      <w:r w:rsidR="00B46CDF" w:rsidRPr="00924E7C">
        <w:rPr>
          <w:rFonts w:ascii="ＭＳ 明朝" w:hAnsi="ＭＳ 明朝"/>
          <w:color w:val="000000" w:themeColor="text1"/>
          <w:szCs w:val="21"/>
        </w:rPr>
        <w:t xml:space="preserve"> </w:t>
      </w:r>
      <w:r w:rsidR="00EB4F0A">
        <w:rPr>
          <w:rFonts w:ascii="ＭＳ 明朝" w:hAnsi="ＭＳ 明朝" w:hint="eastAsia"/>
          <w:color w:val="000000" w:themeColor="text1"/>
          <w:szCs w:val="21"/>
        </w:rPr>
        <w:t>本</w:t>
      </w:r>
      <w:r w:rsidR="00F1080D" w:rsidRPr="00924E7C">
        <w:rPr>
          <w:rFonts w:ascii="ＭＳ 明朝" w:hAnsi="ＭＳ 明朝" w:hint="eastAsia"/>
          <w:color w:val="000000" w:themeColor="text1"/>
          <w:szCs w:val="21"/>
        </w:rPr>
        <w:t>ガイドライン</w:t>
      </w:r>
      <w:r w:rsidRPr="00924E7C">
        <w:rPr>
          <w:rFonts w:ascii="ＭＳ 明朝" w:hAnsi="ＭＳ 明朝" w:hint="eastAsia"/>
          <w:color w:val="000000" w:themeColor="text1"/>
          <w:szCs w:val="21"/>
        </w:rPr>
        <w:t>第</w:t>
      </w:r>
      <w:r w:rsidR="00D14F76" w:rsidRPr="00924E7C">
        <w:rPr>
          <w:rFonts w:ascii="ＭＳ 明朝" w:hAnsi="ＭＳ 明朝" w:hint="eastAsia"/>
          <w:color w:val="000000" w:themeColor="text1"/>
          <w:szCs w:val="21"/>
        </w:rPr>
        <w:t>四</w:t>
      </w:r>
      <w:r w:rsidRPr="00924E7C">
        <w:rPr>
          <w:rFonts w:ascii="ＭＳ 明朝" w:hAnsi="ＭＳ 明朝" w:hint="eastAsia"/>
          <w:color w:val="000000" w:themeColor="text1"/>
          <w:szCs w:val="21"/>
        </w:rPr>
        <w:t>の4（3）9）に定める</w:t>
      </w:r>
      <w:r w:rsidR="008B2DDD" w:rsidRPr="00924E7C">
        <w:rPr>
          <w:rFonts w:ascii="ＭＳ 明朝" w:hAnsi="ＭＳ 明朝" w:hint="eastAsia"/>
          <w:color w:val="000000" w:themeColor="text1"/>
          <w:szCs w:val="21"/>
        </w:rPr>
        <w:t>薬事情報。</w:t>
      </w:r>
    </w:p>
    <w:p w14:paraId="76849507" w14:textId="5A1E27EF" w:rsidR="00FC14FE" w:rsidRPr="00924E7C" w:rsidRDefault="008A5798" w:rsidP="00B46CDF">
      <w:pPr>
        <w:spacing w:beforeLines="20" w:before="72"/>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5</w:t>
      </w:r>
      <w:r w:rsidR="00B46CD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「添付文書を必ず読むこと」を明示する表示。</w:t>
      </w:r>
    </w:p>
    <w:p w14:paraId="5756183D" w14:textId="51EED882" w:rsidR="00FC14FE" w:rsidRPr="00924E7C" w:rsidRDefault="008A5798" w:rsidP="00A95258">
      <w:pPr>
        <w:spacing w:beforeLines="20" w:before="72"/>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6</w:t>
      </w:r>
      <w:r w:rsidR="00B46CD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sidR="00B46CDF" w:rsidRPr="00924E7C">
        <w:rPr>
          <w:rFonts w:ascii="ＭＳ 明朝" w:hAnsi="ＭＳ 明朝" w:hint="eastAsia"/>
          <w:color w:val="000000" w:themeColor="text1"/>
          <w:szCs w:val="21"/>
        </w:rPr>
        <w:t>不測の事態が発生した時及び譲渡時</w:t>
      </w:r>
      <w:r w:rsidR="008B2DDD" w:rsidRPr="00924E7C">
        <w:rPr>
          <w:rFonts w:ascii="ＭＳ 明朝" w:hAnsi="ＭＳ 明朝" w:hint="eastAsia"/>
          <w:color w:val="000000" w:themeColor="text1"/>
          <w:szCs w:val="21"/>
        </w:rPr>
        <w:t>、廃棄時には、製造販売業者又は販売業者等に速やかに連絡する</w:t>
      </w:r>
      <w:r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旨</w:t>
      </w:r>
      <w:r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表示。</w:t>
      </w:r>
    </w:p>
    <w:p w14:paraId="1CECCF2D" w14:textId="2BC1AC84" w:rsidR="00FC14FE" w:rsidRPr="00924E7C" w:rsidRDefault="008B2DDD" w:rsidP="00A95258">
      <w:pPr>
        <w:spacing w:beforeLines="50" w:before="180"/>
        <w:ind w:leftChars="60" w:left="44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w:t>
      </w:r>
      <w:r w:rsidR="00A95258"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バナー広告については、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サイトへリンクされているため、バナー広告自体は</w:t>
      </w:r>
      <w:r w:rsidR="008A5798" w:rsidRPr="00924E7C">
        <w:rPr>
          <w:rFonts w:ascii="ＭＳ 明朝" w:hAnsi="ＭＳ 明朝" w:hint="eastAsia"/>
          <w:color w:val="000000" w:themeColor="text1"/>
          <w:szCs w:val="21"/>
        </w:rPr>
        <w:t>上記（3）</w:t>
      </w:r>
      <w:r w:rsidRPr="00924E7C">
        <w:rPr>
          <w:rFonts w:ascii="ＭＳ 明朝" w:hAnsi="ＭＳ 明朝" w:hint="eastAsia"/>
          <w:color w:val="000000" w:themeColor="text1"/>
          <w:szCs w:val="21"/>
        </w:rPr>
        <w:t>の表記基準に準じなくても</w:t>
      </w:r>
      <w:r w:rsidR="00B03DCF" w:rsidRPr="00924E7C">
        <w:rPr>
          <w:rFonts w:ascii="ＭＳ 明朝" w:hAnsi="ＭＳ 明朝" w:hint="eastAsia"/>
          <w:color w:val="000000" w:themeColor="text1"/>
          <w:szCs w:val="21"/>
        </w:rPr>
        <w:t>よい</w:t>
      </w:r>
      <w:r w:rsidRPr="00924E7C">
        <w:rPr>
          <w:rFonts w:ascii="ＭＳ 明朝" w:hAnsi="ＭＳ 明朝" w:hint="eastAsia"/>
          <w:color w:val="000000" w:themeColor="text1"/>
          <w:szCs w:val="21"/>
        </w:rPr>
        <w:t>が、</w:t>
      </w:r>
      <w:r w:rsidR="008A5798" w:rsidRPr="00924E7C">
        <w:rPr>
          <w:rFonts w:ascii="ＭＳ 明朝" w:hAnsi="ＭＳ 明朝" w:hint="eastAsia"/>
          <w:color w:val="000000" w:themeColor="text1"/>
          <w:szCs w:val="21"/>
        </w:rPr>
        <w:t>一般市民</w:t>
      </w:r>
      <w:r w:rsidRPr="00924E7C">
        <w:rPr>
          <w:rFonts w:ascii="ＭＳ 明朝" w:hAnsi="ＭＳ 明朝" w:hint="eastAsia"/>
          <w:color w:val="000000" w:themeColor="text1"/>
          <w:szCs w:val="21"/>
        </w:rPr>
        <w:t>に誤認等を与えるような表示を</w:t>
      </w:r>
      <w:r w:rsidR="00D40C9D" w:rsidRPr="00924E7C">
        <w:rPr>
          <w:rFonts w:ascii="ＭＳ 明朝" w:hAnsi="ＭＳ 明朝" w:hint="eastAsia"/>
          <w:color w:val="000000" w:themeColor="text1"/>
          <w:szCs w:val="21"/>
        </w:rPr>
        <w:t>行っ</w:t>
      </w:r>
      <w:r w:rsidR="00A95258" w:rsidRPr="00924E7C">
        <w:rPr>
          <w:rFonts w:ascii="ＭＳ 明朝" w:hAnsi="ＭＳ 明朝" w:hint="eastAsia"/>
          <w:color w:val="000000" w:themeColor="text1"/>
          <w:szCs w:val="21"/>
        </w:rPr>
        <w:t>ては</w:t>
      </w:r>
      <w:r w:rsidR="00D40C9D" w:rsidRPr="00924E7C">
        <w:rPr>
          <w:rFonts w:ascii="ＭＳ 明朝" w:hAnsi="ＭＳ 明朝" w:hint="eastAsia"/>
          <w:color w:val="000000" w:themeColor="text1"/>
          <w:szCs w:val="21"/>
        </w:rPr>
        <w:t>ならない</w:t>
      </w:r>
      <w:r w:rsidRPr="00924E7C">
        <w:rPr>
          <w:rFonts w:ascii="ＭＳ 明朝" w:hAnsi="ＭＳ 明朝" w:hint="eastAsia"/>
          <w:color w:val="000000" w:themeColor="text1"/>
          <w:szCs w:val="21"/>
        </w:rPr>
        <w:t>。</w:t>
      </w:r>
    </w:p>
    <w:p w14:paraId="43D4C438" w14:textId="14A37131"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ab/>
      </w:r>
      <w:r w:rsidR="006672E7" w:rsidRPr="00924E7C">
        <w:rPr>
          <w:rFonts w:ascii="ＭＳ 明朝" w:hAnsi="ＭＳ 明朝" w:hint="eastAsia"/>
          <w:color w:val="000000" w:themeColor="text1"/>
          <w:szCs w:val="21"/>
        </w:rPr>
        <w:t>電子</w:t>
      </w:r>
      <w:r w:rsidRPr="00924E7C">
        <w:rPr>
          <w:rFonts w:ascii="ＭＳ 明朝" w:hAnsi="ＭＳ 明朝" w:hint="eastAsia"/>
          <w:color w:val="000000" w:themeColor="text1"/>
          <w:szCs w:val="21"/>
        </w:rPr>
        <w:t>メール広告については、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サイトへリンクされているものはバナー広告と同様に扱う。</w:t>
      </w:r>
      <w:r w:rsidR="0068696E" w:rsidRPr="00924E7C">
        <w:rPr>
          <w:rFonts w:ascii="ＭＳ 明朝" w:hAnsi="ＭＳ 明朝" w:hint="eastAsia"/>
          <w:color w:val="000000" w:themeColor="text1"/>
          <w:szCs w:val="21"/>
        </w:rPr>
        <w:t>ただし</w:t>
      </w:r>
      <w:r w:rsidRPr="00924E7C">
        <w:rPr>
          <w:rFonts w:ascii="ＭＳ 明朝" w:hAnsi="ＭＳ 明朝" w:hint="eastAsia"/>
          <w:color w:val="000000" w:themeColor="text1"/>
          <w:szCs w:val="21"/>
        </w:rPr>
        <w:t>、単独で完結するものについては、上記</w:t>
      </w:r>
      <w:r w:rsidR="00A65A2D"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3</w:t>
      </w:r>
      <w:r w:rsidR="00A65A2D" w:rsidRPr="00924E7C">
        <w:rPr>
          <w:rFonts w:ascii="ＭＳ 明朝" w:hAnsi="ＭＳ 明朝" w:hint="eastAsia"/>
          <w:color w:val="000000" w:themeColor="text1"/>
          <w:szCs w:val="21"/>
        </w:rPr>
        <w:t>）</w:t>
      </w:r>
      <w:r w:rsidR="00682910">
        <w:rPr>
          <w:rFonts w:ascii="ＭＳ 明朝" w:hAnsi="ＭＳ 明朝" w:hint="eastAsia"/>
          <w:color w:val="000000" w:themeColor="text1"/>
          <w:szCs w:val="21"/>
        </w:rPr>
        <w:t>記載の</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サイトの注意事項と同様の扱いとする。</w:t>
      </w:r>
      <w:r w:rsidR="00D334AD" w:rsidRPr="00924E7C">
        <w:rPr>
          <w:rFonts w:ascii="ＭＳ 明朝" w:hAnsi="ＭＳ 明朝" w:hint="eastAsia"/>
          <w:color w:val="000000" w:themeColor="text1"/>
          <w:szCs w:val="21"/>
        </w:rPr>
        <w:t>なお</w:t>
      </w:r>
      <w:r w:rsidR="00D91324" w:rsidRPr="00924E7C">
        <w:rPr>
          <w:rFonts w:ascii="ＭＳ 明朝" w:hAnsi="ＭＳ 明朝" w:hint="eastAsia"/>
          <w:color w:val="000000" w:themeColor="text1"/>
          <w:szCs w:val="21"/>
        </w:rPr>
        <w:t>、電子メール広告については、</w:t>
      </w:r>
      <w:r w:rsidR="00EB4F0A">
        <w:rPr>
          <w:rFonts w:ascii="ＭＳ 明朝" w:hAnsi="ＭＳ 明朝" w:hint="eastAsia"/>
          <w:color w:val="000000" w:themeColor="text1"/>
          <w:szCs w:val="21"/>
        </w:rPr>
        <w:t>本</w:t>
      </w:r>
      <w:r w:rsidR="009358AD" w:rsidRPr="00924E7C">
        <w:rPr>
          <w:rFonts w:ascii="ＭＳ 明朝" w:hAnsi="ＭＳ 明朝" w:hint="eastAsia"/>
          <w:color w:val="000000" w:themeColor="text1"/>
          <w:szCs w:val="21"/>
        </w:rPr>
        <w:t>ガイドライン</w:t>
      </w:r>
      <w:r w:rsidR="00D91324" w:rsidRPr="00924E7C">
        <w:rPr>
          <w:rFonts w:ascii="ＭＳ 明朝" w:hAnsi="ＭＳ 明朝" w:hint="eastAsia"/>
          <w:color w:val="000000" w:themeColor="text1"/>
          <w:szCs w:val="21"/>
        </w:rPr>
        <w:t>第</w:t>
      </w:r>
      <w:r w:rsidR="009358AD" w:rsidRPr="00924E7C">
        <w:rPr>
          <w:rFonts w:ascii="ＭＳ 明朝" w:hAnsi="ＭＳ 明朝" w:hint="eastAsia"/>
          <w:color w:val="000000" w:themeColor="text1"/>
          <w:szCs w:val="21"/>
        </w:rPr>
        <w:t>四</w:t>
      </w:r>
      <w:r w:rsidR="00D91324" w:rsidRPr="00924E7C">
        <w:rPr>
          <w:rFonts w:ascii="ＭＳ 明朝" w:hAnsi="ＭＳ 明朝" w:hint="eastAsia"/>
          <w:color w:val="000000" w:themeColor="text1"/>
          <w:szCs w:val="21"/>
        </w:rPr>
        <w:t>の</w:t>
      </w:r>
      <w:r w:rsidR="009358AD" w:rsidRPr="00924E7C">
        <w:rPr>
          <w:rFonts w:ascii="ＭＳ 明朝" w:hAnsi="ＭＳ 明朝" w:hint="eastAsia"/>
          <w:color w:val="000000" w:themeColor="text1"/>
          <w:szCs w:val="21"/>
        </w:rPr>
        <w:t>8（</w:t>
      </w:r>
      <w:r w:rsidR="009358AD" w:rsidRPr="00924E7C">
        <w:rPr>
          <w:rFonts w:ascii="ＭＳ 明朝" w:hAnsi="ＭＳ 明朝"/>
          <w:color w:val="000000" w:themeColor="text1"/>
          <w:szCs w:val="21"/>
        </w:rPr>
        <w:t>2</w:t>
      </w:r>
      <w:r w:rsidR="009358AD" w:rsidRPr="00924E7C">
        <w:rPr>
          <w:rFonts w:ascii="ＭＳ 明朝" w:hAnsi="ＭＳ 明朝" w:hint="eastAsia"/>
          <w:color w:val="000000" w:themeColor="text1"/>
          <w:szCs w:val="21"/>
        </w:rPr>
        <w:t>）</w:t>
      </w:r>
      <w:r w:rsidR="00D91324" w:rsidRPr="00924E7C">
        <w:rPr>
          <w:rFonts w:ascii="ＭＳ 明朝" w:hAnsi="ＭＳ 明朝" w:hint="eastAsia"/>
          <w:color w:val="000000" w:themeColor="text1"/>
          <w:szCs w:val="21"/>
        </w:rPr>
        <w:t>の規定に従うものとする。</w:t>
      </w:r>
    </w:p>
    <w:p w14:paraId="4E5F04E5" w14:textId="56A93314" w:rsidR="00037FD3" w:rsidRPr="00924E7C" w:rsidRDefault="00527BD8" w:rsidP="00037FD3">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D91324"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ＳＮＳ</w:t>
      </w:r>
      <w:r w:rsidR="00655CB7" w:rsidRPr="00924E7C">
        <w:rPr>
          <w:rFonts w:ascii="ＭＳ 明朝" w:hAnsi="ＭＳ 明朝" w:hint="eastAsia"/>
          <w:color w:val="000000" w:themeColor="text1"/>
          <w:szCs w:val="21"/>
        </w:rPr>
        <w:t>については、</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サイトへリンクされているものはバナー広告と同様に扱う。</w:t>
      </w:r>
      <w:r w:rsidR="0068696E" w:rsidRPr="00924E7C">
        <w:rPr>
          <w:rFonts w:ascii="ＭＳ 明朝" w:hAnsi="ＭＳ 明朝" w:hint="eastAsia"/>
          <w:color w:val="000000" w:themeColor="text1"/>
          <w:szCs w:val="21"/>
        </w:rPr>
        <w:t>ただし</w:t>
      </w:r>
      <w:r w:rsidR="00655CB7" w:rsidRPr="00924E7C">
        <w:rPr>
          <w:rFonts w:ascii="ＭＳ 明朝" w:hAnsi="ＭＳ 明朝" w:hint="eastAsia"/>
          <w:color w:val="000000" w:themeColor="text1"/>
          <w:szCs w:val="21"/>
        </w:rPr>
        <w:t>、単独で完結するものについては、上記（3）</w:t>
      </w:r>
      <w:r w:rsidR="00682910">
        <w:rPr>
          <w:rFonts w:ascii="ＭＳ 明朝" w:hAnsi="ＭＳ 明朝" w:hint="eastAsia"/>
          <w:color w:val="000000" w:themeColor="text1"/>
          <w:szCs w:val="21"/>
        </w:rPr>
        <w:t>記載の</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サイトの注意事項と同様の扱いとする。文字数等の制限により全てが表示できない場合は単独で完結させず、</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サイトへのリンクを貼るとともに、以下の項目については表示することとする。</w:t>
      </w:r>
    </w:p>
    <w:p w14:paraId="62B86843" w14:textId="6F8DC32E" w:rsidR="00037FD3" w:rsidRPr="00924E7C" w:rsidRDefault="00037FD3" w:rsidP="00037FD3">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1</w:t>
      </w:r>
      <w:r w:rsidR="00527BD8" w:rsidRPr="00924E7C">
        <w:rPr>
          <w:rFonts w:ascii="ＭＳ 明朝" w:hAnsi="ＭＳ 明朝" w:hint="eastAsia"/>
          <w:color w:val="000000" w:themeColor="text1"/>
          <w:szCs w:val="21"/>
        </w:rPr>
        <w:t>)</w:t>
      </w:r>
      <w:r w:rsidR="00527BD8" w:rsidRPr="00924E7C">
        <w:rPr>
          <w:rFonts w:ascii="ＭＳ 明朝" w:hAnsi="ＭＳ 明朝"/>
          <w:color w:val="000000" w:themeColor="text1"/>
          <w:szCs w:val="21"/>
        </w:rPr>
        <w:t xml:space="preserve"> </w:t>
      </w:r>
      <w:r w:rsidR="00655CB7" w:rsidRPr="00924E7C">
        <w:rPr>
          <w:rFonts w:ascii="ＭＳ 明朝" w:hAnsi="ＭＳ 明朝" w:hint="eastAsia"/>
          <w:color w:val="000000" w:themeColor="text1"/>
          <w:szCs w:val="21"/>
        </w:rPr>
        <w:t>販売名</w:t>
      </w:r>
      <w:r w:rsidR="00215610" w:rsidRPr="00924E7C">
        <w:rPr>
          <w:rFonts w:ascii="ＭＳ 明朝" w:hAnsi="ＭＳ 明朝" w:hint="eastAsia"/>
          <w:color w:val="000000" w:themeColor="text1"/>
          <w:szCs w:val="21"/>
        </w:rPr>
        <w:t>及び</w:t>
      </w:r>
      <w:r w:rsidR="00655CB7" w:rsidRPr="00924E7C">
        <w:rPr>
          <w:rFonts w:ascii="ＭＳ 明朝" w:hAnsi="ＭＳ 明朝" w:hint="eastAsia"/>
          <w:color w:val="000000" w:themeColor="text1"/>
          <w:szCs w:val="21"/>
        </w:rPr>
        <w:t>医療機器承認番号</w:t>
      </w:r>
      <w:r w:rsidR="00055130" w:rsidRPr="00924E7C">
        <w:rPr>
          <w:rFonts w:ascii="ＭＳ 明朝" w:hAnsi="ＭＳ 明朝" w:hint="eastAsia"/>
          <w:color w:val="000000" w:themeColor="text1"/>
          <w:szCs w:val="21"/>
        </w:rPr>
        <w:t>。</w:t>
      </w:r>
    </w:p>
    <w:p w14:paraId="2B260DBB" w14:textId="272E4DD4" w:rsidR="00D40C9D" w:rsidRDefault="00037FD3" w:rsidP="00037FD3">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color w:val="000000" w:themeColor="text1"/>
          <w:szCs w:val="21"/>
        </w:rPr>
        <w:t>2</w:t>
      </w:r>
      <w:r w:rsidRPr="00924E7C">
        <w:rPr>
          <w:rFonts w:ascii="ＭＳ 明朝" w:hAnsi="ＭＳ 明朝" w:hint="eastAsia"/>
          <w:color w:val="000000" w:themeColor="text1"/>
          <w:szCs w:val="21"/>
        </w:rPr>
        <w:t>）「高度管理医療機器」及び「特定保守管理医療機器」の文言</w:t>
      </w:r>
      <w:r w:rsidR="00055130" w:rsidRPr="00924E7C">
        <w:rPr>
          <w:rFonts w:ascii="ＭＳ 明朝" w:hAnsi="ＭＳ 明朝" w:hint="eastAsia"/>
          <w:color w:val="000000" w:themeColor="text1"/>
          <w:szCs w:val="21"/>
        </w:rPr>
        <w:t>。</w:t>
      </w:r>
    </w:p>
    <w:p w14:paraId="366C7A42" w14:textId="77777777" w:rsidR="00CC687C" w:rsidRPr="00924E7C" w:rsidRDefault="00CC687C" w:rsidP="00037FD3">
      <w:pPr>
        <w:spacing w:beforeLines="50" w:before="180"/>
        <w:ind w:leftChars="150" w:left="525" w:hangingChars="100" w:hanging="210"/>
        <w:rPr>
          <w:rFonts w:ascii="ＭＳ 明朝" w:hAnsi="ＭＳ 明朝"/>
          <w:color w:val="000000" w:themeColor="text1"/>
          <w:szCs w:val="21"/>
        </w:rPr>
      </w:pPr>
    </w:p>
    <w:p w14:paraId="6DE990AE" w14:textId="178C310A" w:rsidR="00EA0904" w:rsidRPr="00924E7C" w:rsidRDefault="00055130"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７．</w:t>
      </w:r>
      <w:r w:rsidR="00D40C9D" w:rsidRPr="00924E7C">
        <w:rPr>
          <w:rFonts w:ascii="ＭＳ 明朝" w:hAnsi="ＭＳ 明朝" w:hint="eastAsia"/>
          <w:color w:val="000000" w:themeColor="text1"/>
          <w:szCs w:val="21"/>
        </w:rPr>
        <w:t>動画広告</w:t>
      </w:r>
    </w:p>
    <w:p w14:paraId="34604392" w14:textId="00A6D71A" w:rsidR="00EA0904" w:rsidRPr="00924E7C" w:rsidRDefault="00D40C9D" w:rsidP="00EA0904">
      <w:pPr>
        <w:spacing w:beforeLines="50" w:before="180"/>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動画による広告は、当該動画を流す</w:t>
      </w:r>
      <w:r w:rsidR="005471B0" w:rsidRPr="00924E7C">
        <w:rPr>
          <w:rFonts w:ascii="ＭＳ 明朝" w:hAnsi="ＭＳ 明朝" w:hint="eastAsia"/>
          <w:color w:val="000000" w:themeColor="text1"/>
          <w:szCs w:val="21"/>
        </w:rPr>
        <w:t>メディアに応じて、各規定が適用されるものとする。</w:t>
      </w:r>
    </w:p>
    <w:p w14:paraId="4A1DD14F" w14:textId="77777777" w:rsidR="008B2DDD" w:rsidRPr="00924E7C" w:rsidRDefault="008B2DDD" w:rsidP="00EA0904">
      <w:pPr>
        <w:spacing w:beforeLines="50" w:before="180"/>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lastRenderedPageBreak/>
        <w:t>【資料 1】</w:t>
      </w:r>
    </w:p>
    <w:p w14:paraId="74F3AA6C" w14:textId="0844261F" w:rsidR="008B2DDD" w:rsidRPr="00924E7C" w:rsidRDefault="002F04F7" w:rsidP="008B2DDD">
      <w:pPr>
        <w:numPr>
          <w:ilvl w:val="0"/>
          <w:numId w:val="1"/>
        </w:numPr>
        <w:rPr>
          <w:rFonts w:ascii="ＭＳ 明朝" w:hAnsi="ＭＳ 明朝"/>
          <w:color w:val="000000" w:themeColor="text1"/>
          <w:szCs w:val="21"/>
        </w:rPr>
      </w:pPr>
      <w:r w:rsidRPr="00924E7C">
        <w:rPr>
          <w:rFonts w:ascii="ＭＳ 明朝" w:hAnsi="ＭＳ 明朝" w:hint="eastAsia"/>
          <w:color w:val="000000" w:themeColor="text1"/>
          <w:szCs w:val="21"/>
        </w:rPr>
        <w:t>医薬品、医療機器等の品質、有効性及び安全性の確保等に関する法律</w:t>
      </w:r>
      <w:r w:rsidR="008B2DDD" w:rsidRPr="00924E7C">
        <w:rPr>
          <w:rFonts w:ascii="ＭＳ 明朝" w:hAnsi="ＭＳ 明朝" w:hint="eastAsia"/>
          <w:color w:val="000000" w:themeColor="text1"/>
          <w:szCs w:val="21"/>
        </w:rPr>
        <w:t>（昭和35年</w:t>
      </w:r>
      <w:r w:rsidRPr="00924E7C">
        <w:rPr>
          <w:rFonts w:ascii="ＭＳ 明朝" w:hAnsi="ＭＳ 明朝" w:hint="eastAsia"/>
          <w:color w:val="000000" w:themeColor="text1"/>
          <w:szCs w:val="21"/>
        </w:rPr>
        <w:t>8月10日</w:t>
      </w:r>
      <w:r w:rsidR="008B2DDD" w:rsidRPr="00924E7C">
        <w:rPr>
          <w:rFonts w:ascii="ＭＳ 明朝" w:hAnsi="ＭＳ 明朝" w:hint="eastAsia"/>
          <w:color w:val="000000" w:themeColor="text1"/>
          <w:szCs w:val="21"/>
        </w:rPr>
        <w:t>法律第145号）の抜粋</w:t>
      </w:r>
    </w:p>
    <w:p w14:paraId="42DDF290"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（目的）</w:t>
      </w:r>
    </w:p>
    <w:p w14:paraId="57AF4591" w14:textId="2D12BB71"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w:t>
      </w:r>
      <w:r w:rsidR="0069343F" w:rsidRPr="00924E7C">
        <w:rPr>
          <w:rFonts w:ascii="ＭＳ 明朝" w:hAnsi="ＭＳ 明朝" w:hint="eastAsia"/>
          <w:color w:val="000000" w:themeColor="text1"/>
          <w:szCs w:val="21"/>
        </w:rPr>
        <w:t>１</w:t>
      </w:r>
      <w:r w:rsidRPr="00924E7C">
        <w:rPr>
          <w:rFonts w:ascii="ＭＳ 明朝" w:hAnsi="ＭＳ 明朝" w:hint="eastAsia"/>
          <w:color w:val="000000" w:themeColor="text1"/>
          <w:szCs w:val="21"/>
        </w:rPr>
        <w:t>条　この法律は、医薬品、医薬部外品、化粧品</w:t>
      </w:r>
      <w:r w:rsidR="005471B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5471B0" w:rsidRPr="00924E7C">
        <w:rPr>
          <w:rFonts w:ascii="ＭＳ 明朝" w:hAnsi="ＭＳ 明朝" w:hint="eastAsia"/>
          <w:color w:val="000000" w:themeColor="text1"/>
          <w:szCs w:val="21"/>
        </w:rPr>
        <w:t>及び再生医療等製品（以下「医薬品等」という。）</w:t>
      </w:r>
      <w:r w:rsidRPr="00924E7C">
        <w:rPr>
          <w:rFonts w:ascii="ＭＳ 明朝" w:hAnsi="ＭＳ 明朝" w:hint="eastAsia"/>
          <w:color w:val="000000" w:themeColor="text1"/>
          <w:szCs w:val="21"/>
        </w:rPr>
        <w:t>の品質、有効性及び安全性の確保</w:t>
      </w:r>
      <w:r w:rsidR="005471B0" w:rsidRPr="00924E7C">
        <w:rPr>
          <w:rFonts w:ascii="ＭＳ 明朝" w:hAnsi="ＭＳ 明朝" w:hint="eastAsia"/>
          <w:color w:val="000000" w:themeColor="text1"/>
          <w:szCs w:val="21"/>
        </w:rPr>
        <w:t>並びにこれらの使用による保険衛生上の</w:t>
      </w:r>
      <w:r w:rsidR="002F04F7" w:rsidRPr="00924E7C">
        <w:rPr>
          <w:rFonts w:ascii="ＭＳ 明朝" w:hAnsi="ＭＳ 明朝" w:hint="eastAsia"/>
          <w:color w:val="000000" w:themeColor="text1"/>
          <w:szCs w:val="21"/>
        </w:rPr>
        <w:t>危害</w:t>
      </w:r>
      <w:r w:rsidR="005471B0" w:rsidRPr="00924E7C">
        <w:rPr>
          <w:rFonts w:ascii="ＭＳ 明朝" w:hAnsi="ＭＳ 明朝" w:hint="eastAsia"/>
          <w:color w:val="000000" w:themeColor="text1"/>
          <w:szCs w:val="21"/>
        </w:rPr>
        <w:t>の発生及び拡大の防止</w:t>
      </w:r>
      <w:r w:rsidRPr="00924E7C">
        <w:rPr>
          <w:rFonts w:ascii="ＭＳ 明朝" w:hAnsi="ＭＳ 明朝" w:hint="eastAsia"/>
          <w:color w:val="000000" w:themeColor="text1"/>
          <w:szCs w:val="21"/>
        </w:rPr>
        <w:t>のために必要な規制を行うとともに、</w:t>
      </w:r>
      <w:r w:rsidR="005471B0" w:rsidRPr="00924E7C">
        <w:rPr>
          <w:rFonts w:ascii="ＭＳ 明朝" w:hAnsi="ＭＳ 明朝" w:hint="eastAsia"/>
          <w:color w:val="000000" w:themeColor="text1"/>
          <w:szCs w:val="21"/>
        </w:rPr>
        <w:t>指定薬物の規制</w:t>
      </w:r>
      <w:r w:rsidR="00BD1C03" w:rsidRPr="00924E7C">
        <w:rPr>
          <w:rFonts w:ascii="ＭＳ 明朝" w:hAnsi="ＭＳ 明朝" w:hint="eastAsia"/>
          <w:color w:val="000000" w:themeColor="text1"/>
          <w:szCs w:val="21"/>
        </w:rPr>
        <w:t>に関する措置</w:t>
      </w:r>
      <w:r w:rsidR="005471B0" w:rsidRPr="00924E7C">
        <w:rPr>
          <w:rFonts w:ascii="ＭＳ 明朝" w:hAnsi="ＭＳ 明朝" w:hint="eastAsia"/>
          <w:color w:val="000000" w:themeColor="text1"/>
          <w:szCs w:val="21"/>
        </w:rPr>
        <w:t>を講ずるほか、</w:t>
      </w:r>
      <w:r w:rsidRPr="00924E7C">
        <w:rPr>
          <w:rFonts w:ascii="ＭＳ 明朝" w:hAnsi="ＭＳ 明朝" w:hint="eastAsia"/>
          <w:color w:val="000000" w:themeColor="text1"/>
          <w:szCs w:val="21"/>
        </w:rPr>
        <w:t>医療上特にその必要性が高い医薬品</w:t>
      </w:r>
      <w:r w:rsidR="00BD1C03"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5471B0" w:rsidRPr="00924E7C">
        <w:rPr>
          <w:rFonts w:ascii="ＭＳ 明朝" w:hAnsi="ＭＳ 明朝" w:hint="eastAsia"/>
          <w:color w:val="000000" w:themeColor="text1"/>
          <w:szCs w:val="21"/>
        </w:rPr>
        <w:t>及び再生医療等製品</w:t>
      </w:r>
      <w:r w:rsidRPr="00924E7C">
        <w:rPr>
          <w:rFonts w:ascii="ＭＳ 明朝" w:hAnsi="ＭＳ 明朝" w:hint="eastAsia"/>
          <w:color w:val="000000" w:themeColor="text1"/>
          <w:szCs w:val="21"/>
        </w:rPr>
        <w:t>の研究開発の促進のために必要な措置を講ずることにより、保健衛生の向上を図ることを目的とする。</w:t>
      </w:r>
    </w:p>
    <w:p w14:paraId="7A0CC1E9"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（定義）</w:t>
      </w:r>
    </w:p>
    <w:p w14:paraId="5677F99C" w14:textId="6D793C1D"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w:t>
      </w:r>
      <w:r w:rsidR="0069343F" w:rsidRPr="00924E7C">
        <w:rPr>
          <w:rFonts w:ascii="ＭＳ 明朝" w:hAnsi="ＭＳ 明朝" w:hint="eastAsia"/>
          <w:color w:val="000000" w:themeColor="text1"/>
          <w:szCs w:val="21"/>
        </w:rPr>
        <w:t>２</w:t>
      </w:r>
      <w:r w:rsidRPr="00924E7C">
        <w:rPr>
          <w:rFonts w:ascii="ＭＳ 明朝" w:hAnsi="ＭＳ 明朝" w:hint="eastAsia"/>
          <w:color w:val="000000" w:themeColor="text1"/>
          <w:szCs w:val="21"/>
        </w:rPr>
        <w:t xml:space="preserve">条　</w:t>
      </w:r>
      <w:r w:rsidR="0069343F" w:rsidRPr="00924E7C">
        <w:rPr>
          <w:rFonts w:ascii="ＭＳ 明朝" w:hAnsi="ＭＳ 明朝" w:hint="eastAsia"/>
          <w:color w:val="000000" w:themeColor="text1"/>
          <w:szCs w:val="21"/>
        </w:rPr>
        <w:t>１</w:t>
      </w:r>
      <w:r w:rsidRPr="00924E7C">
        <w:rPr>
          <w:rFonts w:ascii="ＭＳ 明朝" w:hAnsi="ＭＳ 明朝" w:hint="eastAsia"/>
          <w:color w:val="000000" w:themeColor="text1"/>
          <w:szCs w:val="21"/>
        </w:rPr>
        <w:t>項～</w:t>
      </w:r>
      <w:r w:rsidR="0069343F" w:rsidRPr="00924E7C">
        <w:rPr>
          <w:rFonts w:ascii="ＭＳ 明朝" w:hAnsi="ＭＳ 明朝" w:hint="eastAsia"/>
          <w:color w:val="000000" w:themeColor="text1"/>
          <w:szCs w:val="21"/>
        </w:rPr>
        <w:t>３</w:t>
      </w:r>
      <w:r w:rsidRPr="00924E7C">
        <w:rPr>
          <w:rFonts w:ascii="ＭＳ 明朝" w:hAnsi="ＭＳ 明朝" w:hint="eastAsia"/>
          <w:color w:val="000000" w:themeColor="text1"/>
          <w:szCs w:val="21"/>
        </w:rPr>
        <w:t>項及び</w:t>
      </w:r>
      <w:r w:rsidR="0069343F" w:rsidRPr="00924E7C">
        <w:rPr>
          <w:rFonts w:ascii="ＭＳ 明朝" w:hAnsi="ＭＳ 明朝" w:hint="eastAsia"/>
          <w:color w:val="000000" w:themeColor="text1"/>
          <w:szCs w:val="21"/>
        </w:rPr>
        <w:t>５</w:t>
      </w:r>
      <w:r w:rsidRPr="00924E7C">
        <w:rPr>
          <w:rFonts w:ascii="ＭＳ 明朝" w:hAnsi="ＭＳ 明朝" w:hint="eastAsia"/>
          <w:color w:val="000000" w:themeColor="text1"/>
          <w:szCs w:val="21"/>
        </w:rPr>
        <w:t>項～</w:t>
      </w:r>
      <w:r w:rsidR="0069343F" w:rsidRPr="00924E7C">
        <w:rPr>
          <w:rFonts w:ascii="ＭＳ 明朝" w:hAnsi="ＭＳ 明朝" w:hint="eastAsia"/>
          <w:color w:val="000000" w:themeColor="text1"/>
          <w:szCs w:val="21"/>
        </w:rPr>
        <w:t>１８</w:t>
      </w:r>
      <w:r w:rsidRPr="00924E7C">
        <w:rPr>
          <w:rFonts w:ascii="ＭＳ 明朝" w:hAnsi="ＭＳ 明朝" w:hint="eastAsia"/>
          <w:color w:val="000000" w:themeColor="text1"/>
          <w:szCs w:val="21"/>
        </w:rPr>
        <w:t>項は省略</w:t>
      </w:r>
    </w:p>
    <w:p w14:paraId="53AFBA26" w14:textId="3BE2C557"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４　この法律で「医療機器」とは、人若しくは動物の疾病の診断、治療若しくは予防に使用されること、</w:t>
      </w:r>
      <w:r w:rsidR="0069343F" w:rsidRPr="00924E7C">
        <w:rPr>
          <w:rFonts w:ascii="ＭＳ 明朝" w:hAnsi="ＭＳ 明朝" w:hint="eastAsia"/>
          <w:color w:val="000000" w:themeColor="text1"/>
          <w:szCs w:val="21"/>
        </w:rPr>
        <w:t>又</w:t>
      </w:r>
      <w:r w:rsidR="00C73ECF"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人若しくは動物の身体の構造若しくは機能に影響を及ぼすことが目的とされている機械器具</w:t>
      </w:r>
      <w:r w:rsidR="00E830D4" w:rsidRPr="00924E7C">
        <w:rPr>
          <w:rFonts w:ascii="ＭＳ 明朝" w:hAnsi="ＭＳ 明朝" w:hint="eastAsia"/>
          <w:color w:val="000000" w:themeColor="text1"/>
          <w:szCs w:val="21"/>
        </w:rPr>
        <w:t>等（再生医療等製品を除く。）</w:t>
      </w:r>
      <w:r w:rsidRPr="00924E7C">
        <w:rPr>
          <w:rFonts w:ascii="ＭＳ 明朝" w:hAnsi="ＭＳ 明朝" w:hint="eastAsia"/>
          <w:color w:val="000000" w:themeColor="text1"/>
          <w:szCs w:val="21"/>
        </w:rPr>
        <w:t>であ</w:t>
      </w:r>
      <w:r w:rsidR="0069343F" w:rsidRPr="00924E7C">
        <w:rPr>
          <w:rFonts w:ascii="ＭＳ 明朝" w:hAnsi="ＭＳ 明朝" w:hint="eastAsia"/>
          <w:color w:val="000000" w:themeColor="text1"/>
          <w:szCs w:val="21"/>
        </w:rPr>
        <w:t>つ</w:t>
      </w:r>
      <w:r w:rsidRPr="00924E7C">
        <w:rPr>
          <w:rFonts w:ascii="ＭＳ 明朝" w:hAnsi="ＭＳ 明朝" w:hint="eastAsia"/>
          <w:color w:val="000000" w:themeColor="text1"/>
          <w:szCs w:val="21"/>
        </w:rPr>
        <w:t>て、政令で定めるものをいう。</w:t>
      </w:r>
    </w:p>
    <w:p w14:paraId="178533E6"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（誇大広告等）</w:t>
      </w:r>
    </w:p>
    <w:p w14:paraId="6C24CE33" w14:textId="0CAEF8E9"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第６６条　何人も、医薬品、医薬部外品、化粧品</w:t>
      </w:r>
      <w:r w:rsidR="00E830D4"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の名称、製造方法、効能、効果又は性能に関して、明示的であると暗示的であるとを問わず、虚偽又は誇大な記事を広告し、記述し、又は流布してはならない。</w:t>
      </w:r>
    </w:p>
    <w:p w14:paraId="5B077DF3" w14:textId="2F8FC9D4"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２　医薬品、医薬部外品、化粧品</w:t>
      </w:r>
      <w:r w:rsidR="00E830D4"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の効能、効果又は性能について、医師その他の者がこれを保証したものと誤解されるおそれがある記事を広告し、記述し、又は流布することは、前項に該当するものとする。</w:t>
      </w:r>
    </w:p>
    <w:p w14:paraId="4977C432" w14:textId="518BB90D"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３　何人も、医薬品、医薬部外品、化粧品</w:t>
      </w:r>
      <w:r w:rsidR="00301EDC"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に関して堕胎を暗示し、又はわいせつにわたる文書又は図画を用いてはならない。</w:t>
      </w:r>
    </w:p>
    <w:p w14:paraId="12AE81BE" w14:textId="7847103F"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（承認前の医薬品</w:t>
      </w:r>
      <w:r w:rsidR="00E830D4" w:rsidRPr="00924E7C">
        <w:rPr>
          <w:rFonts w:ascii="ＭＳ 明朝" w:hAnsi="ＭＳ 明朝" w:hint="eastAsia"/>
          <w:color w:val="000000" w:themeColor="text1"/>
          <w:szCs w:val="21"/>
        </w:rPr>
        <w:t>、医療機器及び再生医療等製品</w:t>
      </w:r>
      <w:r w:rsidRPr="00924E7C">
        <w:rPr>
          <w:rFonts w:ascii="ＭＳ 明朝" w:hAnsi="ＭＳ 明朝" w:hint="eastAsia"/>
          <w:color w:val="000000" w:themeColor="text1"/>
          <w:szCs w:val="21"/>
        </w:rPr>
        <w:t>の広告の禁止）</w:t>
      </w:r>
    </w:p>
    <w:p w14:paraId="4BB405C1" w14:textId="05B97114"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第６８条　何人も、第１４条第１項又は</w:t>
      </w:r>
      <w:r w:rsidR="001E159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第２３条の２</w:t>
      </w:r>
      <w:r w:rsidR="00FD39BE" w:rsidRPr="00924E7C">
        <w:rPr>
          <w:rFonts w:ascii="ＭＳ 明朝" w:hAnsi="ＭＳ 明朝" w:hint="eastAsia"/>
          <w:color w:val="000000" w:themeColor="text1"/>
          <w:szCs w:val="21"/>
        </w:rPr>
        <w:t>の５</w:t>
      </w:r>
      <w:r w:rsidRPr="00924E7C">
        <w:rPr>
          <w:rFonts w:ascii="ＭＳ 明朝" w:hAnsi="ＭＳ 明朝" w:hint="eastAsia"/>
          <w:color w:val="000000" w:themeColor="text1"/>
          <w:szCs w:val="21"/>
        </w:rPr>
        <w:t>第１項</w:t>
      </w:r>
      <w:r w:rsidR="00FD39BE" w:rsidRPr="00924E7C">
        <w:rPr>
          <w:rFonts w:ascii="ＭＳ 明朝" w:hAnsi="ＭＳ 明朝" w:hint="eastAsia"/>
          <w:color w:val="000000" w:themeColor="text1"/>
          <w:szCs w:val="21"/>
        </w:rPr>
        <w:t>若しくは第２３条の２の２３第１項</w:t>
      </w:r>
      <w:r w:rsidRPr="00924E7C">
        <w:rPr>
          <w:rFonts w:ascii="ＭＳ 明朝" w:hAnsi="ＭＳ 明朝" w:hint="eastAsia"/>
          <w:color w:val="000000" w:themeColor="text1"/>
          <w:szCs w:val="21"/>
        </w:rPr>
        <w:t>に規定する医薬品</w:t>
      </w:r>
      <w:r w:rsidR="00FD39BE" w:rsidRPr="00924E7C">
        <w:rPr>
          <w:rFonts w:ascii="ＭＳ 明朝" w:hAnsi="ＭＳ 明朝" w:hint="eastAsia"/>
          <w:color w:val="000000" w:themeColor="text1"/>
          <w:szCs w:val="21"/>
        </w:rPr>
        <w:t>若しくは</w:t>
      </w:r>
      <w:r w:rsidRPr="00924E7C">
        <w:rPr>
          <w:rFonts w:ascii="ＭＳ 明朝" w:hAnsi="ＭＳ 明朝" w:hint="eastAsia"/>
          <w:color w:val="000000" w:themeColor="text1"/>
          <w:szCs w:val="21"/>
        </w:rPr>
        <w:t>医療機器</w:t>
      </w:r>
      <w:r w:rsidR="00FD39BE"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であ</w:t>
      </w:r>
      <w:r w:rsidR="001E1595" w:rsidRPr="00924E7C">
        <w:rPr>
          <w:rFonts w:ascii="ＭＳ 明朝" w:hAnsi="ＭＳ 明朝" w:hint="eastAsia"/>
          <w:color w:val="000000" w:themeColor="text1"/>
          <w:szCs w:val="21"/>
        </w:rPr>
        <w:t>つ</w:t>
      </w:r>
      <w:r w:rsidRPr="00924E7C">
        <w:rPr>
          <w:rFonts w:ascii="ＭＳ 明朝" w:hAnsi="ＭＳ 明朝" w:hint="eastAsia"/>
          <w:color w:val="000000" w:themeColor="text1"/>
          <w:szCs w:val="21"/>
        </w:rPr>
        <w:t>て、まだ第１４条第１項</w:t>
      </w:r>
      <w:r w:rsidR="00FD39BE"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第１９条の２第１項</w:t>
      </w:r>
      <w:r w:rsidR="00FD39BE" w:rsidRPr="00924E7C">
        <w:rPr>
          <w:rFonts w:ascii="ＭＳ 明朝" w:hAnsi="ＭＳ 明朝" w:hint="eastAsia"/>
          <w:color w:val="000000" w:themeColor="text1"/>
          <w:szCs w:val="21"/>
        </w:rPr>
        <w:t>、第２３条の２の５第１項、第２３条の２の１７第１項、第２３条の２５第１項若しくは第２３条の３７第１項</w:t>
      </w:r>
      <w:r w:rsidRPr="00924E7C">
        <w:rPr>
          <w:rFonts w:ascii="ＭＳ 明朝" w:hAnsi="ＭＳ 明朝" w:hint="eastAsia"/>
          <w:color w:val="000000" w:themeColor="text1"/>
          <w:szCs w:val="21"/>
        </w:rPr>
        <w:t>の承認又は第２３条の２</w:t>
      </w:r>
      <w:r w:rsidR="00FD39BE" w:rsidRPr="00924E7C">
        <w:rPr>
          <w:rFonts w:ascii="ＭＳ 明朝" w:hAnsi="ＭＳ 明朝" w:hint="eastAsia"/>
          <w:color w:val="000000" w:themeColor="text1"/>
          <w:szCs w:val="21"/>
        </w:rPr>
        <w:t>の２３</w:t>
      </w:r>
      <w:r w:rsidRPr="00924E7C">
        <w:rPr>
          <w:rFonts w:ascii="ＭＳ 明朝" w:hAnsi="ＭＳ 明朝" w:hint="eastAsia"/>
          <w:color w:val="000000" w:themeColor="text1"/>
          <w:szCs w:val="21"/>
        </w:rPr>
        <w:t>第１項の認証を受けていないものについて、その名称、製造方法、効能、効果又は性能に関する広告をしてはならない。</w:t>
      </w:r>
    </w:p>
    <w:p w14:paraId="544D8BA3"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（罰 則）</w:t>
      </w:r>
    </w:p>
    <w:p w14:paraId="3DF2D3D7" w14:textId="77777777"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第８５条　次の各号のいずれかに該当する者は、２年以下の懲役若しくは２００万円以下の罰金に処し、又はこれを併科する。</w:t>
      </w:r>
    </w:p>
    <w:p w14:paraId="27B5C0F7" w14:textId="77777777"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１から３まで （略）</w:t>
      </w:r>
    </w:p>
    <w:p w14:paraId="02B87FC1" w14:textId="77777777"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４　第６６条第１項又は第３項の規定に違反した者</w:t>
      </w:r>
    </w:p>
    <w:p w14:paraId="7B09AF2E" w14:textId="77777777" w:rsidR="008B2DDD" w:rsidRPr="00924E7C" w:rsidRDefault="008B2DDD" w:rsidP="008B2DDD">
      <w:pPr>
        <w:snapToGrid w:val="0"/>
        <w:spacing w:line="280" w:lineRule="exact"/>
        <w:ind w:left="108"/>
        <w:rPr>
          <w:rFonts w:ascii="ＭＳ 明朝" w:hAnsi="ＭＳ 明朝"/>
          <w:color w:val="000000" w:themeColor="text1"/>
          <w:szCs w:val="21"/>
        </w:rPr>
      </w:pPr>
      <w:r w:rsidRPr="00924E7C">
        <w:rPr>
          <w:rFonts w:ascii="ＭＳ 明朝" w:hAnsi="ＭＳ 明朝" w:hint="eastAsia"/>
          <w:color w:val="000000" w:themeColor="text1"/>
          <w:szCs w:val="21"/>
        </w:rPr>
        <w:t>５　第６８条の規定に違反した者</w:t>
      </w:r>
    </w:p>
    <w:p w14:paraId="3D926E07" w14:textId="289B7958"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６</w:t>
      </w:r>
      <w:r w:rsidR="00FD39BE" w:rsidRPr="00924E7C">
        <w:rPr>
          <w:rFonts w:ascii="ＭＳ 明朝" w:hAnsi="ＭＳ 明朝" w:hint="eastAsia"/>
          <w:color w:val="000000" w:themeColor="text1"/>
          <w:szCs w:val="21"/>
        </w:rPr>
        <w:t>から</w:t>
      </w:r>
      <w:r w:rsidR="00675FDF" w:rsidRPr="00924E7C">
        <w:rPr>
          <w:rFonts w:ascii="ＭＳ 明朝" w:hAnsi="ＭＳ 明朝" w:hint="eastAsia"/>
          <w:color w:val="000000" w:themeColor="text1"/>
          <w:szCs w:val="21"/>
        </w:rPr>
        <w:t>１０</w:t>
      </w:r>
      <w:r w:rsidR="00FD39BE" w:rsidRPr="00924E7C">
        <w:rPr>
          <w:rFonts w:ascii="ＭＳ 明朝" w:hAnsi="ＭＳ 明朝" w:hint="eastAsia"/>
          <w:color w:val="000000" w:themeColor="text1"/>
          <w:szCs w:val="21"/>
        </w:rPr>
        <w:t>まで</w:t>
      </w:r>
      <w:r w:rsidRPr="00924E7C">
        <w:rPr>
          <w:rFonts w:ascii="ＭＳ 明朝" w:hAnsi="ＭＳ 明朝" w:hint="eastAsia"/>
          <w:color w:val="000000" w:themeColor="text1"/>
          <w:szCs w:val="21"/>
        </w:rPr>
        <w:t xml:space="preserve"> （略）</w:t>
      </w:r>
    </w:p>
    <w:p w14:paraId="01165455"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lastRenderedPageBreak/>
        <w:t xml:space="preserve">【資料 2】 </w:t>
      </w:r>
    </w:p>
    <w:p w14:paraId="50AE04D7" w14:textId="73A35983" w:rsidR="008B2DDD" w:rsidRPr="00924E7C" w:rsidRDefault="008B2DDD" w:rsidP="00295284">
      <w:pPr>
        <w:numPr>
          <w:ilvl w:val="0"/>
          <w:numId w:val="1"/>
        </w:numPr>
        <w:rPr>
          <w:rFonts w:ascii="ＭＳ 明朝" w:hAnsi="ＭＳ 明朝"/>
          <w:color w:val="000000" w:themeColor="text1"/>
          <w:szCs w:val="21"/>
        </w:rPr>
      </w:pPr>
      <w:r w:rsidRPr="00924E7C">
        <w:rPr>
          <w:rFonts w:ascii="ＭＳ 明朝" w:hAnsi="ＭＳ 明朝" w:hint="eastAsia"/>
          <w:color w:val="000000" w:themeColor="text1"/>
          <w:szCs w:val="21"/>
        </w:rPr>
        <w:t>医薬品等適正広告基準 (</w:t>
      </w:r>
      <w:r w:rsidR="00295284" w:rsidRPr="00924E7C">
        <w:rPr>
          <w:rFonts w:ascii="ＭＳ 明朝" w:hAnsi="ＭＳ 明朝" w:hint="eastAsia"/>
          <w:color w:val="000000" w:themeColor="text1"/>
          <w:szCs w:val="21"/>
        </w:rPr>
        <w:t>平成29年9月29日薬生発0929第4号厚生労働省医薬・生活衛生局</w:t>
      </w:r>
      <w:r w:rsidR="00210888" w:rsidRPr="00924E7C">
        <w:rPr>
          <w:rFonts w:ascii="ＭＳ 明朝" w:hAnsi="ＭＳ 明朝" w:hint="eastAsia"/>
          <w:color w:val="000000" w:themeColor="text1"/>
          <w:szCs w:val="21"/>
        </w:rPr>
        <w:t>長</w:t>
      </w:r>
      <w:r w:rsidR="00295284" w:rsidRPr="00924E7C">
        <w:rPr>
          <w:rFonts w:ascii="ＭＳ 明朝" w:hAnsi="ＭＳ 明朝" w:hint="eastAsia"/>
          <w:color w:val="000000" w:themeColor="text1"/>
          <w:szCs w:val="21"/>
        </w:rPr>
        <w:t>通知</w:t>
      </w:r>
      <w:r w:rsidR="001A4A06">
        <w:rPr>
          <w:rFonts w:ascii="ＭＳ 明朝" w:hAnsi="ＭＳ 明朝" w:hint="eastAsia"/>
          <w:color w:val="000000" w:themeColor="text1"/>
          <w:szCs w:val="21"/>
        </w:rPr>
        <w:t>)の</w:t>
      </w:r>
      <w:r w:rsidRPr="00924E7C">
        <w:rPr>
          <w:rFonts w:ascii="ＭＳ 明朝" w:hAnsi="ＭＳ 明朝" w:hint="eastAsia"/>
          <w:color w:val="000000" w:themeColor="text1"/>
          <w:szCs w:val="21"/>
        </w:rPr>
        <w:t>抜粋</w:t>
      </w:r>
    </w:p>
    <w:p w14:paraId="3EFC7C48"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p>
    <w:p w14:paraId="73690A3D" w14:textId="77777777" w:rsidR="00DC30B1" w:rsidRPr="00924E7C" w:rsidRDefault="003002C0" w:rsidP="00DC30B1">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第１（目的）</w:t>
      </w:r>
    </w:p>
    <w:p w14:paraId="52C7D233" w14:textId="7816874C" w:rsidR="003002C0" w:rsidRPr="00924E7C" w:rsidRDefault="003002C0" w:rsidP="00DC30B1">
      <w:pPr>
        <w:autoSpaceDE w:val="0"/>
        <w:autoSpaceDN w:val="0"/>
        <w:adjustRightInd w:val="0"/>
        <w:ind w:leftChars="100" w:left="21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この基準は、医薬品、医薬部外品、化粧品、医療機器及び再生医療等製品</w:t>
      </w:r>
      <w:r w:rsidR="00CC644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以下「医薬品等」という。</w:t>
      </w:r>
      <w:r w:rsidR="00CC644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の広告が虚偽、誇大にわたらないようにするとともにその適正を図ることを目的とする。</w:t>
      </w:r>
    </w:p>
    <w:p w14:paraId="56D7C884" w14:textId="77777777" w:rsidR="007774B3" w:rsidRPr="00924E7C" w:rsidRDefault="007774B3" w:rsidP="000835EE">
      <w:pPr>
        <w:autoSpaceDE w:val="0"/>
        <w:autoSpaceDN w:val="0"/>
        <w:adjustRightInd w:val="0"/>
        <w:ind w:leftChars="67" w:left="141" w:firstLine="143"/>
        <w:jc w:val="left"/>
        <w:rPr>
          <w:rFonts w:asciiTheme="minorEastAsia" w:eastAsiaTheme="minorEastAsia" w:hAnsiTheme="minorEastAsia" w:cs="ＭＳ明朝"/>
          <w:color w:val="000000" w:themeColor="text1"/>
          <w:kern w:val="0"/>
          <w:szCs w:val="21"/>
        </w:rPr>
      </w:pPr>
    </w:p>
    <w:p w14:paraId="41A88809" w14:textId="77777777" w:rsidR="00DC30B1" w:rsidRPr="00924E7C" w:rsidRDefault="003002C0" w:rsidP="00DC30B1">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第２（対象となる広告）</w:t>
      </w:r>
    </w:p>
    <w:p w14:paraId="04DD1877" w14:textId="58229485" w:rsidR="003002C0" w:rsidRPr="00924E7C" w:rsidRDefault="003002C0" w:rsidP="00DC30B1">
      <w:pPr>
        <w:autoSpaceDE w:val="0"/>
        <w:autoSpaceDN w:val="0"/>
        <w:adjustRightInd w:val="0"/>
        <w:ind w:leftChars="100" w:left="21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この基準は、新聞、雑誌、テレビ、ラジオ、ウェブサイト及びソーシャル・ネットワーキング・サービス等のすべての媒体における広告を対象とする。</w:t>
      </w:r>
    </w:p>
    <w:p w14:paraId="310035D8" w14:textId="77777777" w:rsidR="007774B3" w:rsidRPr="00924E7C" w:rsidRDefault="007774B3" w:rsidP="000835EE">
      <w:pPr>
        <w:autoSpaceDE w:val="0"/>
        <w:autoSpaceDN w:val="0"/>
        <w:adjustRightInd w:val="0"/>
        <w:ind w:leftChars="67" w:left="141" w:firstLineChars="68" w:firstLine="143"/>
        <w:jc w:val="left"/>
        <w:rPr>
          <w:rFonts w:asciiTheme="minorEastAsia" w:eastAsiaTheme="minorEastAsia" w:hAnsiTheme="minorEastAsia" w:cs="ＭＳ明朝"/>
          <w:color w:val="000000" w:themeColor="text1"/>
          <w:kern w:val="0"/>
          <w:szCs w:val="21"/>
        </w:rPr>
      </w:pPr>
    </w:p>
    <w:p w14:paraId="701E642D" w14:textId="3790623D"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第３</w:t>
      </w:r>
      <w:r w:rsidR="001869FB"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広告を行う者の責務</w:t>
      </w:r>
      <w:r w:rsidR="001869FB" w:rsidRPr="00924E7C">
        <w:rPr>
          <w:rFonts w:asciiTheme="minorEastAsia" w:eastAsiaTheme="minorEastAsia" w:hAnsiTheme="minorEastAsia" w:cs="ＭＳ明朝" w:hint="eastAsia"/>
          <w:color w:val="000000" w:themeColor="text1"/>
          <w:kern w:val="0"/>
          <w:szCs w:val="21"/>
        </w:rPr>
        <w:t>）</w:t>
      </w:r>
    </w:p>
    <w:p w14:paraId="58F601D7" w14:textId="77777777" w:rsidR="003002C0" w:rsidRPr="00924E7C" w:rsidRDefault="003002C0" w:rsidP="000835EE">
      <w:pPr>
        <w:autoSpaceDE w:val="0"/>
        <w:autoSpaceDN w:val="0"/>
        <w:adjustRightInd w:val="0"/>
        <w:ind w:leftChars="1" w:left="283" w:hangingChars="134" w:hanging="281"/>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医薬品等の広告を行う者は、使用者が当該医薬品等を適正に使用することができるよう、正確な情報の伝達に努めなければならない。</w:t>
      </w:r>
    </w:p>
    <w:p w14:paraId="70B179BB" w14:textId="77777777" w:rsidR="003002C0" w:rsidRPr="00924E7C" w:rsidRDefault="003002C0" w:rsidP="006A1DB3">
      <w:pPr>
        <w:autoSpaceDE w:val="0"/>
        <w:autoSpaceDN w:val="0"/>
        <w:adjustRightInd w:val="0"/>
        <w:ind w:left="246" w:hangingChars="117" w:hanging="246"/>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医薬品等の広告を行う者は、医薬品等の本質に鑑み、医薬品等の品位を損なう又は信用を傷つけるおそれのある広告は行ってはならない。</w:t>
      </w:r>
    </w:p>
    <w:p w14:paraId="6397F8F6" w14:textId="77777777" w:rsidR="007774B3" w:rsidRPr="00924E7C" w:rsidRDefault="007774B3" w:rsidP="000835EE">
      <w:pPr>
        <w:autoSpaceDE w:val="0"/>
        <w:autoSpaceDN w:val="0"/>
        <w:adjustRightInd w:val="0"/>
        <w:ind w:left="141" w:hangingChars="67" w:hanging="141"/>
        <w:jc w:val="left"/>
        <w:rPr>
          <w:rFonts w:asciiTheme="minorEastAsia" w:eastAsiaTheme="minorEastAsia" w:hAnsiTheme="minorEastAsia" w:cs="ＭＳ明朝"/>
          <w:color w:val="000000" w:themeColor="text1"/>
          <w:kern w:val="0"/>
          <w:szCs w:val="21"/>
        </w:rPr>
      </w:pPr>
    </w:p>
    <w:p w14:paraId="5836E349"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第４（基準）</w:t>
      </w:r>
    </w:p>
    <w:p w14:paraId="0C89FC7E" w14:textId="77777777" w:rsidR="003A224C" w:rsidRPr="00924E7C" w:rsidRDefault="003002C0" w:rsidP="003A224C">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名称関係</w:t>
      </w:r>
    </w:p>
    <w:p w14:paraId="3B5DD9E6" w14:textId="749829D6" w:rsidR="00DC30B1" w:rsidRPr="00924E7C" w:rsidRDefault="003002C0" w:rsidP="003A224C">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（１）承認又は認証を要する医薬品等の名称についての表現の範囲</w:t>
      </w:r>
    </w:p>
    <w:p w14:paraId="709E80D8" w14:textId="349E8E4D" w:rsidR="00DC30B1" w:rsidRPr="00924E7C" w:rsidRDefault="003002C0" w:rsidP="00DC30B1">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医薬品、医療機器等の品質、有効性及び安全性の確保等に関する法律</w:t>
      </w:r>
      <w:r w:rsidR="00493CF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昭和</w:t>
      </w:r>
      <w:r w:rsidRPr="00924E7C">
        <w:rPr>
          <w:rFonts w:asciiTheme="minorEastAsia" w:eastAsiaTheme="minorEastAsia" w:hAnsiTheme="minorEastAsia" w:cs="ＭＳ明朝"/>
          <w:color w:val="000000" w:themeColor="text1"/>
          <w:kern w:val="0"/>
          <w:szCs w:val="21"/>
        </w:rPr>
        <w:t>35</w:t>
      </w:r>
      <w:r w:rsidRPr="00924E7C">
        <w:rPr>
          <w:rFonts w:asciiTheme="minorEastAsia" w:eastAsiaTheme="minorEastAsia" w:hAnsiTheme="minorEastAsia" w:cs="ＭＳ明朝" w:hint="eastAsia"/>
          <w:color w:val="000000" w:themeColor="text1"/>
          <w:kern w:val="0"/>
          <w:szCs w:val="21"/>
        </w:rPr>
        <w:t>年法律第</w:t>
      </w:r>
      <w:r w:rsidRPr="00924E7C">
        <w:rPr>
          <w:rFonts w:asciiTheme="minorEastAsia" w:eastAsiaTheme="minorEastAsia" w:hAnsiTheme="minorEastAsia" w:cs="ＭＳ明朝"/>
          <w:color w:val="000000" w:themeColor="text1"/>
          <w:kern w:val="0"/>
          <w:szCs w:val="21"/>
        </w:rPr>
        <w:t xml:space="preserve">145 </w:t>
      </w:r>
      <w:r w:rsidRPr="00924E7C">
        <w:rPr>
          <w:rFonts w:asciiTheme="minorEastAsia" w:eastAsiaTheme="minorEastAsia" w:hAnsiTheme="minorEastAsia" w:cs="ＭＳ明朝" w:hint="eastAsia"/>
          <w:color w:val="000000" w:themeColor="text1"/>
          <w:kern w:val="0"/>
          <w:szCs w:val="21"/>
        </w:rPr>
        <w:t>号。以下「法」という。</w:t>
      </w:r>
      <w:r w:rsidR="00493CF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第</w:t>
      </w:r>
      <w:r w:rsidRPr="00924E7C">
        <w:rPr>
          <w:rFonts w:asciiTheme="minorEastAsia" w:eastAsiaTheme="minorEastAsia" w:hAnsiTheme="minorEastAsia" w:cs="ＭＳ明朝"/>
          <w:color w:val="000000" w:themeColor="text1"/>
          <w:kern w:val="0"/>
          <w:szCs w:val="21"/>
        </w:rPr>
        <w:t>14</w:t>
      </w:r>
      <w:r w:rsidRPr="00924E7C">
        <w:rPr>
          <w:rFonts w:asciiTheme="minorEastAsia" w:eastAsiaTheme="minorEastAsia" w:hAnsiTheme="minorEastAsia" w:cs="ＭＳ明朝" w:hint="eastAsia"/>
          <w:color w:val="000000" w:themeColor="text1"/>
          <w:kern w:val="0"/>
          <w:szCs w:val="21"/>
        </w:rPr>
        <w:t>条又は第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条の２の５若しくは第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w:t>
      </w:r>
      <w:r w:rsidRPr="00924E7C">
        <w:rPr>
          <w:rFonts w:asciiTheme="minorEastAsia" w:eastAsiaTheme="minorEastAsia" w:hAnsiTheme="minorEastAsia" w:cs="ＭＳ明朝"/>
          <w:color w:val="000000" w:themeColor="text1"/>
          <w:kern w:val="0"/>
          <w:szCs w:val="21"/>
        </w:rPr>
        <w:t>25</w:t>
      </w:r>
      <w:r w:rsidRPr="00924E7C">
        <w:rPr>
          <w:rFonts w:asciiTheme="minorEastAsia" w:eastAsiaTheme="minorEastAsia" w:hAnsiTheme="minorEastAsia" w:cs="ＭＳ明朝" w:hint="eastAsia"/>
          <w:color w:val="000000" w:themeColor="text1"/>
          <w:kern w:val="0"/>
          <w:szCs w:val="21"/>
        </w:rPr>
        <w:t>の規定に基づく承認並びに法第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w:t>
      </w:r>
      <w:r w:rsidRPr="00924E7C">
        <w:rPr>
          <w:rFonts w:asciiTheme="minorEastAsia" w:eastAsiaTheme="minorEastAsia" w:hAnsiTheme="minorEastAsia" w:cs="ＭＳ明朝"/>
          <w:color w:val="000000" w:themeColor="text1"/>
          <w:kern w:val="0"/>
          <w:szCs w:val="21"/>
        </w:rPr>
        <w:t>2</w:t>
      </w:r>
      <w:r w:rsidRPr="00924E7C">
        <w:rPr>
          <w:rFonts w:asciiTheme="minorEastAsia" w:eastAsiaTheme="minorEastAsia" w:hAnsiTheme="minorEastAsia" w:cs="ＭＳ明朝" w:hint="eastAsia"/>
          <w:color w:val="000000" w:themeColor="text1"/>
          <w:kern w:val="0"/>
          <w:szCs w:val="21"/>
        </w:rPr>
        <w:t>の</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の規定に基づく認証（以下「承認等」という。）を受けた名称又は一般的名称以外の名称を、別に定める場合を除き使用してはならない。</w:t>
      </w:r>
    </w:p>
    <w:p w14:paraId="10200504" w14:textId="77777777" w:rsidR="003A224C" w:rsidRPr="00924E7C" w:rsidRDefault="003002C0" w:rsidP="003A224C">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ただし、一般用医薬品及び医薬部外品においては、共通のブランド製品の共通部分のみを用いることは差し支えない。</w:t>
      </w:r>
    </w:p>
    <w:p w14:paraId="7B1BD5D2" w14:textId="77777777" w:rsidR="003A224C" w:rsidRPr="00924E7C" w:rsidRDefault="003002C0" w:rsidP="003A224C">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（２）承認等を要しない医薬品等の名称についての表現の範囲</w:t>
      </w:r>
    </w:p>
    <w:p w14:paraId="08DE9407" w14:textId="00BA3A46" w:rsidR="00544A75" w:rsidRPr="00924E7C" w:rsidRDefault="003002C0" w:rsidP="00544A75">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承認等を要しない医薬品等については、日本薬局方に定められた名称、法第</w:t>
      </w:r>
      <w:r w:rsidRPr="00924E7C">
        <w:rPr>
          <w:rFonts w:asciiTheme="minorEastAsia" w:eastAsiaTheme="minorEastAsia" w:hAnsiTheme="minorEastAsia" w:cs="ＭＳ明朝"/>
          <w:color w:val="000000" w:themeColor="text1"/>
          <w:kern w:val="0"/>
          <w:szCs w:val="21"/>
        </w:rPr>
        <w:t>14</w:t>
      </w:r>
      <w:r w:rsidRPr="00924E7C">
        <w:rPr>
          <w:rFonts w:asciiTheme="minorEastAsia" w:eastAsiaTheme="minorEastAsia" w:hAnsiTheme="minorEastAsia" w:cs="ＭＳ明朝" w:hint="eastAsia"/>
          <w:color w:val="000000" w:themeColor="text1"/>
          <w:kern w:val="0"/>
          <w:szCs w:val="21"/>
        </w:rPr>
        <w:t>条の９若しくは第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条の２の</w:t>
      </w:r>
      <w:r w:rsidRPr="00924E7C">
        <w:rPr>
          <w:rFonts w:asciiTheme="minorEastAsia" w:eastAsiaTheme="minorEastAsia" w:hAnsiTheme="minorEastAsia" w:cs="ＭＳ明朝"/>
          <w:color w:val="000000" w:themeColor="text1"/>
          <w:kern w:val="0"/>
          <w:szCs w:val="21"/>
        </w:rPr>
        <w:t>12</w:t>
      </w:r>
      <w:r w:rsidRPr="00924E7C">
        <w:rPr>
          <w:rFonts w:asciiTheme="minorEastAsia" w:eastAsiaTheme="minorEastAsia" w:hAnsiTheme="minorEastAsia" w:cs="ＭＳ明朝" w:hint="eastAsia"/>
          <w:color w:val="000000" w:themeColor="text1"/>
          <w:kern w:val="0"/>
          <w:szCs w:val="21"/>
        </w:rPr>
        <w:t>の規定に基づく届出を行った一般的名称又は届け出た販売名以外の名称を、別に定める場合を除き使用してはならない。</w:t>
      </w:r>
    </w:p>
    <w:p w14:paraId="0DCA7DD2" w14:textId="0614CEA1" w:rsidR="003002C0" w:rsidRDefault="003002C0" w:rsidP="00544A75">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なお、販売名はその医薬品等の製造方法、効能効果及び安全性について事実に反する認識を得させるおそれのあるものであってはならない。</w:t>
      </w:r>
    </w:p>
    <w:p w14:paraId="6747B08E" w14:textId="444D2F06" w:rsidR="00236A41"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6011C12F" w14:textId="77777777" w:rsidR="00236A41" w:rsidRPr="00924E7C"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59CF9FDF" w14:textId="77777777" w:rsidR="00544A75" w:rsidRPr="00924E7C" w:rsidRDefault="003002C0" w:rsidP="00544A7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lastRenderedPageBreak/>
        <w:t>２</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製造方法関係</w:t>
      </w:r>
    </w:p>
    <w:p w14:paraId="1D055E94" w14:textId="242D1745" w:rsidR="003002C0" w:rsidRDefault="003002C0" w:rsidP="00544A7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医薬品等の製造方法について実際の製造方法と異なる表現又はその優秀性について事実に反する認識を得させるおそれのある表現をしてはならない。</w:t>
      </w:r>
    </w:p>
    <w:p w14:paraId="70E27AD2" w14:textId="77777777" w:rsidR="00236A41" w:rsidRPr="00924E7C"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720A08F6"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効能効果、性能及び安全性関係</w:t>
      </w:r>
    </w:p>
    <w:p w14:paraId="2CB59F2E" w14:textId="77777777" w:rsidR="00C730B0" w:rsidRPr="00924E7C" w:rsidRDefault="003002C0" w:rsidP="00496FE6">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（１）承認等を要する医薬品等についての効能効果等の表現の範囲</w:t>
      </w:r>
    </w:p>
    <w:p w14:paraId="216EA774" w14:textId="76CC5A06" w:rsidR="00496FE6" w:rsidRPr="00924E7C" w:rsidRDefault="003002C0" w:rsidP="00496FE6">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承認等を要する医薬品等の効能効果又は性能</w:t>
      </w:r>
      <w:r w:rsidRPr="00924E7C">
        <w:rPr>
          <w:rFonts w:asciiTheme="minorEastAsia" w:eastAsiaTheme="minorEastAsia" w:hAnsiTheme="minorEastAsia" w:cs="ＭＳ明朝"/>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以下「効能効果等」という。</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についての表現は、明示的又は暗示的であるか否かにかかわらず承認等を受けた効能効果等の範囲をこえてはならない。</w:t>
      </w:r>
    </w:p>
    <w:p w14:paraId="649C2815" w14:textId="77777777" w:rsidR="001B6AF5" w:rsidRPr="00924E7C" w:rsidRDefault="003002C0" w:rsidP="001B6AF5">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（２）承認等を要しない医薬品等についての効能効果等の表現の範囲</w:t>
      </w:r>
    </w:p>
    <w:p w14:paraId="43910C13" w14:textId="77777777" w:rsidR="001146F3"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承認等を要しない医薬品等（化粧品を除く。）の効能効果等の表現は、医学、薬学上認められている範囲をこえてはならない。</w:t>
      </w:r>
    </w:p>
    <w:p w14:paraId="7C968473" w14:textId="063780F4"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また、承認を要しない化粧品の効能効果についての表現は、平成</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年７月</w:t>
      </w:r>
      <w:r w:rsidRPr="00924E7C">
        <w:rPr>
          <w:rFonts w:asciiTheme="minorEastAsia" w:eastAsiaTheme="minorEastAsia" w:hAnsiTheme="minorEastAsia" w:cs="ＭＳ明朝"/>
          <w:color w:val="000000" w:themeColor="text1"/>
          <w:kern w:val="0"/>
          <w:szCs w:val="21"/>
        </w:rPr>
        <w:t>21</w:t>
      </w:r>
      <w:r w:rsidRPr="00924E7C">
        <w:rPr>
          <w:rFonts w:asciiTheme="minorEastAsia" w:eastAsiaTheme="minorEastAsia" w:hAnsiTheme="minorEastAsia" w:cs="ＭＳ明朝" w:hint="eastAsia"/>
          <w:color w:val="000000" w:themeColor="text1"/>
          <w:kern w:val="0"/>
          <w:szCs w:val="21"/>
        </w:rPr>
        <w:t>日薬食発第</w:t>
      </w:r>
      <w:r w:rsidRPr="00924E7C">
        <w:rPr>
          <w:rFonts w:asciiTheme="minorEastAsia" w:eastAsiaTheme="minorEastAsia" w:hAnsiTheme="minorEastAsia" w:cs="ＭＳ明朝"/>
          <w:color w:val="000000" w:themeColor="text1"/>
          <w:kern w:val="0"/>
          <w:szCs w:val="21"/>
        </w:rPr>
        <w:t>0721</w:t>
      </w:r>
      <w:r w:rsidRPr="00924E7C">
        <w:rPr>
          <w:rFonts w:asciiTheme="minorEastAsia" w:eastAsiaTheme="minorEastAsia" w:hAnsiTheme="minorEastAsia" w:cs="ＭＳ明朝" w:hint="eastAsia"/>
          <w:color w:val="000000" w:themeColor="text1"/>
          <w:kern w:val="0"/>
          <w:szCs w:val="21"/>
        </w:rPr>
        <w:t>第１号医薬食品局長通知「化粧品の効能の範囲の改正について」に定める範囲をこえてはならない。</w:t>
      </w:r>
    </w:p>
    <w:p w14:paraId="17C26E33"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（３）医薬品等の成分等及び医療機器の原材料等についての表現の範囲</w:t>
      </w:r>
    </w:p>
    <w:p w14:paraId="60CDB3B4" w14:textId="5B383E7F"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成分及びその分量又は本質等並びに医療機器の原材料、形状、構造及び原理について、承認書等への記載の有無にかかわらず、虚偽の表現、不正確な表現等を用い効能効果等又は安全性について事実に反する認識を得させるおそれのある広告をしてはならない。</w:t>
      </w:r>
    </w:p>
    <w:p w14:paraId="2B009450"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（４）用法用量についての表現の範囲</w:t>
      </w:r>
    </w:p>
    <w:p w14:paraId="4F9023B2" w14:textId="3A961717"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用法用量について、承認等を要する医薬品等にあっては承認等を受けた範囲を、承認等を要しない医薬品等にあっては医学、薬学上認められている範囲をこえた表現、不正確な表現等を用いて効能効果等又は安全性について事実に反する認識を得させるおそれのある広告をしてはならない。</w:t>
      </w:r>
    </w:p>
    <w:p w14:paraId="16E69C7B"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（５）効能効果等又は安全性を保証する表現の禁止</w:t>
      </w:r>
    </w:p>
    <w:p w14:paraId="7348D534" w14:textId="77777777" w:rsidR="001146F3"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医薬品等の効能効果等又は安全性について、具体的効能効果等又は安全性を摘示して、それが確実である保証をするような表現をしてはならない。</w:t>
      </w:r>
    </w:p>
    <w:p w14:paraId="7AFE6048"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（６）効能効果等又は安全性についての最大級の表現又はこれに類する表現の禁止</w:t>
      </w:r>
    </w:p>
    <w:p w14:paraId="12479FB2" w14:textId="3975E5D1"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医薬品等の効能効果等又は安全性について、最大級の表現又はこれに類する表現をしてはならない。</w:t>
      </w:r>
    </w:p>
    <w:p w14:paraId="362FC4D4"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（７）効能効果の発現程度についての表現の範囲</w:t>
      </w:r>
    </w:p>
    <w:p w14:paraId="2C5E8C54" w14:textId="7B3187B2"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医薬品等の速効性、持続性等についての表現は、医学、薬学上認められている範囲をこえてはならない。</w:t>
      </w:r>
    </w:p>
    <w:p w14:paraId="5B4D7603"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（８）本来の効能効果等と認められない表現の禁止</w:t>
      </w:r>
    </w:p>
    <w:p w14:paraId="50737D88" w14:textId="26425F44"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医薬品等の効能効果等について本来の効能効果等とは認められない効能効果等を表現することにより、その効能効果等を誤認させるおそれのある広告を行ってはならな</w:t>
      </w:r>
      <w:r w:rsidRPr="00924E7C">
        <w:rPr>
          <w:rFonts w:asciiTheme="minorEastAsia" w:eastAsiaTheme="minorEastAsia" w:hAnsiTheme="minorEastAsia" w:cs="ＭＳ明朝" w:hint="eastAsia"/>
          <w:color w:val="000000" w:themeColor="text1"/>
          <w:kern w:val="0"/>
          <w:szCs w:val="21"/>
        </w:rPr>
        <w:lastRenderedPageBreak/>
        <w:t>い。</w:t>
      </w:r>
    </w:p>
    <w:p w14:paraId="79A3BC25" w14:textId="77777777" w:rsidR="007774B3" w:rsidRPr="00924E7C" w:rsidRDefault="007774B3" w:rsidP="001146F3">
      <w:pPr>
        <w:autoSpaceDE w:val="0"/>
        <w:autoSpaceDN w:val="0"/>
        <w:adjustRightInd w:val="0"/>
        <w:jc w:val="left"/>
        <w:rPr>
          <w:rFonts w:asciiTheme="minorEastAsia" w:eastAsiaTheme="minorEastAsia" w:hAnsiTheme="minorEastAsia" w:cs="ＭＳ明朝"/>
          <w:color w:val="000000" w:themeColor="text1"/>
          <w:kern w:val="0"/>
          <w:szCs w:val="21"/>
        </w:rPr>
      </w:pPr>
    </w:p>
    <w:p w14:paraId="573C37A5" w14:textId="77777777" w:rsidR="001146F3" w:rsidRPr="00924E7C" w:rsidRDefault="003002C0" w:rsidP="001146F3">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４</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過量消費又は乱用助長を促すおそれのある広告の制限</w:t>
      </w:r>
    </w:p>
    <w:p w14:paraId="5751F889" w14:textId="568F6C57" w:rsidR="003002C0" w:rsidRPr="00924E7C" w:rsidRDefault="003002C0" w:rsidP="001146F3">
      <w:pPr>
        <w:autoSpaceDE w:val="0"/>
        <w:autoSpaceDN w:val="0"/>
        <w:adjustRightInd w:val="0"/>
        <w:ind w:firstLineChars="150" w:firstLine="31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医薬品等について過量消費又は乱用助長を促すおそれのある広告を行ってはならない。</w:t>
      </w:r>
    </w:p>
    <w:p w14:paraId="7EB87961" w14:textId="77777777" w:rsidR="007774B3" w:rsidRPr="00924E7C" w:rsidRDefault="007774B3" w:rsidP="001146F3">
      <w:pPr>
        <w:autoSpaceDE w:val="0"/>
        <w:autoSpaceDN w:val="0"/>
        <w:adjustRightInd w:val="0"/>
        <w:jc w:val="left"/>
        <w:rPr>
          <w:rFonts w:asciiTheme="minorEastAsia" w:eastAsiaTheme="minorEastAsia" w:hAnsiTheme="minorEastAsia" w:cs="ＭＳ明朝"/>
          <w:color w:val="000000" w:themeColor="text1"/>
          <w:kern w:val="0"/>
          <w:szCs w:val="21"/>
        </w:rPr>
      </w:pPr>
    </w:p>
    <w:p w14:paraId="061587BC"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５</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医療用医薬品等の広告の制限</w:t>
      </w:r>
    </w:p>
    <w:p w14:paraId="0304F6C4" w14:textId="77777777" w:rsidR="003002C0" w:rsidRPr="00924E7C" w:rsidRDefault="003002C0" w:rsidP="001146F3">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医師若しくは歯科医師が自ら使用し、又はこれらの者の処方せん若しくは指示によって使用することを目的として供給される医薬品及び再生医療等製品については、医薬関係者以外の一般人を対象とする広告を行ってはならない。</w:t>
      </w:r>
    </w:p>
    <w:p w14:paraId="707B6AE8" w14:textId="77777777" w:rsidR="003002C0" w:rsidRPr="00924E7C" w:rsidRDefault="003002C0" w:rsidP="000F0A25">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医師、歯科医師、はり師等医療関係者が自ら使用することを目的として供給される医療機器で、一般人が使用するおそれのないものを除き、一般人が使用した場合に保健衛生上の危害が発生するおそれのあるものについても（１）と同様にするものとする。</w:t>
      </w:r>
    </w:p>
    <w:p w14:paraId="49C13ED8" w14:textId="77777777" w:rsidR="007774B3" w:rsidRPr="00924E7C" w:rsidRDefault="007774B3" w:rsidP="007774B3">
      <w:pPr>
        <w:autoSpaceDE w:val="0"/>
        <w:autoSpaceDN w:val="0"/>
        <w:adjustRightInd w:val="0"/>
        <w:ind w:left="424" w:hangingChars="202" w:hanging="424"/>
        <w:jc w:val="left"/>
        <w:rPr>
          <w:rFonts w:asciiTheme="minorEastAsia" w:eastAsiaTheme="minorEastAsia" w:hAnsiTheme="minorEastAsia" w:cs="ＭＳ明朝"/>
          <w:color w:val="000000" w:themeColor="text1"/>
          <w:kern w:val="0"/>
          <w:szCs w:val="21"/>
        </w:rPr>
      </w:pPr>
    </w:p>
    <w:p w14:paraId="06F7D257"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６</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一般向広告における効能効果についての表現の制限</w:t>
      </w:r>
    </w:p>
    <w:p w14:paraId="0586B7B0" w14:textId="29CF0B78"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師又は歯科医師の診断若しくは治療によらなければ一般的に治癒が期待できない疾患について、医師又は歯科医師の診断若しくは治療によることなく治癒ができるかの表現は、医薬関係者以外の一般人を対象とする広告に使用してはならない。</w:t>
      </w:r>
    </w:p>
    <w:p w14:paraId="1C4183C7"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061F542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７</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習慣性医薬品の広告に付記し、又は付言すべき事項</w:t>
      </w:r>
    </w:p>
    <w:p w14:paraId="1378E3A1" w14:textId="29502B7C"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法第</w:t>
      </w:r>
      <w:r w:rsidRPr="00924E7C">
        <w:rPr>
          <w:rFonts w:asciiTheme="minorEastAsia" w:eastAsiaTheme="minorEastAsia" w:hAnsiTheme="minorEastAsia" w:cs="ＭＳ明朝"/>
          <w:color w:val="000000" w:themeColor="text1"/>
          <w:kern w:val="0"/>
          <w:szCs w:val="21"/>
        </w:rPr>
        <w:t>50</w:t>
      </w:r>
      <w:r w:rsidRPr="00924E7C">
        <w:rPr>
          <w:rFonts w:asciiTheme="minorEastAsia" w:eastAsiaTheme="minorEastAsia" w:hAnsiTheme="minorEastAsia" w:cs="ＭＳ明朝" w:hint="eastAsia"/>
          <w:color w:val="000000" w:themeColor="text1"/>
          <w:kern w:val="0"/>
          <w:szCs w:val="21"/>
        </w:rPr>
        <w:t>条第</w:t>
      </w:r>
      <w:r w:rsidRPr="00924E7C">
        <w:rPr>
          <w:rFonts w:asciiTheme="minorEastAsia" w:eastAsiaTheme="minorEastAsia" w:hAnsiTheme="minorEastAsia" w:cs="ＭＳ明朝"/>
          <w:color w:val="000000" w:themeColor="text1"/>
          <w:kern w:val="0"/>
          <w:szCs w:val="21"/>
        </w:rPr>
        <w:t>11</w:t>
      </w:r>
      <w:r w:rsidRPr="00924E7C">
        <w:rPr>
          <w:rFonts w:asciiTheme="minorEastAsia" w:eastAsiaTheme="minorEastAsia" w:hAnsiTheme="minorEastAsia" w:cs="ＭＳ明朝" w:hint="eastAsia"/>
          <w:color w:val="000000" w:themeColor="text1"/>
          <w:kern w:val="0"/>
          <w:szCs w:val="21"/>
        </w:rPr>
        <w:t>号の規定に基づき厚生労働大臣の指定する医療用医薬品について広告する場合には、習慣性がある旨を付記し、又は付言しなければならない。</w:t>
      </w:r>
    </w:p>
    <w:p w14:paraId="1FC156E1"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1553430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８</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使用及び取扱い上の注意について医薬品等の広告に付記し、又は付言すべき事項</w:t>
      </w:r>
    </w:p>
    <w:p w14:paraId="789EA9EB" w14:textId="77777777" w:rsidR="000F0A25"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使用及び取扱い上の注意を特に換起する必要のある医薬品等について広告する場合は、それらの事項を、又は使用及び取扱い上の注意に留意すべき旨を、付記し又は付言しなければならない。</w:t>
      </w:r>
    </w:p>
    <w:p w14:paraId="617F7AAA" w14:textId="433F90B1"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ただし、看板等の工作物で商品名のみを広告する場合はこの限りではない。</w:t>
      </w:r>
    </w:p>
    <w:p w14:paraId="7291A705" w14:textId="77777777" w:rsidR="007774B3" w:rsidRPr="00924E7C" w:rsidRDefault="007774B3" w:rsidP="000F0A25">
      <w:pPr>
        <w:autoSpaceDE w:val="0"/>
        <w:autoSpaceDN w:val="0"/>
        <w:adjustRightInd w:val="0"/>
        <w:jc w:val="left"/>
        <w:rPr>
          <w:rFonts w:asciiTheme="minorEastAsia" w:eastAsiaTheme="minorEastAsia" w:hAnsiTheme="minorEastAsia" w:cs="ＭＳ明朝"/>
          <w:color w:val="000000" w:themeColor="text1"/>
          <w:kern w:val="0"/>
          <w:szCs w:val="21"/>
        </w:rPr>
      </w:pPr>
    </w:p>
    <w:p w14:paraId="76D3AB6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９</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他社の製品の誹謗広告の制限</w:t>
      </w:r>
    </w:p>
    <w:p w14:paraId="0AD26301" w14:textId="107F184B"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医薬品等の品質、効能効果、安全性その他について、他社の製品を誹謗するような広告を行ってはならない。</w:t>
      </w:r>
    </w:p>
    <w:p w14:paraId="442CD350"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375C1641"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10 </w:t>
      </w:r>
      <w:r w:rsidRPr="00924E7C">
        <w:rPr>
          <w:rFonts w:asciiTheme="minorEastAsia" w:eastAsiaTheme="minorEastAsia" w:hAnsiTheme="minorEastAsia" w:cs="ＭＳ明朝" w:hint="eastAsia"/>
          <w:color w:val="000000" w:themeColor="text1"/>
          <w:kern w:val="0"/>
          <w:szCs w:val="21"/>
        </w:rPr>
        <w:t>医薬関係者等の推せん</w:t>
      </w:r>
    </w:p>
    <w:p w14:paraId="2FDE869D" w14:textId="77777777" w:rsidR="000F0A25"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関係者、理容師、美容師、病院、診療所、薬局、その他医薬品等の効能効果等に関し、世人の認識に相当の影響を与える公務所、学校又は学会を含む団体が指定し、公認し、推せんし、指導し、又は選用している等の広告を行ってはならない。</w:t>
      </w:r>
    </w:p>
    <w:p w14:paraId="50409E7D" w14:textId="2AEF0D50"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lastRenderedPageBreak/>
        <w:t>ただし、公衆衛生の維持増進のため公務所又はこれに準ずるものが指定等をしている事実を広告することが必要な場合等特別の場合はこの限りでない。</w:t>
      </w:r>
    </w:p>
    <w:p w14:paraId="5A0D1267"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4287CFF6"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11 </w:t>
      </w:r>
      <w:r w:rsidRPr="00924E7C">
        <w:rPr>
          <w:rFonts w:asciiTheme="minorEastAsia" w:eastAsiaTheme="minorEastAsia" w:hAnsiTheme="minorEastAsia" w:cs="ＭＳ明朝" w:hint="eastAsia"/>
          <w:color w:val="000000" w:themeColor="text1"/>
          <w:kern w:val="0"/>
          <w:szCs w:val="21"/>
        </w:rPr>
        <w:t>懸賞、賞品等による広告の制限</w:t>
      </w:r>
    </w:p>
    <w:p w14:paraId="6F41E256"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（１）過剰な懸賞、賞品等射こう心を煽る方法による医薬品等又は企業の広告を行ってはならない。</w:t>
      </w:r>
    </w:p>
    <w:p w14:paraId="4D94F281" w14:textId="77777777" w:rsidR="003002C0" w:rsidRPr="00924E7C" w:rsidRDefault="003002C0" w:rsidP="00366F79">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（２）懸賞、賞品として医薬品を授与する旨の広告を行ってはならない。</w:t>
      </w:r>
    </w:p>
    <w:p w14:paraId="6628230A" w14:textId="77777777" w:rsidR="003002C0" w:rsidRPr="00924E7C" w:rsidRDefault="003002C0" w:rsidP="00366F79">
      <w:pPr>
        <w:autoSpaceDE w:val="0"/>
        <w:autoSpaceDN w:val="0"/>
        <w:adjustRightInd w:val="0"/>
        <w:ind w:firstLineChars="300" w:firstLine="63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ただし、家庭薬を見本に提供する程度であればこの限りではない。</w:t>
      </w:r>
    </w:p>
    <w:p w14:paraId="2CD53138" w14:textId="77777777" w:rsidR="003002C0" w:rsidRPr="00924E7C" w:rsidRDefault="003002C0" w:rsidP="00366F79">
      <w:pPr>
        <w:autoSpaceDE w:val="0"/>
        <w:autoSpaceDN w:val="0"/>
        <w:adjustRightInd w:val="0"/>
        <w:ind w:leftChars="50" w:left="567" w:hangingChars="220" w:hanging="462"/>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（３）医薬品等の容器、被包等と引換えに医薬品を授与する旨の広告を行ってはならない。</w:t>
      </w:r>
    </w:p>
    <w:p w14:paraId="09CDEB1E" w14:textId="77777777" w:rsidR="007774B3" w:rsidRPr="00924E7C" w:rsidRDefault="007774B3" w:rsidP="007774B3">
      <w:pPr>
        <w:autoSpaceDE w:val="0"/>
        <w:autoSpaceDN w:val="0"/>
        <w:adjustRightInd w:val="0"/>
        <w:ind w:left="567" w:hangingChars="270" w:hanging="567"/>
        <w:jc w:val="left"/>
        <w:rPr>
          <w:rFonts w:asciiTheme="minorEastAsia" w:eastAsiaTheme="minorEastAsia" w:hAnsiTheme="minorEastAsia" w:cs="ＭＳ明朝"/>
          <w:color w:val="000000" w:themeColor="text1"/>
          <w:kern w:val="0"/>
          <w:szCs w:val="21"/>
        </w:rPr>
      </w:pPr>
    </w:p>
    <w:p w14:paraId="12E00C83" w14:textId="77777777" w:rsidR="00366F79" w:rsidRPr="00924E7C" w:rsidRDefault="003002C0" w:rsidP="00366F79">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12 </w:t>
      </w:r>
      <w:r w:rsidRPr="00924E7C">
        <w:rPr>
          <w:rFonts w:asciiTheme="minorEastAsia" w:eastAsiaTheme="minorEastAsia" w:hAnsiTheme="minorEastAsia" w:cs="ＭＳ明朝" w:hint="eastAsia"/>
          <w:color w:val="000000" w:themeColor="text1"/>
          <w:kern w:val="0"/>
          <w:szCs w:val="21"/>
        </w:rPr>
        <w:t>不快、迷惑、不安又は恐怖を与えるおそれのある広告の制限</w:t>
      </w:r>
    </w:p>
    <w:p w14:paraId="46E63530" w14:textId="77777777" w:rsidR="00366F79" w:rsidRPr="00924E7C" w:rsidRDefault="003002C0" w:rsidP="00366F79">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広告に接した者に、不快、迷惑、不安又は恐怖を与えるおそれのある表現や方法を用いた広告を行ってはならない。</w:t>
      </w:r>
    </w:p>
    <w:p w14:paraId="681714BB" w14:textId="7045F573" w:rsidR="003002C0" w:rsidRPr="00924E7C" w:rsidRDefault="003002C0" w:rsidP="00366F79">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特に、電子メールによる広告を行う際は、次の方法によらなければならない。</w:t>
      </w:r>
    </w:p>
    <w:p w14:paraId="58834723" w14:textId="311D2027" w:rsidR="003002C0" w:rsidRPr="00924E7C" w:rsidRDefault="007774B3" w:rsidP="00366F79">
      <w:pPr>
        <w:autoSpaceDE w:val="0"/>
        <w:autoSpaceDN w:val="0"/>
        <w:adjustRightInd w:val="0"/>
        <w:ind w:leftChars="50" w:left="706" w:hangingChars="286" w:hanging="601"/>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w:t>
      </w:r>
      <w:r w:rsidR="003002C0" w:rsidRPr="00924E7C">
        <w:rPr>
          <w:rFonts w:asciiTheme="minorEastAsia" w:eastAsiaTheme="minorEastAsia" w:hAnsiTheme="minorEastAsia" w:cs="ＭＳ明朝" w:hint="eastAsia"/>
          <w:color w:val="000000" w:themeColor="text1"/>
          <w:kern w:val="0"/>
          <w:szCs w:val="21"/>
        </w:rPr>
        <w:t>１）医薬品販売業者の電子メールアドレス等の連絡先を表示すること。</w:t>
      </w:r>
    </w:p>
    <w:p w14:paraId="3F4CF78F"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（２）消費者の請求又は承諾を得ずに一方的に電子メールにより広告を送る場合、メールの件名欄に広告である旨を表示すること。</w:t>
      </w:r>
    </w:p>
    <w:p w14:paraId="06C20DBB"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消費者が、今後電子メールによる広告の受け取りを希望しない場合、その旨の意思を表示するための方法を表示するとともに、意思表示を示した者に対しては、電子メールによる広告の提供を行ってはならないこと。</w:t>
      </w:r>
    </w:p>
    <w:p w14:paraId="5D957E2C" w14:textId="77777777" w:rsidR="007774B3" w:rsidRPr="00924E7C" w:rsidRDefault="007774B3" w:rsidP="007774B3">
      <w:pPr>
        <w:autoSpaceDE w:val="0"/>
        <w:autoSpaceDN w:val="0"/>
        <w:adjustRightInd w:val="0"/>
        <w:ind w:left="567" w:hangingChars="270" w:hanging="567"/>
        <w:jc w:val="left"/>
        <w:rPr>
          <w:rFonts w:asciiTheme="minorEastAsia" w:eastAsiaTheme="minorEastAsia" w:hAnsiTheme="minorEastAsia" w:cs="ＭＳ明朝"/>
          <w:color w:val="000000" w:themeColor="text1"/>
          <w:kern w:val="0"/>
          <w:szCs w:val="21"/>
        </w:rPr>
      </w:pPr>
    </w:p>
    <w:p w14:paraId="4B164383"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13 </w:t>
      </w:r>
      <w:r w:rsidRPr="00924E7C">
        <w:rPr>
          <w:rFonts w:asciiTheme="minorEastAsia" w:eastAsiaTheme="minorEastAsia" w:hAnsiTheme="minorEastAsia" w:cs="ＭＳ明朝" w:hint="eastAsia"/>
          <w:color w:val="000000" w:themeColor="text1"/>
          <w:kern w:val="0"/>
          <w:szCs w:val="21"/>
        </w:rPr>
        <w:t>テレビ、ラジオの提供番組等における広告の取扱い</w:t>
      </w:r>
    </w:p>
    <w:p w14:paraId="197316BA" w14:textId="77184337" w:rsidR="006A1DB3" w:rsidRPr="00924E7C" w:rsidRDefault="006A1DB3" w:rsidP="00250B51">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003002C0" w:rsidRPr="00924E7C">
        <w:rPr>
          <w:rFonts w:asciiTheme="minorEastAsia" w:eastAsiaTheme="minorEastAsia" w:hAnsiTheme="minorEastAsia" w:cs="ＭＳ明朝" w:hint="eastAsia"/>
          <w:color w:val="000000" w:themeColor="text1"/>
          <w:kern w:val="0"/>
          <w:szCs w:val="21"/>
        </w:rPr>
        <w:t>テレビ、ラジオの提供番組又は映画演劇等において出演者が特定の医薬品等の品質、効能効果等、安全性その他について言及し、又は暗示する行為をしてはならない。</w:t>
      </w:r>
    </w:p>
    <w:p w14:paraId="29D2AF7D" w14:textId="6F3B8EB9" w:rsidR="003002C0" w:rsidRPr="00924E7C" w:rsidRDefault="003002C0" w:rsidP="00250B51">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（２）テレビ、ラジオの子ども向け提供番組における広告については、医薬品等について誤った認識を与えないよう特に注意しなければならない。</w:t>
      </w:r>
    </w:p>
    <w:p w14:paraId="12A30A5B" w14:textId="77777777" w:rsidR="00267C77" w:rsidRPr="00924E7C" w:rsidRDefault="00267C77" w:rsidP="007774B3">
      <w:pPr>
        <w:autoSpaceDE w:val="0"/>
        <w:autoSpaceDN w:val="0"/>
        <w:adjustRightInd w:val="0"/>
        <w:ind w:left="708" w:hangingChars="337" w:hanging="708"/>
        <w:jc w:val="left"/>
        <w:rPr>
          <w:rFonts w:asciiTheme="minorEastAsia" w:eastAsiaTheme="minorEastAsia" w:hAnsiTheme="minorEastAsia" w:cs="ＭＳ明朝"/>
          <w:color w:val="000000" w:themeColor="text1"/>
          <w:kern w:val="0"/>
          <w:szCs w:val="21"/>
        </w:rPr>
      </w:pPr>
    </w:p>
    <w:p w14:paraId="5A75F15B" w14:textId="77777777" w:rsidR="00E66864" w:rsidRPr="00924E7C" w:rsidRDefault="003002C0" w:rsidP="00E66864">
      <w:pPr>
        <w:autoSpaceDE w:val="0"/>
        <w:autoSpaceDN w:val="0"/>
        <w:adjustRightInd w:val="0"/>
        <w:ind w:left="105" w:hangingChars="50" w:hanging="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14 </w:t>
      </w:r>
      <w:r w:rsidRPr="00924E7C">
        <w:rPr>
          <w:rFonts w:asciiTheme="minorEastAsia" w:eastAsiaTheme="minorEastAsia" w:hAnsiTheme="minorEastAsia" w:cs="ＭＳ明朝" w:hint="eastAsia"/>
          <w:color w:val="000000" w:themeColor="text1"/>
          <w:kern w:val="0"/>
          <w:szCs w:val="21"/>
        </w:rPr>
        <w:t>医薬品の化粧品的若しくは食品的用法又は医療機器の美容器具的若しくは健康器具的用法についての表現の制限</w:t>
      </w:r>
    </w:p>
    <w:p w14:paraId="54A75CC0" w14:textId="6283197E" w:rsidR="008B2DDD" w:rsidRPr="00924E7C" w:rsidRDefault="003002C0" w:rsidP="00E66864">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医薬品について化粧品的若しくは食品的用法を又は医療機器について美容器具的若しくは健康器具的用法を強調することによって消費者の安易な使用を助長するような広告を行ってはならない。</w:t>
      </w:r>
    </w:p>
    <w:p w14:paraId="339E03F3" w14:textId="77777777" w:rsidR="00EA0904" w:rsidRPr="00924E7C" w:rsidRDefault="008B2DDD" w:rsidP="008B2DDD">
      <w:pPr>
        <w:jc w:val="right"/>
        <w:rPr>
          <w:rFonts w:ascii="ＭＳ 明朝" w:hAnsi="ＭＳ 明朝"/>
          <w:color w:val="000000" w:themeColor="text1"/>
          <w:szCs w:val="21"/>
        </w:rPr>
      </w:pPr>
      <w:r w:rsidRPr="00924E7C">
        <w:rPr>
          <w:rFonts w:ascii="ＭＳ 明朝" w:hAnsi="ＭＳ 明朝"/>
          <w:color w:val="000000" w:themeColor="text1"/>
          <w:szCs w:val="21"/>
        </w:rPr>
        <w:br w:type="page"/>
      </w:r>
    </w:p>
    <w:p w14:paraId="500A3EB8" w14:textId="77777777" w:rsidR="00EA0904" w:rsidRPr="00924E7C" w:rsidRDefault="00EA0904" w:rsidP="00EA0904">
      <w:pPr>
        <w:ind w:firstLineChars="50" w:firstLine="100"/>
        <w:jc w:val="left"/>
        <w:rPr>
          <w:rFonts w:ascii="ＭＳ 明朝" w:hAnsi="ＭＳ 明朝"/>
          <w:color w:val="000000" w:themeColor="text1"/>
          <w:szCs w:val="21"/>
        </w:rPr>
      </w:pPr>
      <w:r w:rsidRPr="00924E7C">
        <w:rPr>
          <w:rFonts w:ascii="ＭＳ 明朝" w:hAnsi="ＭＳ 明朝" w:cs="ＭＳ Ｐゴシック" w:hint="eastAsia"/>
          <w:color w:val="000000" w:themeColor="text1"/>
          <w:kern w:val="0"/>
          <w:sz w:val="20"/>
          <w:szCs w:val="20"/>
        </w:rPr>
        <w:lastRenderedPageBreak/>
        <w:t>【資料３】</w:t>
      </w:r>
    </w:p>
    <w:p w14:paraId="3414F096" w14:textId="0E6F675D" w:rsidR="008B2DDD" w:rsidRPr="00924E7C" w:rsidRDefault="00133E59" w:rsidP="00133E59">
      <w:pPr>
        <w:tabs>
          <w:tab w:val="left" w:pos="557"/>
          <w:tab w:val="right" w:pos="8504"/>
        </w:tabs>
        <w:jc w:val="left"/>
        <w:rPr>
          <w:rFonts w:ascii="ＭＳ 明朝" w:hAnsi="ＭＳ 明朝"/>
          <w:color w:val="000000" w:themeColor="text1"/>
          <w:sz w:val="20"/>
          <w:szCs w:val="20"/>
        </w:rPr>
      </w:pPr>
      <w:r w:rsidRPr="00924E7C">
        <w:rPr>
          <w:rFonts w:ascii="ＭＳ 明朝" w:hAnsi="ＭＳ 明朝"/>
          <w:color w:val="000000" w:themeColor="text1"/>
          <w:sz w:val="20"/>
          <w:szCs w:val="20"/>
        </w:rPr>
        <w:tab/>
      </w:r>
      <w:r w:rsidRPr="00924E7C">
        <w:rPr>
          <w:rFonts w:ascii="ＭＳ 明朝" w:hAnsi="ＭＳ 明朝"/>
          <w:color w:val="000000" w:themeColor="text1"/>
          <w:sz w:val="20"/>
          <w:szCs w:val="20"/>
        </w:rPr>
        <w:tab/>
      </w:r>
    </w:p>
    <w:tbl>
      <w:tblPr>
        <w:tblW w:w="8580" w:type="dxa"/>
        <w:tblInd w:w="84" w:type="dxa"/>
        <w:tblCellMar>
          <w:left w:w="99" w:type="dxa"/>
          <w:right w:w="99" w:type="dxa"/>
        </w:tblCellMar>
        <w:tblLook w:val="0000" w:firstRow="0" w:lastRow="0" w:firstColumn="0" w:lastColumn="0" w:noHBand="0" w:noVBand="0"/>
      </w:tblPr>
      <w:tblGrid>
        <w:gridCol w:w="1170"/>
        <w:gridCol w:w="2590"/>
        <w:gridCol w:w="4820"/>
      </w:tblGrid>
      <w:tr w:rsidR="008E2F42" w:rsidRPr="00924E7C" w14:paraId="6EDB4A3C" w14:textId="77777777" w:rsidTr="006375EF">
        <w:trPr>
          <w:trHeight w:val="270"/>
        </w:trPr>
        <w:tc>
          <w:tcPr>
            <w:tcW w:w="1170" w:type="dxa"/>
            <w:shd w:val="clear" w:color="auto" w:fill="auto"/>
            <w:noWrap/>
            <w:vAlign w:val="center"/>
          </w:tcPr>
          <w:p w14:paraId="225E78DF" w14:textId="77777777" w:rsidR="006375EF" w:rsidRPr="00924E7C" w:rsidRDefault="006375EF" w:rsidP="008B2DDD">
            <w:pPr>
              <w:widowControl/>
              <w:jc w:val="left"/>
              <w:rPr>
                <w:rFonts w:ascii="ＭＳ 明朝" w:hAnsi="ＭＳ 明朝" w:cs="ＭＳ Ｐゴシック"/>
                <w:color w:val="000000" w:themeColor="text1"/>
                <w:kern w:val="0"/>
                <w:sz w:val="20"/>
                <w:szCs w:val="20"/>
              </w:rPr>
            </w:pPr>
          </w:p>
        </w:tc>
        <w:tc>
          <w:tcPr>
            <w:tcW w:w="2590" w:type="dxa"/>
            <w:shd w:val="clear" w:color="auto" w:fill="auto"/>
            <w:noWrap/>
            <w:vAlign w:val="center"/>
          </w:tcPr>
          <w:p w14:paraId="1D4FB657" w14:textId="77777777" w:rsidR="008B2DDD" w:rsidRPr="00924E7C" w:rsidRDefault="008B2DDD" w:rsidP="008B2DDD">
            <w:pPr>
              <w:widowControl/>
              <w:jc w:val="left"/>
              <w:rPr>
                <w:rFonts w:ascii="ＭＳ 明朝" w:hAnsi="ＭＳ 明朝" w:cs="ＭＳ Ｐゴシック"/>
                <w:color w:val="000000" w:themeColor="text1"/>
                <w:kern w:val="0"/>
                <w:sz w:val="20"/>
                <w:szCs w:val="20"/>
              </w:rPr>
            </w:pPr>
          </w:p>
        </w:tc>
        <w:tc>
          <w:tcPr>
            <w:tcW w:w="4820" w:type="dxa"/>
            <w:shd w:val="clear" w:color="auto" w:fill="auto"/>
            <w:noWrap/>
            <w:vAlign w:val="bottom"/>
          </w:tcPr>
          <w:p w14:paraId="1612EB58" w14:textId="51D8B171" w:rsidR="00721B64" w:rsidRPr="00924E7C" w:rsidRDefault="00E72063">
            <w:pPr>
              <w:widowControl/>
              <w:jc w:val="right"/>
              <w:rPr>
                <w:rFonts w:ascii="ＭＳ 明朝" w:hAnsi="ＭＳ 明朝" w:cs="ＭＳ Ｐゴシック"/>
                <w:color w:val="000000" w:themeColor="text1"/>
                <w:kern w:val="0"/>
                <w:sz w:val="20"/>
                <w:szCs w:val="20"/>
              </w:rPr>
            </w:pPr>
            <w:r>
              <w:rPr>
                <w:rFonts w:ascii="ＭＳ 明朝" w:hAnsi="ＭＳ 明朝" w:hint="eastAsia"/>
                <w:color w:val="000000" w:themeColor="text1"/>
                <w:sz w:val="20"/>
                <w:szCs w:val="20"/>
              </w:rPr>
              <w:t>令和元</w:t>
            </w:r>
            <w:r w:rsidR="008B2DDD" w:rsidRPr="00924E7C" w:rsidDel="003E171E">
              <w:rPr>
                <w:rFonts w:ascii="ＭＳ 明朝" w:hAnsi="ＭＳ 明朝" w:hint="eastAsia"/>
                <w:color w:val="000000" w:themeColor="text1"/>
                <w:sz w:val="20"/>
                <w:szCs w:val="20"/>
              </w:rPr>
              <w:t>年</w:t>
            </w:r>
            <w:r w:rsidR="00466875">
              <w:rPr>
                <w:rFonts w:ascii="ＭＳ 明朝" w:hAnsi="ＭＳ 明朝"/>
                <w:color w:val="000000" w:themeColor="text1"/>
                <w:sz w:val="20"/>
                <w:szCs w:val="20"/>
              </w:rPr>
              <w:t>7</w:t>
            </w:r>
            <w:r w:rsidR="008B2DDD" w:rsidRPr="00924E7C" w:rsidDel="003E171E">
              <w:rPr>
                <w:rFonts w:ascii="ＭＳ 明朝" w:hAnsi="ＭＳ 明朝" w:hint="eastAsia"/>
                <w:color w:val="000000" w:themeColor="text1"/>
                <w:sz w:val="20"/>
                <w:szCs w:val="20"/>
              </w:rPr>
              <w:t>月現在</w:t>
            </w:r>
          </w:p>
        </w:tc>
      </w:tr>
      <w:tr w:rsidR="008E2F42" w:rsidRPr="00924E7C" w14:paraId="3F5AECBB" w14:textId="77777777" w:rsidTr="003E171E">
        <w:trPr>
          <w:trHeight w:val="270"/>
        </w:trPr>
        <w:tc>
          <w:tcPr>
            <w:tcW w:w="1170" w:type="dxa"/>
            <w:shd w:val="clear" w:color="auto" w:fill="auto"/>
            <w:noWrap/>
            <w:vAlign w:val="bottom"/>
          </w:tcPr>
          <w:p w14:paraId="6DBBD3A2" w14:textId="50CCBDBD" w:rsidR="00FC14FE" w:rsidRPr="00924E7C" w:rsidRDefault="00FC14FE">
            <w:pPr>
              <w:widowControl/>
              <w:rPr>
                <w:rFonts w:ascii="ＭＳ 明朝" w:hAnsi="ＭＳ 明朝" w:cs="ＭＳ Ｐゴシック"/>
                <w:color w:val="000000" w:themeColor="text1"/>
                <w:kern w:val="0"/>
                <w:sz w:val="20"/>
                <w:szCs w:val="20"/>
              </w:rPr>
            </w:pPr>
          </w:p>
        </w:tc>
        <w:tc>
          <w:tcPr>
            <w:tcW w:w="7410" w:type="dxa"/>
            <w:gridSpan w:val="2"/>
            <w:shd w:val="clear" w:color="auto" w:fill="auto"/>
            <w:noWrap/>
            <w:vAlign w:val="center"/>
          </w:tcPr>
          <w:p w14:paraId="59B2E729" w14:textId="77777777" w:rsidR="00FC14FE" w:rsidRPr="00924E7C" w:rsidRDefault="008B2DDD">
            <w:pPr>
              <w:widowControl/>
              <w:jc w:val="left"/>
              <w:rPr>
                <w:rFonts w:ascii="ＭＳ 明朝" w:hAnsi="ＭＳ 明朝"/>
                <w:color w:val="000000" w:themeColor="text1"/>
                <w:sz w:val="20"/>
                <w:szCs w:val="20"/>
              </w:rPr>
            </w:pPr>
            <w:r w:rsidRPr="00924E7C">
              <w:rPr>
                <w:rFonts w:ascii="ＭＳ 明朝" w:hAnsi="ＭＳ 明朝" w:hint="eastAsia"/>
                <w:color w:val="000000" w:themeColor="text1"/>
                <w:sz w:val="20"/>
                <w:szCs w:val="20"/>
              </w:rPr>
              <w:t>自動体外式除細動器（ＡＥＤ）適正広告・表示ガイドライン検討グループ名簿</w:t>
            </w:r>
          </w:p>
        </w:tc>
      </w:tr>
      <w:tr w:rsidR="008E2F42" w:rsidRPr="00924E7C" w14:paraId="2C396BF2" w14:textId="77777777" w:rsidTr="00000854">
        <w:trPr>
          <w:trHeight w:val="40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89DCC"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p>
        </w:tc>
        <w:tc>
          <w:tcPr>
            <w:tcW w:w="2590" w:type="dxa"/>
            <w:tcBorders>
              <w:top w:val="single" w:sz="4" w:space="0" w:color="auto"/>
              <w:left w:val="nil"/>
              <w:bottom w:val="single" w:sz="4" w:space="0" w:color="auto"/>
              <w:right w:val="single" w:sz="4" w:space="0" w:color="auto"/>
            </w:tcBorders>
            <w:shd w:val="clear" w:color="auto" w:fill="auto"/>
            <w:noWrap/>
            <w:vAlign w:val="center"/>
          </w:tcPr>
          <w:p w14:paraId="7D0A691B" w14:textId="77777777" w:rsidR="006375EF" w:rsidRPr="00924E7C" w:rsidRDefault="006375EF" w:rsidP="00000854">
            <w:pPr>
              <w:widowControl/>
              <w:jc w:val="center"/>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委員名</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136F3463" w14:textId="77777777" w:rsidR="006375EF" w:rsidRPr="00924E7C" w:rsidRDefault="006375EF" w:rsidP="00000854">
            <w:pPr>
              <w:widowControl/>
              <w:jc w:val="center"/>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所属企業</w:t>
            </w:r>
          </w:p>
        </w:tc>
      </w:tr>
      <w:tr w:rsidR="008E2F42" w:rsidRPr="00924E7C" w14:paraId="504E4B92"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1EEDC4F"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主査</w:t>
            </w:r>
          </w:p>
        </w:tc>
        <w:tc>
          <w:tcPr>
            <w:tcW w:w="2590" w:type="dxa"/>
            <w:tcBorders>
              <w:top w:val="nil"/>
              <w:left w:val="nil"/>
              <w:bottom w:val="single" w:sz="4" w:space="0" w:color="auto"/>
              <w:right w:val="single" w:sz="4" w:space="0" w:color="auto"/>
            </w:tcBorders>
            <w:shd w:val="clear" w:color="auto" w:fill="auto"/>
            <w:noWrap/>
            <w:vAlign w:val="center"/>
          </w:tcPr>
          <w:p w14:paraId="3386A1C9" w14:textId="77777777" w:rsidR="006375EF" w:rsidRPr="00924E7C" w:rsidRDefault="001C3523" w:rsidP="001C3523">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中島</w:t>
            </w:r>
            <w:r w:rsidR="006375EF" w:rsidRPr="00924E7C">
              <w:rPr>
                <w:rFonts w:ascii="ＭＳ 明朝" w:hAnsi="ＭＳ 明朝" w:cs="ＭＳ Ｐゴシック" w:hint="eastAsia"/>
                <w:color w:val="000000" w:themeColor="text1"/>
                <w:kern w:val="0"/>
                <w:sz w:val="20"/>
                <w:szCs w:val="20"/>
              </w:rPr>
              <w:t xml:space="preserve">　</w:t>
            </w:r>
            <w:r w:rsidRPr="00924E7C">
              <w:rPr>
                <w:rFonts w:ascii="ＭＳ 明朝" w:hAnsi="ＭＳ 明朝" w:cs="ＭＳ Ｐゴシック" w:hint="eastAsia"/>
                <w:color w:val="000000" w:themeColor="text1"/>
                <w:kern w:val="0"/>
                <w:sz w:val="20"/>
                <w:szCs w:val="20"/>
              </w:rPr>
              <w:t>康博</w:t>
            </w:r>
          </w:p>
        </w:tc>
        <w:tc>
          <w:tcPr>
            <w:tcW w:w="4820" w:type="dxa"/>
            <w:tcBorders>
              <w:top w:val="nil"/>
              <w:left w:val="nil"/>
              <w:bottom w:val="single" w:sz="4" w:space="0" w:color="auto"/>
              <w:right w:val="single" w:sz="4" w:space="0" w:color="auto"/>
            </w:tcBorders>
            <w:shd w:val="clear" w:color="auto" w:fill="auto"/>
            <w:noWrap/>
            <w:vAlign w:val="center"/>
          </w:tcPr>
          <w:p w14:paraId="4EF962C0" w14:textId="77777777" w:rsidR="006375EF" w:rsidRPr="00924E7C" w:rsidRDefault="001C3523" w:rsidP="001C3523">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w:t>
            </w:r>
            <w:r w:rsidR="006375EF" w:rsidRPr="00924E7C">
              <w:rPr>
                <w:rFonts w:ascii="ＭＳ 明朝" w:hAnsi="ＭＳ 明朝" w:cs="ＭＳ Ｐゴシック" w:hint="eastAsia"/>
                <w:color w:val="000000" w:themeColor="text1"/>
                <w:kern w:val="0"/>
                <w:sz w:val="20"/>
                <w:szCs w:val="20"/>
              </w:rPr>
              <w:t>株式会社</w:t>
            </w:r>
          </w:p>
        </w:tc>
      </w:tr>
      <w:tr w:rsidR="008E2F42" w:rsidRPr="00924E7C" w14:paraId="0686FC8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6B6087D"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副主査</w:t>
            </w:r>
          </w:p>
        </w:tc>
        <w:tc>
          <w:tcPr>
            <w:tcW w:w="2590" w:type="dxa"/>
            <w:tcBorders>
              <w:top w:val="nil"/>
              <w:left w:val="nil"/>
              <w:bottom w:val="single" w:sz="4" w:space="0" w:color="auto"/>
              <w:right w:val="single" w:sz="4" w:space="0" w:color="auto"/>
            </w:tcBorders>
            <w:shd w:val="clear" w:color="auto" w:fill="auto"/>
            <w:noWrap/>
            <w:vAlign w:val="center"/>
          </w:tcPr>
          <w:p w14:paraId="70708530"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大髙　守</w:t>
            </w:r>
          </w:p>
        </w:tc>
        <w:tc>
          <w:tcPr>
            <w:tcW w:w="4820" w:type="dxa"/>
            <w:tcBorders>
              <w:top w:val="nil"/>
              <w:left w:val="nil"/>
              <w:bottom w:val="single" w:sz="4" w:space="0" w:color="auto"/>
              <w:right w:val="single" w:sz="4" w:space="0" w:color="auto"/>
            </w:tcBorders>
            <w:shd w:val="clear" w:color="auto" w:fill="auto"/>
            <w:noWrap/>
            <w:vAlign w:val="center"/>
          </w:tcPr>
          <w:p w14:paraId="27B28437"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日本光電工業株式会社</w:t>
            </w:r>
          </w:p>
        </w:tc>
      </w:tr>
      <w:tr w:rsidR="008E2F42" w:rsidRPr="00924E7C" w14:paraId="156AD3DF"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0392E359"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shd w:val="clear" w:color="auto" w:fill="auto"/>
            <w:noWrap/>
            <w:vAlign w:val="center"/>
          </w:tcPr>
          <w:p w14:paraId="35287D10"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藤本　祐介</w:t>
            </w: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6D529D56" w14:textId="7DEB48FF" w:rsidR="006375EF" w:rsidRPr="00924E7C" w:rsidRDefault="002E616E" w:rsidP="00B0537C">
            <w:pPr>
              <w:widowControl/>
              <w:jc w:val="left"/>
              <w:rPr>
                <w:rFonts w:ascii="ＭＳ 明朝" w:hAnsi="ＭＳ 明朝" w:cs="ＭＳ Ｐゴシック"/>
                <w:color w:val="000000" w:themeColor="text1"/>
                <w:kern w:val="0"/>
                <w:sz w:val="20"/>
                <w:szCs w:val="20"/>
              </w:rPr>
            </w:pPr>
            <w:bookmarkStart w:id="3" w:name="_Hlk528311772"/>
            <w:r w:rsidRPr="00924E7C">
              <w:rPr>
                <w:rFonts w:ascii="ＭＳ 明朝" w:hAnsi="ＭＳ 明朝" w:cs="ＭＳ Ｐゴシック" w:hint="eastAsia"/>
                <w:color w:val="000000" w:themeColor="text1"/>
                <w:kern w:val="0"/>
                <w:sz w:val="20"/>
                <w:szCs w:val="20"/>
              </w:rPr>
              <w:t>日本ストライカー株式会社</w:t>
            </w:r>
            <w:bookmarkEnd w:id="3"/>
          </w:p>
        </w:tc>
      </w:tr>
      <w:tr w:rsidR="008E2F42" w:rsidRPr="00924E7C" w14:paraId="1E399505"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E4ECD95"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auto"/>
              <w:left w:val="nil"/>
              <w:bottom w:val="single" w:sz="4" w:space="0" w:color="auto"/>
              <w:right w:val="single" w:sz="4" w:space="0" w:color="auto"/>
            </w:tcBorders>
            <w:shd w:val="clear" w:color="auto" w:fill="auto"/>
            <w:noWrap/>
            <w:vAlign w:val="center"/>
          </w:tcPr>
          <w:p w14:paraId="7031901D" w14:textId="04FBDF90" w:rsidR="006375EF" w:rsidRPr="00924E7C" w:rsidRDefault="007978A8" w:rsidP="00000854">
            <w:pPr>
              <w:widowControl/>
              <w:jc w:val="left"/>
              <w:rPr>
                <w:rFonts w:ascii="ＭＳ 明朝" w:hAnsi="ＭＳ 明朝" w:cs="ＭＳ Ｐゴシック"/>
                <w:color w:val="000000" w:themeColor="text1"/>
                <w:kern w:val="0"/>
                <w:sz w:val="20"/>
                <w:szCs w:val="20"/>
              </w:rPr>
            </w:pPr>
            <w:r w:rsidRPr="007978A8">
              <w:rPr>
                <w:rFonts w:ascii="ＭＳ 明朝" w:hAnsi="ＭＳ 明朝" w:cs="ＭＳ Ｐゴシック" w:hint="eastAsia"/>
                <w:color w:val="000000" w:themeColor="text1"/>
                <w:kern w:val="0"/>
                <w:sz w:val="20"/>
                <w:szCs w:val="20"/>
              </w:rPr>
              <w:t>木村</w:t>
            </w:r>
            <w:r>
              <w:rPr>
                <w:rFonts w:ascii="ＭＳ 明朝" w:hAnsi="ＭＳ 明朝" w:cs="ＭＳ Ｐゴシック" w:hint="eastAsia"/>
                <w:color w:val="000000" w:themeColor="text1"/>
                <w:kern w:val="0"/>
                <w:sz w:val="20"/>
                <w:szCs w:val="20"/>
              </w:rPr>
              <w:t xml:space="preserve">　</w:t>
            </w:r>
            <w:r w:rsidRPr="007978A8">
              <w:rPr>
                <w:rFonts w:ascii="ＭＳ 明朝" w:hAnsi="ＭＳ 明朝" w:cs="ＭＳ Ｐゴシック" w:hint="eastAsia"/>
                <w:color w:val="000000" w:themeColor="text1"/>
                <w:kern w:val="0"/>
                <w:sz w:val="20"/>
                <w:szCs w:val="20"/>
              </w:rPr>
              <w:t>浩二</w:t>
            </w:r>
          </w:p>
        </w:tc>
        <w:tc>
          <w:tcPr>
            <w:tcW w:w="4820" w:type="dxa"/>
            <w:tcBorders>
              <w:top w:val="nil"/>
              <w:left w:val="nil"/>
              <w:bottom w:val="single" w:sz="4" w:space="0" w:color="auto"/>
              <w:right w:val="single" w:sz="4" w:space="0" w:color="auto"/>
            </w:tcBorders>
            <w:shd w:val="clear" w:color="auto" w:fill="auto"/>
            <w:noWrap/>
            <w:vAlign w:val="center"/>
          </w:tcPr>
          <w:p w14:paraId="38729136" w14:textId="12A3C625" w:rsidR="006375EF" w:rsidRPr="00924E7C" w:rsidRDefault="002E616E"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日本ストライカー株式会社</w:t>
            </w:r>
          </w:p>
        </w:tc>
      </w:tr>
      <w:tr w:rsidR="008E2F42" w:rsidRPr="00924E7C" w14:paraId="3A15BEB9"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2169079"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6B13983"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鴛海　明</w:t>
            </w:r>
          </w:p>
        </w:tc>
        <w:tc>
          <w:tcPr>
            <w:tcW w:w="4820" w:type="dxa"/>
            <w:tcBorders>
              <w:top w:val="nil"/>
              <w:left w:val="nil"/>
              <w:bottom w:val="single" w:sz="4" w:space="0" w:color="auto"/>
              <w:right w:val="single" w:sz="4" w:space="0" w:color="auto"/>
            </w:tcBorders>
            <w:shd w:val="clear" w:color="auto" w:fill="auto"/>
            <w:noWrap/>
            <w:vAlign w:val="center"/>
          </w:tcPr>
          <w:p w14:paraId="67F84256"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オムロンヘルスケア株式会社</w:t>
            </w:r>
          </w:p>
        </w:tc>
      </w:tr>
      <w:tr w:rsidR="008E2F42" w:rsidRPr="00924E7C" w14:paraId="51F0E96D"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F42A51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6AC4FE35"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田村　崇</w:t>
            </w:r>
          </w:p>
        </w:tc>
        <w:tc>
          <w:tcPr>
            <w:tcW w:w="4820" w:type="dxa"/>
            <w:tcBorders>
              <w:top w:val="nil"/>
              <w:left w:val="nil"/>
              <w:bottom w:val="single" w:sz="4" w:space="0" w:color="auto"/>
              <w:right w:val="single" w:sz="4" w:space="0" w:color="auto"/>
            </w:tcBorders>
            <w:shd w:val="clear" w:color="auto" w:fill="auto"/>
            <w:noWrap/>
            <w:vAlign w:val="center"/>
          </w:tcPr>
          <w:p w14:paraId="22592BC5"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オムロンヘルスケア株式会社</w:t>
            </w:r>
          </w:p>
        </w:tc>
      </w:tr>
      <w:tr w:rsidR="008E2F42" w:rsidRPr="00924E7C" w14:paraId="7D844A48"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237D1A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2734325"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渡部　一十知</w:t>
            </w:r>
          </w:p>
        </w:tc>
        <w:tc>
          <w:tcPr>
            <w:tcW w:w="4820" w:type="dxa"/>
            <w:tcBorders>
              <w:top w:val="nil"/>
              <w:left w:val="nil"/>
              <w:bottom w:val="single" w:sz="4" w:space="0" w:color="auto"/>
              <w:right w:val="single" w:sz="4" w:space="0" w:color="auto"/>
            </w:tcBorders>
            <w:shd w:val="clear" w:color="auto" w:fill="auto"/>
            <w:noWrap/>
            <w:vAlign w:val="center"/>
          </w:tcPr>
          <w:p w14:paraId="2AE3BADC"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w:t>
            </w:r>
            <w:r w:rsidR="004552EA" w:rsidRPr="00924E7C">
              <w:rPr>
                <w:rFonts w:ascii="ＭＳ 明朝" w:hAnsi="ＭＳ 明朝" w:cs="ＭＳ Ｐゴシック" w:hint="eastAsia"/>
                <w:color w:val="000000" w:themeColor="text1"/>
                <w:kern w:val="0"/>
                <w:sz w:val="20"/>
                <w:szCs w:val="20"/>
              </w:rPr>
              <w:t>工業</w:t>
            </w:r>
            <w:r w:rsidRPr="00924E7C">
              <w:rPr>
                <w:rFonts w:ascii="ＭＳ 明朝" w:hAnsi="ＭＳ 明朝" w:cs="ＭＳ Ｐゴシック" w:hint="eastAsia"/>
                <w:color w:val="000000" w:themeColor="text1"/>
                <w:kern w:val="0"/>
                <w:sz w:val="20"/>
                <w:szCs w:val="20"/>
              </w:rPr>
              <w:t>株式会社</w:t>
            </w:r>
          </w:p>
        </w:tc>
      </w:tr>
      <w:tr w:rsidR="008E2F42" w:rsidRPr="00924E7C" w14:paraId="0E5C0039"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722AD7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6866354D"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山田　卓</w:t>
            </w:r>
          </w:p>
        </w:tc>
        <w:tc>
          <w:tcPr>
            <w:tcW w:w="4820" w:type="dxa"/>
            <w:tcBorders>
              <w:top w:val="nil"/>
              <w:left w:val="nil"/>
              <w:bottom w:val="single" w:sz="4" w:space="0" w:color="auto"/>
              <w:right w:val="single" w:sz="4" w:space="0" w:color="auto"/>
            </w:tcBorders>
            <w:shd w:val="clear" w:color="auto" w:fill="auto"/>
            <w:noWrap/>
            <w:vAlign w:val="center"/>
          </w:tcPr>
          <w:p w14:paraId="3417C136"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w:t>
            </w:r>
            <w:r w:rsidR="004552EA" w:rsidRPr="00924E7C">
              <w:rPr>
                <w:rFonts w:ascii="ＭＳ 明朝" w:hAnsi="ＭＳ 明朝" w:cs="ＭＳ Ｐゴシック" w:hint="eastAsia"/>
                <w:color w:val="000000" w:themeColor="text1"/>
                <w:kern w:val="0"/>
                <w:sz w:val="20"/>
                <w:szCs w:val="20"/>
              </w:rPr>
              <w:t>工業</w:t>
            </w:r>
            <w:r w:rsidRPr="00924E7C">
              <w:rPr>
                <w:rFonts w:ascii="ＭＳ 明朝" w:hAnsi="ＭＳ 明朝" w:cs="ＭＳ Ｐゴシック" w:hint="eastAsia"/>
                <w:color w:val="000000" w:themeColor="text1"/>
                <w:kern w:val="0"/>
                <w:sz w:val="20"/>
                <w:szCs w:val="20"/>
              </w:rPr>
              <w:t>株式会社</w:t>
            </w:r>
          </w:p>
        </w:tc>
      </w:tr>
      <w:tr w:rsidR="008E2F42" w:rsidRPr="00924E7C" w14:paraId="791036F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A8148BF"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CD0B083"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藤本　好宏</w:t>
            </w:r>
          </w:p>
        </w:tc>
        <w:tc>
          <w:tcPr>
            <w:tcW w:w="4820" w:type="dxa"/>
            <w:tcBorders>
              <w:top w:val="nil"/>
              <w:left w:val="nil"/>
              <w:bottom w:val="single" w:sz="4" w:space="0" w:color="auto"/>
              <w:right w:val="single" w:sz="4" w:space="0" w:color="auto"/>
            </w:tcBorders>
            <w:shd w:val="clear" w:color="auto" w:fill="auto"/>
            <w:noWrap/>
            <w:vAlign w:val="center"/>
          </w:tcPr>
          <w:p w14:paraId="7D10656E" w14:textId="77777777" w:rsidR="006375EF" w:rsidRPr="00924E7C" w:rsidRDefault="009442BB"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w:t>
            </w:r>
            <w:r w:rsidR="006375EF" w:rsidRPr="00924E7C">
              <w:rPr>
                <w:rFonts w:ascii="ＭＳ 明朝" w:hAnsi="ＭＳ 明朝" w:cs="ＭＳ Ｐゴシック" w:hint="eastAsia"/>
                <w:color w:val="000000" w:themeColor="text1"/>
                <w:kern w:val="0"/>
                <w:sz w:val="20"/>
                <w:szCs w:val="20"/>
              </w:rPr>
              <w:t>ＣＵ</w:t>
            </w:r>
          </w:p>
        </w:tc>
      </w:tr>
      <w:tr w:rsidR="008E2F42" w:rsidRPr="00924E7C" w14:paraId="7C25337D"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E1A0522"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743F458"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佐藤　進</w:t>
            </w:r>
          </w:p>
        </w:tc>
        <w:tc>
          <w:tcPr>
            <w:tcW w:w="4820" w:type="dxa"/>
            <w:tcBorders>
              <w:top w:val="nil"/>
              <w:left w:val="nil"/>
              <w:bottom w:val="single" w:sz="4" w:space="0" w:color="auto"/>
              <w:right w:val="single" w:sz="4" w:space="0" w:color="auto"/>
            </w:tcBorders>
            <w:shd w:val="clear" w:color="auto" w:fill="auto"/>
            <w:noWrap/>
            <w:vAlign w:val="center"/>
          </w:tcPr>
          <w:p w14:paraId="1501ABB6" w14:textId="77777777" w:rsidR="006375EF" w:rsidRPr="00924E7C" w:rsidRDefault="009442BB"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株式会社ＣＵ</w:t>
            </w:r>
          </w:p>
        </w:tc>
      </w:tr>
      <w:tr w:rsidR="008E2F42" w:rsidRPr="00924E7C" w14:paraId="4056FA27"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A354277"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2843930B"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菊地　直幸</w:t>
            </w:r>
          </w:p>
        </w:tc>
        <w:tc>
          <w:tcPr>
            <w:tcW w:w="4820" w:type="dxa"/>
            <w:tcBorders>
              <w:top w:val="nil"/>
              <w:left w:val="nil"/>
              <w:bottom w:val="single" w:sz="4" w:space="0" w:color="auto"/>
              <w:right w:val="single" w:sz="4" w:space="0" w:color="auto"/>
            </w:tcBorders>
            <w:shd w:val="clear" w:color="auto" w:fill="auto"/>
            <w:noWrap/>
            <w:vAlign w:val="center"/>
          </w:tcPr>
          <w:p w14:paraId="436CCF3C"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日本ライフライン株式会社</w:t>
            </w:r>
          </w:p>
        </w:tc>
      </w:tr>
      <w:tr w:rsidR="008E2F42" w:rsidRPr="00924E7C" w14:paraId="68527D97"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3C77D56"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77203DE8"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車田　幸弘</w:t>
            </w:r>
          </w:p>
        </w:tc>
        <w:tc>
          <w:tcPr>
            <w:tcW w:w="4820" w:type="dxa"/>
            <w:tcBorders>
              <w:top w:val="nil"/>
              <w:left w:val="nil"/>
              <w:bottom w:val="single" w:sz="4" w:space="0" w:color="auto"/>
              <w:right w:val="single" w:sz="4" w:space="0" w:color="auto"/>
            </w:tcBorders>
            <w:shd w:val="clear" w:color="auto" w:fill="auto"/>
            <w:noWrap/>
            <w:vAlign w:val="center"/>
          </w:tcPr>
          <w:p w14:paraId="2AF3DC2D"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日本ライフライン株式会社</w:t>
            </w:r>
          </w:p>
        </w:tc>
      </w:tr>
      <w:tr w:rsidR="008E2F42" w:rsidRPr="00924E7C" w14:paraId="5597816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FA9027E"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1D1602F"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小川　樹美</w:t>
            </w:r>
          </w:p>
        </w:tc>
        <w:tc>
          <w:tcPr>
            <w:tcW w:w="4820" w:type="dxa"/>
            <w:tcBorders>
              <w:top w:val="nil"/>
              <w:left w:val="nil"/>
              <w:bottom w:val="single" w:sz="4" w:space="0" w:color="auto"/>
              <w:right w:val="single" w:sz="4" w:space="0" w:color="auto"/>
            </w:tcBorders>
            <w:shd w:val="clear" w:color="auto" w:fill="auto"/>
            <w:noWrap/>
            <w:vAlign w:val="center"/>
          </w:tcPr>
          <w:p w14:paraId="6863BEB1" w14:textId="6CD212FD"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株式会社フィリップス</w:t>
            </w:r>
            <w:r w:rsidR="00271966" w:rsidRPr="00924E7C">
              <w:rPr>
                <w:rFonts w:ascii="ＭＳ 明朝" w:hAnsi="ＭＳ 明朝" w:cs="ＭＳ Ｐゴシック" w:hint="eastAsia"/>
                <w:color w:val="000000" w:themeColor="text1"/>
                <w:kern w:val="0"/>
                <w:sz w:val="20"/>
                <w:szCs w:val="20"/>
              </w:rPr>
              <w:t>・</w:t>
            </w:r>
            <w:r w:rsidRPr="00924E7C">
              <w:rPr>
                <w:rFonts w:ascii="ＭＳ 明朝" w:hAnsi="ＭＳ 明朝" w:cs="ＭＳ Ｐゴシック" w:hint="eastAsia"/>
                <w:color w:val="000000" w:themeColor="text1"/>
                <w:kern w:val="0"/>
                <w:sz w:val="20"/>
                <w:szCs w:val="20"/>
              </w:rPr>
              <w:t>ジャパン</w:t>
            </w:r>
          </w:p>
        </w:tc>
      </w:tr>
      <w:tr w:rsidR="008E2F42" w:rsidRPr="00924E7C" w14:paraId="76AD357C"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BBC62FA" w14:textId="26758370"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052DFBAC" w14:textId="4C33B694"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大谷　龍治</w:t>
            </w:r>
          </w:p>
        </w:tc>
        <w:tc>
          <w:tcPr>
            <w:tcW w:w="4820" w:type="dxa"/>
            <w:tcBorders>
              <w:top w:val="nil"/>
              <w:left w:val="nil"/>
              <w:bottom w:val="single" w:sz="4" w:space="0" w:color="auto"/>
              <w:right w:val="single" w:sz="4" w:space="0" w:color="auto"/>
            </w:tcBorders>
            <w:shd w:val="clear" w:color="auto" w:fill="auto"/>
            <w:noWrap/>
            <w:vAlign w:val="center"/>
          </w:tcPr>
          <w:p w14:paraId="501CA9DC" w14:textId="0981BD86"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株式会社フィリップス・ジャパン</w:t>
            </w:r>
          </w:p>
        </w:tc>
      </w:tr>
      <w:tr w:rsidR="008E2F42" w:rsidRPr="00924E7C" w14:paraId="0E396868" w14:textId="77777777" w:rsidTr="002D466A">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04C95AD"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0516E358"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岩井　和彦</w:t>
            </w:r>
          </w:p>
        </w:tc>
        <w:tc>
          <w:tcPr>
            <w:tcW w:w="4820" w:type="dxa"/>
            <w:tcBorders>
              <w:top w:val="nil"/>
              <w:left w:val="nil"/>
              <w:bottom w:val="single" w:sz="4" w:space="0" w:color="auto"/>
              <w:right w:val="single" w:sz="4" w:space="0" w:color="auto"/>
            </w:tcBorders>
            <w:shd w:val="clear" w:color="auto" w:fill="auto"/>
            <w:noWrap/>
            <w:vAlign w:val="center"/>
          </w:tcPr>
          <w:p w14:paraId="5A1C641C"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フクダ電子株式会社</w:t>
            </w:r>
          </w:p>
        </w:tc>
      </w:tr>
      <w:tr w:rsidR="008E2F42" w:rsidRPr="00924E7C" w14:paraId="030B1F7B" w14:textId="77777777" w:rsidTr="002D466A">
        <w:trPr>
          <w:trHeight w:val="402"/>
        </w:trPr>
        <w:tc>
          <w:tcPr>
            <w:tcW w:w="1170" w:type="dxa"/>
            <w:tcBorders>
              <w:top w:val="nil"/>
              <w:left w:val="single" w:sz="4" w:space="0" w:color="auto"/>
              <w:bottom w:val="single" w:sz="4" w:space="0" w:color="000000"/>
              <w:right w:val="single" w:sz="4" w:space="0" w:color="auto"/>
            </w:tcBorders>
            <w:shd w:val="clear" w:color="auto" w:fill="auto"/>
            <w:noWrap/>
            <w:vAlign w:val="center"/>
          </w:tcPr>
          <w:p w14:paraId="4B671647"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auto"/>
              <w:left w:val="nil"/>
              <w:bottom w:val="single" w:sz="4" w:space="0" w:color="000000"/>
              <w:right w:val="single" w:sz="4" w:space="0" w:color="auto"/>
            </w:tcBorders>
            <w:shd w:val="clear" w:color="auto" w:fill="auto"/>
            <w:noWrap/>
            <w:vAlign w:val="center"/>
          </w:tcPr>
          <w:p w14:paraId="4CCE79FC"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副島　良太</w:t>
            </w:r>
          </w:p>
        </w:tc>
        <w:tc>
          <w:tcPr>
            <w:tcW w:w="4820" w:type="dxa"/>
            <w:tcBorders>
              <w:top w:val="nil"/>
              <w:left w:val="nil"/>
              <w:bottom w:val="single" w:sz="4" w:space="0" w:color="000000"/>
              <w:right w:val="single" w:sz="4" w:space="0" w:color="auto"/>
            </w:tcBorders>
            <w:shd w:val="clear" w:color="auto" w:fill="auto"/>
            <w:noWrap/>
            <w:vAlign w:val="center"/>
          </w:tcPr>
          <w:p w14:paraId="282A8A5F"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フクダ電子株式会社</w:t>
            </w:r>
          </w:p>
        </w:tc>
      </w:tr>
      <w:tr w:rsidR="008E2F42" w:rsidRPr="00924E7C" w14:paraId="6460A53B" w14:textId="77777777" w:rsidTr="002D466A">
        <w:trPr>
          <w:trHeight w:val="402"/>
        </w:trPr>
        <w:tc>
          <w:tcPr>
            <w:tcW w:w="117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1ACBAB" w14:textId="2E60C12F"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000000"/>
              <w:left w:val="nil"/>
              <w:bottom w:val="single" w:sz="4" w:space="0" w:color="auto"/>
              <w:right w:val="single" w:sz="4" w:space="0" w:color="auto"/>
            </w:tcBorders>
            <w:shd w:val="clear" w:color="auto" w:fill="auto"/>
            <w:noWrap/>
            <w:vAlign w:val="center"/>
          </w:tcPr>
          <w:p w14:paraId="29042A6D" w14:textId="4F22E6D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坂野　誠治</w:t>
            </w:r>
          </w:p>
        </w:tc>
        <w:tc>
          <w:tcPr>
            <w:tcW w:w="4820" w:type="dxa"/>
            <w:tcBorders>
              <w:top w:val="single" w:sz="4" w:space="0" w:color="000000"/>
              <w:left w:val="nil"/>
              <w:bottom w:val="single" w:sz="4" w:space="0" w:color="000000"/>
              <w:right w:val="single" w:sz="4" w:space="0" w:color="auto"/>
            </w:tcBorders>
            <w:shd w:val="clear" w:color="auto" w:fill="auto"/>
            <w:noWrap/>
            <w:vAlign w:val="center"/>
          </w:tcPr>
          <w:p w14:paraId="1FDC6021" w14:textId="388BCFA9"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旭化成ゾールメディカル株式会社</w:t>
            </w:r>
          </w:p>
        </w:tc>
      </w:tr>
      <w:tr w:rsidR="008E2F42" w:rsidRPr="00924E7C" w14:paraId="3344AFF7" w14:textId="77777777" w:rsidTr="002D466A">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CC3514D" w14:textId="7777777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C12E9D7" w14:textId="41E397DA" w:rsidR="002D466A" w:rsidRPr="00924E7C" w:rsidRDefault="00063778"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 xml:space="preserve">佐々木　</w:t>
            </w:r>
            <w:r w:rsidR="00A427F2">
              <w:rPr>
                <w:rFonts w:ascii="ＭＳ 明朝" w:hAnsi="ＭＳ 明朝" w:cs="ＭＳ Ｐゴシック" w:hint="eastAsia"/>
                <w:color w:val="000000" w:themeColor="text1"/>
                <w:kern w:val="0"/>
                <w:sz w:val="20"/>
                <w:szCs w:val="20"/>
              </w:rPr>
              <w:t>千</w:t>
            </w:r>
            <w:r w:rsidRPr="00924E7C">
              <w:rPr>
                <w:rFonts w:ascii="ＭＳ 明朝" w:hAnsi="ＭＳ 明朝" w:cs="ＭＳ Ｐゴシック" w:hint="eastAsia"/>
                <w:color w:val="000000" w:themeColor="text1"/>
                <w:kern w:val="0"/>
                <w:sz w:val="20"/>
                <w:szCs w:val="20"/>
              </w:rPr>
              <w:t>恵</w:t>
            </w:r>
          </w:p>
        </w:tc>
        <w:tc>
          <w:tcPr>
            <w:tcW w:w="4820" w:type="dxa"/>
            <w:tcBorders>
              <w:top w:val="single" w:sz="4" w:space="0" w:color="000000"/>
              <w:left w:val="nil"/>
              <w:bottom w:val="single" w:sz="4" w:space="0" w:color="auto"/>
              <w:right w:val="single" w:sz="4" w:space="0" w:color="auto"/>
            </w:tcBorders>
            <w:shd w:val="clear" w:color="auto" w:fill="auto"/>
            <w:noWrap/>
            <w:vAlign w:val="center"/>
          </w:tcPr>
          <w:p w14:paraId="0CA1B90C" w14:textId="7777777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旭化成ゾールメディカル株式会社</w:t>
            </w:r>
          </w:p>
        </w:tc>
      </w:tr>
    </w:tbl>
    <w:p w14:paraId="6D1F6FD1" w14:textId="7F2D554D" w:rsidR="008B2DDD" w:rsidRPr="00924E7C" w:rsidRDefault="008B2DDD" w:rsidP="008B2DDD">
      <w:pPr>
        <w:ind w:right="-1"/>
        <w:rPr>
          <w:rFonts w:ascii="ＭＳ 明朝" w:hAnsi="ＭＳ 明朝"/>
          <w:color w:val="000000" w:themeColor="text1"/>
          <w:sz w:val="16"/>
          <w:szCs w:val="16"/>
        </w:rPr>
      </w:pPr>
      <w:r w:rsidRPr="00924E7C">
        <w:rPr>
          <w:rFonts w:ascii="ＭＳ 明朝" w:hAnsi="ＭＳ 明朝" w:hint="eastAsia"/>
          <w:color w:val="000000" w:themeColor="text1"/>
          <w:sz w:val="16"/>
          <w:szCs w:val="16"/>
        </w:rPr>
        <w:t xml:space="preserve">自動体外式除細動器（ＡＥＤ）の適正広告・表示ガイドライン　　　　　　　　　</w:t>
      </w:r>
      <w:r w:rsidR="00466875">
        <w:rPr>
          <w:rFonts w:ascii="ＭＳ 明朝" w:hAnsi="ＭＳ 明朝" w:hint="eastAsia"/>
          <w:color w:val="000000" w:themeColor="text1"/>
          <w:sz w:val="16"/>
          <w:szCs w:val="16"/>
        </w:rPr>
        <w:t>令和元</w:t>
      </w:r>
      <w:r w:rsidRPr="00924E7C">
        <w:rPr>
          <w:rFonts w:ascii="ＭＳ 明朝" w:hAnsi="ＭＳ 明朝" w:hint="eastAsia"/>
          <w:color w:val="000000" w:themeColor="text1"/>
          <w:sz w:val="16"/>
          <w:szCs w:val="16"/>
        </w:rPr>
        <w:t>年</w:t>
      </w:r>
      <w:r w:rsidR="00466875">
        <w:rPr>
          <w:rFonts w:ascii="ＭＳ 明朝" w:hAnsi="ＭＳ 明朝" w:hint="eastAsia"/>
          <w:color w:val="000000" w:themeColor="text1"/>
          <w:sz w:val="16"/>
          <w:szCs w:val="16"/>
        </w:rPr>
        <w:t>7</w:t>
      </w:r>
      <w:r w:rsidRPr="00924E7C">
        <w:rPr>
          <w:rFonts w:ascii="ＭＳ 明朝" w:hAnsi="ＭＳ 明朝" w:hint="eastAsia"/>
          <w:color w:val="000000" w:themeColor="text1"/>
          <w:sz w:val="16"/>
          <w:szCs w:val="16"/>
        </w:rPr>
        <w:t>月</w:t>
      </w:r>
      <w:r w:rsidR="00466875">
        <w:rPr>
          <w:rFonts w:ascii="ＭＳ 明朝" w:hAnsi="ＭＳ 明朝" w:hint="eastAsia"/>
          <w:color w:val="000000" w:themeColor="text1"/>
          <w:sz w:val="16"/>
          <w:szCs w:val="16"/>
        </w:rPr>
        <w:t>1</w:t>
      </w:r>
      <w:r w:rsidRPr="00924E7C">
        <w:rPr>
          <w:rFonts w:ascii="ＭＳ 明朝" w:hAnsi="ＭＳ 明朝" w:hint="eastAsia"/>
          <w:color w:val="000000" w:themeColor="text1"/>
          <w:sz w:val="16"/>
          <w:szCs w:val="16"/>
        </w:rPr>
        <w:t xml:space="preserve">日 </w:t>
      </w:r>
      <w:r w:rsidR="00E7096D" w:rsidRPr="00924E7C">
        <w:rPr>
          <w:rFonts w:ascii="ＭＳ 明朝" w:hAnsi="ＭＳ 明朝" w:hint="eastAsia"/>
          <w:color w:val="000000" w:themeColor="text1"/>
          <w:sz w:val="16"/>
          <w:szCs w:val="16"/>
        </w:rPr>
        <w:t>第</w:t>
      </w:r>
      <w:r w:rsidR="008074F8" w:rsidRPr="00924E7C">
        <w:rPr>
          <w:rFonts w:ascii="ＭＳ 明朝" w:hAnsi="ＭＳ 明朝" w:hint="eastAsia"/>
          <w:color w:val="000000" w:themeColor="text1"/>
          <w:sz w:val="16"/>
          <w:szCs w:val="16"/>
        </w:rPr>
        <w:t>3</w:t>
      </w:r>
      <w:r w:rsidRPr="00924E7C">
        <w:rPr>
          <w:rFonts w:ascii="ＭＳ 明朝" w:hAnsi="ＭＳ 明朝" w:hint="eastAsia"/>
          <w:color w:val="000000" w:themeColor="text1"/>
          <w:sz w:val="16"/>
          <w:szCs w:val="16"/>
        </w:rPr>
        <w:t>版発行</w:t>
      </w:r>
    </w:p>
    <w:p w14:paraId="6A11A400" w14:textId="77777777" w:rsidR="008B2DDD" w:rsidRPr="00924E7C" w:rsidRDefault="008B2DDD" w:rsidP="008B2DDD">
      <w:pPr>
        <w:rPr>
          <w:rFonts w:ascii="ＭＳ 明朝" w:hAnsi="ＭＳ 明朝"/>
          <w:color w:val="000000" w:themeColor="text1"/>
          <w:sz w:val="16"/>
          <w:szCs w:val="16"/>
        </w:rPr>
      </w:pPr>
      <w:r w:rsidRPr="00924E7C">
        <w:rPr>
          <w:rFonts w:ascii="ＭＳ 明朝" w:hAnsi="ＭＳ 明朝" w:hint="eastAsia"/>
          <w:color w:val="000000" w:themeColor="text1"/>
          <w:sz w:val="16"/>
          <w:szCs w:val="16"/>
        </w:rPr>
        <w:t>＊</w:t>
      </w:r>
      <w:r w:rsidR="00955CEB" w:rsidRPr="00924E7C">
        <w:rPr>
          <w:rFonts w:ascii="ＭＳ 明朝" w:hAnsi="ＭＳ 明朝" w:hint="eastAsia"/>
          <w:color w:val="000000" w:themeColor="text1"/>
          <w:sz w:val="16"/>
          <w:szCs w:val="16"/>
        </w:rPr>
        <w:t>一般</w:t>
      </w:r>
      <w:r w:rsidRPr="00924E7C">
        <w:rPr>
          <w:rFonts w:ascii="ＭＳ 明朝" w:hAnsi="ＭＳ 明朝" w:hint="eastAsia"/>
          <w:color w:val="000000" w:themeColor="text1"/>
          <w:sz w:val="16"/>
          <w:szCs w:val="16"/>
        </w:rPr>
        <w:t xml:space="preserve">社団法人 </w:t>
      </w:r>
      <w:r w:rsidR="00EA0904" w:rsidRPr="00924E7C">
        <w:rPr>
          <w:rFonts w:ascii="ＭＳ 明朝" w:hAnsi="ＭＳ 明朝" w:hint="eastAsia"/>
          <w:color w:val="000000" w:themeColor="text1"/>
          <w:sz w:val="16"/>
          <w:szCs w:val="16"/>
        </w:rPr>
        <w:t>電子情報技術産業協会　ヘルスケアインダストリ部会</w:t>
      </w:r>
      <w:r w:rsidRPr="00924E7C">
        <w:rPr>
          <w:rFonts w:ascii="ＭＳ 明朝" w:hAnsi="ＭＳ 明朝" w:hint="eastAsia"/>
          <w:color w:val="000000" w:themeColor="text1"/>
          <w:sz w:val="16"/>
          <w:szCs w:val="16"/>
        </w:rPr>
        <w:t xml:space="preserve">　体外式除細動器ワーキンググループ</w:t>
      </w:r>
    </w:p>
    <w:p w14:paraId="41CD969A" w14:textId="785EDF56" w:rsidR="008B2DDD" w:rsidRPr="00924E7C" w:rsidRDefault="008B2DDD" w:rsidP="008B2DDD">
      <w:pPr>
        <w:ind w:right="640" w:firstLineChars="100" w:firstLine="160"/>
        <w:rPr>
          <w:rFonts w:ascii="ＭＳ 明朝" w:hAnsi="ＭＳ 明朝"/>
          <w:color w:val="000000" w:themeColor="text1"/>
          <w:sz w:val="16"/>
          <w:szCs w:val="16"/>
        </w:rPr>
      </w:pPr>
      <w:r w:rsidRPr="00924E7C">
        <w:rPr>
          <w:rFonts w:ascii="ＭＳ 明朝" w:hAnsi="ＭＳ 明朝" w:hint="eastAsia"/>
          <w:color w:val="000000" w:themeColor="text1"/>
          <w:sz w:val="16"/>
          <w:szCs w:val="16"/>
        </w:rPr>
        <w:t>〒10</w:t>
      </w:r>
      <w:r w:rsidR="002C0AED">
        <w:rPr>
          <w:rFonts w:ascii="ＭＳ 明朝" w:hAnsi="ＭＳ 明朝"/>
          <w:color w:val="000000" w:themeColor="text1"/>
          <w:sz w:val="16"/>
          <w:szCs w:val="16"/>
        </w:rPr>
        <w:t>0</w:t>
      </w:r>
      <w:r w:rsidRPr="00924E7C">
        <w:rPr>
          <w:rFonts w:ascii="ＭＳ 明朝" w:hAnsi="ＭＳ 明朝" w:hint="eastAsia"/>
          <w:color w:val="000000" w:themeColor="text1"/>
          <w:sz w:val="16"/>
          <w:szCs w:val="16"/>
        </w:rPr>
        <w:t>-00</w:t>
      </w:r>
      <w:r w:rsidR="00096B3B" w:rsidRPr="00924E7C">
        <w:rPr>
          <w:rFonts w:ascii="ＭＳ 明朝" w:hAnsi="ＭＳ 明朝" w:hint="eastAsia"/>
          <w:color w:val="000000" w:themeColor="text1"/>
          <w:sz w:val="16"/>
          <w:szCs w:val="16"/>
        </w:rPr>
        <w:t>0</w:t>
      </w:r>
      <w:r w:rsidRPr="00924E7C">
        <w:rPr>
          <w:rFonts w:ascii="ＭＳ 明朝" w:hAnsi="ＭＳ 明朝" w:hint="eastAsia"/>
          <w:color w:val="000000" w:themeColor="text1"/>
          <w:sz w:val="16"/>
          <w:szCs w:val="16"/>
        </w:rPr>
        <w:t>4 東京都千代田区</w:t>
      </w:r>
      <w:r w:rsidR="00096B3B" w:rsidRPr="00924E7C">
        <w:rPr>
          <w:rFonts w:ascii="ＭＳ 明朝" w:hAnsi="ＭＳ 明朝" w:hint="eastAsia"/>
          <w:color w:val="000000" w:themeColor="text1"/>
          <w:sz w:val="16"/>
          <w:szCs w:val="16"/>
        </w:rPr>
        <w:t>大手町1-1-3　大手センタービル　　　（TEL:03-</w:t>
      </w:r>
      <w:r w:rsidR="002C0AED">
        <w:rPr>
          <w:rFonts w:ascii="ＭＳ 明朝" w:hAnsi="ＭＳ 明朝"/>
          <w:color w:val="000000" w:themeColor="text1"/>
          <w:sz w:val="16"/>
          <w:szCs w:val="16"/>
        </w:rPr>
        <w:t>6268</w:t>
      </w:r>
      <w:r w:rsidR="00096B3B" w:rsidRPr="00924E7C">
        <w:rPr>
          <w:rFonts w:ascii="ＭＳ 明朝" w:hAnsi="ＭＳ 明朝" w:hint="eastAsia"/>
          <w:color w:val="000000" w:themeColor="text1"/>
          <w:sz w:val="16"/>
          <w:szCs w:val="16"/>
        </w:rPr>
        <w:t>-</w:t>
      </w:r>
      <w:r w:rsidR="002C0AED">
        <w:rPr>
          <w:rFonts w:ascii="ＭＳ 明朝" w:hAnsi="ＭＳ 明朝"/>
          <w:color w:val="000000" w:themeColor="text1"/>
          <w:sz w:val="16"/>
          <w:szCs w:val="16"/>
        </w:rPr>
        <w:t>0003</w:t>
      </w:r>
      <w:r w:rsidR="00096B3B" w:rsidRPr="00924E7C">
        <w:rPr>
          <w:rFonts w:ascii="ＭＳ 明朝" w:hAnsi="ＭＳ 明朝" w:hint="eastAsia"/>
          <w:color w:val="000000" w:themeColor="text1"/>
          <w:sz w:val="16"/>
          <w:szCs w:val="16"/>
        </w:rPr>
        <w:t>，FAX:03-5218-1076）</w:t>
      </w:r>
    </w:p>
    <w:p w14:paraId="07175C6E" w14:textId="77777777" w:rsidR="008B2DDD" w:rsidRPr="00924E7C" w:rsidRDefault="008B2DDD" w:rsidP="008B2DDD">
      <w:pPr>
        <w:ind w:right="840"/>
        <w:rPr>
          <w:rFonts w:ascii="ＭＳ 明朝" w:hAnsi="ＭＳ 明朝"/>
          <w:color w:val="000000" w:themeColor="text1"/>
          <w:sz w:val="16"/>
          <w:szCs w:val="16"/>
        </w:rPr>
      </w:pPr>
      <w:r w:rsidRPr="00924E7C">
        <w:rPr>
          <w:rFonts w:ascii="ＭＳ 明朝" w:hAnsi="ＭＳ 明朝" w:hint="eastAsia"/>
          <w:color w:val="000000" w:themeColor="text1"/>
          <w:sz w:val="16"/>
          <w:szCs w:val="16"/>
        </w:rPr>
        <w:t>＊本書の一部あるいは全部を無断で転載・複製（コピー）することを禁じます。</w:t>
      </w:r>
    </w:p>
    <w:p w14:paraId="26418A34" w14:textId="77777777" w:rsidR="008B2DDD" w:rsidRPr="00924E7C" w:rsidRDefault="008B2DDD" w:rsidP="008B2DDD">
      <w:pPr>
        <w:rPr>
          <w:rFonts w:ascii="ＭＳ 明朝" w:hAnsi="ＭＳ 明朝"/>
          <w:color w:val="000000" w:themeColor="text1"/>
          <w:sz w:val="16"/>
          <w:szCs w:val="16"/>
        </w:rPr>
      </w:pPr>
      <w:r w:rsidRPr="00924E7C">
        <w:rPr>
          <w:rFonts w:ascii="ＭＳ 明朝" w:hAnsi="ＭＳ 明朝" w:hint="eastAsia"/>
          <w:color w:val="000000" w:themeColor="text1"/>
          <w:sz w:val="16"/>
          <w:szCs w:val="16"/>
        </w:rPr>
        <w:t>○参考文献</w:t>
      </w:r>
      <w:r w:rsidR="00475E34" w:rsidRPr="00924E7C">
        <w:rPr>
          <w:rFonts w:ascii="ＭＳ 明朝" w:hAnsi="ＭＳ 明朝" w:hint="eastAsia"/>
          <w:color w:val="000000" w:themeColor="text1"/>
          <w:sz w:val="16"/>
          <w:szCs w:val="16"/>
        </w:rPr>
        <w:t>（ガイドライン制定時）</w:t>
      </w:r>
    </w:p>
    <w:p w14:paraId="3B5FC71B" w14:textId="7CB1CD29" w:rsidR="008B2DDD" w:rsidRPr="00924E7C" w:rsidRDefault="008B2DDD" w:rsidP="000B417A">
      <w:pPr>
        <w:ind w:left="136" w:hangingChars="85" w:hanging="136"/>
        <w:rPr>
          <w:rFonts w:ascii="ＭＳ 明朝" w:hAnsi="ＭＳ 明朝"/>
          <w:color w:val="000000" w:themeColor="text1"/>
          <w:sz w:val="16"/>
          <w:szCs w:val="16"/>
        </w:rPr>
      </w:pPr>
      <w:r w:rsidRPr="00924E7C">
        <w:rPr>
          <w:rFonts w:ascii="ＭＳ 明朝" w:hAnsi="ＭＳ 明朝" w:hint="eastAsia"/>
          <w:color w:val="000000" w:themeColor="text1"/>
          <w:sz w:val="16"/>
          <w:szCs w:val="16"/>
        </w:rPr>
        <w:t>・「医薬品等適正広告基準」、「医薬品・化粧品等広告の実際</w:t>
      </w:r>
      <w:r w:rsidR="000B417A">
        <w:rPr>
          <w:rFonts w:ascii="ＭＳ 明朝" w:hAnsi="ＭＳ 明朝" w:hint="eastAsia"/>
          <w:color w:val="000000" w:themeColor="text1"/>
          <w:sz w:val="16"/>
          <w:szCs w:val="16"/>
        </w:rPr>
        <w:t>(</w:t>
      </w:r>
      <w:r w:rsidRPr="00924E7C">
        <w:rPr>
          <w:rFonts w:ascii="ＭＳ 明朝" w:hAnsi="ＭＳ 明朝" w:hint="eastAsia"/>
          <w:color w:val="000000" w:themeColor="text1"/>
          <w:sz w:val="16"/>
          <w:szCs w:val="16"/>
        </w:rPr>
        <w:t>(株)じほう発行</w:t>
      </w:r>
      <w:r w:rsidR="000B417A">
        <w:rPr>
          <w:rFonts w:ascii="ＭＳ 明朝" w:hAnsi="ＭＳ 明朝" w:hint="eastAsia"/>
          <w:color w:val="000000" w:themeColor="text1"/>
          <w:sz w:val="16"/>
          <w:szCs w:val="16"/>
        </w:rPr>
        <w:t>)</w:t>
      </w:r>
      <w:r w:rsidRPr="00924E7C">
        <w:rPr>
          <w:rFonts w:ascii="ＭＳ 明朝" w:hAnsi="ＭＳ 明朝" w:hint="eastAsia"/>
          <w:color w:val="000000" w:themeColor="text1"/>
          <w:sz w:val="16"/>
          <w:szCs w:val="16"/>
        </w:rPr>
        <w:t>」、「医療機器適正広告･表示ガイド（日本医療機器産業連合会企業倫理委員会発行）」、「家庭向け医療機器等適正広告･表示　ガイドⅠ（(社)日本ホームヘルス機器協会発行）」、「家庭電気製品製造業における表示に関する公正競争規約（（社）全国家庭電気製品公正取引協議会発行）」</w:t>
      </w:r>
    </w:p>
    <w:p w14:paraId="646624F5" w14:textId="77777777" w:rsidR="00EF68D2" w:rsidRPr="00924E7C" w:rsidRDefault="00EF68D2">
      <w:pPr>
        <w:rPr>
          <w:color w:val="000000" w:themeColor="text1"/>
        </w:rPr>
      </w:pPr>
    </w:p>
    <w:p w14:paraId="3DA4B627" w14:textId="77777777" w:rsidR="0090511E" w:rsidRPr="00924E7C" w:rsidRDefault="0090511E">
      <w:pPr>
        <w:rPr>
          <w:color w:val="000000" w:themeColor="text1"/>
        </w:rPr>
        <w:sectPr w:rsidR="0090511E" w:rsidRPr="00924E7C" w:rsidSect="003B2772">
          <w:pgSz w:w="11906" w:h="16838" w:code="9"/>
          <w:pgMar w:top="1701" w:right="1701" w:bottom="1701" w:left="1701" w:header="851" w:footer="992" w:gutter="0"/>
          <w:cols w:space="425"/>
          <w:docGrid w:type="lines" w:linePitch="360"/>
        </w:sectPr>
      </w:pPr>
    </w:p>
    <w:p w14:paraId="72ECC643" w14:textId="77777777" w:rsidR="00FC14FE" w:rsidRPr="00924E7C" w:rsidRDefault="00E249D2">
      <w:pPr>
        <w:jc w:val="center"/>
        <w:rPr>
          <w:color w:val="000000" w:themeColor="text1"/>
        </w:rPr>
      </w:pPr>
      <w:r w:rsidRPr="00924E7C">
        <w:rPr>
          <w:rFonts w:hint="eastAsia"/>
          <w:color w:val="000000" w:themeColor="text1"/>
        </w:rPr>
        <w:lastRenderedPageBreak/>
        <w:t>改訂履歴</w:t>
      </w:r>
    </w:p>
    <w:p w14:paraId="007EFF37" w14:textId="77777777" w:rsidR="00FC14FE" w:rsidRPr="00924E7C" w:rsidRDefault="00FC14FE">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709"/>
        <w:gridCol w:w="4341"/>
      </w:tblGrid>
      <w:tr w:rsidR="008E2F42" w:rsidRPr="00924E7C" w14:paraId="15B23263" w14:textId="77777777" w:rsidTr="000D4A20">
        <w:tc>
          <w:tcPr>
            <w:tcW w:w="817" w:type="dxa"/>
            <w:shd w:val="clear" w:color="auto" w:fill="auto"/>
            <w:vAlign w:val="center"/>
          </w:tcPr>
          <w:p w14:paraId="231192A9" w14:textId="77777777" w:rsidR="00E249D2" w:rsidRPr="00924E7C" w:rsidRDefault="00E249D2" w:rsidP="00955CEB">
            <w:pPr>
              <w:jc w:val="center"/>
              <w:rPr>
                <w:color w:val="000000" w:themeColor="text1"/>
              </w:rPr>
            </w:pPr>
            <w:r w:rsidRPr="00924E7C">
              <w:rPr>
                <w:rFonts w:hint="eastAsia"/>
                <w:color w:val="000000" w:themeColor="text1"/>
              </w:rPr>
              <w:t>版</w:t>
            </w:r>
          </w:p>
        </w:tc>
        <w:tc>
          <w:tcPr>
            <w:tcW w:w="2835" w:type="dxa"/>
            <w:shd w:val="clear" w:color="auto" w:fill="auto"/>
          </w:tcPr>
          <w:p w14:paraId="74342147" w14:textId="77777777" w:rsidR="00E249D2" w:rsidRPr="00924E7C" w:rsidRDefault="00E249D2" w:rsidP="00955CEB">
            <w:pPr>
              <w:jc w:val="center"/>
              <w:rPr>
                <w:color w:val="000000" w:themeColor="text1"/>
              </w:rPr>
            </w:pPr>
            <w:r w:rsidRPr="00924E7C">
              <w:rPr>
                <w:rFonts w:hint="eastAsia"/>
                <w:color w:val="000000" w:themeColor="text1"/>
              </w:rPr>
              <w:t>作成／改訂</w:t>
            </w:r>
          </w:p>
        </w:tc>
        <w:tc>
          <w:tcPr>
            <w:tcW w:w="709" w:type="dxa"/>
            <w:shd w:val="clear" w:color="auto" w:fill="auto"/>
          </w:tcPr>
          <w:p w14:paraId="0EED9BDE" w14:textId="77777777" w:rsidR="00E249D2" w:rsidRPr="00924E7C" w:rsidRDefault="00E249D2" w:rsidP="00955CEB">
            <w:pPr>
              <w:jc w:val="center"/>
              <w:rPr>
                <w:color w:val="000000" w:themeColor="text1"/>
              </w:rPr>
            </w:pPr>
            <w:r w:rsidRPr="00924E7C">
              <w:rPr>
                <w:rFonts w:hint="eastAsia"/>
                <w:color w:val="000000" w:themeColor="text1"/>
              </w:rPr>
              <w:t>区分</w:t>
            </w:r>
          </w:p>
        </w:tc>
        <w:tc>
          <w:tcPr>
            <w:tcW w:w="4341" w:type="dxa"/>
            <w:shd w:val="clear" w:color="auto" w:fill="auto"/>
          </w:tcPr>
          <w:p w14:paraId="4C814148" w14:textId="77777777" w:rsidR="00E249D2" w:rsidRPr="00924E7C" w:rsidRDefault="00E249D2" w:rsidP="00955CEB">
            <w:pPr>
              <w:jc w:val="center"/>
              <w:rPr>
                <w:color w:val="000000" w:themeColor="text1"/>
              </w:rPr>
            </w:pPr>
            <w:r w:rsidRPr="00924E7C">
              <w:rPr>
                <w:rFonts w:hint="eastAsia"/>
                <w:color w:val="000000" w:themeColor="text1"/>
              </w:rPr>
              <w:t>主な改訂箇所</w:t>
            </w:r>
          </w:p>
        </w:tc>
      </w:tr>
      <w:tr w:rsidR="008E2F42" w:rsidRPr="00924E7C" w14:paraId="7E1A21F9" w14:textId="77777777" w:rsidTr="000D4A20">
        <w:tc>
          <w:tcPr>
            <w:tcW w:w="817" w:type="dxa"/>
            <w:shd w:val="clear" w:color="auto" w:fill="auto"/>
          </w:tcPr>
          <w:p w14:paraId="7043C186" w14:textId="77777777" w:rsidR="00E249D2" w:rsidRPr="00924E7C" w:rsidRDefault="00E249D2">
            <w:pPr>
              <w:rPr>
                <w:color w:val="000000" w:themeColor="text1"/>
              </w:rPr>
            </w:pPr>
            <w:r w:rsidRPr="00924E7C">
              <w:rPr>
                <w:rFonts w:hint="eastAsia"/>
                <w:color w:val="000000" w:themeColor="text1"/>
              </w:rPr>
              <w:t>1</w:t>
            </w:r>
            <w:r w:rsidRPr="00924E7C">
              <w:rPr>
                <w:rFonts w:hint="eastAsia"/>
                <w:color w:val="000000" w:themeColor="text1"/>
              </w:rPr>
              <w:t>版</w:t>
            </w:r>
          </w:p>
        </w:tc>
        <w:tc>
          <w:tcPr>
            <w:tcW w:w="2835" w:type="dxa"/>
            <w:shd w:val="clear" w:color="auto" w:fill="auto"/>
          </w:tcPr>
          <w:p w14:paraId="72642F68" w14:textId="77777777" w:rsidR="00E249D2" w:rsidRPr="00924E7C" w:rsidRDefault="00E249D2" w:rsidP="00E249D2">
            <w:pPr>
              <w:rPr>
                <w:color w:val="000000" w:themeColor="text1"/>
              </w:rPr>
            </w:pPr>
            <w:r w:rsidRPr="00924E7C">
              <w:rPr>
                <w:rFonts w:hint="eastAsia"/>
                <w:color w:val="000000" w:themeColor="text1"/>
              </w:rPr>
              <w:t>平成</w:t>
            </w:r>
            <w:r w:rsidRPr="00924E7C">
              <w:rPr>
                <w:rFonts w:hint="eastAsia"/>
                <w:color w:val="000000" w:themeColor="text1"/>
              </w:rPr>
              <w:t>21</w:t>
            </w:r>
            <w:r w:rsidRPr="00924E7C">
              <w:rPr>
                <w:rFonts w:hint="eastAsia"/>
                <w:color w:val="000000" w:themeColor="text1"/>
              </w:rPr>
              <w:t>年</w:t>
            </w:r>
            <w:r w:rsidRPr="00924E7C">
              <w:rPr>
                <w:rFonts w:hint="eastAsia"/>
                <w:color w:val="000000" w:themeColor="text1"/>
              </w:rPr>
              <w:t>3</w:t>
            </w:r>
            <w:r w:rsidRPr="00924E7C">
              <w:rPr>
                <w:rFonts w:hint="eastAsia"/>
                <w:color w:val="000000" w:themeColor="text1"/>
              </w:rPr>
              <w:t>月</w:t>
            </w:r>
            <w:r w:rsidRPr="00924E7C">
              <w:rPr>
                <w:rFonts w:hint="eastAsia"/>
                <w:color w:val="000000" w:themeColor="text1"/>
              </w:rPr>
              <w:t>27</w:t>
            </w:r>
            <w:r w:rsidRPr="00924E7C">
              <w:rPr>
                <w:rFonts w:hint="eastAsia"/>
                <w:color w:val="000000" w:themeColor="text1"/>
              </w:rPr>
              <w:t>日作成</w:t>
            </w:r>
          </w:p>
        </w:tc>
        <w:tc>
          <w:tcPr>
            <w:tcW w:w="709" w:type="dxa"/>
            <w:shd w:val="clear" w:color="auto" w:fill="auto"/>
          </w:tcPr>
          <w:p w14:paraId="087BA132" w14:textId="77777777" w:rsidR="00E249D2" w:rsidRPr="00924E7C" w:rsidRDefault="00E249D2">
            <w:pPr>
              <w:rPr>
                <w:color w:val="000000" w:themeColor="text1"/>
              </w:rPr>
            </w:pPr>
            <w:r w:rsidRPr="00924E7C">
              <w:rPr>
                <w:rFonts w:hint="eastAsia"/>
                <w:color w:val="000000" w:themeColor="text1"/>
              </w:rPr>
              <w:t>新規</w:t>
            </w:r>
          </w:p>
        </w:tc>
        <w:tc>
          <w:tcPr>
            <w:tcW w:w="4341" w:type="dxa"/>
            <w:shd w:val="clear" w:color="auto" w:fill="auto"/>
          </w:tcPr>
          <w:p w14:paraId="09E3AABF" w14:textId="77777777" w:rsidR="00E249D2" w:rsidRPr="00924E7C" w:rsidRDefault="00E249D2">
            <w:pPr>
              <w:rPr>
                <w:color w:val="000000" w:themeColor="text1"/>
              </w:rPr>
            </w:pPr>
            <w:r w:rsidRPr="00924E7C">
              <w:rPr>
                <w:rFonts w:hint="eastAsia"/>
                <w:color w:val="000000" w:themeColor="text1"/>
              </w:rPr>
              <w:t>新規作成</w:t>
            </w:r>
          </w:p>
        </w:tc>
      </w:tr>
      <w:tr w:rsidR="008E2F42" w:rsidRPr="00924E7C" w14:paraId="49F6B419" w14:textId="77777777" w:rsidTr="000D4A20">
        <w:tc>
          <w:tcPr>
            <w:tcW w:w="817" w:type="dxa"/>
            <w:shd w:val="clear" w:color="auto" w:fill="auto"/>
          </w:tcPr>
          <w:p w14:paraId="4B963D53" w14:textId="77777777" w:rsidR="00E249D2" w:rsidRPr="00924E7C" w:rsidRDefault="00E249D2">
            <w:pPr>
              <w:rPr>
                <w:color w:val="000000" w:themeColor="text1"/>
              </w:rPr>
            </w:pPr>
            <w:r w:rsidRPr="00924E7C">
              <w:rPr>
                <w:rFonts w:hint="eastAsia"/>
                <w:color w:val="000000" w:themeColor="text1"/>
              </w:rPr>
              <w:t>2</w:t>
            </w:r>
            <w:r w:rsidRPr="00924E7C">
              <w:rPr>
                <w:rFonts w:hint="eastAsia"/>
                <w:color w:val="000000" w:themeColor="text1"/>
              </w:rPr>
              <w:t>版</w:t>
            </w:r>
          </w:p>
        </w:tc>
        <w:tc>
          <w:tcPr>
            <w:tcW w:w="2835" w:type="dxa"/>
            <w:shd w:val="clear" w:color="auto" w:fill="auto"/>
          </w:tcPr>
          <w:p w14:paraId="5DBB7A55" w14:textId="77777777" w:rsidR="00E249D2" w:rsidRPr="00924E7C" w:rsidRDefault="00E249D2">
            <w:pPr>
              <w:rPr>
                <w:color w:val="000000" w:themeColor="text1"/>
              </w:rPr>
            </w:pPr>
            <w:r w:rsidRPr="00924E7C">
              <w:rPr>
                <w:rFonts w:hint="eastAsia"/>
                <w:color w:val="000000" w:themeColor="text1"/>
              </w:rPr>
              <w:t>平成</w:t>
            </w:r>
            <w:r w:rsidRPr="00924E7C">
              <w:rPr>
                <w:rFonts w:hint="eastAsia"/>
                <w:color w:val="000000" w:themeColor="text1"/>
              </w:rPr>
              <w:t>24</w:t>
            </w:r>
            <w:r w:rsidRPr="00924E7C">
              <w:rPr>
                <w:rFonts w:hint="eastAsia"/>
                <w:color w:val="000000" w:themeColor="text1"/>
              </w:rPr>
              <w:t>年</w:t>
            </w:r>
            <w:r w:rsidR="0090511E" w:rsidRPr="00924E7C">
              <w:rPr>
                <w:rFonts w:hint="eastAsia"/>
                <w:color w:val="000000" w:themeColor="text1"/>
              </w:rPr>
              <w:t>12</w:t>
            </w:r>
            <w:r w:rsidRPr="00924E7C">
              <w:rPr>
                <w:rFonts w:hint="eastAsia"/>
                <w:color w:val="000000" w:themeColor="text1"/>
              </w:rPr>
              <w:t>月</w:t>
            </w:r>
            <w:r w:rsidRPr="00924E7C">
              <w:rPr>
                <w:rFonts w:hint="eastAsia"/>
                <w:color w:val="000000" w:themeColor="text1"/>
              </w:rPr>
              <w:t>1</w:t>
            </w:r>
            <w:r w:rsidRPr="00924E7C">
              <w:rPr>
                <w:rFonts w:hint="eastAsia"/>
                <w:color w:val="000000" w:themeColor="text1"/>
              </w:rPr>
              <w:t>日作成</w:t>
            </w:r>
          </w:p>
        </w:tc>
        <w:tc>
          <w:tcPr>
            <w:tcW w:w="709" w:type="dxa"/>
            <w:shd w:val="clear" w:color="auto" w:fill="auto"/>
          </w:tcPr>
          <w:p w14:paraId="7C50FF45" w14:textId="77777777" w:rsidR="00E249D2" w:rsidRPr="00924E7C" w:rsidRDefault="00E249D2">
            <w:pPr>
              <w:rPr>
                <w:color w:val="000000" w:themeColor="text1"/>
              </w:rPr>
            </w:pPr>
            <w:r w:rsidRPr="00924E7C">
              <w:rPr>
                <w:rFonts w:hint="eastAsia"/>
                <w:color w:val="000000" w:themeColor="text1"/>
              </w:rPr>
              <w:t>改訂</w:t>
            </w:r>
          </w:p>
        </w:tc>
        <w:tc>
          <w:tcPr>
            <w:tcW w:w="4341" w:type="dxa"/>
            <w:shd w:val="clear" w:color="auto" w:fill="auto"/>
          </w:tcPr>
          <w:p w14:paraId="4A5DE597" w14:textId="77777777" w:rsidR="00E249D2" w:rsidRPr="00924E7C" w:rsidRDefault="00E249D2">
            <w:pPr>
              <w:rPr>
                <w:color w:val="000000" w:themeColor="text1"/>
              </w:rPr>
            </w:pPr>
            <w:r w:rsidRPr="00924E7C">
              <w:rPr>
                <w:rFonts w:hint="eastAsia"/>
                <w:color w:val="000000" w:themeColor="text1"/>
              </w:rPr>
              <w:t>小児適用に係る</w:t>
            </w:r>
            <w:r w:rsidR="00344EC0" w:rsidRPr="00924E7C">
              <w:rPr>
                <w:rFonts w:hint="eastAsia"/>
                <w:color w:val="000000" w:themeColor="text1"/>
              </w:rPr>
              <w:t>通知を反映</w:t>
            </w:r>
          </w:p>
          <w:p w14:paraId="0F3D9E83" w14:textId="77777777" w:rsidR="00FC14FE" w:rsidRPr="00924E7C" w:rsidRDefault="00955CEB">
            <w:pPr>
              <w:rPr>
                <w:color w:val="000000" w:themeColor="text1"/>
              </w:rPr>
            </w:pPr>
            <w:r w:rsidRPr="00924E7C">
              <w:rPr>
                <w:rFonts w:hint="eastAsia"/>
                <w:color w:val="000000" w:themeColor="text1"/>
              </w:rPr>
              <w:t>当</w:t>
            </w:r>
            <w:r w:rsidR="00E249D2" w:rsidRPr="00924E7C">
              <w:rPr>
                <w:rFonts w:hint="eastAsia"/>
                <w:color w:val="000000" w:themeColor="text1"/>
              </w:rPr>
              <w:t>検討グループ</w:t>
            </w:r>
            <w:r w:rsidR="00344EC0" w:rsidRPr="00924E7C">
              <w:rPr>
                <w:rFonts w:hint="eastAsia"/>
                <w:color w:val="000000" w:themeColor="text1"/>
              </w:rPr>
              <w:t>名簿、</w:t>
            </w:r>
            <w:r w:rsidRPr="00924E7C">
              <w:rPr>
                <w:rFonts w:hint="eastAsia"/>
                <w:color w:val="000000" w:themeColor="text1"/>
              </w:rPr>
              <w:t>電子情報産業協会の法人格・住所・</w:t>
            </w:r>
            <w:r w:rsidR="00344EC0" w:rsidRPr="00924E7C">
              <w:rPr>
                <w:rFonts w:hint="eastAsia"/>
                <w:color w:val="000000" w:themeColor="text1"/>
              </w:rPr>
              <w:t>電話番号の変更</w:t>
            </w:r>
          </w:p>
        </w:tc>
      </w:tr>
      <w:tr w:rsidR="001C3523" w:rsidRPr="008E2F42" w14:paraId="0BB5F2F5" w14:textId="77777777" w:rsidTr="000D4A20">
        <w:tc>
          <w:tcPr>
            <w:tcW w:w="817" w:type="dxa"/>
            <w:shd w:val="clear" w:color="auto" w:fill="auto"/>
          </w:tcPr>
          <w:p w14:paraId="1867F8E1" w14:textId="77777777" w:rsidR="001C3523" w:rsidRPr="00924E7C" w:rsidRDefault="001C3523">
            <w:pPr>
              <w:rPr>
                <w:color w:val="000000" w:themeColor="text1"/>
              </w:rPr>
            </w:pPr>
            <w:r w:rsidRPr="00924E7C">
              <w:rPr>
                <w:rFonts w:hint="eastAsia"/>
                <w:color w:val="000000" w:themeColor="text1"/>
              </w:rPr>
              <w:t>3</w:t>
            </w:r>
            <w:r w:rsidRPr="00924E7C">
              <w:rPr>
                <w:rFonts w:hint="eastAsia"/>
                <w:color w:val="000000" w:themeColor="text1"/>
              </w:rPr>
              <w:t>版</w:t>
            </w:r>
          </w:p>
        </w:tc>
        <w:tc>
          <w:tcPr>
            <w:tcW w:w="2835" w:type="dxa"/>
            <w:shd w:val="clear" w:color="auto" w:fill="auto"/>
          </w:tcPr>
          <w:p w14:paraId="67C38263" w14:textId="06CE2917" w:rsidR="001C3523" w:rsidRPr="00924E7C" w:rsidRDefault="00466875">
            <w:pPr>
              <w:rPr>
                <w:color w:val="000000" w:themeColor="text1"/>
              </w:rPr>
            </w:pPr>
            <w:r>
              <w:rPr>
                <w:rFonts w:hint="eastAsia"/>
                <w:color w:val="000000" w:themeColor="text1"/>
              </w:rPr>
              <w:t>令和元</w:t>
            </w:r>
            <w:r w:rsidR="001C3523" w:rsidRPr="00924E7C">
              <w:rPr>
                <w:rFonts w:hint="eastAsia"/>
                <w:color w:val="000000" w:themeColor="text1"/>
              </w:rPr>
              <w:t>年</w:t>
            </w:r>
            <w:r>
              <w:rPr>
                <w:rFonts w:hint="eastAsia"/>
                <w:color w:val="000000" w:themeColor="text1"/>
              </w:rPr>
              <w:t>7</w:t>
            </w:r>
            <w:r w:rsidR="001C3523" w:rsidRPr="00924E7C">
              <w:rPr>
                <w:rFonts w:hint="eastAsia"/>
                <w:color w:val="000000" w:themeColor="text1"/>
              </w:rPr>
              <w:t>月</w:t>
            </w:r>
            <w:r>
              <w:rPr>
                <w:rFonts w:hint="eastAsia"/>
                <w:color w:val="000000" w:themeColor="text1"/>
              </w:rPr>
              <w:t>1</w:t>
            </w:r>
            <w:r w:rsidR="001C3523" w:rsidRPr="00924E7C">
              <w:rPr>
                <w:rFonts w:hint="eastAsia"/>
                <w:color w:val="000000" w:themeColor="text1"/>
              </w:rPr>
              <w:t>日作成</w:t>
            </w:r>
          </w:p>
        </w:tc>
        <w:tc>
          <w:tcPr>
            <w:tcW w:w="709" w:type="dxa"/>
            <w:shd w:val="clear" w:color="auto" w:fill="auto"/>
          </w:tcPr>
          <w:p w14:paraId="526E0813" w14:textId="77777777" w:rsidR="001C3523" w:rsidRPr="00924E7C" w:rsidRDefault="001C3523">
            <w:pPr>
              <w:rPr>
                <w:color w:val="000000" w:themeColor="text1"/>
              </w:rPr>
            </w:pPr>
            <w:r w:rsidRPr="00924E7C">
              <w:rPr>
                <w:rFonts w:hint="eastAsia"/>
                <w:color w:val="000000" w:themeColor="text1"/>
              </w:rPr>
              <w:t>改訂</w:t>
            </w:r>
          </w:p>
        </w:tc>
        <w:tc>
          <w:tcPr>
            <w:tcW w:w="4341" w:type="dxa"/>
            <w:shd w:val="clear" w:color="auto" w:fill="auto"/>
          </w:tcPr>
          <w:p w14:paraId="6238A142" w14:textId="77777777" w:rsidR="001C3523" w:rsidRPr="00924E7C" w:rsidRDefault="00024CBC" w:rsidP="001C3523">
            <w:pPr>
              <w:rPr>
                <w:color w:val="000000" w:themeColor="text1"/>
              </w:rPr>
            </w:pPr>
            <w:r w:rsidRPr="00924E7C">
              <w:rPr>
                <w:rFonts w:hint="eastAsia"/>
                <w:color w:val="000000" w:themeColor="text1"/>
              </w:rPr>
              <w:t>平成</w:t>
            </w:r>
            <w:r w:rsidRPr="00924E7C">
              <w:rPr>
                <w:rFonts w:hint="eastAsia"/>
                <w:color w:val="000000" w:themeColor="text1"/>
              </w:rPr>
              <w:t>26</w:t>
            </w:r>
            <w:r w:rsidRPr="00924E7C">
              <w:rPr>
                <w:rFonts w:hint="eastAsia"/>
                <w:color w:val="000000" w:themeColor="text1"/>
              </w:rPr>
              <w:t>年</w:t>
            </w:r>
            <w:r w:rsidRPr="00924E7C">
              <w:rPr>
                <w:rFonts w:hint="eastAsia"/>
                <w:color w:val="000000" w:themeColor="text1"/>
              </w:rPr>
              <w:t>11</w:t>
            </w:r>
            <w:r w:rsidRPr="00924E7C">
              <w:rPr>
                <w:rFonts w:hint="eastAsia"/>
                <w:color w:val="000000" w:themeColor="text1"/>
              </w:rPr>
              <w:t>月</w:t>
            </w:r>
            <w:r w:rsidRPr="00924E7C">
              <w:rPr>
                <w:rFonts w:hint="eastAsia"/>
                <w:color w:val="000000" w:themeColor="text1"/>
              </w:rPr>
              <w:t>25</w:t>
            </w:r>
            <w:r w:rsidRPr="00924E7C">
              <w:rPr>
                <w:rFonts w:hint="eastAsia"/>
                <w:color w:val="000000" w:themeColor="text1"/>
              </w:rPr>
              <w:t>日薬機法施行、</w:t>
            </w:r>
            <w:r w:rsidR="001C3523" w:rsidRPr="00924E7C">
              <w:rPr>
                <w:rFonts w:hint="eastAsia"/>
                <w:color w:val="000000" w:themeColor="text1"/>
              </w:rPr>
              <w:t>平成</w:t>
            </w:r>
            <w:r w:rsidR="001C3523" w:rsidRPr="00924E7C">
              <w:rPr>
                <w:rFonts w:hint="eastAsia"/>
                <w:color w:val="000000" w:themeColor="text1"/>
              </w:rPr>
              <w:t>29</w:t>
            </w:r>
            <w:r w:rsidR="001C3523" w:rsidRPr="00924E7C">
              <w:rPr>
                <w:rFonts w:hint="eastAsia"/>
                <w:color w:val="000000" w:themeColor="text1"/>
              </w:rPr>
              <w:t>年</w:t>
            </w:r>
            <w:r w:rsidR="001C3523" w:rsidRPr="00924E7C">
              <w:rPr>
                <w:rFonts w:hint="eastAsia"/>
                <w:color w:val="000000" w:themeColor="text1"/>
              </w:rPr>
              <w:t>9</w:t>
            </w:r>
            <w:r w:rsidR="001C3523" w:rsidRPr="00924E7C">
              <w:rPr>
                <w:rFonts w:hint="eastAsia"/>
                <w:color w:val="000000" w:themeColor="text1"/>
              </w:rPr>
              <w:t>月</w:t>
            </w:r>
            <w:r w:rsidR="001C3523" w:rsidRPr="00924E7C">
              <w:rPr>
                <w:rFonts w:hint="eastAsia"/>
                <w:color w:val="000000" w:themeColor="text1"/>
              </w:rPr>
              <w:t>29</w:t>
            </w:r>
            <w:r w:rsidR="001C3523" w:rsidRPr="00924E7C">
              <w:rPr>
                <w:rFonts w:hint="eastAsia"/>
                <w:color w:val="000000" w:themeColor="text1"/>
              </w:rPr>
              <w:t>日医薬品等適正広告基準</w:t>
            </w:r>
            <w:r w:rsidRPr="00924E7C">
              <w:rPr>
                <w:rFonts w:hint="eastAsia"/>
                <w:color w:val="000000" w:themeColor="text1"/>
              </w:rPr>
              <w:t>改正への対応</w:t>
            </w:r>
          </w:p>
          <w:p w14:paraId="318F5172" w14:textId="77777777" w:rsidR="00024CBC" w:rsidRPr="00924E7C" w:rsidRDefault="00024CBC" w:rsidP="001C3523">
            <w:pPr>
              <w:rPr>
                <w:color w:val="000000" w:themeColor="text1"/>
              </w:rPr>
            </w:pPr>
            <w:r w:rsidRPr="00924E7C">
              <w:rPr>
                <w:rFonts w:hint="eastAsia"/>
                <w:color w:val="000000" w:themeColor="text1"/>
              </w:rPr>
              <w:t>SNS</w:t>
            </w:r>
            <w:r w:rsidRPr="00924E7C">
              <w:rPr>
                <w:rFonts w:hint="eastAsia"/>
                <w:color w:val="000000" w:themeColor="text1"/>
              </w:rPr>
              <w:t>・動画による広告に関する規定追加</w:t>
            </w:r>
          </w:p>
          <w:p w14:paraId="62344E8A" w14:textId="77777777" w:rsidR="001C3523" w:rsidRPr="008E2F42" w:rsidRDefault="001C3523" w:rsidP="001C3523">
            <w:pPr>
              <w:rPr>
                <w:color w:val="000000" w:themeColor="text1"/>
              </w:rPr>
            </w:pPr>
            <w:r w:rsidRPr="00924E7C">
              <w:rPr>
                <w:rFonts w:hint="eastAsia"/>
                <w:color w:val="000000" w:themeColor="text1"/>
              </w:rPr>
              <w:t>検討グループ名簿</w:t>
            </w:r>
            <w:r w:rsidR="00024CBC" w:rsidRPr="00924E7C">
              <w:rPr>
                <w:rFonts w:hint="eastAsia"/>
                <w:color w:val="000000" w:themeColor="text1"/>
              </w:rPr>
              <w:t>等</w:t>
            </w:r>
            <w:r w:rsidRPr="00924E7C">
              <w:rPr>
                <w:rFonts w:hint="eastAsia"/>
                <w:color w:val="000000" w:themeColor="text1"/>
              </w:rPr>
              <w:t>の変更</w:t>
            </w:r>
          </w:p>
        </w:tc>
      </w:tr>
    </w:tbl>
    <w:p w14:paraId="5E3646EB" w14:textId="77777777" w:rsidR="00E249D2" w:rsidRPr="008E2F42" w:rsidRDefault="00E249D2" w:rsidP="001C3523">
      <w:pPr>
        <w:rPr>
          <w:color w:val="000000" w:themeColor="text1"/>
        </w:rPr>
      </w:pPr>
    </w:p>
    <w:sectPr w:rsidR="00E249D2" w:rsidRPr="008E2F42" w:rsidSect="003B277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A4A69" w14:textId="77777777" w:rsidR="00B42FBF" w:rsidRDefault="00B42FBF" w:rsidP="000D4A20">
      <w:r>
        <w:separator/>
      </w:r>
    </w:p>
  </w:endnote>
  <w:endnote w:type="continuationSeparator" w:id="0">
    <w:p w14:paraId="2B8C0B5D" w14:textId="77777777" w:rsidR="00B42FBF" w:rsidRDefault="00B42FBF" w:rsidP="000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2DBD9" w14:textId="77777777" w:rsidR="009358AD" w:rsidRDefault="009358AD" w:rsidP="008B2DDD">
    <w:pPr>
      <w:pStyle w:val="a6"/>
      <w:jc w:val="right"/>
    </w:pPr>
    <w:r>
      <w:rPr>
        <w:rStyle w:val="a7"/>
      </w:rPr>
      <w:fldChar w:fldCharType="begin"/>
    </w:r>
    <w:r>
      <w:rPr>
        <w:rStyle w:val="a7"/>
      </w:rPr>
      <w:instrText xml:space="preserve"> PAGE </w:instrText>
    </w:r>
    <w:r>
      <w:rPr>
        <w:rStyle w:val="a7"/>
      </w:rPr>
      <w:fldChar w:fldCharType="separate"/>
    </w:r>
    <w:r w:rsidR="00597EBD">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597EBD">
      <w:rPr>
        <w:rStyle w:val="a7"/>
        <w:noProof/>
      </w:rPr>
      <w:t>21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9CF5D" w14:textId="77777777" w:rsidR="00B42FBF" w:rsidRDefault="00B42FBF" w:rsidP="000D4A20">
      <w:r>
        <w:separator/>
      </w:r>
    </w:p>
  </w:footnote>
  <w:footnote w:type="continuationSeparator" w:id="0">
    <w:p w14:paraId="041604FA" w14:textId="77777777" w:rsidR="00B42FBF" w:rsidRDefault="00B42FBF" w:rsidP="000D4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7B6"/>
    <w:multiLevelType w:val="hybridMultilevel"/>
    <w:tmpl w:val="63E01C54"/>
    <w:lvl w:ilvl="0" w:tplc="718EEA3A">
      <w:start w:val="5"/>
      <w:numFmt w:val="bullet"/>
      <w:lvlText w:val="○"/>
      <w:lvlJc w:val="left"/>
      <w:pPr>
        <w:tabs>
          <w:tab w:val="num" w:pos="360"/>
        </w:tabs>
        <w:ind w:left="360" w:hanging="360"/>
      </w:pPr>
      <w:rPr>
        <w:rFonts w:ascii="ＭＳ 明朝" w:eastAsia="ＭＳ 明朝" w:hAnsi="ＭＳ 明朝" w:cs="Times New Roman" w:hint="eastAsia"/>
      </w:rPr>
    </w:lvl>
    <w:lvl w:ilvl="1" w:tplc="3188AD72">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367049"/>
    <w:multiLevelType w:val="hybridMultilevel"/>
    <w:tmpl w:val="AC9A12D2"/>
    <w:lvl w:ilvl="0" w:tplc="0DB42A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16F85"/>
    <w:multiLevelType w:val="hybridMultilevel"/>
    <w:tmpl w:val="4566CF96"/>
    <w:lvl w:ilvl="0" w:tplc="67BC0990">
      <w:start w:val="5"/>
      <w:numFmt w:val="bullet"/>
      <w:lvlText w:val="●"/>
      <w:lvlJc w:val="left"/>
      <w:pPr>
        <w:tabs>
          <w:tab w:val="num" w:pos="465"/>
        </w:tabs>
        <w:ind w:left="46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nsid w:val="3D3A2B01"/>
    <w:multiLevelType w:val="hybridMultilevel"/>
    <w:tmpl w:val="6D0A97B2"/>
    <w:lvl w:ilvl="0" w:tplc="7E5068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50"/>
    <w:rsid w:val="00000854"/>
    <w:rsid w:val="000035C6"/>
    <w:rsid w:val="000151CB"/>
    <w:rsid w:val="000219F4"/>
    <w:rsid w:val="00024CBC"/>
    <w:rsid w:val="00033570"/>
    <w:rsid w:val="00037FD3"/>
    <w:rsid w:val="00055130"/>
    <w:rsid w:val="00060368"/>
    <w:rsid w:val="00063778"/>
    <w:rsid w:val="000835EE"/>
    <w:rsid w:val="00096B3B"/>
    <w:rsid w:val="000977EA"/>
    <w:rsid w:val="000A26B5"/>
    <w:rsid w:val="000A585B"/>
    <w:rsid w:val="000B1FDE"/>
    <w:rsid w:val="000B417A"/>
    <w:rsid w:val="000C044F"/>
    <w:rsid w:val="000C3496"/>
    <w:rsid w:val="000C61CD"/>
    <w:rsid w:val="000D09E5"/>
    <w:rsid w:val="000D4A20"/>
    <w:rsid w:val="000E0DDB"/>
    <w:rsid w:val="000F0A25"/>
    <w:rsid w:val="000F696E"/>
    <w:rsid w:val="001146F3"/>
    <w:rsid w:val="00123FEC"/>
    <w:rsid w:val="00133E59"/>
    <w:rsid w:val="001414BA"/>
    <w:rsid w:val="00142785"/>
    <w:rsid w:val="001429ED"/>
    <w:rsid w:val="00144FCD"/>
    <w:rsid w:val="00171DF5"/>
    <w:rsid w:val="00172C4D"/>
    <w:rsid w:val="00173821"/>
    <w:rsid w:val="001869FB"/>
    <w:rsid w:val="001873C0"/>
    <w:rsid w:val="001A4A06"/>
    <w:rsid w:val="001B371F"/>
    <w:rsid w:val="001B6AF5"/>
    <w:rsid w:val="001C3523"/>
    <w:rsid w:val="001D0F8F"/>
    <w:rsid w:val="001E1595"/>
    <w:rsid w:val="001F00A0"/>
    <w:rsid w:val="001F6782"/>
    <w:rsid w:val="00201EE6"/>
    <w:rsid w:val="00210888"/>
    <w:rsid w:val="00215610"/>
    <w:rsid w:val="00223105"/>
    <w:rsid w:val="00226230"/>
    <w:rsid w:val="00235285"/>
    <w:rsid w:val="00236A41"/>
    <w:rsid w:val="00243228"/>
    <w:rsid w:val="00245D9D"/>
    <w:rsid w:val="00250B51"/>
    <w:rsid w:val="00264526"/>
    <w:rsid w:val="00267C77"/>
    <w:rsid w:val="00271966"/>
    <w:rsid w:val="00272CD2"/>
    <w:rsid w:val="00276B7A"/>
    <w:rsid w:val="0028560D"/>
    <w:rsid w:val="00295284"/>
    <w:rsid w:val="00297ABA"/>
    <w:rsid w:val="002B5227"/>
    <w:rsid w:val="002C0AED"/>
    <w:rsid w:val="002C0B0A"/>
    <w:rsid w:val="002C20A6"/>
    <w:rsid w:val="002C22A7"/>
    <w:rsid w:val="002D466A"/>
    <w:rsid w:val="002E0D6B"/>
    <w:rsid w:val="002E58D2"/>
    <w:rsid w:val="002E616E"/>
    <w:rsid w:val="002F04F7"/>
    <w:rsid w:val="002F2D68"/>
    <w:rsid w:val="002F34FA"/>
    <w:rsid w:val="003002C0"/>
    <w:rsid w:val="00301EDC"/>
    <w:rsid w:val="00310D6F"/>
    <w:rsid w:val="00315D4F"/>
    <w:rsid w:val="003176C1"/>
    <w:rsid w:val="00322D21"/>
    <w:rsid w:val="0032583F"/>
    <w:rsid w:val="00327556"/>
    <w:rsid w:val="00340BAB"/>
    <w:rsid w:val="00344EC0"/>
    <w:rsid w:val="00364E63"/>
    <w:rsid w:val="00366F79"/>
    <w:rsid w:val="0037716D"/>
    <w:rsid w:val="003908A5"/>
    <w:rsid w:val="00394242"/>
    <w:rsid w:val="003A224C"/>
    <w:rsid w:val="003B1ACE"/>
    <w:rsid w:val="003B2772"/>
    <w:rsid w:val="003C1C6A"/>
    <w:rsid w:val="003E092E"/>
    <w:rsid w:val="003E0B23"/>
    <w:rsid w:val="003E171E"/>
    <w:rsid w:val="003F6149"/>
    <w:rsid w:val="00416B0D"/>
    <w:rsid w:val="0045308A"/>
    <w:rsid w:val="004546B5"/>
    <w:rsid w:val="004552EA"/>
    <w:rsid w:val="00461354"/>
    <w:rsid w:val="00466875"/>
    <w:rsid w:val="00475E34"/>
    <w:rsid w:val="0048604B"/>
    <w:rsid w:val="00490769"/>
    <w:rsid w:val="00493CFA"/>
    <w:rsid w:val="00496FE6"/>
    <w:rsid w:val="004B082B"/>
    <w:rsid w:val="004B78AB"/>
    <w:rsid w:val="004D0F91"/>
    <w:rsid w:val="004E60F8"/>
    <w:rsid w:val="004F16D6"/>
    <w:rsid w:val="004F3CF0"/>
    <w:rsid w:val="004F4A41"/>
    <w:rsid w:val="004F6826"/>
    <w:rsid w:val="00503EE3"/>
    <w:rsid w:val="00511DEE"/>
    <w:rsid w:val="00523BF9"/>
    <w:rsid w:val="00526EF0"/>
    <w:rsid w:val="00527BD8"/>
    <w:rsid w:val="00533E29"/>
    <w:rsid w:val="005347E5"/>
    <w:rsid w:val="00544A75"/>
    <w:rsid w:val="005471B0"/>
    <w:rsid w:val="005641D1"/>
    <w:rsid w:val="0057321F"/>
    <w:rsid w:val="005818A6"/>
    <w:rsid w:val="0058647D"/>
    <w:rsid w:val="00587DD3"/>
    <w:rsid w:val="00597EBD"/>
    <w:rsid w:val="005A09C9"/>
    <w:rsid w:val="005A3635"/>
    <w:rsid w:val="005A463F"/>
    <w:rsid w:val="005A4EC8"/>
    <w:rsid w:val="005A6EE4"/>
    <w:rsid w:val="005B1B2D"/>
    <w:rsid w:val="005B660D"/>
    <w:rsid w:val="005D5BE0"/>
    <w:rsid w:val="005D62CB"/>
    <w:rsid w:val="005E4005"/>
    <w:rsid w:val="005E6B59"/>
    <w:rsid w:val="005E6C13"/>
    <w:rsid w:val="00621886"/>
    <w:rsid w:val="006375EF"/>
    <w:rsid w:val="00652C13"/>
    <w:rsid w:val="00655CB7"/>
    <w:rsid w:val="0066515E"/>
    <w:rsid w:val="006672E7"/>
    <w:rsid w:val="00675FDF"/>
    <w:rsid w:val="00682910"/>
    <w:rsid w:val="00683AB2"/>
    <w:rsid w:val="0068447B"/>
    <w:rsid w:val="0068696E"/>
    <w:rsid w:val="0069343F"/>
    <w:rsid w:val="00694109"/>
    <w:rsid w:val="006A1DB3"/>
    <w:rsid w:val="006A55BB"/>
    <w:rsid w:val="006B0048"/>
    <w:rsid w:val="006D2CD6"/>
    <w:rsid w:val="006D68FD"/>
    <w:rsid w:val="006F1978"/>
    <w:rsid w:val="0070182F"/>
    <w:rsid w:val="00702549"/>
    <w:rsid w:val="0070282F"/>
    <w:rsid w:val="00710615"/>
    <w:rsid w:val="00714CCF"/>
    <w:rsid w:val="00721B64"/>
    <w:rsid w:val="00736596"/>
    <w:rsid w:val="007375CF"/>
    <w:rsid w:val="00744B2B"/>
    <w:rsid w:val="0075250C"/>
    <w:rsid w:val="00755894"/>
    <w:rsid w:val="00764E84"/>
    <w:rsid w:val="007660EA"/>
    <w:rsid w:val="0077482C"/>
    <w:rsid w:val="00776D5E"/>
    <w:rsid w:val="007774B3"/>
    <w:rsid w:val="007903B2"/>
    <w:rsid w:val="00793B47"/>
    <w:rsid w:val="007978A8"/>
    <w:rsid w:val="007A294F"/>
    <w:rsid w:val="007A4F19"/>
    <w:rsid w:val="007A7613"/>
    <w:rsid w:val="007B39CB"/>
    <w:rsid w:val="007C3807"/>
    <w:rsid w:val="007D1FD3"/>
    <w:rsid w:val="007D2911"/>
    <w:rsid w:val="007D5AA4"/>
    <w:rsid w:val="007D7966"/>
    <w:rsid w:val="007F77B3"/>
    <w:rsid w:val="008074F8"/>
    <w:rsid w:val="00811501"/>
    <w:rsid w:val="008212F8"/>
    <w:rsid w:val="0082501B"/>
    <w:rsid w:val="0082586A"/>
    <w:rsid w:val="00827155"/>
    <w:rsid w:val="00831E33"/>
    <w:rsid w:val="0084060B"/>
    <w:rsid w:val="0084190C"/>
    <w:rsid w:val="00843AD8"/>
    <w:rsid w:val="008458F7"/>
    <w:rsid w:val="008670A0"/>
    <w:rsid w:val="00875A15"/>
    <w:rsid w:val="00883885"/>
    <w:rsid w:val="00883E9C"/>
    <w:rsid w:val="008A1C8C"/>
    <w:rsid w:val="008A4355"/>
    <w:rsid w:val="008A5798"/>
    <w:rsid w:val="008A6DC5"/>
    <w:rsid w:val="008A7148"/>
    <w:rsid w:val="008B2DDD"/>
    <w:rsid w:val="008D1250"/>
    <w:rsid w:val="008D12B7"/>
    <w:rsid w:val="008E2F42"/>
    <w:rsid w:val="008E74DF"/>
    <w:rsid w:val="008F302D"/>
    <w:rsid w:val="008F4A4C"/>
    <w:rsid w:val="00902914"/>
    <w:rsid w:val="0090511E"/>
    <w:rsid w:val="009237CC"/>
    <w:rsid w:val="00924E7C"/>
    <w:rsid w:val="00927999"/>
    <w:rsid w:val="009358AD"/>
    <w:rsid w:val="009405C3"/>
    <w:rsid w:val="009442BB"/>
    <w:rsid w:val="00950696"/>
    <w:rsid w:val="00951CAF"/>
    <w:rsid w:val="00952E0A"/>
    <w:rsid w:val="00955CEB"/>
    <w:rsid w:val="00960118"/>
    <w:rsid w:val="00964DE6"/>
    <w:rsid w:val="00965E09"/>
    <w:rsid w:val="00980A28"/>
    <w:rsid w:val="00987609"/>
    <w:rsid w:val="00995C33"/>
    <w:rsid w:val="009A29AB"/>
    <w:rsid w:val="009B4378"/>
    <w:rsid w:val="00A07AFE"/>
    <w:rsid w:val="00A07E6B"/>
    <w:rsid w:val="00A26036"/>
    <w:rsid w:val="00A427F2"/>
    <w:rsid w:val="00A445B5"/>
    <w:rsid w:val="00A51822"/>
    <w:rsid w:val="00A52871"/>
    <w:rsid w:val="00A575BA"/>
    <w:rsid w:val="00A65A2D"/>
    <w:rsid w:val="00A82360"/>
    <w:rsid w:val="00A86542"/>
    <w:rsid w:val="00A95258"/>
    <w:rsid w:val="00AB4224"/>
    <w:rsid w:val="00AB6C87"/>
    <w:rsid w:val="00AC299D"/>
    <w:rsid w:val="00AC5C59"/>
    <w:rsid w:val="00AE5F07"/>
    <w:rsid w:val="00AF11DF"/>
    <w:rsid w:val="00B0043E"/>
    <w:rsid w:val="00B026CB"/>
    <w:rsid w:val="00B03DCF"/>
    <w:rsid w:val="00B0537C"/>
    <w:rsid w:val="00B13A78"/>
    <w:rsid w:val="00B2026F"/>
    <w:rsid w:val="00B20A84"/>
    <w:rsid w:val="00B26930"/>
    <w:rsid w:val="00B42FBF"/>
    <w:rsid w:val="00B46CDF"/>
    <w:rsid w:val="00B46F61"/>
    <w:rsid w:val="00B538FF"/>
    <w:rsid w:val="00B5544F"/>
    <w:rsid w:val="00B77CAE"/>
    <w:rsid w:val="00B85580"/>
    <w:rsid w:val="00B90DA8"/>
    <w:rsid w:val="00BA031D"/>
    <w:rsid w:val="00BA6284"/>
    <w:rsid w:val="00BC2EC7"/>
    <w:rsid w:val="00BC2F6A"/>
    <w:rsid w:val="00BC395A"/>
    <w:rsid w:val="00BD1C03"/>
    <w:rsid w:val="00BD465A"/>
    <w:rsid w:val="00BD542D"/>
    <w:rsid w:val="00BE792E"/>
    <w:rsid w:val="00BF0500"/>
    <w:rsid w:val="00C04B30"/>
    <w:rsid w:val="00C12024"/>
    <w:rsid w:val="00C20EA0"/>
    <w:rsid w:val="00C2213E"/>
    <w:rsid w:val="00C52988"/>
    <w:rsid w:val="00C530C8"/>
    <w:rsid w:val="00C5577E"/>
    <w:rsid w:val="00C6502F"/>
    <w:rsid w:val="00C727AE"/>
    <w:rsid w:val="00C730B0"/>
    <w:rsid w:val="00C73ECF"/>
    <w:rsid w:val="00C826B5"/>
    <w:rsid w:val="00C858FA"/>
    <w:rsid w:val="00C85D6C"/>
    <w:rsid w:val="00C9163D"/>
    <w:rsid w:val="00C9687E"/>
    <w:rsid w:val="00C97BAB"/>
    <w:rsid w:val="00CA2EA5"/>
    <w:rsid w:val="00CA7779"/>
    <w:rsid w:val="00CC644A"/>
    <w:rsid w:val="00CC687C"/>
    <w:rsid w:val="00CC71FF"/>
    <w:rsid w:val="00CD0359"/>
    <w:rsid w:val="00CD16BA"/>
    <w:rsid w:val="00D14F76"/>
    <w:rsid w:val="00D1675D"/>
    <w:rsid w:val="00D334AD"/>
    <w:rsid w:val="00D36779"/>
    <w:rsid w:val="00D40C9D"/>
    <w:rsid w:val="00D41086"/>
    <w:rsid w:val="00D44BFF"/>
    <w:rsid w:val="00D53BB6"/>
    <w:rsid w:val="00D6003B"/>
    <w:rsid w:val="00D65AD3"/>
    <w:rsid w:val="00D87634"/>
    <w:rsid w:val="00D91324"/>
    <w:rsid w:val="00DA11E8"/>
    <w:rsid w:val="00DA1C9B"/>
    <w:rsid w:val="00DA2D2C"/>
    <w:rsid w:val="00DB26BC"/>
    <w:rsid w:val="00DC30B1"/>
    <w:rsid w:val="00DF58EC"/>
    <w:rsid w:val="00E13E51"/>
    <w:rsid w:val="00E16681"/>
    <w:rsid w:val="00E16768"/>
    <w:rsid w:val="00E22959"/>
    <w:rsid w:val="00E249D2"/>
    <w:rsid w:val="00E30257"/>
    <w:rsid w:val="00E44CC8"/>
    <w:rsid w:val="00E44D7C"/>
    <w:rsid w:val="00E45361"/>
    <w:rsid w:val="00E50F06"/>
    <w:rsid w:val="00E53F07"/>
    <w:rsid w:val="00E55D8D"/>
    <w:rsid w:val="00E570E5"/>
    <w:rsid w:val="00E601D9"/>
    <w:rsid w:val="00E61957"/>
    <w:rsid w:val="00E66864"/>
    <w:rsid w:val="00E7096D"/>
    <w:rsid w:val="00E71D67"/>
    <w:rsid w:val="00E72063"/>
    <w:rsid w:val="00E830D4"/>
    <w:rsid w:val="00E926B8"/>
    <w:rsid w:val="00E95BEA"/>
    <w:rsid w:val="00E976DB"/>
    <w:rsid w:val="00E97FED"/>
    <w:rsid w:val="00EA0420"/>
    <w:rsid w:val="00EA0904"/>
    <w:rsid w:val="00EA284F"/>
    <w:rsid w:val="00EA38FC"/>
    <w:rsid w:val="00EB4F0A"/>
    <w:rsid w:val="00EC2CD2"/>
    <w:rsid w:val="00ED3A4A"/>
    <w:rsid w:val="00ED4B32"/>
    <w:rsid w:val="00EF249D"/>
    <w:rsid w:val="00EF68D2"/>
    <w:rsid w:val="00F0371F"/>
    <w:rsid w:val="00F0393A"/>
    <w:rsid w:val="00F1080D"/>
    <w:rsid w:val="00F24496"/>
    <w:rsid w:val="00F30F89"/>
    <w:rsid w:val="00F34E9A"/>
    <w:rsid w:val="00F35118"/>
    <w:rsid w:val="00F369C5"/>
    <w:rsid w:val="00F44C0E"/>
    <w:rsid w:val="00F504BA"/>
    <w:rsid w:val="00F6237F"/>
    <w:rsid w:val="00F809CB"/>
    <w:rsid w:val="00F82D26"/>
    <w:rsid w:val="00F83608"/>
    <w:rsid w:val="00F93E13"/>
    <w:rsid w:val="00F96C17"/>
    <w:rsid w:val="00FA572A"/>
    <w:rsid w:val="00FA66CD"/>
    <w:rsid w:val="00FB6251"/>
    <w:rsid w:val="00FC14FE"/>
    <w:rsid w:val="00FC4395"/>
    <w:rsid w:val="00FC4850"/>
    <w:rsid w:val="00FD2DC5"/>
    <w:rsid w:val="00FD3082"/>
    <w:rsid w:val="00FD39BE"/>
    <w:rsid w:val="00FE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E58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DDD"/>
  </w:style>
  <w:style w:type="character" w:styleId="a4">
    <w:name w:val="Hyperlink"/>
    <w:basedOn w:val="a0"/>
    <w:rsid w:val="008B2DDD"/>
    <w:rPr>
      <w:color w:val="0000FF"/>
      <w:u w:val="single"/>
    </w:rPr>
  </w:style>
  <w:style w:type="paragraph" w:styleId="a5">
    <w:name w:val="header"/>
    <w:basedOn w:val="a"/>
    <w:rsid w:val="008B2DDD"/>
    <w:pPr>
      <w:tabs>
        <w:tab w:val="center" w:pos="4252"/>
        <w:tab w:val="right" w:pos="8504"/>
      </w:tabs>
      <w:snapToGrid w:val="0"/>
    </w:pPr>
  </w:style>
  <w:style w:type="paragraph" w:styleId="a6">
    <w:name w:val="footer"/>
    <w:basedOn w:val="a"/>
    <w:rsid w:val="008B2DDD"/>
    <w:pPr>
      <w:tabs>
        <w:tab w:val="center" w:pos="4252"/>
        <w:tab w:val="right" w:pos="8504"/>
      </w:tabs>
      <w:snapToGrid w:val="0"/>
    </w:pPr>
  </w:style>
  <w:style w:type="character" w:styleId="a7">
    <w:name w:val="page number"/>
    <w:basedOn w:val="a0"/>
    <w:rsid w:val="008B2DDD"/>
  </w:style>
  <w:style w:type="character" w:styleId="a8">
    <w:name w:val="annotation reference"/>
    <w:basedOn w:val="a0"/>
    <w:semiHidden/>
    <w:rsid w:val="008B2DDD"/>
    <w:rPr>
      <w:sz w:val="18"/>
      <w:szCs w:val="18"/>
    </w:rPr>
  </w:style>
  <w:style w:type="paragraph" w:styleId="a9">
    <w:name w:val="annotation text"/>
    <w:basedOn w:val="a"/>
    <w:link w:val="aa"/>
    <w:semiHidden/>
    <w:rsid w:val="008B2DDD"/>
    <w:pPr>
      <w:jc w:val="left"/>
    </w:pPr>
  </w:style>
  <w:style w:type="paragraph" w:styleId="ab">
    <w:name w:val="Balloon Text"/>
    <w:basedOn w:val="a"/>
    <w:semiHidden/>
    <w:rsid w:val="008B2DDD"/>
    <w:rPr>
      <w:rFonts w:ascii="Arial" w:eastAsia="ＭＳ ゴシック" w:hAnsi="Arial"/>
      <w:sz w:val="18"/>
      <w:szCs w:val="18"/>
    </w:rPr>
  </w:style>
  <w:style w:type="table" w:styleId="ac">
    <w:name w:val="Table Grid"/>
    <w:basedOn w:val="a1"/>
    <w:uiPriority w:val="59"/>
    <w:rsid w:val="00E2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3B1ACE"/>
    <w:rPr>
      <w:rFonts w:ascii="MS UI Gothic" w:eastAsia="MS UI Gothic"/>
      <w:sz w:val="18"/>
      <w:szCs w:val="18"/>
    </w:rPr>
  </w:style>
  <w:style w:type="character" w:customStyle="1" w:styleId="ae">
    <w:name w:val="見出しマップ (文字)"/>
    <w:basedOn w:val="a0"/>
    <w:link w:val="ad"/>
    <w:uiPriority w:val="99"/>
    <w:semiHidden/>
    <w:rsid w:val="003B1ACE"/>
    <w:rPr>
      <w:rFonts w:ascii="MS UI Gothic" w:eastAsia="MS UI Gothic"/>
      <w:kern w:val="2"/>
      <w:sz w:val="18"/>
      <w:szCs w:val="18"/>
    </w:rPr>
  </w:style>
  <w:style w:type="paragraph" w:styleId="af">
    <w:name w:val="List Paragraph"/>
    <w:basedOn w:val="a"/>
    <w:uiPriority w:val="34"/>
    <w:qFormat/>
    <w:rsid w:val="00B77CAE"/>
    <w:pPr>
      <w:ind w:leftChars="400" w:left="840"/>
    </w:pPr>
  </w:style>
  <w:style w:type="paragraph" w:styleId="af0">
    <w:name w:val="annotation subject"/>
    <w:basedOn w:val="a9"/>
    <w:next w:val="a9"/>
    <w:link w:val="af1"/>
    <w:uiPriority w:val="99"/>
    <w:semiHidden/>
    <w:unhideWhenUsed/>
    <w:rsid w:val="001F6782"/>
    <w:rPr>
      <w:b/>
      <w:bCs/>
    </w:rPr>
  </w:style>
  <w:style w:type="character" w:customStyle="1" w:styleId="aa">
    <w:name w:val="コメント文字列 (文字)"/>
    <w:basedOn w:val="a0"/>
    <w:link w:val="a9"/>
    <w:semiHidden/>
    <w:rsid w:val="001F6782"/>
    <w:rPr>
      <w:kern w:val="2"/>
      <w:sz w:val="21"/>
      <w:szCs w:val="24"/>
    </w:rPr>
  </w:style>
  <w:style w:type="character" w:customStyle="1" w:styleId="af1">
    <w:name w:val="コメント内容 (文字)"/>
    <w:basedOn w:val="aa"/>
    <w:link w:val="af0"/>
    <w:uiPriority w:val="99"/>
    <w:semiHidden/>
    <w:rsid w:val="001F678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DDD"/>
  </w:style>
  <w:style w:type="character" w:styleId="a4">
    <w:name w:val="Hyperlink"/>
    <w:basedOn w:val="a0"/>
    <w:rsid w:val="008B2DDD"/>
    <w:rPr>
      <w:color w:val="0000FF"/>
      <w:u w:val="single"/>
    </w:rPr>
  </w:style>
  <w:style w:type="paragraph" w:styleId="a5">
    <w:name w:val="header"/>
    <w:basedOn w:val="a"/>
    <w:rsid w:val="008B2DDD"/>
    <w:pPr>
      <w:tabs>
        <w:tab w:val="center" w:pos="4252"/>
        <w:tab w:val="right" w:pos="8504"/>
      </w:tabs>
      <w:snapToGrid w:val="0"/>
    </w:pPr>
  </w:style>
  <w:style w:type="paragraph" w:styleId="a6">
    <w:name w:val="footer"/>
    <w:basedOn w:val="a"/>
    <w:rsid w:val="008B2DDD"/>
    <w:pPr>
      <w:tabs>
        <w:tab w:val="center" w:pos="4252"/>
        <w:tab w:val="right" w:pos="8504"/>
      </w:tabs>
      <w:snapToGrid w:val="0"/>
    </w:pPr>
  </w:style>
  <w:style w:type="character" w:styleId="a7">
    <w:name w:val="page number"/>
    <w:basedOn w:val="a0"/>
    <w:rsid w:val="008B2DDD"/>
  </w:style>
  <w:style w:type="character" w:styleId="a8">
    <w:name w:val="annotation reference"/>
    <w:basedOn w:val="a0"/>
    <w:semiHidden/>
    <w:rsid w:val="008B2DDD"/>
    <w:rPr>
      <w:sz w:val="18"/>
      <w:szCs w:val="18"/>
    </w:rPr>
  </w:style>
  <w:style w:type="paragraph" w:styleId="a9">
    <w:name w:val="annotation text"/>
    <w:basedOn w:val="a"/>
    <w:link w:val="aa"/>
    <w:semiHidden/>
    <w:rsid w:val="008B2DDD"/>
    <w:pPr>
      <w:jc w:val="left"/>
    </w:pPr>
  </w:style>
  <w:style w:type="paragraph" w:styleId="ab">
    <w:name w:val="Balloon Text"/>
    <w:basedOn w:val="a"/>
    <w:semiHidden/>
    <w:rsid w:val="008B2DDD"/>
    <w:rPr>
      <w:rFonts w:ascii="Arial" w:eastAsia="ＭＳ ゴシック" w:hAnsi="Arial"/>
      <w:sz w:val="18"/>
      <w:szCs w:val="18"/>
    </w:rPr>
  </w:style>
  <w:style w:type="table" w:styleId="ac">
    <w:name w:val="Table Grid"/>
    <w:basedOn w:val="a1"/>
    <w:uiPriority w:val="59"/>
    <w:rsid w:val="00E2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3B1ACE"/>
    <w:rPr>
      <w:rFonts w:ascii="MS UI Gothic" w:eastAsia="MS UI Gothic"/>
      <w:sz w:val="18"/>
      <w:szCs w:val="18"/>
    </w:rPr>
  </w:style>
  <w:style w:type="character" w:customStyle="1" w:styleId="ae">
    <w:name w:val="見出しマップ (文字)"/>
    <w:basedOn w:val="a0"/>
    <w:link w:val="ad"/>
    <w:uiPriority w:val="99"/>
    <w:semiHidden/>
    <w:rsid w:val="003B1ACE"/>
    <w:rPr>
      <w:rFonts w:ascii="MS UI Gothic" w:eastAsia="MS UI Gothic"/>
      <w:kern w:val="2"/>
      <w:sz w:val="18"/>
      <w:szCs w:val="18"/>
    </w:rPr>
  </w:style>
  <w:style w:type="paragraph" w:styleId="af">
    <w:name w:val="List Paragraph"/>
    <w:basedOn w:val="a"/>
    <w:uiPriority w:val="34"/>
    <w:qFormat/>
    <w:rsid w:val="00B77CAE"/>
    <w:pPr>
      <w:ind w:leftChars="400" w:left="840"/>
    </w:pPr>
  </w:style>
  <w:style w:type="paragraph" w:styleId="af0">
    <w:name w:val="annotation subject"/>
    <w:basedOn w:val="a9"/>
    <w:next w:val="a9"/>
    <w:link w:val="af1"/>
    <w:uiPriority w:val="99"/>
    <w:semiHidden/>
    <w:unhideWhenUsed/>
    <w:rsid w:val="001F6782"/>
    <w:rPr>
      <w:b/>
      <w:bCs/>
    </w:rPr>
  </w:style>
  <w:style w:type="character" w:customStyle="1" w:styleId="aa">
    <w:name w:val="コメント文字列 (文字)"/>
    <w:basedOn w:val="a0"/>
    <w:link w:val="a9"/>
    <w:semiHidden/>
    <w:rsid w:val="001F6782"/>
    <w:rPr>
      <w:kern w:val="2"/>
      <w:sz w:val="21"/>
      <w:szCs w:val="24"/>
    </w:rPr>
  </w:style>
  <w:style w:type="character" w:customStyle="1" w:styleId="af1">
    <w:name w:val="コメント内容 (文字)"/>
    <w:basedOn w:val="aa"/>
    <w:link w:val="af0"/>
    <w:uiPriority w:val="99"/>
    <w:semiHidden/>
    <w:rsid w:val="001F67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74556">
      <w:bodyDiv w:val="1"/>
      <w:marLeft w:val="0"/>
      <w:marRight w:val="0"/>
      <w:marTop w:val="0"/>
      <w:marBottom w:val="0"/>
      <w:divBdr>
        <w:top w:val="none" w:sz="0" w:space="0" w:color="auto"/>
        <w:left w:val="none" w:sz="0" w:space="0" w:color="auto"/>
        <w:bottom w:val="none" w:sz="0" w:space="0" w:color="auto"/>
        <w:right w:val="none" w:sz="0" w:space="0" w:color="auto"/>
      </w:divBdr>
    </w:div>
    <w:div w:id="15987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0F7E-47DB-49EF-AA3B-8FDCE023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E4F9D26B</Template>
  <TotalTime>0</TotalTime>
  <Pages>21</Pages>
  <Words>2556</Words>
  <Characters>14571</Characters>
  <Application>Microsoft Office Word</Application>
  <DocSecurity>4</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寺口 奈々</dc:creator>
  <cp:lastModifiedBy>大野 笑子</cp:lastModifiedBy>
  <cp:revision>2</cp:revision>
  <dcterms:created xsi:type="dcterms:W3CDTF">2019-07-08T23:34:00Z</dcterms:created>
  <dcterms:modified xsi:type="dcterms:W3CDTF">2019-07-08T23:34:00Z</dcterms:modified>
</cp:coreProperties>
</file>