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5503" w14:textId="6555928F" w:rsidR="00EF0FFC" w:rsidRDefault="004F4EC5">
      <w:bookmarkStart w:id="0" w:name="_GoBack"/>
      <w:bookmarkEnd w:id="0"/>
      <w:r w:rsidRPr="004F4EC5">
        <w:rPr>
          <w:rFonts w:ascii="HG丸ｺﾞｼｯｸM-PRO" w:eastAsia="HG丸ｺﾞｼｯｸM-PRO" w:hAnsi="HG丸ｺﾞｼｯｸM-PRO"/>
          <w:b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 wp14:anchorId="0D331104" wp14:editId="5BDAAF10">
            <wp:simplePos x="0" y="0"/>
            <wp:positionH relativeFrom="column">
              <wp:posOffset>4603465</wp:posOffset>
            </wp:positionH>
            <wp:positionV relativeFrom="paragraph">
              <wp:posOffset>116205</wp:posOffset>
            </wp:positionV>
            <wp:extent cx="1647475" cy="1361930"/>
            <wp:effectExtent l="19050" t="19050" r="10160" b="10160"/>
            <wp:wrapNone/>
            <wp:docPr id="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112" cy="136411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D028C" w14:textId="77777777" w:rsidR="00D16054" w:rsidRDefault="00D16054" w:rsidP="00322A5D">
      <w:pPr>
        <w:jc w:val="left"/>
        <w:rPr>
          <w:rFonts w:ascii="HG創英角ﾎﾟｯﾌﾟ体" w:eastAsia="HG創英角ﾎﾟｯﾌﾟ体" w:hAnsi="ＭＳ 明朝"/>
          <w:sz w:val="40"/>
          <w:szCs w:val="40"/>
        </w:rPr>
      </w:pPr>
      <w:r w:rsidRPr="00322A5D">
        <w:rPr>
          <w:rFonts w:ascii="HG創英角ﾎﾟｯﾌﾟ体" w:eastAsia="HG創英角ﾎﾟｯﾌﾟ体" w:hAnsi="ＭＳ 明朝" w:hint="eastAsia"/>
          <w:sz w:val="40"/>
          <w:szCs w:val="40"/>
        </w:rPr>
        <w:t>お家の人といっしょに読みましょう！</w:t>
      </w:r>
    </w:p>
    <w:p w14:paraId="37E78003" w14:textId="77777777" w:rsidR="004F4EC5" w:rsidRPr="00FD56FC" w:rsidRDefault="004F4EC5" w:rsidP="009A153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4726D40C" w14:textId="77777777" w:rsidR="00FE54B9" w:rsidRPr="004F4EC5" w:rsidRDefault="00FD56FC" w:rsidP="004F4EC5">
      <w:pPr>
        <w:tabs>
          <w:tab w:val="left" w:pos="2505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322A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表</w:t>
      </w:r>
      <w:r w:rsidR="00787FAE" w:rsidRPr="00322A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紙の食品衛生クイズ</w:t>
      </w:r>
      <w:r w:rsidR="00D16054" w:rsidRPr="00322A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解答・解説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EC1205" w:rsidRPr="00090B60" w14:paraId="5384EF83" w14:textId="77777777" w:rsidTr="000617A6">
        <w:trPr>
          <w:trHeight w:val="462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37A1ABD9" w14:textId="77777777" w:rsidR="00EC1205" w:rsidRPr="009530D8" w:rsidRDefault="00EC1205" w:rsidP="00A71D25">
            <w:r w:rsidRPr="009530D8"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04A755A" w14:textId="77777777" w:rsidR="00EC1205" w:rsidRPr="009530D8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ほとんどの食中毒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>
                    <w:rPr>
                      <w:rFonts w:hint="eastAsia"/>
                    </w:rPr>
                    <w:t>菌</w:t>
                  </w:r>
                </w:rubyBase>
              </w:ruby>
            </w:r>
            <w:r w:rsidRPr="009530D8">
              <w:rPr>
                <w:rFonts w:hint="eastAsia"/>
              </w:rPr>
              <w:t>は熱に弱い。</w:t>
            </w:r>
          </w:p>
        </w:tc>
      </w:tr>
      <w:tr w:rsidR="00EC1205" w:rsidRPr="00090B60" w14:paraId="192D9AA0" w14:textId="77777777" w:rsidTr="009A153A">
        <w:trPr>
          <w:trHeight w:val="1319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2DE54B0F" w14:textId="77777777" w:rsidR="00EC1205" w:rsidRPr="009530D8" w:rsidRDefault="00C724C0" w:rsidP="00A1575C">
            <w:r w:rsidRPr="009530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　</w:t>
            </w:r>
            <w:r w:rsidR="00801AF3">
              <w:rPr>
                <w:rFonts w:hint="eastAsia"/>
              </w:rPr>
              <w:t xml:space="preserve">　</w:t>
            </w:r>
            <w:r w:rsidRPr="009530D8">
              <w:rPr>
                <w:rFonts w:hint="eastAsia"/>
                <w:b/>
              </w:rPr>
              <w:t>○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07D4974" w14:textId="77777777" w:rsidR="00A73B8F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ほとんどの</w:t>
            </w:r>
            <w:r w:rsidR="00D850FF" w:rsidRPr="00F20858">
              <w:rPr>
                <w:rFonts w:hint="eastAsia"/>
              </w:rPr>
              <w:t>食中毒</w:t>
            </w:r>
            <w:r w:rsidR="00D850FF" w:rsidRPr="00F2085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0FF" w:rsidRPr="00F20858">
                    <w:rPr>
                      <w:rFonts w:hint="eastAsia"/>
                    </w:rPr>
                    <w:t>きん</w:t>
                  </w:r>
                </w:rt>
                <w:rubyBase>
                  <w:r w:rsidR="00D850FF" w:rsidRPr="00F20858">
                    <w:rPr>
                      <w:rFonts w:hint="eastAsia"/>
                    </w:rPr>
                    <w:t>菌</w:t>
                  </w:r>
                </w:rubyBase>
              </w:ruby>
            </w:r>
            <w:r w:rsidRPr="009530D8">
              <w:rPr>
                <w:rFonts w:hint="eastAsia"/>
              </w:rPr>
              <w:t>は、熱に弱いので十分に加熱（中心温度</w:t>
            </w:r>
            <w:r w:rsidR="0008010E">
              <w:rPr>
                <w:rFonts w:hint="eastAsia"/>
              </w:rPr>
              <w:t>75</w:t>
            </w:r>
            <w:r w:rsidRPr="009530D8">
              <w:rPr>
                <w:rFonts w:hint="eastAsia"/>
              </w:rPr>
              <w:t>℃</w:t>
            </w:r>
            <w:r w:rsidR="00A73B8F">
              <w:rPr>
                <w:rFonts w:hint="eastAsia"/>
              </w:rPr>
              <w:t>,</w:t>
            </w:r>
            <w:r w:rsidRPr="009530D8">
              <w:rPr>
                <w:rFonts w:hint="eastAsia"/>
              </w:rPr>
              <w:t>１分間以上）</w:t>
            </w:r>
          </w:p>
          <w:p w14:paraId="00F520DB" w14:textId="77777777" w:rsidR="00EC1205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調理すれば安全です。肉の場合、肉特有のピンク色がなくなって、</w:t>
            </w:r>
            <w:r w:rsidR="00AF4F5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4F5C" w:rsidRPr="00AF4F5C">
                    <w:rPr>
                      <w:rFonts w:hAnsi="ＭＳ 明朝" w:hint="eastAsia"/>
                      <w:sz w:val="12"/>
                    </w:rPr>
                    <w:t>にくじゅう</w:t>
                  </w:r>
                </w:rt>
                <w:rubyBase>
                  <w:r w:rsidR="00AF4F5C">
                    <w:rPr>
                      <w:rFonts w:hint="eastAsia"/>
                    </w:rPr>
                    <w:t>肉汁</w:t>
                  </w:r>
                </w:rubyBase>
              </w:ruby>
            </w:r>
            <w:r w:rsidRPr="009530D8">
              <w:rPr>
                <w:rFonts w:hint="eastAsia"/>
              </w:rPr>
              <w:t>が</w:t>
            </w:r>
            <w:r w:rsidRPr="009530D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205" w:rsidRPr="009530D8">
                    <w:rPr>
                      <w:rFonts w:hAnsi="ＭＳ 明朝" w:hint="eastAsia"/>
                    </w:rPr>
                    <w:t>とうめい</w:t>
                  </w:r>
                </w:rt>
                <w:rubyBase>
                  <w:r w:rsidR="00EC1205" w:rsidRPr="009530D8">
                    <w:rPr>
                      <w:rFonts w:hint="eastAsia"/>
                    </w:rPr>
                    <w:t>透明</w:t>
                  </w:r>
                </w:rubyBase>
              </w:ruby>
            </w:r>
            <w:r w:rsidRPr="009530D8">
              <w:rPr>
                <w:rFonts w:hint="eastAsia"/>
              </w:rPr>
              <w:t>になるくらいが</w:t>
            </w:r>
            <w:r w:rsidRPr="009530D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205" w:rsidRPr="009530D8">
                    <w:rPr>
                      <w:rFonts w:hAnsi="ＭＳ 明朝" w:hint="eastAsia"/>
                    </w:rPr>
                    <w:t>めやす</w:t>
                  </w:r>
                </w:rt>
                <w:rubyBase>
                  <w:r w:rsidR="00EC1205" w:rsidRPr="009530D8">
                    <w:rPr>
                      <w:rFonts w:hint="eastAsia"/>
                    </w:rPr>
                    <w:t>目安</w:t>
                  </w:r>
                </w:rubyBase>
              </w:ruby>
            </w:r>
            <w:r w:rsidRPr="009530D8">
              <w:rPr>
                <w:rFonts w:hint="eastAsia"/>
              </w:rPr>
              <w:t>です。（注：ノロウイルスは中心温度</w:t>
            </w:r>
            <w:r w:rsidR="00B505BF">
              <w:rPr>
                <w:rFonts w:hint="eastAsia"/>
              </w:rPr>
              <w:t>85～90</w:t>
            </w:r>
            <w:r w:rsidRPr="009530D8">
              <w:rPr>
                <w:rFonts w:hint="eastAsia"/>
              </w:rPr>
              <w:t>℃</w:t>
            </w:r>
            <w:r w:rsidR="0054679B">
              <w:rPr>
                <w:rFonts w:hint="eastAsia"/>
              </w:rPr>
              <w:t>,</w:t>
            </w:r>
            <w:r w:rsidR="00B505BF">
              <w:rPr>
                <w:rFonts w:hint="eastAsia"/>
              </w:rPr>
              <w:t>90秒</w:t>
            </w:r>
            <w:r w:rsidRPr="009530D8">
              <w:rPr>
                <w:rFonts w:hint="eastAsia"/>
              </w:rPr>
              <w:t>以上）</w:t>
            </w:r>
          </w:p>
          <w:p w14:paraId="7177BA29" w14:textId="0E557EFB" w:rsidR="009A153A" w:rsidRPr="009A153A" w:rsidRDefault="009A153A" w:rsidP="000617A6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EC1205" w:rsidRPr="00090B60" w14:paraId="29B7B3EE" w14:textId="77777777" w:rsidTr="000617A6">
        <w:trPr>
          <w:trHeight w:val="443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0591BCFA" w14:textId="77777777" w:rsidR="00EC1205" w:rsidRPr="009530D8" w:rsidRDefault="00EC1205" w:rsidP="00A71D25">
            <w:r w:rsidRPr="009530D8"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30B75EC" w14:textId="77777777" w:rsidR="00EC1205" w:rsidRPr="009530D8" w:rsidRDefault="00EC1205" w:rsidP="00FC2BDB">
            <w:pPr>
              <w:spacing w:line="360" w:lineRule="exact"/>
            </w:pPr>
            <w:r w:rsidRPr="009530D8">
              <w:rPr>
                <w:rFonts w:hint="eastAsia"/>
              </w:rPr>
              <w:t>食中毒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>
                    <w:rPr>
                      <w:rFonts w:hint="eastAsia"/>
                    </w:rPr>
                    <w:t>菌</w:t>
                  </w:r>
                </w:rubyBase>
              </w:ruby>
            </w:r>
            <w:r w:rsidR="00FC2BDB">
              <w:rPr>
                <w:rFonts w:hint="eastAsia"/>
              </w:rPr>
              <w:t>が</w:t>
            </w:r>
            <w:r w:rsidR="00FC2BD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BDB" w:rsidRPr="00FC2BDB">
                    <w:rPr>
                      <w:rFonts w:hAnsi="ＭＳ 明朝" w:hint="eastAsia"/>
                      <w:sz w:val="12"/>
                    </w:rPr>
                    <w:t>ふ</w:t>
                  </w:r>
                </w:rt>
                <w:rubyBase>
                  <w:r w:rsidR="00FC2BDB">
                    <w:rPr>
                      <w:rFonts w:hint="eastAsia"/>
                    </w:rPr>
                    <w:t>増</w:t>
                  </w:r>
                </w:rubyBase>
              </w:ruby>
            </w:r>
            <w:r w:rsidR="00FC2BDB">
              <w:rPr>
                <w:rFonts w:hint="eastAsia"/>
              </w:rPr>
              <w:t>えると</w:t>
            </w:r>
            <w:r w:rsidRPr="009530D8">
              <w:rPr>
                <w:rFonts w:hint="eastAsia"/>
              </w:rPr>
              <w:t>、</w:t>
            </w:r>
            <w:r w:rsidR="00FC2BDB">
              <w:rPr>
                <w:rFonts w:hint="eastAsia"/>
              </w:rPr>
              <w:t>味やにおいが変わる</w:t>
            </w:r>
            <w:r w:rsidRPr="009530D8">
              <w:rPr>
                <w:rFonts w:hint="eastAsia"/>
              </w:rPr>
              <w:t>。</w:t>
            </w:r>
          </w:p>
        </w:tc>
      </w:tr>
      <w:tr w:rsidR="00EC1205" w:rsidRPr="00090B60" w14:paraId="67A441E6" w14:textId="77777777" w:rsidTr="00FC2BDB">
        <w:trPr>
          <w:trHeight w:val="408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077E7919" w14:textId="77777777" w:rsidR="00EC1205" w:rsidRPr="009530D8" w:rsidRDefault="00C724C0" w:rsidP="00A71D25">
            <w:r w:rsidRPr="009530D8">
              <w:rPr>
                <w:rFonts w:hint="eastAsia"/>
              </w:rPr>
              <w:t xml:space="preserve">ｂ　</w:t>
            </w:r>
            <w:r w:rsidR="00801AF3">
              <w:rPr>
                <w:rFonts w:hint="eastAsia"/>
              </w:rPr>
              <w:t xml:space="preserve">　</w:t>
            </w:r>
            <w:r w:rsidRPr="009530D8">
              <w:rPr>
                <w:rFonts w:hint="eastAsia"/>
                <w:b/>
              </w:rPr>
              <w:t>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27D5DB2" w14:textId="77777777" w:rsidR="00EC1205" w:rsidRDefault="00FC2BDB" w:rsidP="00FC2BDB">
            <w:pPr>
              <w:spacing w:line="360" w:lineRule="exact"/>
            </w:pPr>
            <w:r w:rsidRPr="009530D8">
              <w:rPr>
                <w:rFonts w:hint="eastAsia"/>
              </w:rPr>
              <w:t>食中毒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BDB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FC2BDB">
                    <w:rPr>
                      <w:rFonts w:hint="eastAsia"/>
                    </w:rPr>
                    <w:t>菌</w:t>
                  </w:r>
                </w:rubyBase>
              </w:ruby>
            </w:r>
            <w:r>
              <w:rPr>
                <w:rFonts w:hint="eastAsia"/>
              </w:rPr>
              <w:t>が増えても</w:t>
            </w:r>
            <w:r w:rsidRPr="009530D8">
              <w:rPr>
                <w:rFonts w:hint="eastAsia"/>
              </w:rPr>
              <w:t>、食品</w:t>
            </w:r>
            <w:r>
              <w:rPr>
                <w:rFonts w:hint="eastAsia"/>
              </w:rPr>
              <w:t>は見た目に何も変わらず、味や</w:t>
            </w:r>
            <w:r w:rsidRPr="009530D8">
              <w:rPr>
                <w:rFonts w:hint="eastAsia"/>
              </w:rPr>
              <w:t>におい</w:t>
            </w:r>
            <w:r>
              <w:rPr>
                <w:rFonts w:hint="eastAsia"/>
              </w:rPr>
              <w:t>は</w:t>
            </w:r>
            <w:r w:rsidRPr="009530D8">
              <w:rPr>
                <w:rFonts w:hint="eastAsia"/>
              </w:rPr>
              <w:t>変わりません。</w:t>
            </w:r>
          </w:p>
          <w:p w14:paraId="19F85A13" w14:textId="56FA117A" w:rsidR="009A153A" w:rsidRPr="009530D8" w:rsidRDefault="009A153A" w:rsidP="00FC2BDB">
            <w:pPr>
              <w:spacing w:line="360" w:lineRule="exact"/>
            </w:pPr>
          </w:p>
        </w:tc>
      </w:tr>
    </w:tbl>
    <w:p w14:paraId="626AB40A" w14:textId="77777777" w:rsidR="009A153A" w:rsidRDefault="009A153A" w:rsidP="00DF560B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</w:pPr>
    </w:p>
    <w:p w14:paraId="262394E6" w14:textId="0F91AB70" w:rsidR="00D16054" w:rsidRPr="004F4EC5" w:rsidRDefault="00322A5D" w:rsidP="00DF5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787FAE" w:rsidRPr="00322A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食品衛生クイズ</w:t>
      </w:r>
      <w:r w:rsidR="00D16054" w:rsidRPr="00322A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解答・解説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EC1205" w:rsidRPr="00090B60" w14:paraId="5BCEB19D" w14:textId="77777777" w:rsidTr="009A153A">
        <w:trPr>
          <w:trHeight w:val="442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593C4AE9" w14:textId="77777777" w:rsidR="00EC1205" w:rsidRPr="009530D8" w:rsidRDefault="00EC1205" w:rsidP="00A71D25">
            <w:r w:rsidRPr="009530D8"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912A847" w14:textId="77777777" w:rsidR="00EC1205" w:rsidRPr="009530D8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犬や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ねこ</w:t>
                  </w:r>
                </w:rt>
                <w:rubyBase>
                  <w:r w:rsidR="007F0555">
                    <w:rPr>
                      <w:rFonts w:hint="eastAsia"/>
                    </w:rPr>
                    <w:t>猫</w:t>
                  </w:r>
                </w:rubyBase>
              </w:ruby>
            </w:r>
            <w:r w:rsidRPr="009530D8">
              <w:rPr>
                <w:rFonts w:hint="eastAsia"/>
              </w:rPr>
              <w:t>、カメなどのペットは、人に害のある</w:t>
            </w:r>
            <w:r w:rsidR="0054679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79B" w:rsidRPr="0054679B">
                    <w:rPr>
                      <w:rFonts w:hAnsi="ＭＳ 明朝" w:hint="eastAsia"/>
                      <w:sz w:val="12"/>
                    </w:rPr>
                    <w:t>さい</w:t>
                  </w:r>
                </w:rt>
                <w:rubyBase>
                  <w:r w:rsidR="0054679B">
                    <w:rPr>
                      <w:rFonts w:hint="eastAsia"/>
                    </w:rPr>
                    <w:t>細</w:t>
                  </w:r>
                </w:rubyBase>
              </w:ruby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>
                    <w:rPr>
                      <w:rFonts w:hint="eastAsia"/>
                    </w:rPr>
                    <w:t>菌</w:t>
                  </w:r>
                </w:rubyBase>
              </w:ruby>
            </w:r>
            <w:r w:rsidRPr="009530D8">
              <w:rPr>
                <w:rFonts w:hint="eastAsia"/>
              </w:rPr>
              <w:t>をもっていない。</w:t>
            </w:r>
          </w:p>
        </w:tc>
      </w:tr>
      <w:tr w:rsidR="00EC1205" w:rsidRPr="00090B60" w14:paraId="1A5A0BF7" w14:textId="77777777" w:rsidTr="000617A6">
        <w:trPr>
          <w:trHeight w:val="768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2380BDC3" w14:textId="5F700A9B" w:rsidR="00C724C0" w:rsidRPr="009530D8" w:rsidRDefault="003F46CA" w:rsidP="00801AF3">
            <w:r>
              <w:rPr>
                <w:rFonts w:hint="eastAsia"/>
              </w:rPr>
              <w:t>１</w:t>
            </w:r>
            <w:r w:rsidR="00C724C0" w:rsidRPr="009530D8">
              <w:rPr>
                <w:rFonts w:hint="eastAsia"/>
              </w:rPr>
              <w:t xml:space="preserve">　</w:t>
            </w:r>
            <w:r w:rsidR="00801AF3">
              <w:rPr>
                <w:rFonts w:hint="eastAsia"/>
              </w:rPr>
              <w:t xml:space="preserve">　</w:t>
            </w:r>
            <w:r w:rsidR="00C724C0" w:rsidRPr="00801AF3">
              <w:rPr>
                <w:rFonts w:hint="eastAsia"/>
                <w:b/>
              </w:rPr>
              <w:t>×</w:t>
            </w:r>
          </w:p>
          <w:p w14:paraId="1CFCA0A2" w14:textId="77777777" w:rsidR="00EC1205" w:rsidRPr="009530D8" w:rsidRDefault="00EC1205" w:rsidP="00A71D25"/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9C94395" w14:textId="77777777" w:rsidR="00EC1205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犬や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ねこ</w:t>
                  </w:r>
                </w:rt>
                <w:rubyBase>
                  <w:r w:rsidR="007F0555">
                    <w:rPr>
                      <w:rFonts w:hint="eastAsia"/>
                    </w:rPr>
                    <w:t>猫</w:t>
                  </w:r>
                </w:rubyBase>
              </w:ruby>
            </w:r>
            <w:r w:rsidR="000738A8">
              <w:rPr>
                <w:rFonts w:hint="eastAsia"/>
              </w:rPr>
              <w:t>、カメなどの動物が普通にも</w:t>
            </w:r>
            <w:r w:rsidRPr="009530D8">
              <w:rPr>
                <w:rFonts w:hint="eastAsia"/>
              </w:rPr>
              <w:t>っている</w:t>
            </w:r>
            <w:r w:rsidR="0054679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79B" w:rsidRPr="0054679B">
                    <w:rPr>
                      <w:rFonts w:hAnsi="ＭＳ 明朝" w:hint="eastAsia"/>
                      <w:sz w:val="12"/>
                    </w:rPr>
                    <w:t>さいきん</w:t>
                  </w:r>
                </w:rt>
                <w:rubyBase>
                  <w:r w:rsidR="0054679B">
                    <w:rPr>
                      <w:rFonts w:hint="eastAsia"/>
                    </w:rPr>
                    <w:t>細菌</w:t>
                  </w:r>
                </w:rubyBase>
              </w:ruby>
            </w:r>
            <w:r w:rsidRPr="009530D8">
              <w:rPr>
                <w:rFonts w:hint="eastAsia"/>
              </w:rPr>
              <w:t>の中にも、人に害のあるものがあります。</w:t>
            </w:r>
            <w:r w:rsidR="00801AF3">
              <w:rPr>
                <w:rFonts w:hint="eastAsia"/>
              </w:rPr>
              <w:t>ペット</w:t>
            </w:r>
            <w:r w:rsidR="005F7ACC">
              <w:rPr>
                <w:rFonts w:hint="eastAsia"/>
              </w:rPr>
              <w:t>を</w:t>
            </w:r>
            <w:r w:rsidR="0054679B">
              <w:rPr>
                <w:rFonts w:hint="eastAsia"/>
              </w:rPr>
              <w:t>清</w:t>
            </w:r>
            <w:r w:rsidR="0054679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79B" w:rsidRPr="0054679B">
                    <w:rPr>
                      <w:rFonts w:hAnsi="ＭＳ 明朝" w:hint="eastAsia"/>
                      <w:sz w:val="12"/>
                    </w:rPr>
                    <w:t>けつ</w:t>
                  </w:r>
                </w:rt>
                <w:rubyBase>
                  <w:r w:rsidR="0054679B">
                    <w:rPr>
                      <w:rFonts w:hint="eastAsia"/>
                    </w:rPr>
                    <w:t>潔</w:t>
                  </w:r>
                </w:rubyBase>
              </w:ruby>
            </w:r>
            <w:r w:rsidRPr="009530D8">
              <w:rPr>
                <w:rFonts w:hint="eastAsia"/>
              </w:rPr>
              <w:t>にしてあげることや、さわった後の手洗いが大切です。</w:t>
            </w:r>
          </w:p>
          <w:p w14:paraId="22AB2292" w14:textId="5FD7183A" w:rsidR="003F46CA" w:rsidRPr="009530D8" w:rsidRDefault="003F46CA" w:rsidP="000617A6">
            <w:pPr>
              <w:spacing w:line="360" w:lineRule="exact"/>
            </w:pPr>
          </w:p>
        </w:tc>
      </w:tr>
      <w:tr w:rsidR="00EC1205" w:rsidRPr="00090B60" w14:paraId="733923DD" w14:textId="77777777" w:rsidTr="009A153A">
        <w:trPr>
          <w:trHeight w:val="463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0B89BCCE" w14:textId="77777777" w:rsidR="00EC1205" w:rsidRPr="009530D8" w:rsidRDefault="00EC1205" w:rsidP="00A71D25">
            <w:r w:rsidRPr="009530D8"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E1CD58C" w14:textId="77777777" w:rsidR="00EC1205" w:rsidRPr="009530D8" w:rsidRDefault="00EC1205" w:rsidP="000617A6">
            <w:pPr>
              <w:spacing w:line="360" w:lineRule="exact"/>
            </w:pPr>
            <w:r w:rsidRPr="009530D8">
              <w:rPr>
                <w:rFonts w:hint="eastAsia"/>
              </w:rPr>
              <w:t>食中毒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>
                    <w:rPr>
                      <w:rFonts w:hint="eastAsia"/>
                    </w:rPr>
                    <w:t>菌</w:t>
                  </w:r>
                </w:rubyBase>
              </w:ruby>
            </w:r>
            <w:r w:rsidRPr="009530D8">
              <w:rPr>
                <w:rFonts w:hint="eastAsia"/>
              </w:rPr>
              <w:t>が</w:t>
            </w:r>
            <w:r w:rsidR="000738A8">
              <w:rPr>
                <w:rFonts w:hint="eastAsia"/>
              </w:rPr>
              <w:t>つ</w:t>
            </w:r>
            <w:r w:rsidRPr="009530D8">
              <w:rPr>
                <w:rFonts w:hint="eastAsia"/>
              </w:rPr>
              <w:t>いている食品は、味やにおいが変わる。</w:t>
            </w:r>
          </w:p>
        </w:tc>
      </w:tr>
      <w:tr w:rsidR="00EC1205" w:rsidRPr="00090B60" w14:paraId="5DD58FE9" w14:textId="77777777" w:rsidTr="000617A6">
        <w:trPr>
          <w:trHeight w:val="457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7221C47A" w14:textId="66B55D4B" w:rsidR="00EC1205" w:rsidRPr="009530D8" w:rsidRDefault="003F46CA" w:rsidP="00801AF3">
            <w:r>
              <w:rPr>
                <w:rFonts w:hint="eastAsia"/>
              </w:rPr>
              <w:t>２</w:t>
            </w:r>
            <w:r w:rsidR="00C724C0" w:rsidRPr="009530D8">
              <w:rPr>
                <w:rFonts w:hint="eastAsia"/>
              </w:rPr>
              <w:t xml:space="preserve">　</w:t>
            </w:r>
            <w:r w:rsidR="00801AF3">
              <w:rPr>
                <w:rFonts w:hint="eastAsia"/>
              </w:rPr>
              <w:t xml:space="preserve">　</w:t>
            </w:r>
            <w:r w:rsidR="00C724C0" w:rsidRPr="00801AF3">
              <w:rPr>
                <w:rFonts w:hint="eastAsia"/>
                <w:b/>
              </w:rPr>
              <w:t>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8951269" w14:textId="77777777" w:rsidR="00EC1205" w:rsidRDefault="00EC1205" w:rsidP="00FC2BDB">
            <w:pPr>
              <w:spacing w:line="360" w:lineRule="exact"/>
            </w:pPr>
            <w:r w:rsidRPr="009530D8">
              <w:rPr>
                <w:rFonts w:hint="eastAsia"/>
              </w:rPr>
              <w:t>食中毒</w:t>
            </w:r>
            <w:r w:rsidR="007F05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>
                    <w:rPr>
                      <w:rFonts w:hint="eastAsia"/>
                    </w:rPr>
                    <w:t>菌</w:t>
                  </w:r>
                </w:rubyBase>
              </w:ruby>
            </w:r>
            <w:r w:rsidRPr="009530D8">
              <w:rPr>
                <w:rFonts w:hint="eastAsia"/>
              </w:rPr>
              <w:t>が</w:t>
            </w:r>
            <w:r w:rsidR="000738A8">
              <w:rPr>
                <w:rFonts w:hint="eastAsia"/>
              </w:rPr>
              <w:t>つ</w:t>
            </w:r>
            <w:r w:rsidRPr="009530D8">
              <w:rPr>
                <w:rFonts w:hint="eastAsia"/>
              </w:rPr>
              <w:t>いても、食品は見た目に何も変わらず</w:t>
            </w:r>
            <w:r w:rsidR="00FC2BDB">
              <w:rPr>
                <w:rFonts w:hint="eastAsia"/>
              </w:rPr>
              <w:t>、</w:t>
            </w:r>
            <w:r w:rsidRPr="009530D8">
              <w:rPr>
                <w:rFonts w:hint="eastAsia"/>
              </w:rPr>
              <w:t>味</w:t>
            </w:r>
            <w:r w:rsidR="00FC2BDB">
              <w:rPr>
                <w:rFonts w:hint="eastAsia"/>
              </w:rPr>
              <w:t>や</w:t>
            </w:r>
            <w:r w:rsidRPr="009530D8">
              <w:rPr>
                <w:rFonts w:hint="eastAsia"/>
              </w:rPr>
              <w:t>においも変わりません。</w:t>
            </w:r>
          </w:p>
          <w:p w14:paraId="147B6B71" w14:textId="537848FE" w:rsidR="009A153A" w:rsidRPr="009530D8" w:rsidRDefault="009A153A" w:rsidP="00FC2BDB">
            <w:pPr>
              <w:spacing w:line="360" w:lineRule="exact"/>
            </w:pPr>
          </w:p>
        </w:tc>
      </w:tr>
      <w:tr w:rsidR="009E56D8" w:rsidRPr="00090B60" w14:paraId="080B622C" w14:textId="77777777" w:rsidTr="009A153A">
        <w:trPr>
          <w:trHeight w:val="458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64FED0E2" w14:textId="77777777" w:rsidR="009E56D8" w:rsidRDefault="009E56D8" w:rsidP="00DF560B">
            <w:r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EA055E1" w14:textId="77777777" w:rsidR="009E56D8" w:rsidRPr="00422C71" w:rsidRDefault="00E95A7B" w:rsidP="000617A6">
            <w:pPr>
              <w:spacing w:line="360" w:lineRule="exact"/>
            </w:pPr>
            <w:r w:rsidRPr="00422C71">
              <w:rPr>
                <w:rFonts w:hint="eastAsia"/>
              </w:rPr>
              <w:t>新</w:t>
            </w:r>
            <w:r w:rsidR="007F0555" w:rsidRPr="00422C7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422C71">
                    <w:rPr>
                      <w:rFonts w:hAnsi="ＭＳ 明朝" w:hint="eastAsia"/>
                      <w:sz w:val="12"/>
                    </w:rPr>
                    <w:t>せん</w:t>
                  </w:r>
                </w:rt>
                <w:rubyBase>
                  <w:r w:rsidR="007F0555" w:rsidRPr="00422C71">
                    <w:rPr>
                      <w:rFonts w:hint="eastAsia"/>
                    </w:rPr>
                    <w:t>鮮</w:t>
                  </w:r>
                </w:rubyBase>
              </w:ruby>
            </w:r>
            <w:r w:rsidR="008B502A">
              <w:rPr>
                <w:rFonts w:hint="eastAsia"/>
              </w:rPr>
              <w:t>な</w:t>
            </w:r>
            <w:r w:rsidRPr="00422C71">
              <w:rPr>
                <w:rFonts w:hint="eastAsia"/>
              </w:rPr>
              <w:t>肉は、生や生焼けで食べても食中毒にならない。</w:t>
            </w:r>
          </w:p>
        </w:tc>
      </w:tr>
      <w:tr w:rsidR="009E56D8" w:rsidRPr="00090B60" w14:paraId="1DAE27B8" w14:textId="77777777" w:rsidTr="000617A6">
        <w:trPr>
          <w:trHeight w:val="756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37C1E5C3" w14:textId="5C2CDED0" w:rsidR="009E56D8" w:rsidRDefault="003F46CA" w:rsidP="00801AF3">
            <w:r>
              <w:rPr>
                <w:rFonts w:hint="eastAsia"/>
              </w:rPr>
              <w:t>３</w:t>
            </w:r>
            <w:r w:rsidR="009E56D8">
              <w:rPr>
                <w:rFonts w:hint="eastAsia"/>
              </w:rPr>
              <w:t xml:space="preserve">　</w:t>
            </w:r>
            <w:r w:rsidR="00801AF3">
              <w:rPr>
                <w:rFonts w:hint="eastAsia"/>
              </w:rPr>
              <w:t xml:space="preserve">　</w:t>
            </w:r>
            <w:r w:rsidR="009E56D8" w:rsidRPr="00801AF3">
              <w:rPr>
                <w:rFonts w:hint="eastAsia"/>
                <w:b/>
              </w:rPr>
              <w:t>×</w:t>
            </w:r>
          </w:p>
          <w:p w14:paraId="24983106" w14:textId="77777777" w:rsidR="009E56D8" w:rsidRDefault="009E56D8" w:rsidP="00DF560B"/>
        </w:tc>
        <w:tc>
          <w:tcPr>
            <w:tcW w:w="89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EFBD635" w14:textId="77777777" w:rsidR="009E56D8" w:rsidRDefault="005F7ACC" w:rsidP="000617A6">
            <w:pPr>
              <w:spacing w:line="360" w:lineRule="exact"/>
            </w:pPr>
            <w:r w:rsidRPr="00422C71">
              <w:rPr>
                <w:rFonts w:hint="eastAsia"/>
              </w:rPr>
              <w:t>生</w:t>
            </w:r>
            <w:r w:rsidR="00801AF3" w:rsidRPr="00422C71">
              <w:rPr>
                <w:rFonts w:hint="eastAsia"/>
              </w:rPr>
              <w:t>肉は、</w:t>
            </w:r>
            <w:r w:rsidR="003724CF" w:rsidRPr="00422C71">
              <w:rPr>
                <w:rFonts w:hint="eastAsia"/>
              </w:rPr>
              <w:t>その日に加工したばかりの新</w:t>
            </w:r>
            <w:r w:rsidR="007F0555" w:rsidRPr="00422C7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422C71">
                    <w:rPr>
                      <w:rFonts w:hAnsi="ＭＳ 明朝" w:hint="eastAsia"/>
                      <w:sz w:val="12"/>
                    </w:rPr>
                    <w:t>せん</w:t>
                  </w:r>
                </w:rt>
                <w:rubyBase>
                  <w:r w:rsidR="007F0555" w:rsidRPr="00422C71">
                    <w:rPr>
                      <w:rFonts w:hint="eastAsia"/>
                    </w:rPr>
                    <w:t>鮮</w:t>
                  </w:r>
                </w:rubyBase>
              </w:ruby>
            </w:r>
            <w:r w:rsidR="003724CF" w:rsidRPr="00422C71">
              <w:rPr>
                <w:rFonts w:hint="eastAsia"/>
              </w:rPr>
              <w:t>なものであっても、食中毒</w:t>
            </w:r>
            <w:r w:rsidR="007F0555" w:rsidRPr="00422C7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422C71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7F0555" w:rsidRPr="00422C71">
                    <w:rPr>
                      <w:rFonts w:hint="eastAsia"/>
                    </w:rPr>
                    <w:t>菌</w:t>
                  </w:r>
                </w:rubyBase>
              </w:ruby>
            </w:r>
            <w:r w:rsidR="003724CF" w:rsidRPr="00422C71">
              <w:rPr>
                <w:rFonts w:hint="eastAsia"/>
              </w:rPr>
              <w:t>が</w:t>
            </w:r>
            <w:r w:rsidR="000738A8" w:rsidRPr="00422C71">
              <w:rPr>
                <w:rFonts w:hint="eastAsia"/>
              </w:rPr>
              <w:t>つ</w:t>
            </w:r>
            <w:r w:rsidR="003724CF" w:rsidRPr="00422C71">
              <w:rPr>
                <w:rFonts w:hint="eastAsia"/>
              </w:rPr>
              <w:t>いている可能性があります。新</w:t>
            </w:r>
            <w:r w:rsidR="007F0555" w:rsidRPr="00422C7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422C71">
                    <w:rPr>
                      <w:rFonts w:hAnsi="ＭＳ 明朝" w:hint="eastAsia"/>
                      <w:sz w:val="12"/>
                    </w:rPr>
                    <w:t>せん</w:t>
                  </w:r>
                </w:rt>
                <w:rubyBase>
                  <w:r w:rsidR="007F0555" w:rsidRPr="00422C71">
                    <w:rPr>
                      <w:rFonts w:hint="eastAsia"/>
                    </w:rPr>
                    <w:t>鮮</w:t>
                  </w:r>
                </w:rubyBase>
              </w:ruby>
            </w:r>
            <w:r w:rsidR="003724CF" w:rsidRPr="00422C71">
              <w:rPr>
                <w:rFonts w:hint="eastAsia"/>
              </w:rPr>
              <w:t>だから</w:t>
            </w:r>
            <w:r w:rsidR="007F0555" w:rsidRPr="00422C7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0555" w:rsidRPr="00422C71">
                    <w:rPr>
                      <w:rFonts w:hAnsi="ＭＳ 明朝" w:hint="eastAsia"/>
                      <w:sz w:val="12"/>
                    </w:rPr>
                    <w:t>だいじょうぶ</w:t>
                  </w:r>
                </w:rt>
                <w:rubyBase>
                  <w:r w:rsidR="007F0555" w:rsidRPr="00422C71">
                    <w:rPr>
                      <w:rFonts w:hint="eastAsia"/>
                    </w:rPr>
                    <w:t>大丈夫</w:t>
                  </w:r>
                </w:rubyBase>
              </w:ruby>
            </w:r>
            <w:r w:rsidR="003724CF" w:rsidRPr="00422C71">
              <w:rPr>
                <w:rFonts w:hint="eastAsia"/>
              </w:rPr>
              <w:t>というのは間違いです。</w:t>
            </w:r>
          </w:p>
          <w:p w14:paraId="7D9D7C15" w14:textId="19F033B1" w:rsidR="009A153A" w:rsidRPr="00422C71" w:rsidRDefault="009A153A" w:rsidP="000617A6">
            <w:pPr>
              <w:spacing w:line="360" w:lineRule="exact"/>
            </w:pPr>
          </w:p>
        </w:tc>
      </w:tr>
      <w:tr w:rsidR="00EC1205" w:rsidRPr="00090B60" w14:paraId="52D35163" w14:textId="77777777" w:rsidTr="003F46CA">
        <w:trPr>
          <w:trHeight w:val="372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3D367B83" w14:textId="77777777" w:rsidR="00224662" w:rsidRPr="009530D8" w:rsidRDefault="00EC1205" w:rsidP="00DF560B">
            <w:r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E2D16DF" w14:textId="54A50676" w:rsidR="00EC1205" w:rsidRPr="009530D8" w:rsidRDefault="00111A21" w:rsidP="000617A6">
            <w:pPr>
              <w:spacing w:line="360" w:lineRule="exact"/>
            </w:pPr>
            <w:r>
              <w:rPr>
                <w:rFonts w:hint="eastAsia"/>
              </w:rPr>
              <w:t>生肉を切ったまな</w:t>
            </w:r>
            <w:r w:rsidRPr="00FD56FC">
              <w:rPr>
                <w:rFonts w:hint="eastAsia"/>
              </w:rPr>
              <w:t>板を</w:t>
            </w:r>
            <w:r w:rsidR="004A281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2818" w:rsidRPr="004A2818">
                    <w:rPr>
                      <w:rFonts w:hAnsi="ＭＳ 明朝" w:hint="eastAsia"/>
                      <w:sz w:val="12"/>
                    </w:rPr>
                    <w:t>あら</w:t>
                  </w:r>
                </w:rt>
                <w:rubyBase>
                  <w:r w:rsidR="004A2818">
                    <w:rPr>
                      <w:rFonts w:hint="eastAsia"/>
                    </w:rPr>
                    <w:t>洗</w:t>
                  </w:r>
                </w:rubyBase>
              </w:ruby>
            </w:r>
            <w:r w:rsidRPr="00FD56FC">
              <w:rPr>
                <w:rFonts w:hint="eastAsia"/>
              </w:rPr>
              <w:t>わずに</w:t>
            </w:r>
            <w:r w:rsidR="00224662">
              <w:rPr>
                <w:rFonts w:hint="eastAsia"/>
              </w:rPr>
              <w:t>、生で食べるキャベツを切ってはいけない。</w:t>
            </w:r>
          </w:p>
        </w:tc>
      </w:tr>
      <w:tr w:rsidR="00224662" w:rsidRPr="00090B60" w14:paraId="40510B16" w14:textId="77777777" w:rsidTr="003F46CA">
        <w:trPr>
          <w:trHeight w:val="1172"/>
        </w:trPr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FE61DDB" w14:textId="66EB2026" w:rsidR="00224662" w:rsidRDefault="003F46CA" w:rsidP="00801AF3">
            <w:r>
              <w:rPr>
                <w:rFonts w:hint="eastAsia"/>
              </w:rPr>
              <w:t>４</w:t>
            </w:r>
            <w:r w:rsidR="00224662">
              <w:rPr>
                <w:rFonts w:hint="eastAsia"/>
              </w:rPr>
              <w:t xml:space="preserve">　</w:t>
            </w:r>
            <w:r w:rsidR="00801AF3">
              <w:rPr>
                <w:rFonts w:hint="eastAsia"/>
              </w:rPr>
              <w:t xml:space="preserve">　</w:t>
            </w:r>
            <w:r w:rsidR="00224662" w:rsidRPr="00801AF3">
              <w:rPr>
                <w:rFonts w:hint="eastAsia"/>
                <w:b/>
              </w:rPr>
              <w:t>○</w:t>
            </w:r>
          </w:p>
        </w:tc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40412" w14:textId="77777777" w:rsidR="007E73EA" w:rsidRDefault="00990CCB" w:rsidP="000617A6">
            <w:pPr>
              <w:spacing w:line="360" w:lineRule="exact"/>
            </w:pPr>
            <w:r>
              <w:rPr>
                <w:rFonts w:hint="eastAsia"/>
              </w:rPr>
              <w:t>生肉を切った</w:t>
            </w:r>
            <w:r w:rsidR="00224662">
              <w:rPr>
                <w:rFonts w:hint="eastAsia"/>
              </w:rPr>
              <w:t>後のまな板や</w:t>
            </w:r>
            <w:r w:rsidR="00895479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5479" w:rsidRPr="00895479">
                    <w:rPr>
                      <w:rFonts w:hAnsi="ＭＳ 明朝" w:hint="eastAsia"/>
                      <w:sz w:val="12"/>
                    </w:rPr>
                    <w:t>ほうちょう</w:t>
                  </w:r>
                </w:rt>
                <w:rubyBase>
                  <w:r w:rsidR="00895479">
                    <w:rPr>
                      <w:rFonts w:hint="eastAsia"/>
                    </w:rPr>
                    <w:t>包丁</w:t>
                  </w:r>
                </w:rubyBase>
              </w:ruby>
            </w:r>
            <w:r w:rsidR="00224662">
              <w:rPr>
                <w:rFonts w:hint="eastAsia"/>
              </w:rPr>
              <w:t>には</w:t>
            </w:r>
            <w:r w:rsidR="0054679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79B" w:rsidRPr="0054679B">
                    <w:rPr>
                      <w:rFonts w:hAnsi="ＭＳ 明朝" w:hint="eastAsia"/>
                      <w:sz w:val="12"/>
                    </w:rPr>
                    <w:t>さいきん</w:t>
                  </w:r>
                </w:rt>
                <w:rubyBase>
                  <w:r w:rsidR="0054679B">
                    <w:rPr>
                      <w:rFonts w:hint="eastAsia"/>
                    </w:rPr>
                    <w:t>細菌</w:t>
                  </w:r>
                </w:rubyBase>
              </w:ruby>
            </w:r>
            <w:r w:rsidR="00CD77CD">
              <w:rPr>
                <w:rFonts w:hint="eastAsia"/>
              </w:rPr>
              <w:t>が</w:t>
            </w:r>
            <w:r w:rsidR="000738A8">
              <w:rPr>
                <w:rFonts w:hint="eastAsia"/>
              </w:rPr>
              <w:t>つ</w:t>
            </w:r>
            <w:r w:rsidR="00CD77CD">
              <w:rPr>
                <w:rFonts w:hint="eastAsia"/>
              </w:rPr>
              <w:t>いています。</w:t>
            </w:r>
            <w:r w:rsidR="00224662">
              <w:rPr>
                <w:rFonts w:hint="eastAsia"/>
              </w:rPr>
              <w:t>生肉や生魚を切った後は</w:t>
            </w:r>
            <w:r w:rsidR="006C2039">
              <w:rPr>
                <w:rFonts w:hint="eastAsia"/>
              </w:rPr>
              <w:t>洗剤でよく洗い、</w:t>
            </w:r>
            <w:r w:rsidR="00224662">
              <w:rPr>
                <w:rFonts w:hint="eastAsia"/>
              </w:rPr>
              <w:t>洗った</w:t>
            </w:r>
            <w:r w:rsidR="0054679B">
              <w:rPr>
                <w:rFonts w:hint="eastAsia"/>
              </w:rPr>
              <w:t>後</w:t>
            </w:r>
            <w:r w:rsidR="005F7ACC">
              <w:rPr>
                <w:rFonts w:hint="eastAsia"/>
              </w:rPr>
              <w:t>、</w:t>
            </w:r>
            <w:r w:rsidR="00224662">
              <w:rPr>
                <w:rFonts w:hint="eastAsia"/>
              </w:rPr>
              <w:t>熱湯</w:t>
            </w:r>
            <w:r w:rsidR="005F7ACC">
              <w:rPr>
                <w:rFonts w:hint="eastAsia"/>
              </w:rPr>
              <w:t>や</w:t>
            </w:r>
            <w:r w:rsidR="00D850FF" w:rsidRPr="00F2085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0FF" w:rsidRPr="00F20858">
                    <w:rPr>
                      <w:rFonts w:hint="eastAsia"/>
                    </w:rPr>
                    <w:t>えんそ</w:t>
                  </w:r>
                </w:rt>
                <w:rubyBase>
                  <w:r w:rsidR="00D850FF" w:rsidRPr="00F20858">
                    <w:rPr>
                      <w:rFonts w:hint="eastAsia"/>
                    </w:rPr>
                    <w:t>塩素</w:t>
                  </w:r>
                </w:rubyBase>
              </w:ruby>
            </w:r>
            <w:r w:rsidR="00D850FF" w:rsidRPr="00F2085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0FF" w:rsidRPr="00F20858">
                    <w:rPr>
                      <w:rFonts w:hAnsi="ＭＳ 明朝" w:hint="eastAsia"/>
                      <w:sz w:val="12"/>
                    </w:rPr>
                    <w:t>けい</w:t>
                  </w:r>
                </w:rt>
                <w:rubyBase>
                  <w:r w:rsidR="00D850FF" w:rsidRPr="00F20858">
                    <w:rPr>
                      <w:rFonts w:hint="eastAsia"/>
                    </w:rPr>
                    <w:t>系</w:t>
                  </w:r>
                </w:rubyBase>
              </w:ruby>
            </w:r>
            <w:r w:rsidR="00D850FF" w:rsidRPr="00F2085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0FF" w:rsidRPr="00F20858">
                    <w:rPr>
                      <w:rFonts w:hint="eastAsia"/>
                    </w:rPr>
                    <w:t>しょうどく</w:t>
                  </w:r>
                </w:rt>
                <w:rubyBase>
                  <w:r w:rsidR="00D850FF" w:rsidRPr="00F20858">
                    <w:rPr>
                      <w:rFonts w:hint="eastAsia"/>
                    </w:rPr>
                    <w:t>消毒</w:t>
                  </w:r>
                </w:rubyBase>
              </w:ruby>
            </w:r>
            <w:r w:rsidR="00D850FF" w:rsidRPr="00F2085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0FF" w:rsidRPr="00F20858">
                    <w:rPr>
                      <w:rFonts w:hAnsi="ＭＳ 明朝" w:hint="eastAsia"/>
                      <w:sz w:val="12"/>
                    </w:rPr>
                    <w:t>やく</w:t>
                  </w:r>
                </w:rt>
                <w:rubyBase>
                  <w:r w:rsidR="00D850FF" w:rsidRPr="00F20858">
                    <w:rPr>
                      <w:rFonts w:hint="eastAsia"/>
                    </w:rPr>
                    <w:t>薬</w:t>
                  </w:r>
                </w:rubyBase>
              </w:ruby>
            </w:r>
            <w:r w:rsidR="00224662">
              <w:rPr>
                <w:rFonts w:hint="eastAsia"/>
              </w:rPr>
              <w:t>で</w:t>
            </w:r>
            <w:r w:rsidR="0054679B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79B" w:rsidRPr="0054679B">
                    <w:rPr>
                      <w:rFonts w:hAnsi="ＭＳ 明朝" w:hint="eastAsia"/>
                      <w:sz w:val="12"/>
                    </w:rPr>
                    <w:t>しょうどく</w:t>
                  </w:r>
                </w:rt>
                <w:rubyBase>
                  <w:r w:rsidR="0054679B">
                    <w:rPr>
                      <w:rFonts w:hint="eastAsia"/>
                    </w:rPr>
                    <w:t>消毒</w:t>
                  </w:r>
                </w:rubyBase>
              </w:ruby>
            </w:r>
            <w:r w:rsidR="00224662">
              <w:rPr>
                <w:rFonts w:hint="eastAsia"/>
              </w:rPr>
              <w:t>することが必要です。できれば、肉用、魚用、野菜用と別々にそろえ</w:t>
            </w:r>
            <w:r w:rsidR="005F7ACC">
              <w:rPr>
                <w:rFonts w:hint="eastAsia"/>
              </w:rPr>
              <w:t>て</w:t>
            </w:r>
            <w:r w:rsidR="00224662">
              <w:rPr>
                <w:rFonts w:hint="eastAsia"/>
              </w:rPr>
              <w:t>使い分けましょう。</w:t>
            </w:r>
          </w:p>
          <w:p w14:paraId="0A141AB3" w14:textId="2E805BF1" w:rsidR="009A153A" w:rsidRDefault="009A153A" w:rsidP="000617A6">
            <w:pPr>
              <w:spacing w:line="360" w:lineRule="exact"/>
            </w:pPr>
          </w:p>
        </w:tc>
      </w:tr>
      <w:tr w:rsidR="003F46CA" w:rsidRPr="00090B60" w14:paraId="14743D3E" w14:textId="77777777" w:rsidTr="003F46CA">
        <w:trPr>
          <w:trHeight w:val="437"/>
        </w:trPr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03A9663" w14:textId="5C275C7D" w:rsidR="003F46CA" w:rsidRDefault="003F46CA" w:rsidP="003F46CA">
            <w:r>
              <w:rPr>
                <w:rFonts w:hint="eastAsia"/>
              </w:rPr>
              <w:t>問題</w:t>
            </w:r>
          </w:p>
        </w:tc>
        <w:tc>
          <w:tcPr>
            <w:tcW w:w="89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52A80FD5" w14:textId="55715384" w:rsidR="003F46CA" w:rsidRDefault="003F46CA" w:rsidP="003F46CA">
            <w:pPr>
              <w:spacing w:line="360" w:lineRule="exact"/>
            </w:pPr>
            <w:r>
              <w:rPr>
                <w:rFonts w:hint="eastAsia"/>
              </w:rPr>
              <w:t>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ぞう</w:t>
                  </w:r>
                </w:rt>
                <w:rubyBase>
                  <w:r w:rsidR="003F46CA">
                    <w:rPr>
                      <w:rFonts w:hint="eastAsia"/>
                    </w:rPr>
                    <w:t>蔵</w:t>
                  </w:r>
                </w:rubyBase>
              </w:ruby>
            </w:r>
            <w:r>
              <w:rPr>
                <w:rFonts w:hint="eastAsia"/>
              </w:rPr>
              <w:t>庫の中は、温度が低いので、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54679B">
                    <w:rPr>
                      <w:rFonts w:hAnsi="ＭＳ 明朝" w:hint="eastAsia"/>
                      <w:sz w:val="12"/>
                    </w:rPr>
                    <w:t>さい</w:t>
                  </w:r>
                </w:rt>
                <w:rubyBase>
                  <w:r w:rsidR="003F46CA">
                    <w:rPr>
                      <w:rFonts w:hint="eastAsia"/>
                    </w:rPr>
                    <w:t>細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3F46CA">
                    <w:rPr>
                      <w:rFonts w:hint="eastAsia"/>
                    </w:rPr>
                    <w:t>菌</w:t>
                  </w:r>
                </w:rubyBase>
              </w:ruby>
            </w:r>
            <w:r>
              <w:rPr>
                <w:rFonts w:hint="eastAsia"/>
              </w:rPr>
              <w:t>は死んでしまう。</w:t>
            </w:r>
          </w:p>
        </w:tc>
      </w:tr>
      <w:tr w:rsidR="003F46CA" w:rsidRPr="00090B60" w14:paraId="7C80F95E" w14:textId="77777777" w:rsidTr="003F46CA">
        <w:trPr>
          <w:trHeight w:val="2058"/>
        </w:trPr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5BCD38" w14:textId="5584A128" w:rsidR="003F46CA" w:rsidRDefault="003F46CA" w:rsidP="003F46CA">
            <w:r>
              <w:rPr>
                <w:rFonts w:hint="eastAsia"/>
              </w:rPr>
              <w:t>５　　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CBFF523" w14:textId="77777777" w:rsidR="003F46CA" w:rsidRDefault="003F46CA" w:rsidP="003F46CA">
            <w:pPr>
              <w:spacing w:line="360" w:lineRule="exact"/>
            </w:pPr>
            <w:r>
              <w:rPr>
                <w:rFonts w:hint="eastAsia"/>
              </w:rPr>
              <w:t>一般に冷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ぞう</w:t>
                  </w:r>
                </w:rt>
                <w:rubyBase>
                  <w:r w:rsidR="003F46CA">
                    <w:rPr>
                      <w:rFonts w:hint="eastAsia"/>
                    </w:rPr>
                    <w:t>蔵</w:t>
                  </w:r>
                </w:rubyBase>
              </w:ruby>
            </w:r>
            <w:r>
              <w:rPr>
                <w:rFonts w:hint="eastAsia"/>
              </w:rPr>
              <w:t>庫は１０℃以下、冷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とう</w:t>
                  </w:r>
                </w:rt>
                <w:rubyBase>
                  <w:r w:rsidR="003F46CA">
                    <w:rPr>
                      <w:rFonts w:hint="eastAsia"/>
                    </w:rPr>
                    <w:t>凍</w:t>
                  </w:r>
                </w:rubyBase>
              </w:ruby>
            </w:r>
            <w:r>
              <w:rPr>
                <w:rFonts w:hint="eastAsia"/>
              </w:rPr>
              <w:t>庫は－１５℃以下です。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54679B">
                    <w:rPr>
                      <w:rFonts w:hAnsi="ＭＳ 明朝" w:hint="eastAsia"/>
                      <w:sz w:val="12"/>
                    </w:rPr>
                    <w:t>さいきん</w:t>
                  </w:r>
                </w:rt>
                <w:rubyBase>
                  <w:r w:rsidR="003F46CA">
                    <w:rPr>
                      <w:rFonts w:hint="eastAsia"/>
                    </w:rPr>
                    <w:t>細菌</w:t>
                  </w:r>
                </w:rubyBase>
              </w:ruby>
            </w:r>
            <w:r>
              <w:rPr>
                <w:rFonts w:hint="eastAsia"/>
              </w:rPr>
              <w:t>の多くは、１０℃以下では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4B690F">
                    <w:rPr>
                      <w:rFonts w:hAnsi="ＭＳ 明朝" w:hint="eastAsia"/>
                      <w:sz w:val="12"/>
                    </w:rPr>
                    <w:t>ふ</w:t>
                  </w:r>
                </w:rt>
                <w:rubyBase>
                  <w:r w:rsidR="003F46CA">
                    <w:rPr>
                      <w:rFonts w:hint="eastAsia"/>
                    </w:rPr>
                    <w:t>増</w:t>
                  </w:r>
                </w:rubyBase>
              </w:ruby>
            </w:r>
            <w:r>
              <w:rPr>
                <w:rFonts w:hint="eastAsia"/>
              </w:rPr>
              <w:t>え方がゆっくりとなり、－１５℃以下では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4B690F">
                    <w:rPr>
                      <w:rFonts w:hAnsi="ＭＳ 明朝" w:hint="eastAsia"/>
                      <w:sz w:val="12"/>
                    </w:rPr>
                    <w:t>ふ</w:t>
                  </w:r>
                </w:rt>
                <w:rubyBase>
                  <w:r w:rsidR="003F46CA">
                    <w:rPr>
                      <w:rFonts w:hint="eastAsia"/>
                    </w:rPr>
                    <w:t>増</w:t>
                  </w:r>
                </w:rubyBase>
              </w:ruby>
            </w:r>
            <w:r>
              <w:rPr>
                <w:rFonts w:hint="eastAsia"/>
              </w:rPr>
              <w:t>えなくなります。</w:t>
            </w:r>
          </w:p>
          <w:p w14:paraId="2A293EAF" w14:textId="77777777" w:rsidR="003F46CA" w:rsidRDefault="003F46CA" w:rsidP="003F46CA">
            <w:pPr>
              <w:spacing w:line="360" w:lineRule="exact"/>
            </w:pPr>
            <w:r>
              <w:rPr>
                <w:rFonts w:hint="eastAsia"/>
              </w:rPr>
              <w:t>しかし、決して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1E1DB8">
                    <w:rPr>
                      <w:rFonts w:hAnsi="ＭＳ 明朝" w:hint="eastAsia"/>
                      <w:sz w:val="12"/>
                    </w:rPr>
                    <w:t>さい</w:t>
                  </w:r>
                </w:rt>
                <w:rubyBase>
                  <w:r w:rsidR="003F46CA">
                    <w:rPr>
                      <w:rFonts w:hint="eastAsia"/>
                    </w:rPr>
                    <w:t>細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7F0555">
                    <w:rPr>
                      <w:rFonts w:hAnsi="ＭＳ 明朝" w:hint="eastAsia"/>
                      <w:sz w:val="12"/>
                    </w:rPr>
                    <w:t>きん</w:t>
                  </w:r>
                </w:rt>
                <w:rubyBase>
                  <w:r w:rsidR="003F46CA">
                    <w:rPr>
                      <w:rFonts w:hint="eastAsia"/>
                    </w:rPr>
                    <w:t>菌</w:t>
                  </w:r>
                </w:rubyBase>
              </w:ruby>
            </w:r>
            <w:r>
              <w:rPr>
                <w:rFonts w:hint="eastAsia"/>
              </w:rPr>
              <w:t>が死ぬわけではありません。冷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ぞう</w:t>
                  </w:r>
                </w:rt>
                <w:rubyBase>
                  <w:r w:rsidR="003F46CA">
                    <w:rPr>
                      <w:rFonts w:hint="eastAsia"/>
                    </w:rPr>
                    <w:t>蔵</w:t>
                  </w:r>
                </w:rubyBase>
              </w:ruby>
            </w:r>
            <w:r>
              <w:rPr>
                <w:rFonts w:hint="eastAsia"/>
              </w:rPr>
              <w:t>庫や冷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とう</w:t>
                  </w:r>
                </w:rt>
                <w:rubyBase>
                  <w:r w:rsidR="003F46CA">
                    <w:rPr>
                      <w:rFonts w:hint="eastAsia"/>
                    </w:rPr>
                    <w:t>凍</w:t>
                  </w:r>
                </w:rubyBase>
              </w:ruby>
            </w:r>
            <w:r>
              <w:rPr>
                <w:rFonts w:hint="eastAsia"/>
              </w:rPr>
              <w:t>庫中の温度が上がってしまったり、冷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ぞう</w:t>
                  </w:r>
                </w:rt>
                <w:rubyBase>
                  <w:r w:rsidR="003F46CA">
                    <w:rPr>
                      <w:rFonts w:hint="eastAsia"/>
                    </w:rPr>
                    <w:t>蔵</w:t>
                  </w:r>
                </w:rubyBase>
              </w:ruby>
            </w:r>
            <w:r>
              <w:rPr>
                <w:rFonts w:hint="eastAsia"/>
              </w:rPr>
              <w:t>庫や冷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とう</w:t>
                  </w:r>
                </w:rt>
                <w:rubyBase>
                  <w:r w:rsidR="003F46CA">
                    <w:rPr>
                      <w:rFonts w:hint="eastAsia"/>
                    </w:rPr>
                    <w:t>凍</w:t>
                  </w:r>
                </w:rubyBase>
              </w:ruby>
            </w:r>
            <w:r>
              <w:rPr>
                <w:rFonts w:hint="eastAsia"/>
              </w:rPr>
              <w:t>庫から出せば活動をまた始めます。冷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ぞう</w:t>
                  </w:r>
                </w:rt>
                <w:rubyBase>
                  <w:r w:rsidR="003F46CA">
                    <w:rPr>
                      <w:rFonts w:hint="eastAsia"/>
                    </w:rPr>
                    <w:t>蔵</w:t>
                  </w:r>
                </w:rubyBase>
              </w:ruby>
            </w:r>
            <w:r>
              <w:rPr>
                <w:rFonts w:hint="eastAsia"/>
              </w:rPr>
              <w:t>庫や冷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EA2518">
                    <w:rPr>
                      <w:rFonts w:hAnsi="ＭＳ 明朝" w:hint="eastAsia"/>
                      <w:sz w:val="12"/>
                    </w:rPr>
                    <w:t>とう</w:t>
                  </w:r>
                </w:rt>
                <w:rubyBase>
                  <w:r w:rsidR="003F46CA">
                    <w:rPr>
                      <w:rFonts w:hint="eastAsia"/>
                    </w:rPr>
                    <w:t>凍</w:t>
                  </w:r>
                </w:rubyBase>
              </w:ruby>
            </w:r>
            <w:r>
              <w:rPr>
                <w:rFonts w:hint="eastAsia"/>
              </w:rPr>
              <w:t>庫での食品の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6CA" w:rsidRPr="00065ABF">
                    <w:rPr>
                      <w:rFonts w:hAnsi="ＭＳ 明朝" w:hint="eastAsia"/>
                      <w:sz w:val="12"/>
                    </w:rPr>
                    <w:t>つ</w:t>
                  </w:r>
                </w:rt>
                <w:rubyBase>
                  <w:r w:rsidR="003F46CA">
                    <w:rPr>
                      <w:rFonts w:hint="eastAsia"/>
                    </w:rPr>
                    <w:t>詰</w:t>
                  </w:r>
                </w:rubyBase>
              </w:ruby>
            </w:r>
            <w:r>
              <w:rPr>
                <w:rFonts w:hint="eastAsia"/>
              </w:rPr>
              <w:t>めすぎや、ひんぱんな開け閉めに注意が必要です。</w:t>
            </w:r>
          </w:p>
          <w:p w14:paraId="05DCA3B5" w14:textId="008C8725" w:rsidR="009A153A" w:rsidRDefault="009A153A" w:rsidP="003F46CA">
            <w:pPr>
              <w:spacing w:line="360" w:lineRule="exact"/>
            </w:pPr>
          </w:p>
        </w:tc>
      </w:tr>
    </w:tbl>
    <w:p w14:paraId="68DA264F" w14:textId="77777777" w:rsidR="003F46CA" w:rsidRPr="000E3CBC" w:rsidRDefault="003F46CA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422C71" w:rsidRPr="00090B60" w14:paraId="67BA8F9C" w14:textId="77777777" w:rsidTr="009A153A">
        <w:trPr>
          <w:trHeight w:val="484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6A19E470" w14:textId="77777777" w:rsidR="00422C71" w:rsidRDefault="00422C71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E5D98C4" w14:textId="77777777" w:rsidR="00422C71" w:rsidRDefault="00422C71" w:rsidP="000617A6">
            <w:pPr>
              <w:spacing w:line="360" w:lineRule="exact"/>
            </w:pPr>
            <w:r>
              <w:rPr>
                <w:rFonts w:hint="eastAsia"/>
              </w:rPr>
              <w:t>トイレの後は、手を水で洗えば、十分である。</w:t>
            </w:r>
          </w:p>
        </w:tc>
      </w:tr>
      <w:tr w:rsidR="00422C71" w:rsidRPr="00090B60" w14:paraId="369CFD2B" w14:textId="77777777" w:rsidTr="000617A6">
        <w:trPr>
          <w:trHeight w:val="1168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7B244FFA" w14:textId="1B84A1A3" w:rsidR="00422C71" w:rsidRPr="00801AF3" w:rsidRDefault="003F46CA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422C71" w:rsidRPr="00801AF3">
              <w:rPr>
                <w:rFonts w:hAnsi="ＭＳ 明朝" w:hint="eastAsia"/>
              </w:rPr>
              <w:t xml:space="preserve">　</w:t>
            </w:r>
            <w:r w:rsidR="00422C71">
              <w:rPr>
                <w:rFonts w:hAnsi="ＭＳ 明朝" w:hint="eastAsia"/>
              </w:rPr>
              <w:t xml:space="preserve">　</w:t>
            </w:r>
            <w:r w:rsidR="00422C71" w:rsidRPr="00801AF3">
              <w:rPr>
                <w:rFonts w:hAnsi="ＭＳ 明朝" w:hint="eastAsia"/>
                <w:b/>
              </w:rPr>
              <w:t>×</w:t>
            </w:r>
          </w:p>
          <w:p w14:paraId="3B1D10C6" w14:textId="77777777" w:rsidR="00422C71" w:rsidRDefault="00422C71" w:rsidP="000617A6">
            <w:pPr>
              <w:rPr>
                <w:rFonts w:hAnsi="ＭＳ 明朝"/>
              </w:rPr>
            </w:pPr>
          </w:p>
          <w:p w14:paraId="65194595" w14:textId="77777777" w:rsidR="00422C71" w:rsidRPr="009530D8" w:rsidRDefault="00422C71" w:rsidP="000617A6"/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9BDB68C" w14:textId="77777777" w:rsidR="00422C71" w:rsidRDefault="00422C71" w:rsidP="000617A6">
            <w:pPr>
              <w:spacing w:line="360" w:lineRule="exact"/>
            </w:pPr>
            <w:r>
              <w:rPr>
                <w:rFonts w:hint="eastAsia"/>
              </w:rPr>
              <w:t>お尻をふくとき、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E57925">
                    <w:rPr>
                      <w:rFonts w:hAnsi="ＭＳ 明朝" w:hint="eastAsia"/>
                      <w:sz w:val="12"/>
                    </w:rPr>
                    <w:t>げり</w:t>
                  </w:r>
                </w:rt>
                <w:rubyBase>
                  <w:r w:rsidR="00422C71">
                    <w:rPr>
                      <w:rFonts w:hint="eastAsia"/>
                    </w:rPr>
                    <w:t>下痢</w:t>
                  </w:r>
                </w:rubyBase>
              </w:ruby>
            </w:r>
            <w:r>
              <w:rPr>
                <w:rFonts w:hint="eastAsia"/>
              </w:rPr>
              <w:t>の場合は特に、トイレットペーパーを重ねてふいても手指に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54679B">
                    <w:rPr>
                      <w:rFonts w:hAnsi="ＭＳ 明朝" w:hint="eastAsia"/>
                      <w:sz w:val="12"/>
                    </w:rPr>
                    <w:t>さいきん</w:t>
                  </w:r>
                </w:rt>
                <w:rubyBase>
                  <w:r w:rsidR="00422C71">
                    <w:rPr>
                      <w:rFonts w:hint="eastAsia"/>
                    </w:rPr>
                    <w:t>細菌</w:t>
                  </w:r>
                </w:rubyBase>
              </w:ruby>
            </w:r>
            <w:r>
              <w:rPr>
                <w:rFonts w:hint="eastAsia"/>
              </w:rPr>
              <w:t>がつくといわれています。手指についた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54679B">
                    <w:rPr>
                      <w:rFonts w:hAnsi="ＭＳ 明朝" w:hint="eastAsia"/>
                      <w:sz w:val="12"/>
                    </w:rPr>
                    <w:t>さいきん</w:t>
                  </w:r>
                </w:rt>
                <w:rubyBase>
                  <w:r w:rsidR="00422C71">
                    <w:rPr>
                      <w:rFonts w:hint="eastAsia"/>
                    </w:rPr>
                    <w:t>細菌</w:t>
                  </w:r>
                </w:rubyBase>
              </w:ruby>
            </w:r>
            <w:r>
              <w:rPr>
                <w:rFonts w:hint="eastAsia"/>
              </w:rPr>
              <w:t>は、石けんを使ってていねいに洗い流してください。</w:t>
            </w:r>
          </w:p>
          <w:p w14:paraId="158F542D" w14:textId="3289C0FF" w:rsidR="009A153A" w:rsidRPr="009530D8" w:rsidRDefault="009A153A" w:rsidP="000617A6">
            <w:pPr>
              <w:spacing w:line="360" w:lineRule="exact"/>
            </w:pPr>
          </w:p>
        </w:tc>
      </w:tr>
      <w:tr w:rsidR="00422C71" w:rsidRPr="00090B60" w14:paraId="4B6A9498" w14:textId="77777777" w:rsidTr="000617A6">
        <w:trPr>
          <w:trHeight w:val="459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3FA924A7" w14:textId="77777777" w:rsidR="00422C71" w:rsidRPr="00801AF3" w:rsidRDefault="00422C71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6EFDFD3" w14:textId="77777777" w:rsidR="00422C71" w:rsidRDefault="00422C71" w:rsidP="000617A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食中毒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きん</w:t>
                  </w:r>
                </w:rt>
                <w:rubyBase>
                  <w:r w:rsidR="00422C71">
                    <w:rPr>
                      <w:rFonts w:hAnsi="ＭＳ 明朝"/>
                    </w:rPr>
                    <w:t>菌</w:t>
                  </w:r>
                </w:rubyBase>
              </w:ruby>
            </w:r>
            <w:r>
              <w:rPr>
                <w:rFonts w:hAnsi="ＭＳ 明朝" w:hint="eastAsia"/>
              </w:rPr>
              <w:t>がついているものを食べたときは、だれでも食中毒になる。</w:t>
            </w:r>
          </w:p>
        </w:tc>
      </w:tr>
      <w:tr w:rsidR="00422C71" w:rsidRPr="00090B60" w14:paraId="017308FE" w14:textId="77777777" w:rsidTr="000617A6">
        <w:trPr>
          <w:trHeight w:val="1162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52D3571F" w14:textId="2334601D" w:rsidR="00422C71" w:rsidRPr="002D0878" w:rsidRDefault="003F46CA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422C71">
              <w:rPr>
                <w:rFonts w:hAnsi="ＭＳ 明朝" w:hint="eastAsia"/>
              </w:rPr>
              <w:t xml:space="preserve">　</w:t>
            </w:r>
            <w:r w:rsidR="00422C71" w:rsidRPr="00801AF3">
              <w:rPr>
                <w:rFonts w:hAnsi="ＭＳ 明朝" w:hint="eastAsia"/>
                <w:b/>
              </w:rPr>
              <w:t>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A0982A1" w14:textId="77777777" w:rsidR="00422C71" w:rsidRDefault="00422C71" w:rsidP="000617A6">
            <w:pPr>
              <w:spacing w:line="360" w:lineRule="exact"/>
              <w:rPr>
                <w:rFonts w:hAnsi="ＭＳ 明朝"/>
              </w:rPr>
            </w:pPr>
            <w:r w:rsidRPr="002D0878">
              <w:rPr>
                <w:rFonts w:hAnsi="ＭＳ 明朝" w:hint="eastAsia"/>
              </w:rPr>
              <w:t>食中毒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きん</w:t>
                  </w:r>
                </w:rt>
                <w:rubyBase>
                  <w:r w:rsidR="00422C71">
                    <w:rPr>
                      <w:rFonts w:hAnsi="ＭＳ 明朝"/>
                    </w:rPr>
                    <w:t>菌</w:t>
                  </w:r>
                </w:rubyBase>
              </w:ruby>
            </w:r>
            <w:r>
              <w:rPr>
                <w:rFonts w:hAnsi="ＭＳ 明朝" w:hint="eastAsia"/>
              </w:rPr>
              <w:t>がついているものを食べた人が、全員食中毒になるわけではありません。食中毒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きん</w:t>
                  </w:r>
                </w:rt>
                <w:rubyBase>
                  <w:r w:rsidR="00422C71">
                    <w:rPr>
                      <w:rFonts w:hAnsi="ＭＳ 明朝"/>
                    </w:rPr>
                    <w:t>菌</w:t>
                  </w:r>
                </w:rubyBase>
              </w:ruby>
            </w:r>
            <w:r>
              <w:rPr>
                <w:rFonts w:hAnsi="ＭＳ 明朝" w:hint="eastAsia"/>
              </w:rPr>
              <w:t>に対する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ていこうりょく</w:t>
                  </w:r>
                </w:rt>
                <w:rubyBase>
                  <w:r w:rsidR="00422C71">
                    <w:rPr>
                      <w:rFonts w:hAnsi="ＭＳ 明朝"/>
                    </w:rPr>
                    <w:t>抵抗力</w:t>
                  </w:r>
                </w:rubyBase>
              </w:ruby>
            </w:r>
            <w:r>
              <w:rPr>
                <w:rFonts w:hAnsi="ＭＳ 明朝" w:hint="eastAsia"/>
              </w:rPr>
              <w:t>には、個人差があり、その時の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C3407D">
                    <w:rPr>
                      <w:rFonts w:hAnsi="ＭＳ 明朝"/>
                      <w:sz w:val="12"/>
                    </w:rPr>
                    <w:t>たいちょう</w:t>
                  </w:r>
                </w:rt>
                <w:rubyBase>
                  <w:r w:rsidR="00422C71">
                    <w:rPr>
                      <w:rFonts w:hAnsi="ＭＳ 明朝"/>
                    </w:rPr>
                    <w:t>体調</w:t>
                  </w:r>
                </w:rubyBase>
              </w:ruby>
            </w:r>
            <w:r>
              <w:rPr>
                <w:rFonts w:hAnsi="ＭＳ 明朝" w:hint="eastAsia"/>
              </w:rPr>
              <w:t>も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2C71" w:rsidRPr="00517AD8">
                    <w:rPr>
                      <w:rFonts w:hAnsi="ＭＳ 明朝"/>
                      <w:sz w:val="11"/>
                    </w:rPr>
                    <w:t>えいきょう</w:t>
                  </w:r>
                </w:rt>
                <w:rubyBase>
                  <w:r w:rsidR="00422C71">
                    <w:rPr>
                      <w:rFonts w:hAnsi="ＭＳ 明朝"/>
                    </w:rPr>
                    <w:t>影響</w:t>
                  </w:r>
                </w:rubyBase>
              </w:ruby>
            </w:r>
            <w:r>
              <w:rPr>
                <w:rFonts w:hAnsi="ＭＳ 明朝" w:hint="eastAsia"/>
              </w:rPr>
              <w:t>します。また、特に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C21221">
                    <w:rPr>
                      <w:rFonts w:hAnsi="ＭＳ 明朝"/>
                      <w:sz w:val="12"/>
                    </w:rPr>
                    <w:t>こうれいしゃ</w:t>
                  </w:r>
                </w:rt>
                <w:rubyBase>
                  <w:r w:rsidR="00422C71">
                    <w:rPr>
                      <w:rFonts w:hAnsi="ＭＳ 明朝"/>
                    </w:rPr>
                    <w:t>高齢者</w:t>
                  </w:r>
                </w:rubyBase>
              </w:ruby>
            </w:r>
            <w:r>
              <w:rPr>
                <w:rFonts w:hAnsi="ＭＳ 明朝" w:hint="eastAsia"/>
              </w:rPr>
              <w:t>、子どもは、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ていこうりょく</w:t>
                  </w:r>
                </w:rt>
                <w:rubyBase>
                  <w:r w:rsidR="00422C71">
                    <w:rPr>
                      <w:rFonts w:hAnsi="ＭＳ 明朝"/>
                    </w:rPr>
                    <w:t>抵抗力</w:t>
                  </w:r>
                </w:rubyBase>
              </w:ruby>
            </w:r>
            <w:r>
              <w:rPr>
                <w:rFonts w:hAnsi="ＭＳ 明朝" w:hint="eastAsia"/>
              </w:rPr>
              <w:t>が弱いので注意が必要です。</w:t>
            </w:r>
          </w:p>
          <w:p w14:paraId="10C21A2E" w14:textId="492B37D3" w:rsidR="009A153A" w:rsidRDefault="009A153A" w:rsidP="000617A6">
            <w:pPr>
              <w:spacing w:line="360" w:lineRule="exact"/>
            </w:pPr>
          </w:p>
        </w:tc>
      </w:tr>
      <w:tr w:rsidR="00422C71" w:rsidRPr="00090B60" w14:paraId="2E2CF6CC" w14:textId="77777777" w:rsidTr="000617A6">
        <w:trPr>
          <w:trHeight w:val="453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352CA72E" w14:textId="77777777" w:rsidR="00422C71" w:rsidRDefault="00422C71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D165E51" w14:textId="77777777" w:rsidR="00422C71" w:rsidRDefault="00422C71" w:rsidP="000617A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冷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EA2518">
                    <w:rPr>
                      <w:rFonts w:hAnsi="ＭＳ 明朝"/>
                      <w:sz w:val="12"/>
                    </w:rPr>
                    <w:t>とう</w:t>
                  </w:r>
                </w:rt>
                <w:rubyBase>
                  <w:r w:rsidR="00422C71">
                    <w:rPr>
                      <w:rFonts w:hAnsi="ＭＳ 明朝"/>
                    </w:rPr>
                    <w:t>凍</w:t>
                  </w:r>
                </w:rubyBase>
              </w:ruby>
            </w:r>
            <w:r>
              <w:rPr>
                <w:rFonts w:hAnsi="ＭＳ 明朝" w:hint="eastAsia"/>
              </w:rPr>
              <w:t>食品を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08010E">
                    <w:rPr>
                      <w:rFonts w:hAnsi="ＭＳ 明朝"/>
                      <w:sz w:val="12"/>
                    </w:rPr>
                    <w:t>あたた</w:t>
                  </w:r>
                </w:rt>
                <w:rubyBase>
                  <w:r w:rsidR="00422C71">
                    <w:rPr>
                      <w:rFonts w:hAnsi="ＭＳ 明朝"/>
                    </w:rPr>
                    <w:t>暖</w:t>
                  </w:r>
                </w:rubyBase>
              </w:ruby>
            </w:r>
            <w:r>
              <w:rPr>
                <w:rFonts w:hAnsi="ＭＳ 明朝" w:hint="eastAsia"/>
              </w:rPr>
              <w:t>かい部屋で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4450DE">
                    <w:rPr>
                      <w:rFonts w:hAnsi="ＭＳ 明朝"/>
                      <w:sz w:val="12"/>
                    </w:rPr>
                    <w:t>かいとう</w:t>
                  </w:r>
                </w:rt>
                <w:rubyBase>
                  <w:r w:rsidR="00422C71">
                    <w:rPr>
                      <w:rFonts w:hAnsi="ＭＳ 明朝"/>
                    </w:rPr>
                    <w:t>解凍</w:t>
                  </w:r>
                </w:rubyBase>
              </w:ruby>
            </w:r>
            <w:r>
              <w:rPr>
                <w:rFonts w:hAnsi="ＭＳ 明朝" w:hint="eastAsia"/>
              </w:rPr>
              <w:t>してもよい。</w:t>
            </w:r>
          </w:p>
        </w:tc>
      </w:tr>
      <w:tr w:rsidR="00422C71" w:rsidRPr="00090B60" w14:paraId="5C3C1B96" w14:textId="77777777" w:rsidTr="000617A6">
        <w:trPr>
          <w:trHeight w:val="1184"/>
        </w:trPr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E04B622" w14:textId="416B588C" w:rsidR="00422C71" w:rsidRDefault="003F46CA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422C71">
              <w:rPr>
                <w:rFonts w:hAnsi="ＭＳ 明朝" w:hint="eastAsia"/>
              </w:rPr>
              <w:t xml:space="preserve">　</w:t>
            </w:r>
            <w:r w:rsidR="00422C71" w:rsidRPr="002D0878">
              <w:rPr>
                <w:rFonts w:hAnsi="ＭＳ 明朝" w:hint="eastAsia"/>
                <w:b/>
              </w:rPr>
              <w:t>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615CEB7" w14:textId="25C66546" w:rsidR="00422C71" w:rsidRDefault="00422C71" w:rsidP="000617A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冷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EA2518">
                    <w:rPr>
                      <w:rFonts w:hAnsi="ＭＳ 明朝"/>
                      <w:sz w:val="12"/>
                    </w:rPr>
                    <w:t>とう</w:t>
                  </w:r>
                </w:rt>
                <w:rubyBase>
                  <w:r w:rsidR="00422C71">
                    <w:rPr>
                      <w:rFonts w:hAnsi="ＭＳ 明朝"/>
                    </w:rPr>
                    <w:t>凍</w:t>
                  </w:r>
                </w:rubyBase>
              </w:ruby>
            </w:r>
            <w:r>
              <w:rPr>
                <w:rFonts w:hAnsi="ＭＳ 明朝" w:hint="eastAsia"/>
              </w:rPr>
              <w:t>食品は、</w:t>
            </w:r>
            <w:r w:rsidR="000E3CBC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</w:rPr>
                    <w:t>ほうりつ</w:t>
                  </w:r>
                </w:rt>
                <w:rubyBase>
                  <w:r w:rsidR="000E3CBC">
                    <w:rPr>
                      <w:rFonts w:hAnsi="ＭＳ 明朝"/>
                    </w:rPr>
                    <w:t>法律</w:t>
                  </w:r>
                </w:rubyBase>
              </w:ruby>
            </w:r>
            <w:r>
              <w:rPr>
                <w:rFonts w:hAnsi="ＭＳ 明朝" w:hint="eastAsia"/>
              </w:rPr>
              <w:t>により－１５℃以下で</w:t>
            </w:r>
            <w:r w:rsidR="000E3CBC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</w:rPr>
                    <w:t>ほぞん</w:t>
                  </w:r>
                </w:rt>
                <w:rubyBase>
                  <w:r w:rsidR="000E3CBC">
                    <w:rPr>
                      <w:rFonts w:hAnsi="ＭＳ 明朝"/>
                    </w:rPr>
                    <w:t>保存</w:t>
                  </w:r>
                </w:rubyBase>
              </w:ruby>
            </w:r>
            <w:r>
              <w:rPr>
                <w:rFonts w:hAnsi="ＭＳ 明朝" w:hint="eastAsia"/>
              </w:rPr>
              <w:t>しなければいけません。冷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EA2518">
                    <w:rPr>
                      <w:rFonts w:hAnsi="ＭＳ 明朝"/>
                      <w:sz w:val="12"/>
                    </w:rPr>
                    <w:t>とう</w:t>
                  </w:r>
                </w:rt>
                <w:rubyBase>
                  <w:r w:rsidR="00422C71">
                    <w:rPr>
                      <w:rFonts w:hAnsi="ＭＳ 明朝"/>
                    </w:rPr>
                    <w:t>凍</w:t>
                  </w:r>
                </w:rubyBase>
              </w:ruby>
            </w:r>
            <w:r>
              <w:rPr>
                <w:rFonts w:hAnsi="ＭＳ 明朝" w:hint="eastAsia"/>
              </w:rPr>
              <w:t>食品を調理台に置いたまま、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4B690F">
                    <w:rPr>
                      <w:rFonts w:hAnsi="ＭＳ 明朝"/>
                      <w:sz w:val="12"/>
                    </w:rPr>
                    <w:t>あたた</w:t>
                  </w:r>
                </w:rt>
                <w:rubyBase>
                  <w:r w:rsidR="00422C71">
                    <w:rPr>
                      <w:rFonts w:hAnsi="ＭＳ 明朝"/>
                    </w:rPr>
                    <w:t>暖</w:t>
                  </w:r>
                </w:rubyBase>
              </w:ruby>
            </w:r>
            <w:r>
              <w:rPr>
                <w:rFonts w:hAnsi="ＭＳ 明朝" w:hint="eastAsia"/>
              </w:rPr>
              <w:t>かい部屋（室温）</w:t>
            </w:r>
            <w:r w:rsidR="000E3CBC">
              <w:rPr>
                <w:rFonts w:hAnsi="ＭＳ 明朝" w:hint="eastAsia"/>
              </w:rPr>
              <w:t>で時間をかけて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A7254D">
                    <w:rPr>
                      <w:rFonts w:hAnsi="ＭＳ 明朝"/>
                      <w:sz w:val="12"/>
                    </w:rPr>
                    <w:t>かいとう</w:t>
                  </w:r>
                </w:rt>
                <w:rubyBase>
                  <w:r w:rsidR="00422C71">
                    <w:rPr>
                      <w:rFonts w:hAnsi="ＭＳ 明朝"/>
                    </w:rPr>
                    <w:t>解凍</w:t>
                  </w:r>
                </w:rubyBase>
              </w:ruby>
            </w:r>
            <w:r>
              <w:rPr>
                <w:rFonts w:hAnsi="ＭＳ 明朝" w:hint="eastAsia"/>
              </w:rPr>
              <w:t>することは、食中毒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7F0555">
                    <w:rPr>
                      <w:rFonts w:hAnsi="ＭＳ 明朝"/>
                      <w:sz w:val="12"/>
                    </w:rPr>
                    <w:t>きん</w:t>
                  </w:r>
                </w:rt>
                <w:rubyBase>
                  <w:r w:rsidR="00422C71">
                    <w:rPr>
                      <w:rFonts w:hAnsi="ＭＳ 明朝"/>
                    </w:rPr>
                    <w:t>菌</w:t>
                  </w:r>
                </w:rubyBase>
              </w:ruby>
            </w:r>
            <w:r>
              <w:rPr>
                <w:rFonts w:hAnsi="ＭＳ 明朝" w:hint="eastAsia"/>
              </w:rPr>
              <w:t>が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4B690F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422C71">
                    <w:rPr>
                      <w:rFonts w:hAnsi="ＭＳ 明朝"/>
                    </w:rPr>
                    <w:t>増</w:t>
                  </w:r>
                </w:rubyBase>
              </w:ruby>
            </w:r>
            <w:r>
              <w:rPr>
                <w:rFonts w:hAnsi="ＭＳ 明朝" w:hint="eastAsia"/>
              </w:rPr>
              <w:t>えやすくなりますので、</w:t>
            </w:r>
            <w:r w:rsidR="000E3CBC">
              <w:rPr>
                <w:rFonts w:hAnsi="ＭＳ 明朝" w:hint="eastAsia"/>
              </w:rPr>
              <w:t>電子レンジですぐに</w:t>
            </w:r>
            <w:r w:rsidR="000E3CBC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</w:rPr>
                    <w:t>あたた</w:t>
                  </w:r>
                </w:rt>
                <w:rubyBase>
                  <w:r w:rsidR="000E3CBC">
                    <w:rPr>
                      <w:rFonts w:hAnsi="ＭＳ 明朝"/>
                    </w:rPr>
                    <w:t>温</w:t>
                  </w:r>
                </w:rubyBase>
              </w:ruby>
            </w:r>
            <w:r w:rsidR="000E3CBC">
              <w:rPr>
                <w:rFonts w:hAnsi="ＭＳ 明朝" w:hint="eastAsia"/>
              </w:rPr>
              <w:t>めるか、</w:t>
            </w:r>
            <w:r>
              <w:rPr>
                <w:rFonts w:hAnsi="ＭＳ 明朝" w:hint="eastAsia"/>
              </w:rPr>
              <w:t>冷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EA2518">
                    <w:rPr>
                      <w:rFonts w:hAnsi="ＭＳ 明朝"/>
                      <w:sz w:val="12"/>
                    </w:rPr>
                    <w:t>ぞう</w:t>
                  </w:r>
                </w:rt>
                <w:rubyBase>
                  <w:r w:rsidR="00422C71">
                    <w:rPr>
                      <w:rFonts w:hAnsi="ＭＳ 明朝"/>
                    </w:rPr>
                    <w:t>蔵</w:t>
                  </w:r>
                </w:rubyBase>
              </w:ruby>
            </w:r>
            <w:r>
              <w:rPr>
                <w:rFonts w:hAnsi="ＭＳ 明朝" w:hint="eastAsia"/>
              </w:rPr>
              <w:t>庫内で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357518">
                    <w:rPr>
                      <w:rFonts w:hAnsi="ＭＳ 明朝"/>
                      <w:sz w:val="12"/>
                    </w:rPr>
                    <w:t>かいとう</w:t>
                  </w:r>
                </w:rt>
                <w:rubyBase>
                  <w:r w:rsidR="00422C71">
                    <w:rPr>
                      <w:rFonts w:hAnsi="ＭＳ 明朝"/>
                    </w:rPr>
                    <w:t>解凍</w:t>
                  </w:r>
                </w:rubyBase>
              </w:ruby>
            </w:r>
            <w:r>
              <w:rPr>
                <w:rFonts w:hAnsi="ＭＳ 明朝" w:hint="eastAsia"/>
              </w:rPr>
              <w:t>するようにしましょう。</w:t>
            </w:r>
            <w:r w:rsidR="000E3CBC">
              <w:rPr>
                <w:rFonts w:hAnsi="ＭＳ 明朝" w:hint="eastAsia"/>
              </w:rPr>
              <w:t>※</w:t>
            </w:r>
            <w:r w:rsidR="000E3CBC" w:rsidRPr="000E3CBC">
              <w:rPr>
                <w:rFonts w:hAnsi="ＭＳ 明朝" w:hint="eastAsia"/>
                <w:u w:val="single"/>
              </w:rPr>
              <w:t>「</w:t>
            </w:r>
            <w:r w:rsidR="000E3CBC" w:rsidRPr="000E3CBC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  <w:u w:val="single"/>
                    </w:rPr>
                    <w:t>しぜん</w:t>
                  </w:r>
                </w:rt>
                <w:rubyBase>
                  <w:r w:rsidR="000E3CBC" w:rsidRPr="000E3CBC">
                    <w:rPr>
                      <w:rFonts w:hAnsi="ＭＳ 明朝"/>
                      <w:u w:val="single"/>
                    </w:rPr>
                    <w:t>自然</w:t>
                  </w:r>
                </w:rubyBase>
              </w:ruby>
            </w:r>
            <w:r w:rsidR="000E3CBC" w:rsidRPr="000E3CBC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  <w:u w:val="single"/>
                    </w:rPr>
                    <w:t>かいとう</w:t>
                  </w:r>
                </w:rt>
                <w:rubyBase>
                  <w:r w:rsidR="000E3CBC" w:rsidRPr="000E3CBC">
                    <w:rPr>
                      <w:rFonts w:hAnsi="ＭＳ 明朝"/>
                      <w:u w:val="single"/>
                    </w:rPr>
                    <w:t>解凍</w:t>
                  </w:r>
                </w:rubyBase>
              </w:ruby>
            </w:r>
            <w:r w:rsidR="000E3CBC" w:rsidRPr="000E3CBC">
              <w:rPr>
                <w:rFonts w:hAnsi="ＭＳ 明朝" w:hint="eastAsia"/>
                <w:u w:val="single"/>
              </w:rPr>
              <w:t>OK」などと書いてある冷</w:t>
            </w:r>
            <w:r w:rsidR="000E3CBC" w:rsidRPr="000E3CBC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  <w:u w:val="single"/>
                    </w:rPr>
                    <w:t>とう</w:t>
                  </w:r>
                </w:rt>
                <w:rubyBase>
                  <w:r w:rsidR="000E3CBC" w:rsidRPr="000E3CBC">
                    <w:rPr>
                      <w:rFonts w:hAnsi="ＭＳ 明朝"/>
                      <w:u w:val="single"/>
                    </w:rPr>
                    <w:t>凍</w:t>
                  </w:r>
                </w:rubyBase>
              </w:ruby>
            </w:r>
            <w:r w:rsidR="000E3CBC" w:rsidRPr="000E3CBC">
              <w:rPr>
                <w:rFonts w:hAnsi="ＭＳ 明朝" w:hint="eastAsia"/>
                <w:u w:val="single"/>
              </w:rPr>
              <w:t>食品については、部屋や</w:t>
            </w:r>
            <w:r w:rsidR="000E3CBC" w:rsidRPr="000E3CBC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  <w:u w:val="single"/>
                    </w:rPr>
                    <w:t>べんとうばこ</w:t>
                  </w:r>
                </w:rt>
                <w:rubyBase>
                  <w:r w:rsidR="000E3CBC" w:rsidRPr="000E3CBC">
                    <w:rPr>
                      <w:rFonts w:hAnsi="ＭＳ 明朝"/>
                      <w:u w:val="single"/>
                    </w:rPr>
                    <w:t>弁当箱</w:t>
                  </w:r>
                </w:rubyBase>
              </w:ruby>
            </w:r>
            <w:r w:rsidR="000E3CBC" w:rsidRPr="000E3CBC">
              <w:rPr>
                <w:rFonts w:hAnsi="ＭＳ 明朝" w:hint="eastAsia"/>
                <w:u w:val="single"/>
              </w:rPr>
              <w:t>でも</w:t>
            </w:r>
            <w:r w:rsidR="000E3CBC" w:rsidRPr="000E3CBC">
              <w:rPr>
                <w:rFonts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CBC" w:rsidRPr="000E3CBC">
                    <w:rPr>
                      <w:rFonts w:hAnsi="ＭＳ 明朝"/>
                      <w:sz w:val="12"/>
                      <w:u w:val="single"/>
                    </w:rPr>
                    <w:t>かいとう</w:t>
                  </w:r>
                </w:rt>
                <w:rubyBase>
                  <w:r w:rsidR="000E3CBC" w:rsidRPr="000E3CBC">
                    <w:rPr>
                      <w:rFonts w:hAnsi="ＭＳ 明朝"/>
                      <w:u w:val="single"/>
                    </w:rPr>
                    <w:t>解凍</w:t>
                  </w:r>
                </w:rubyBase>
              </w:ruby>
            </w:r>
            <w:r w:rsidR="000E3CBC" w:rsidRPr="000E3CBC">
              <w:rPr>
                <w:rFonts w:hAnsi="ＭＳ 明朝" w:hint="eastAsia"/>
                <w:u w:val="single"/>
              </w:rPr>
              <w:t>できます。</w:t>
            </w:r>
          </w:p>
          <w:p w14:paraId="65CBF327" w14:textId="79E52051" w:rsidR="009A153A" w:rsidRPr="000E3CBC" w:rsidRDefault="009A153A" w:rsidP="000617A6">
            <w:pPr>
              <w:spacing w:line="360" w:lineRule="exact"/>
              <w:rPr>
                <w:rFonts w:hAnsi="ＭＳ 明朝"/>
                <w:color w:val="FF0000"/>
              </w:rPr>
            </w:pPr>
          </w:p>
        </w:tc>
      </w:tr>
      <w:tr w:rsidR="00422C71" w:rsidRPr="00090B60" w14:paraId="62C82D3A" w14:textId="77777777" w:rsidTr="000617A6">
        <w:trPr>
          <w:trHeight w:val="769"/>
        </w:trPr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DFFD4AA" w14:textId="77777777" w:rsidR="00422C71" w:rsidRDefault="00422C71" w:rsidP="000617A6">
            <w:pPr>
              <w:rPr>
                <w:rFonts w:hAnsi="ＭＳ 明朝"/>
              </w:rPr>
            </w:pPr>
            <w:r w:rsidRPr="00024530">
              <w:rPr>
                <w:rFonts w:hAnsi="ＭＳ 明朝" w:hint="eastAsia"/>
              </w:rPr>
              <w:t>問題</w:t>
            </w:r>
          </w:p>
          <w:p w14:paraId="2A8E28D8" w14:textId="77777777" w:rsidR="00422C71" w:rsidRPr="00024530" w:rsidRDefault="00422C71" w:rsidP="000617A6">
            <w:pPr>
              <w:rPr>
                <w:rFonts w:hAnsi="ＭＳ 明朝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AC1AAF4" w14:textId="77777777" w:rsidR="00422C71" w:rsidRPr="00E90E78" w:rsidRDefault="00422C71" w:rsidP="000617A6">
            <w:pPr>
              <w:spacing w:line="360" w:lineRule="exact"/>
              <w:rPr>
                <w:rFonts w:hAnsi="ＭＳ 明朝"/>
                <w:color w:val="FF0000"/>
              </w:rPr>
            </w:pPr>
            <w:r w:rsidRPr="00F20858">
              <w:rPr>
                <w:rFonts w:hAnsi="ＭＳ 明朝" w:hint="eastAsia"/>
              </w:rPr>
              <w:t>冷</w:t>
            </w:r>
            <w:r w:rsidRPr="00F20858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F20858">
                    <w:rPr>
                      <w:rFonts w:hAnsi="ＭＳ 明朝"/>
                    </w:rPr>
                    <w:t>ぞう</w:t>
                  </w:r>
                </w:rt>
                <w:rubyBase>
                  <w:r w:rsidR="00422C71" w:rsidRPr="00F20858">
                    <w:rPr>
                      <w:rFonts w:hAnsi="ＭＳ 明朝"/>
                    </w:rPr>
                    <w:t>蔵</w:t>
                  </w:r>
                </w:rubyBase>
              </w:ruby>
            </w:r>
            <w:r w:rsidRPr="00F20858">
              <w:rPr>
                <w:rFonts w:hAnsi="ＭＳ 明朝" w:hint="eastAsia"/>
              </w:rPr>
              <w:t>庫へ食品を入れる時は、よく冷えるように、ラップなどで包まずにそのまま入れる。</w:t>
            </w:r>
          </w:p>
        </w:tc>
      </w:tr>
      <w:tr w:rsidR="00422C71" w:rsidRPr="00090B60" w14:paraId="35325408" w14:textId="77777777" w:rsidTr="000617A6">
        <w:trPr>
          <w:trHeight w:val="336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347BFB10" w14:textId="38DA17A9" w:rsidR="00422C71" w:rsidRDefault="003F46CA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422C71">
              <w:rPr>
                <w:rFonts w:hAnsi="ＭＳ 明朝" w:hint="eastAsia"/>
              </w:rPr>
              <w:t xml:space="preserve">　</w:t>
            </w:r>
            <w:r w:rsidR="00422C71" w:rsidRPr="00024530">
              <w:rPr>
                <w:rFonts w:hAnsi="ＭＳ 明朝" w:hint="eastAsia"/>
                <w:b/>
              </w:rPr>
              <w:t>×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9301AF8" w14:textId="77777777" w:rsidR="00422C71" w:rsidRDefault="00422C71" w:rsidP="000617A6">
            <w:pPr>
              <w:spacing w:line="400" w:lineRule="exact"/>
              <w:rPr>
                <w:rFonts w:hAnsi="ＭＳ 明朝"/>
              </w:rPr>
            </w:pPr>
            <w:r w:rsidRPr="00F20858">
              <w:rPr>
                <w:rFonts w:hAnsi="ＭＳ 明朝" w:hint="eastAsia"/>
              </w:rPr>
              <w:t>食品どうしが</w:t>
            </w:r>
            <w:r w:rsidRPr="00F20858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F20858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422C71" w:rsidRPr="00F20858">
                    <w:rPr>
                      <w:rFonts w:hAnsi="ＭＳ 明朝"/>
                    </w:rPr>
                    <w:t>触</w:t>
                  </w:r>
                </w:rubyBase>
              </w:ruby>
            </w:r>
            <w:r>
              <w:rPr>
                <w:rFonts w:hAnsi="ＭＳ 明朝" w:hint="eastAsia"/>
              </w:rPr>
              <w:t>れて互いに</w:t>
            </w:r>
            <w:r w:rsidRPr="00F20858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2C71" w:rsidRPr="00F20858">
                    <w:rPr>
                      <w:rFonts w:hAnsi="ＭＳ 明朝"/>
                      <w:sz w:val="11"/>
                    </w:rPr>
                    <w:t>おせん</w:t>
                  </w:r>
                </w:rt>
                <w:rubyBase>
                  <w:r w:rsidR="00422C71" w:rsidRPr="00F20858">
                    <w:rPr>
                      <w:rFonts w:hAnsi="ＭＳ 明朝"/>
                    </w:rPr>
                    <w:t>汚染</w:t>
                  </w:r>
                </w:rubyBase>
              </w:ruby>
            </w:r>
            <w:r w:rsidRPr="00F20858">
              <w:rPr>
                <w:rFonts w:hAnsi="ＭＳ 明朝" w:hint="eastAsia"/>
              </w:rPr>
              <w:t>されないように、</w:t>
            </w:r>
            <w:r>
              <w:rPr>
                <w:rFonts w:hAnsi="ＭＳ 明朝" w:hint="eastAsia"/>
              </w:rPr>
              <w:t>容器に入れたり</w:t>
            </w:r>
            <w:r w:rsidRPr="00F20858">
              <w:rPr>
                <w:rFonts w:hAnsi="ＭＳ 明朝" w:hint="eastAsia"/>
              </w:rPr>
              <w:t>ラップに包んで保存することが大切です。</w:t>
            </w:r>
          </w:p>
          <w:p w14:paraId="135B6B5C" w14:textId="6DA83618" w:rsidR="009A153A" w:rsidRDefault="009A153A" w:rsidP="000617A6">
            <w:pPr>
              <w:spacing w:line="400" w:lineRule="exact"/>
              <w:rPr>
                <w:rFonts w:hAnsi="ＭＳ 明朝"/>
              </w:rPr>
            </w:pPr>
          </w:p>
        </w:tc>
      </w:tr>
      <w:tr w:rsidR="00422C71" w:rsidRPr="00090B60" w14:paraId="6439D1CD" w14:textId="77777777" w:rsidTr="000617A6">
        <w:trPr>
          <w:trHeight w:val="449"/>
        </w:trPr>
        <w:tc>
          <w:tcPr>
            <w:tcW w:w="1277" w:type="dxa"/>
            <w:tcBorders>
              <w:bottom w:val="dashed" w:sz="4" w:space="0" w:color="auto"/>
            </w:tcBorders>
            <w:shd w:val="clear" w:color="auto" w:fill="auto"/>
          </w:tcPr>
          <w:p w14:paraId="66CE85CE" w14:textId="77777777" w:rsidR="00422C71" w:rsidRPr="009530D8" w:rsidRDefault="00422C71" w:rsidP="000617A6">
            <w:pPr>
              <w:rPr>
                <w:rFonts w:hAnsi="ＭＳ 明朝"/>
              </w:rPr>
            </w:pPr>
            <w:r w:rsidRPr="009530D8">
              <w:rPr>
                <w:rFonts w:hAnsi="ＭＳ 明朝" w:hint="eastAsia"/>
              </w:rPr>
              <w:t>問題</w:t>
            </w:r>
          </w:p>
        </w:tc>
        <w:tc>
          <w:tcPr>
            <w:tcW w:w="893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BF013F1" w14:textId="77777777" w:rsidR="00422C71" w:rsidRPr="009530D8" w:rsidRDefault="00422C71" w:rsidP="000617A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08010E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422C71">
                    <w:rPr>
                      <w:rFonts w:hAnsi="ＭＳ 明朝"/>
                    </w:rPr>
                    <w:t>細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08010E">
                    <w:rPr>
                      <w:rFonts w:hAnsi="ＭＳ 明朝"/>
                      <w:sz w:val="12"/>
                    </w:rPr>
                    <w:t>きん</w:t>
                  </w:r>
                </w:rt>
                <w:rubyBase>
                  <w:r w:rsidR="00422C71">
                    <w:rPr>
                      <w:rFonts w:hAnsi="ＭＳ 明朝"/>
                    </w:rPr>
                    <w:t>菌</w:t>
                  </w:r>
                </w:rubyBase>
              </w:ruby>
            </w:r>
            <w:r w:rsidRPr="009530D8">
              <w:rPr>
                <w:rFonts w:hAnsi="ＭＳ 明朝" w:hint="eastAsia"/>
              </w:rPr>
              <w:t>は、栄養、水分、</w:t>
            </w:r>
            <w:r>
              <w:rPr>
                <w:rFonts w:hAnsi="ＭＳ 明朝"/>
              </w:rPr>
              <w:t>適</w:t>
            </w:r>
            <w:r w:rsidRPr="009530D8">
              <w:rPr>
                <w:rFonts w:hAnsi="ＭＳ 明朝" w:hint="eastAsia"/>
              </w:rPr>
              <w:t>度な温度</w:t>
            </w:r>
            <w:r>
              <w:rPr>
                <w:rFonts w:hAnsi="ＭＳ 明朝" w:hint="eastAsia"/>
                <w:color w:val="FF0000"/>
              </w:rPr>
              <w:t>、</w:t>
            </w:r>
            <w:r w:rsidRPr="00F20858">
              <w:rPr>
                <w:rFonts w:hAnsi="ＭＳ 明朝" w:hint="eastAsia"/>
              </w:rPr>
              <w:t>時間がそろうと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4B690F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422C71">
                    <w:rPr>
                      <w:rFonts w:hAnsi="ＭＳ 明朝"/>
                    </w:rPr>
                    <w:t>増</w:t>
                  </w:r>
                </w:rubyBase>
              </w:ruby>
            </w:r>
            <w:r w:rsidRPr="009530D8">
              <w:rPr>
                <w:rFonts w:hAnsi="ＭＳ 明朝" w:hint="eastAsia"/>
              </w:rPr>
              <w:t>える。</w:t>
            </w:r>
          </w:p>
        </w:tc>
      </w:tr>
      <w:tr w:rsidR="00422C71" w:rsidRPr="00090B60" w14:paraId="5364117D" w14:textId="77777777" w:rsidTr="000617A6">
        <w:trPr>
          <w:trHeight w:val="754"/>
        </w:trPr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</w:tcPr>
          <w:p w14:paraId="193289BB" w14:textId="16DBB0B4" w:rsidR="00422C71" w:rsidRPr="009530D8" w:rsidRDefault="00422C71" w:rsidP="000617A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3F46CA">
              <w:rPr>
                <w:rFonts w:hAnsi="ＭＳ 明朝" w:hint="eastAsia"/>
              </w:rPr>
              <w:t>０</w:t>
            </w:r>
            <w:r>
              <w:rPr>
                <w:rFonts w:hAnsi="ＭＳ 明朝" w:hint="eastAsia"/>
              </w:rPr>
              <w:t xml:space="preserve">　</w:t>
            </w:r>
            <w:r w:rsidRPr="009530D8">
              <w:rPr>
                <w:rFonts w:hAnsi="ＭＳ 明朝" w:hint="eastAsia"/>
                <w:b/>
              </w:rPr>
              <w:t>○</w:t>
            </w:r>
          </w:p>
        </w:tc>
        <w:tc>
          <w:tcPr>
            <w:tcW w:w="893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EBD5EB1" w14:textId="77777777" w:rsidR="00422C71" w:rsidRDefault="00422C71" w:rsidP="000617A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54679B">
                    <w:rPr>
                      <w:rFonts w:hAnsi="ＭＳ 明朝"/>
                      <w:sz w:val="12"/>
                    </w:rPr>
                    <w:t>さいきん</w:t>
                  </w:r>
                </w:rt>
                <w:rubyBase>
                  <w:r w:rsidR="00422C71">
                    <w:rPr>
                      <w:rFonts w:hAnsi="ＭＳ 明朝"/>
                    </w:rPr>
                    <w:t>細菌</w:t>
                  </w:r>
                </w:rubyBase>
              </w:ruby>
            </w:r>
            <w:r w:rsidRPr="009530D8">
              <w:rPr>
                <w:rFonts w:hAnsi="ＭＳ 明朝" w:hint="eastAsia"/>
              </w:rPr>
              <w:t>が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4B690F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422C71">
                    <w:rPr>
                      <w:rFonts w:hAnsi="ＭＳ 明朝"/>
                    </w:rPr>
                    <w:t>増</w:t>
                  </w:r>
                </w:rubyBase>
              </w:ruby>
            </w:r>
            <w:r w:rsidRPr="009530D8">
              <w:rPr>
                <w:rFonts w:hAnsi="ＭＳ 明朝" w:hint="eastAsia"/>
              </w:rPr>
              <w:t>えるには、栄養、水分、温度</w:t>
            </w:r>
            <w:r>
              <w:rPr>
                <w:rFonts w:hAnsi="ＭＳ 明朝" w:hint="eastAsia"/>
                <w:color w:val="FF0000"/>
              </w:rPr>
              <w:t>、</w:t>
            </w:r>
            <w:r w:rsidRPr="00F20858">
              <w:rPr>
                <w:rFonts w:hAnsi="ＭＳ 明朝" w:hint="eastAsia"/>
              </w:rPr>
              <w:t>時間</w:t>
            </w:r>
            <w:r>
              <w:rPr>
                <w:rFonts w:hAnsi="ＭＳ 明朝" w:hint="eastAsia"/>
              </w:rPr>
              <w:t>の</w:t>
            </w:r>
            <w:r w:rsidRPr="00F20858">
              <w:rPr>
                <w:rFonts w:hAnsi="ＭＳ 明朝" w:hint="eastAsia"/>
              </w:rPr>
              <w:t>４</w:t>
            </w:r>
            <w:r w:rsidRPr="009530D8">
              <w:rPr>
                <w:rFonts w:hAnsi="ＭＳ 明朝" w:hint="eastAsia"/>
              </w:rPr>
              <w:t>つの</w:t>
            </w:r>
            <w:r w:rsidRPr="009530D8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C71" w:rsidRPr="009530D8">
                    <w:rPr>
                      <w:rFonts w:hAnsi="ＭＳ 明朝"/>
                    </w:rPr>
                    <w:t>ようそ</w:t>
                  </w:r>
                </w:rt>
                <w:rubyBase>
                  <w:r w:rsidR="00422C71" w:rsidRPr="009530D8">
                    <w:rPr>
                      <w:rFonts w:hAnsi="ＭＳ 明朝"/>
                    </w:rPr>
                    <w:t>要素</w:t>
                  </w:r>
                </w:rubyBase>
              </w:ruby>
            </w:r>
            <w:r w:rsidRPr="009530D8">
              <w:rPr>
                <w:rFonts w:hAnsi="ＭＳ 明朝" w:hint="eastAsia"/>
              </w:rPr>
              <w:t>が大きくかかわっています。食品には、栄養、水分があるので保存する温度</w:t>
            </w:r>
            <w:r w:rsidRPr="00F20858">
              <w:rPr>
                <w:rFonts w:hAnsi="ＭＳ 明朝" w:hint="eastAsia"/>
              </w:rPr>
              <w:t>や時間</w:t>
            </w:r>
            <w:r w:rsidRPr="009530D8">
              <w:rPr>
                <w:rFonts w:hAnsi="ＭＳ 明朝" w:hint="eastAsia"/>
              </w:rPr>
              <w:t>に注意しましょう。</w:t>
            </w:r>
          </w:p>
          <w:p w14:paraId="42DA7FC2" w14:textId="75879DCB" w:rsidR="009A153A" w:rsidRPr="009530D8" w:rsidRDefault="009A153A" w:rsidP="000617A6">
            <w:pPr>
              <w:spacing w:line="360" w:lineRule="exact"/>
              <w:rPr>
                <w:rFonts w:hAnsi="ＭＳ 明朝"/>
              </w:rPr>
            </w:pPr>
          </w:p>
        </w:tc>
      </w:tr>
    </w:tbl>
    <w:p w14:paraId="388EACF5" w14:textId="77777777" w:rsidR="009A153A" w:rsidRDefault="009A153A" w:rsidP="00422C71">
      <w:pPr>
        <w:ind w:firstLineChars="700" w:firstLine="1687"/>
        <w:rPr>
          <w:rFonts w:ascii="HG丸ｺﾞｼｯｸM-PRO" w:eastAsia="HG丸ｺﾞｼｯｸM-PRO" w:hAnsi="HG丸ｺﾞｼｯｸM-PRO"/>
          <w:b/>
        </w:rPr>
      </w:pPr>
    </w:p>
    <w:p w14:paraId="342604D2" w14:textId="71E6A682" w:rsidR="00422C71" w:rsidRPr="00322A5D" w:rsidRDefault="00422C71" w:rsidP="00422C71">
      <w:pPr>
        <w:ind w:firstLineChars="700" w:firstLine="1687"/>
        <w:rPr>
          <w:rFonts w:ascii="HG丸ｺﾞｼｯｸM-PRO" w:eastAsia="HG丸ｺﾞｼｯｸM-PRO" w:hAnsi="HG丸ｺﾞｼｯｸM-PRO"/>
          <w:b/>
        </w:rPr>
      </w:pPr>
      <w:r w:rsidRPr="00322A5D">
        <w:rPr>
          <w:rFonts w:ascii="HG丸ｺﾞｼｯｸM-PRO" w:eastAsia="HG丸ｺﾞｼｯｸM-PRO" w:hAnsi="HG丸ｺﾞｼｯｸM-PRO" w:hint="eastAsia"/>
          <w:b/>
        </w:rPr>
        <w:t xml:space="preserve">内容についてのお問い合わせは、下記のところへ　</w:t>
      </w:r>
    </w:p>
    <w:p w14:paraId="3193C681" w14:textId="548E03DA" w:rsidR="00422C71" w:rsidRDefault="00422C71" w:rsidP="00322A5D">
      <w:pPr>
        <w:ind w:firstLineChars="500" w:firstLine="1205"/>
        <w:rPr>
          <w:rFonts w:ascii="HG丸ｺﾞｼｯｸM-PRO" w:eastAsia="HG丸ｺﾞｼｯｸM-PRO" w:hAnsi="HG丸ｺﾞｼｯｸM-PRO"/>
          <w:b/>
        </w:rPr>
      </w:pPr>
      <w:r w:rsidRPr="00322A5D">
        <w:rPr>
          <w:rFonts w:ascii="HG丸ｺﾞｼｯｸM-PRO" w:eastAsia="HG丸ｺﾞｼｯｸM-PRO" w:hAnsi="HG丸ｺﾞｼｯｸM-PRO" w:hint="eastAsia"/>
          <w:b/>
        </w:rPr>
        <w:t>＜　岐阜市保健所　食品衛生課　　ＴＥＬ　058-252-7194　＞</w:t>
      </w:r>
    </w:p>
    <w:p w14:paraId="67369BA8" w14:textId="29DB216C" w:rsidR="009A153A" w:rsidRDefault="009A153A" w:rsidP="00322A5D">
      <w:pPr>
        <w:ind w:firstLineChars="500" w:firstLine="1205"/>
        <w:rPr>
          <w:rFonts w:ascii="HG丸ｺﾞｼｯｸM-PRO" w:eastAsia="HG丸ｺﾞｼｯｸM-PRO" w:hAnsi="HG丸ｺﾞｼｯｸM-PRO"/>
          <w:b/>
        </w:rPr>
      </w:pPr>
    </w:p>
    <w:p w14:paraId="5D1670D1" w14:textId="569DF1FE" w:rsidR="00ED7E96" w:rsidRPr="00ED7E96" w:rsidRDefault="000E3CBC" w:rsidP="00ED7E9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BEF63" wp14:editId="18ED4DF8">
                <wp:simplePos x="0" y="0"/>
                <wp:positionH relativeFrom="column">
                  <wp:posOffset>3632835</wp:posOffset>
                </wp:positionH>
                <wp:positionV relativeFrom="paragraph">
                  <wp:posOffset>34290</wp:posOffset>
                </wp:positionV>
                <wp:extent cx="2619375" cy="1943100"/>
                <wp:effectExtent l="304800" t="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943100"/>
                        </a:xfrm>
                        <a:prstGeom prst="wedgeRoundRectCallout">
                          <a:avLst>
                            <a:gd name="adj1" fmla="val -61309"/>
                            <a:gd name="adj2" fmla="val 226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1D2D" w14:textId="2A8A682E" w:rsidR="00BC4CA7" w:rsidRPr="00ED7E96" w:rsidRDefault="00ED7E96" w:rsidP="00BC4C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D7E96" w:rsidRP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しょくちゅうどく</w:t>
                                  </w:r>
                                </w:rt>
                                <w:rubyBase>
                                  <w:r w:rsid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食中毒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D7E96" w:rsidRP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の3つの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D7E96" w:rsidRP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D7E9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7EDE1F5" w14:textId="276726B0" w:rsidR="00ED7E96" w:rsidRPr="00ED7E96" w:rsidRDefault="00ED7E96" w:rsidP="00ED7E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　つけない</w:t>
                            </w:r>
                          </w:p>
                          <w:p w14:paraId="3B43E7EF" w14:textId="11D3DD88" w:rsidR="00ED7E96" w:rsidRPr="00ED7E96" w:rsidRDefault="00ED7E96" w:rsidP="00ED7E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２　ふやさない</w:t>
                            </w:r>
                          </w:p>
                          <w:p w14:paraId="07E668FA" w14:textId="319BD9A2" w:rsidR="00ED7E96" w:rsidRDefault="00ED7E96" w:rsidP="00ED7E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7E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３　やっつける</w:t>
                            </w:r>
                          </w:p>
                          <w:p w14:paraId="42F8EDC0" w14:textId="440BF4ED" w:rsidR="00ED7E96" w:rsidRDefault="00ED7E96" w:rsidP="00ED7E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</w:p>
                          <w:p w14:paraId="19C00DEE" w14:textId="404BB004" w:rsidR="00ED7E96" w:rsidRPr="00ED7E96" w:rsidRDefault="00ED7E96" w:rsidP="00ED7E9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D7E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しっかり</w:t>
                            </w:r>
                            <w:r w:rsidRPr="00ED7E9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7E96" w:rsidRPr="00ED7E96"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7E96" w:rsidRPr="00ED7E96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D7E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っておいしいごはんを！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6BEF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86.05pt;margin-top:2.7pt;width:206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" adj="-2443,15693" fillcolor="white [3201]" strokecolor="#f79646 [3209]" strokeweight="2pt">
                <v:textbox>
                  <w:txbxContent>
                    <w:p w14:paraId="18441D2D" w14:textId="2A8A682E" w:rsidR="00BC4CA7" w:rsidRPr="00ED7E96" w:rsidRDefault="00ED7E96" w:rsidP="00BC4C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D7E96" w:rsidRP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しょくちゅうどく</w:t>
                            </w:r>
                          </w:rt>
                          <w:rubyBase>
                            <w:r w:rsid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食中毒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D7E96" w:rsidRP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予防</w:t>
                            </w:r>
                          </w:rubyBase>
                        </w:ruby>
                      </w: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の3つの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D7E96" w:rsidRP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やくそく</w:t>
                            </w:r>
                          </w:rt>
                          <w:rubyBase>
                            <w:r w:rsidR="00ED7E9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約束</w:t>
                            </w:r>
                          </w:rubyBase>
                        </w:ruby>
                      </w: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】</w:t>
                      </w:r>
                    </w:p>
                    <w:p w14:paraId="37EDE1F5" w14:textId="276726B0" w:rsidR="00ED7E96" w:rsidRPr="00ED7E96" w:rsidRDefault="00ED7E96" w:rsidP="00ED7E9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　つけない</w:t>
                      </w:r>
                    </w:p>
                    <w:p w14:paraId="3B43E7EF" w14:textId="11D3DD88" w:rsidR="00ED7E96" w:rsidRPr="00ED7E96" w:rsidRDefault="00ED7E96" w:rsidP="00ED7E9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２　ふやさない</w:t>
                      </w:r>
                    </w:p>
                    <w:p w14:paraId="07E668FA" w14:textId="319BD9A2" w:rsidR="00ED7E96" w:rsidRDefault="00ED7E96" w:rsidP="00ED7E9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7E9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３　やっつける</w:t>
                      </w:r>
                    </w:p>
                    <w:p w14:paraId="42F8EDC0" w14:textId="440BF4ED" w:rsidR="00ED7E96" w:rsidRDefault="00ED7E96" w:rsidP="00ED7E9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</w:p>
                    <w:p w14:paraId="19C00DEE" w14:textId="404BB004" w:rsidR="00ED7E96" w:rsidRPr="00ED7E96" w:rsidRDefault="00ED7E96" w:rsidP="00ED7E96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D7E96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しっかり</w:t>
                      </w:r>
                      <w:r w:rsidRPr="00ED7E96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7E96" w:rsidRPr="00ED7E9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ED7E96" w:rsidRPr="00ED7E9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ED7E96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っておいしいごはんを！</w:t>
                      </w:r>
                    </w:p>
                  </w:txbxContent>
                </v:textbox>
              </v:shape>
            </w:pict>
          </mc:Fallback>
        </mc:AlternateContent>
      </w:r>
    </w:p>
    <w:p w14:paraId="4166EE8C" w14:textId="5FB20874" w:rsidR="00ED7E96" w:rsidRPr="00ED7E96" w:rsidRDefault="000E3CBC" w:rsidP="00ED7E9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199D96" wp14:editId="0FA51AA1">
            <wp:simplePos x="0" y="0"/>
            <wp:positionH relativeFrom="column">
              <wp:posOffset>396056</wp:posOffset>
            </wp:positionH>
            <wp:positionV relativeFrom="paragraph">
              <wp:posOffset>110490</wp:posOffset>
            </wp:positionV>
            <wp:extent cx="3171825" cy="1821804"/>
            <wp:effectExtent l="0" t="0" r="0" b="762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2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199" w14:textId="27D69663" w:rsidR="00ED7E96" w:rsidRPr="00ED7E96" w:rsidRDefault="00ED7E96" w:rsidP="00ED7E96">
      <w:pPr>
        <w:rPr>
          <w:rFonts w:ascii="HG丸ｺﾞｼｯｸM-PRO" w:eastAsia="HG丸ｺﾞｼｯｸM-PRO" w:hAnsi="HG丸ｺﾞｼｯｸM-PRO"/>
        </w:rPr>
      </w:pPr>
    </w:p>
    <w:p w14:paraId="60545EEB" w14:textId="2A216F28" w:rsidR="00ED7E96" w:rsidRPr="00ED7E96" w:rsidRDefault="00ED7E96" w:rsidP="00ED7E96">
      <w:pPr>
        <w:rPr>
          <w:rFonts w:ascii="HG丸ｺﾞｼｯｸM-PRO" w:eastAsia="HG丸ｺﾞｼｯｸM-PRO" w:hAnsi="HG丸ｺﾞｼｯｸM-PRO"/>
        </w:rPr>
      </w:pPr>
    </w:p>
    <w:p w14:paraId="2FE2342E" w14:textId="13F8A39A" w:rsidR="00ED7E96" w:rsidRPr="00ED7E96" w:rsidRDefault="00ED7E96" w:rsidP="00ED7E96">
      <w:pPr>
        <w:rPr>
          <w:rFonts w:ascii="HG丸ｺﾞｼｯｸM-PRO" w:eastAsia="HG丸ｺﾞｼｯｸM-PRO" w:hAnsi="HG丸ｺﾞｼｯｸM-PRO"/>
        </w:rPr>
      </w:pPr>
    </w:p>
    <w:p w14:paraId="44A90B15" w14:textId="241B110D" w:rsidR="00ED7E96" w:rsidRPr="00ED7E96" w:rsidRDefault="00ED7E96" w:rsidP="00ED7E96">
      <w:pPr>
        <w:rPr>
          <w:rFonts w:ascii="HG丸ｺﾞｼｯｸM-PRO" w:eastAsia="HG丸ｺﾞｼｯｸM-PRO" w:hAnsi="HG丸ｺﾞｼｯｸM-PRO"/>
        </w:rPr>
      </w:pPr>
    </w:p>
    <w:p w14:paraId="3D69F331" w14:textId="24A385FB" w:rsidR="00ED7E96" w:rsidRPr="00ED7E96" w:rsidRDefault="00ED7E96" w:rsidP="00ED7E96">
      <w:pPr>
        <w:rPr>
          <w:rFonts w:ascii="HG丸ｺﾞｼｯｸM-PRO" w:eastAsia="HG丸ｺﾞｼｯｸM-PRO" w:hAnsi="HG丸ｺﾞｼｯｸM-PRO"/>
        </w:rPr>
      </w:pPr>
    </w:p>
    <w:p w14:paraId="3057A63B" w14:textId="2D90FA2E" w:rsidR="00ED7E96" w:rsidRDefault="00ED7E96" w:rsidP="00ED7E96">
      <w:pPr>
        <w:rPr>
          <w:rFonts w:ascii="HG丸ｺﾞｼｯｸM-PRO" w:eastAsia="HG丸ｺﾞｼｯｸM-PRO" w:hAnsi="HG丸ｺﾞｼｯｸM-PRO"/>
          <w:b/>
        </w:rPr>
      </w:pPr>
    </w:p>
    <w:p w14:paraId="2DDA7AE6" w14:textId="5FBE7671" w:rsidR="00ED7E96" w:rsidRPr="00ED7E96" w:rsidRDefault="00ED7E96" w:rsidP="00ED7E96">
      <w:pPr>
        <w:tabs>
          <w:tab w:val="left" w:pos="846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ED7E96" w:rsidRPr="00ED7E96" w:rsidSect="00E175A8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E4DEE" w14:textId="77777777" w:rsidR="00007D7A" w:rsidRDefault="00007D7A" w:rsidP="004450DE">
      <w:r>
        <w:separator/>
      </w:r>
    </w:p>
  </w:endnote>
  <w:endnote w:type="continuationSeparator" w:id="0">
    <w:p w14:paraId="11C5EC13" w14:textId="77777777" w:rsidR="00007D7A" w:rsidRDefault="00007D7A" w:rsidP="004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A7343" w14:textId="77777777" w:rsidR="00007D7A" w:rsidRDefault="00007D7A" w:rsidP="004450DE">
      <w:r>
        <w:separator/>
      </w:r>
    </w:p>
  </w:footnote>
  <w:footnote w:type="continuationSeparator" w:id="0">
    <w:p w14:paraId="3E1ACBF5" w14:textId="77777777" w:rsidR="00007D7A" w:rsidRDefault="00007D7A" w:rsidP="0044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A50"/>
    <w:multiLevelType w:val="hybridMultilevel"/>
    <w:tmpl w:val="270C3FD8"/>
    <w:lvl w:ilvl="0" w:tplc="8F36A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927E46"/>
    <w:multiLevelType w:val="hybridMultilevel"/>
    <w:tmpl w:val="AB1E3DDC"/>
    <w:lvl w:ilvl="0" w:tplc="F8D24D22">
      <w:start w:val="1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54"/>
    <w:rsid w:val="00007D7A"/>
    <w:rsid w:val="00021951"/>
    <w:rsid w:val="00024530"/>
    <w:rsid w:val="00043CED"/>
    <w:rsid w:val="000500D0"/>
    <w:rsid w:val="00050B4A"/>
    <w:rsid w:val="00053AC0"/>
    <w:rsid w:val="00060040"/>
    <w:rsid w:val="000617A6"/>
    <w:rsid w:val="000647C0"/>
    <w:rsid w:val="000662AB"/>
    <w:rsid w:val="000738A8"/>
    <w:rsid w:val="0008010E"/>
    <w:rsid w:val="000B1EF1"/>
    <w:rsid w:val="000E3CBC"/>
    <w:rsid w:val="00111A21"/>
    <w:rsid w:val="00150A0F"/>
    <w:rsid w:val="0016564F"/>
    <w:rsid w:val="001658CB"/>
    <w:rsid w:val="001D0734"/>
    <w:rsid w:val="001E1DB8"/>
    <w:rsid w:val="001E69BE"/>
    <w:rsid w:val="001F6CF8"/>
    <w:rsid w:val="00224662"/>
    <w:rsid w:val="00246FA2"/>
    <w:rsid w:val="002E3ED2"/>
    <w:rsid w:val="00322A5D"/>
    <w:rsid w:val="003724CF"/>
    <w:rsid w:val="003E615B"/>
    <w:rsid w:val="003F46CA"/>
    <w:rsid w:val="00417D70"/>
    <w:rsid w:val="00422C71"/>
    <w:rsid w:val="004450DE"/>
    <w:rsid w:val="004A2818"/>
    <w:rsid w:val="004B690F"/>
    <w:rsid w:val="004F4EC5"/>
    <w:rsid w:val="005155E5"/>
    <w:rsid w:val="0054679B"/>
    <w:rsid w:val="00550A2A"/>
    <w:rsid w:val="005E27E1"/>
    <w:rsid w:val="005F7ACC"/>
    <w:rsid w:val="00637810"/>
    <w:rsid w:val="00660E9C"/>
    <w:rsid w:val="006674DF"/>
    <w:rsid w:val="006C2039"/>
    <w:rsid w:val="006E6162"/>
    <w:rsid w:val="00784043"/>
    <w:rsid w:val="00787FAE"/>
    <w:rsid w:val="007E73EA"/>
    <w:rsid w:val="007F0555"/>
    <w:rsid w:val="00801AF3"/>
    <w:rsid w:val="008903A3"/>
    <w:rsid w:val="00895479"/>
    <w:rsid w:val="008B502A"/>
    <w:rsid w:val="009318F4"/>
    <w:rsid w:val="00931E3C"/>
    <w:rsid w:val="00976DE4"/>
    <w:rsid w:val="00990CCB"/>
    <w:rsid w:val="009A153A"/>
    <w:rsid w:val="009D1830"/>
    <w:rsid w:val="009E56D8"/>
    <w:rsid w:val="009F2821"/>
    <w:rsid w:val="009F50C8"/>
    <w:rsid w:val="00A1575C"/>
    <w:rsid w:val="00A71D25"/>
    <w:rsid w:val="00A73B8F"/>
    <w:rsid w:val="00AD24DD"/>
    <w:rsid w:val="00AF4F5C"/>
    <w:rsid w:val="00B505BF"/>
    <w:rsid w:val="00B70010"/>
    <w:rsid w:val="00B777F1"/>
    <w:rsid w:val="00BC4CA7"/>
    <w:rsid w:val="00BE4250"/>
    <w:rsid w:val="00C724C0"/>
    <w:rsid w:val="00C8088B"/>
    <w:rsid w:val="00CA507B"/>
    <w:rsid w:val="00CD77CD"/>
    <w:rsid w:val="00D16054"/>
    <w:rsid w:val="00D608C4"/>
    <w:rsid w:val="00D850FF"/>
    <w:rsid w:val="00DC12D3"/>
    <w:rsid w:val="00DE7EBE"/>
    <w:rsid w:val="00DF560B"/>
    <w:rsid w:val="00E11733"/>
    <w:rsid w:val="00E175A8"/>
    <w:rsid w:val="00E429C4"/>
    <w:rsid w:val="00E80223"/>
    <w:rsid w:val="00E812E7"/>
    <w:rsid w:val="00E85F0F"/>
    <w:rsid w:val="00E90E78"/>
    <w:rsid w:val="00E95A7B"/>
    <w:rsid w:val="00EA2518"/>
    <w:rsid w:val="00EC1205"/>
    <w:rsid w:val="00ED7E96"/>
    <w:rsid w:val="00EF0FFC"/>
    <w:rsid w:val="00F049A8"/>
    <w:rsid w:val="00F06B78"/>
    <w:rsid w:val="00F20858"/>
    <w:rsid w:val="00F20CB4"/>
    <w:rsid w:val="00F80855"/>
    <w:rsid w:val="00FC2BDB"/>
    <w:rsid w:val="00FD5008"/>
    <w:rsid w:val="00FD56FC"/>
    <w:rsid w:val="00FD700A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0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1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0DE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0DE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738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0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1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0DE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0DE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738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AB42-F778-474C-A434-C8EC080C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B4820E6A</Template>
  <TotalTime>0</TotalTime>
  <Pages>2</Pages>
  <Words>981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村井 晴香</cp:lastModifiedBy>
  <cp:revision>2</cp:revision>
  <cp:lastPrinted>2023-03-24T00:20:00Z</cp:lastPrinted>
  <dcterms:created xsi:type="dcterms:W3CDTF">2023-04-07T01:51:00Z</dcterms:created>
  <dcterms:modified xsi:type="dcterms:W3CDTF">2023-04-07T01:51:00Z</dcterms:modified>
</cp:coreProperties>
</file>