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87" w:rsidRPr="00E34F5C" w:rsidRDefault="007F2387" w:rsidP="007F2387">
      <w:pPr>
        <w:rPr>
          <w:rFonts w:ascii="ＭＳ ゴシック" w:eastAsia="ＭＳ ゴシック" w:hAnsi="ＭＳ ゴシック"/>
          <w:sz w:val="24"/>
          <w:szCs w:val="24"/>
        </w:rPr>
      </w:pPr>
    </w:p>
    <w:p w:rsidR="008279F6" w:rsidRDefault="003D5A10" w:rsidP="008279F6">
      <w:pPr>
        <w:spacing w:before="120" w:after="120" w:line="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8E416F">
        <w:rPr>
          <w:rFonts w:ascii="ＭＳ ゴシック" w:eastAsia="ＭＳ ゴシック" w:hAnsi="ＭＳ ゴシック" w:hint="eastAsia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478FC" wp14:editId="3FC21C36">
                <wp:simplePos x="0" y="0"/>
                <wp:positionH relativeFrom="column">
                  <wp:posOffset>-120015</wp:posOffset>
                </wp:positionH>
                <wp:positionV relativeFrom="paragraph">
                  <wp:posOffset>1270</wp:posOffset>
                </wp:positionV>
                <wp:extent cx="5619115" cy="2228850"/>
                <wp:effectExtent l="19050" t="19050" r="1968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115" cy="2228850"/>
                        </a:xfrm>
                        <a:prstGeom prst="round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9.45pt;margin-top:.1pt;width:442.45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" filled="f" strokecolor="black [3213]" strokeweight="2.75pt">
                <v:stroke linestyle="thickThin"/>
              </v:roundrect>
            </w:pict>
          </mc:Fallback>
        </mc:AlternateContent>
      </w:r>
      <w:r w:rsidRPr="008E416F">
        <w:rPr>
          <w:rFonts w:ascii="ＭＳ ゴシック" w:eastAsia="ＭＳ ゴシック" w:hAnsi="ＭＳ ゴシック" w:hint="eastAsia"/>
          <w:b/>
          <w:sz w:val="40"/>
          <w:szCs w:val="40"/>
        </w:rPr>
        <w:t>ハチミツを1歳未満の乳児に</w:t>
      </w:r>
    </w:p>
    <w:p w:rsidR="00D12182" w:rsidRPr="008279F6" w:rsidRDefault="003D5A10" w:rsidP="008279F6">
      <w:pPr>
        <w:spacing w:before="120" w:after="120" w:line="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8E416F">
        <w:rPr>
          <w:rFonts w:ascii="ＭＳ ゴシック" w:eastAsia="ＭＳ ゴシック" w:hAnsi="ＭＳ ゴシック" w:hint="eastAsia"/>
          <w:b/>
          <w:sz w:val="40"/>
          <w:szCs w:val="40"/>
        </w:rPr>
        <w:t>食べさせない</w:t>
      </w:r>
      <w:r w:rsidR="008279F6">
        <w:rPr>
          <w:rFonts w:ascii="ＭＳ ゴシック" w:eastAsia="ＭＳ ゴシック" w:hAnsi="ＭＳ ゴシック" w:hint="eastAsia"/>
          <w:b/>
          <w:sz w:val="40"/>
          <w:szCs w:val="40"/>
        </w:rPr>
        <w:t>で</w:t>
      </w:r>
      <w:r w:rsidRPr="008E416F">
        <w:rPr>
          <w:rFonts w:ascii="ＭＳ ゴシック" w:eastAsia="ＭＳ ゴシック" w:hAnsi="ＭＳ ゴシック" w:hint="eastAsia"/>
          <w:b/>
          <w:sz w:val="40"/>
          <w:szCs w:val="40"/>
        </w:rPr>
        <w:t>ください</w:t>
      </w:r>
    </w:p>
    <w:p w:rsidR="003D5A10" w:rsidRPr="003D5A10" w:rsidRDefault="003D5A10" w:rsidP="003D5A10">
      <w:pPr>
        <w:pStyle w:val="ab"/>
        <w:numPr>
          <w:ilvl w:val="0"/>
          <w:numId w:val="1"/>
        </w:numPr>
        <w:spacing w:line="0" w:lineRule="atLeast"/>
        <w:ind w:leftChars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D5A10">
        <w:rPr>
          <w:rFonts w:ascii="ＭＳ ゴシック" w:eastAsia="ＭＳ ゴシック" w:hAnsi="ＭＳ ゴシック" w:hint="eastAsia"/>
          <w:b/>
          <w:sz w:val="28"/>
          <w:szCs w:val="28"/>
        </w:rPr>
        <w:t>乳児ボツリヌス症にご注意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D5A10">
        <w:rPr>
          <w:rFonts w:ascii="ＭＳ ゴシック" w:eastAsia="ＭＳ ゴシック" w:hAnsi="ＭＳ ゴシック" w:hint="eastAsia"/>
          <w:b/>
          <w:sz w:val="28"/>
          <w:szCs w:val="28"/>
        </w:rPr>
        <w:t>＊</w:t>
      </w:r>
    </w:p>
    <w:p w:rsidR="00D12182" w:rsidRPr="008E416F" w:rsidRDefault="009D7982" w:rsidP="008E416F">
      <w:pPr>
        <w:spacing w:before="240"/>
        <w:ind w:leftChars="135" w:left="283" w:rightChars="161" w:right="338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E416F">
        <w:rPr>
          <w:rFonts w:ascii="HG丸ｺﾞｼｯｸM-PRO" w:eastAsia="HG丸ｺﾞｼｯｸM-PRO" w:hAnsi="HG丸ｺﾞｼｯｸM-PRO" w:hint="eastAsia"/>
          <w:sz w:val="24"/>
          <w:szCs w:val="24"/>
        </w:rPr>
        <w:t>ハチミツ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はボツリヌス菌の芽胞によって</w:t>
      </w:r>
      <w:r w:rsidR="00D12182" w:rsidRPr="008E416F">
        <w:rPr>
          <w:rFonts w:ascii="HG丸ｺﾞｼｯｸM-PRO" w:eastAsia="HG丸ｺﾞｼｯｸM-PRO" w:hAnsi="HG丸ｺﾞｼｯｸM-PRO" w:hint="eastAsia"/>
          <w:sz w:val="24"/>
          <w:szCs w:val="24"/>
        </w:rPr>
        <w:t>汚染されている可能性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があります。芽胞は、</w:t>
      </w:r>
      <w:r w:rsidR="00CD30F7">
        <w:rPr>
          <w:rFonts w:ascii="HG丸ｺﾞｼｯｸM-PRO" w:eastAsia="HG丸ｺﾞｼｯｸM-PRO" w:hAnsi="HG丸ｺﾞｼｯｸM-PRO" w:hint="eastAsia"/>
          <w:sz w:val="24"/>
          <w:szCs w:val="24"/>
        </w:rPr>
        <w:t>おおむね1歳を過ぎたお子さんや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成人が食べても害にはなりませんが、1歳未満の乳児では、</w:t>
      </w:r>
      <w:r w:rsidR="00CD30F7">
        <w:rPr>
          <w:rFonts w:ascii="HG丸ｺﾞｼｯｸM-PRO" w:eastAsia="HG丸ｺﾞｼｯｸM-PRO" w:hAnsi="HG丸ｺﾞｼｯｸM-PRO" w:hint="eastAsia"/>
          <w:sz w:val="24"/>
          <w:szCs w:val="24"/>
        </w:rPr>
        <w:t>腸の中で増殖して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乳児ボツリヌス症を引き起こすおそれがあります。</w:t>
      </w:r>
    </w:p>
    <w:p w:rsidR="006364C9" w:rsidRDefault="006364C9" w:rsidP="00CD30F7">
      <w:pPr>
        <w:rPr>
          <w:rFonts w:ascii="ＭＳ 明朝" w:eastAsia="ＭＳ 明朝" w:hAnsi="ＭＳ 明朝"/>
          <w:sz w:val="24"/>
          <w:szCs w:val="24"/>
        </w:rPr>
      </w:pPr>
    </w:p>
    <w:p w:rsidR="00FC5485" w:rsidRDefault="00FC5485" w:rsidP="00CD30F7">
      <w:pPr>
        <w:rPr>
          <w:rFonts w:ascii="ＭＳ 明朝" w:eastAsia="ＭＳ 明朝" w:hAnsi="ＭＳ 明朝"/>
          <w:sz w:val="24"/>
          <w:szCs w:val="24"/>
        </w:rPr>
      </w:pPr>
    </w:p>
    <w:p w:rsidR="007F2387" w:rsidRPr="001E185F" w:rsidRDefault="00C21F22" w:rsidP="001C49ED">
      <w:pPr>
        <w:spacing w:after="120" w:line="0" w:lineRule="atLeas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1E185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乳児ボツリヌス症とは</w:t>
      </w:r>
    </w:p>
    <w:p w:rsidR="001B2D0C" w:rsidRDefault="00494DF7" w:rsidP="001B2D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94DF7">
        <w:rPr>
          <w:rFonts w:ascii="HG丸ｺﾞｼｯｸM-PRO" w:eastAsia="HG丸ｺﾞｼｯｸM-PRO" w:hAnsi="HG丸ｺﾞｼｯｸM-PRO" w:hint="eastAsia"/>
          <w:sz w:val="24"/>
          <w:szCs w:val="24"/>
        </w:rPr>
        <w:t>1987年（昭和62年）10月、当時の厚生省が注意を呼びか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ける通知を出し、その後、ハチミツを原因とする事例は減少しましたが、</w:t>
      </w:r>
      <w:r w:rsidR="001B2D0C">
        <w:rPr>
          <w:rFonts w:ascii="HG丸ｺﾞｼｯｸM-PRO" w:eastAsia="HG丸ｺﾞｼｯｸM-PRO" w:hAnsi="HG丸ｺﾞｼｯｸM-PRO" w:hint="eastAsia"/>
          <w:sz w:val="24"/>
          <w:szCs w:val="24"/>
        </w:rPr>
        <w:t>平成29年2月、東京都で、</w:t>
      </w:r>
      <w:r w:rsidR="00CF2BB0">
        <w:rPr>
          <w:rFonts w:ascii="HG丸ｺﾞｼｯｸM-PRO" w:eastAsia="HG丸ｺﾞｼｯｸM-PRO" w:hAnsi="HG丸ｺﾞｼｯｸM-PRO" w:hint="eastAsia"/>
          <w:sz w:val="24"/>
          <w:szCs w:val="24"/>
        </w:rPr>
        <w:t>ハチミツ</w:t>
      </w:r>
      <w:r w:rsidR="001B2D0C">
        <w:rPr>
          <w:rFonts w:ascii="HG丸ｺﾞｼｯｸM-PRO" w:eastAsia="HG丸ｺﾞｼｯｸM-PRO" w:hAnsi="HG丸ｺﾞｼｯｸM-PRO" w:hint="eastAsia"/>
          <w:sz w:val="24"/>
          <w:szCs w:val="24"/>
        </w:rPr>
        <w:t>が原因と推定される乳児ボツリヌス症の発生がありました。</w:t>
      </w:r>
    </w:p>
    <w:p w:rsidR="00494DF7" w:rsidRPr="001E185F" w:rsidRDefault="00494DF7" w:rsidP="001B2D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D7CE5" w:rsidRPr="001E185F" w:rsidRDefault="001B2D0C" w:rsidP="001B2D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乳児</w:t>
      </w:r>
      <w:r w:rsidRPr="001B2D0C">
        <w:rPr>
          <w:rFonts w:ascii="HG丸ｺﾞｼｯｸM-PRO" w:eastAsia="HG丸ｺﾞｼｯｸM-PRO" w:hAnsi="HG丸ｺﾞｼｯｸM-PRO" w:hint="eastAsia"/>
          <w:sz w:val="24"/>
          <w:szCs w:val="24"/>
        </w:rPr>
        <w:t>ボツリヌス症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0F4B97"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1歳未満の乳児特有の病気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0F4B97"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p w:rsidR="00163EAF" w:rsidRDefault="00163EAF" w:rsidP="00494D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摂取されたボツリヌス菌の芽胞が、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乳児の</w:t>
      </w:r>
      <w:r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腸内で発芽・増殖し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、産生された</w:t>
      </w:r>
      <w:r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毒素により発症</w:t>
      </w:r>
      <w:r w:rsidR="001B2D0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ものです</w:t>
      </w:r>
      <w:r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94DF7" w:rsidRDefault="00CD30F7" w:rsidP="00494D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芽胞とは、ボツリヌス菌など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特定の細菌が、増殖</w:t>
      </w:r>
      <w:r w:rsidR="0033713B">
        <w:rPr>
          <w:rFonts w:ascii="HG丸ｺﾞｼｯｸM-PRO" w:eastAsia="HG丸ｺﾞｼｯｸM-PRO" w:hAnsi="HG丸ｺﾞｼｯｸM-PRO" w:hint="eastAsia"/>
          <w:sz w:val="24"/>
          <w:szCs w:val="24"/>
        </w:rPr>
        <w:t>に適さない環境下において、熱や乾燥に対し高い抵抗性を持った状態をいい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100℃で</w:t>
      </w:r>
      <w:r w:rsidR="005B6AA2">
        <w:rPr>
          <w:rFonts w:ascii="HG丸ｺﾞｼｯｸM-PRO" w:eastAsia="HG丸ｺﾞｼｯｸM-PRO" w:hAnsi="HG丸ｺﾞｼｯｸM-PRO" w:hint="eastAsia"/>
          <w:sz w:val="24"/>
          <w:szCs w:val="24"/>
        </w:rPr>
        <w:t>長時間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加熱しても</w:t>
      </w:r>
      <w:r w:rsidR="005B6AA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死滅させる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ことができません</w:t>
      </w:r>
      <w:r w:rsidR="00494DF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F4593" w:rsidRDefault="00BF4593" w:rsidP="00BF459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F4593" w:rsidRDefault="0033713B" w:rsidP="00CD30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乳児ボツリヌス症の初期</w:t>
      </w:r>
      <w:r w:rsidR="00CD30F7">
        <w:rPr>
          <w:rFonts w:ascii="HG丸ｺﾞｼｯｸM-PRO" w:eastAsia="HG丸ｺﾞｼｯｸM-PRO" w:hAnsi="HG丸ｺﾞｼｯｸM-PRO" w:hint="eastAsia"/>
          <w:sz w:val="24"/>
          <w:szCs w:val="24"/>
        </w:rPr>
        <w:t>症状は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便秘が数日間続くことで</w:t>
      </w:r>
      <w:r w:rsidR="00A0266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348E8">
        <w:rPr>
          <w:rFonts w:ascii="HG丸ｺﾞｼｯｸM-PRO" w:eastAsia="HG丸ｺﾞｼｯｸM-PRO" w:hAnsi="HG丸ｺﾞｼｯｸM-PRO" w:hint="eastAsia"/>
          <w:sz w:val="24"/>
          <w:szCs w:val="24"/>
        </w:rPr>
        <w:t>進行すると、</w:t>
      </w:r>
      <w:r w:rsidR="00CD30F7">
        <w:rPr>
          <w:rFonts w:ascii="HG丸ｺﾞｼｯｸM-PRO" w:eastAsia="HG丸ｺﾞｼｯｸM-PRO" w:hAnsi="HG丸ｺﾞｼｯｸM-PRO" w:hint="eastAsia"/>
          <w:sz w:val="24"/>
          <w:szCs w:val="24"/>
        </w:rPr>
        <w:t>全身の筋力</w:t>
      </w:r>
      <w:r w:rsidR="00163EAF"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低下、</w:t>
      </w:r>
      <w:r w:rsidR="00CD30F7">
        <w:rPr>
          <w:rFonts w:ascii="HG丸ｺﾞｼｯｸM-PRO" w:eastAsia="HG丸ｺﾞｼｯｸM-PRO" w:hAnsi="HG丸ｺﾞｼｯｸM-PRO" w:hint="eastAsia"/>
          <w:sz w:val="24"/>
          <w:szCs w:val="24"/>
        </w:rPr>
        <w:t>哺乳力の低下、泣き声が小さくなる、首のすわりが悪くなる</w:t>
      </w:r>
      <w:r w:rsidR="00163EAF"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など筋肉が弛緩することによる麻痺症状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が起こります</w:t>
      </w:r>
      <w:r w:rsidR="00163EAF"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。重症化すると、</w:t>
      </w:r>
      <w:r w:rsidR="00CD30F7">
        <w:rPr>
          <w:rFonts w:ascii="HG丸ｺﾞｼｯｸM-PRO" w:eastAsia="HG丸ｺﾞｼｯｸM-PRO" w:hAnsi="HG丸ｺﾞｼｯｸM-PRO" w:hint="eastAsia"/>
          <w:sz w:val="24"/>
          <w:szCs w:val="24"/>
        </w:rPr>
        <w:t>呼吸困難になり、</w:t>
      </w:r>
      <w:r w:rsidR="00163EAF" w:rsidRPr="001E185F">
        <w:rPr>
          <w:rFonts w:ascii="HG丸ｺﾞｼｯｸM-PRO" w:eastAsia="HG丸ｺﾞｼｯｸM-PRO" w:hAnsi="HG丸ｺﾞｼｯｸM-PRO" w:hint="eastAsia"/>
          <w:sz w:val="24"/>
          <w:szCs w:val="24"/>
        </w:rPr>
        <w:t>死に至ることもあります。</w:t>
      </w:r>
    </w:p>
    <w:p w:rsidR="00BF4593" w:rsidRDefault="00BF4593" w:rsidP="00BF459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B7F74" w:rsidRDefault="001B7F74" w:rsidP="00BF459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364C9" w:rsidRPr="00975ACE" w:rsidRDefault="006364C9" w:rsidP="00BF459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B7F74" w:rsidRPr="001E185F" w:rsidRDefault="001B7F74" w:rsidP="001B2D0C">
      <w:pPr>
        <w:spacing w:before="120"/>
        <w:jc w:val="center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1E185F">
        <w:rPr>
          <w:rFonts w:ascii="HG丸ｺﾞｼｯｸM-PRO" w:eastAsia="HG丸ｺﾞｼｯｸM-PRO" w:hAnsi="HG丸ｺﾞｼｯｸM-PRO" w:hint="eastAsia"/>
          <w:b/>
          <w:sz w:val="27"/>
          <w:szCs w:val="27"/>
        </w:rPr>
        <w:t>※</w:t>
      </w:r>
      <w:r w:rsidR="00C77265" w:rsidRPr="001E185F">
        <w:rPr>
          <w:rFonts w:ascii="HG丸ｺﾞｼｯｸM-PRO" w:eastAsia="HG丸ｺﾞｼｯｸM-PRO" w:hAnsi="HG丸ｺﾞｼｯｸM-PRO" w:hint="eastAsia"/>
          <w:b/>
          <w:sz w:val="27"/>
          <w:szCs w:val="27"/>
        </w:rPr>
        <w:t>ご</w:t>
      </w:r>
      <w:r w:rsidRPr="001E185F">
        <w:rPr>
          <w:rFonts w:ascii="HG丸ｺﾞｼｯｸM-PRO" w:eastAsia="HG丸ｺﾞｼｯｸM-PRO" w:hAnsi="HG丸ｺﾞｼｯｸM-PRO" w:hint="eastAsia"/>
          <w:b/>
          <w:sz w:val="27"/>
          <w:szCs w:val="27"/>
        </w:rPr>
        <w:t>家族の方にも乳児ボツリヌス症</w:t>
      </w:r>
      <w:r w:rsidR="00975ACE" w:rsidRPr="001E185F">
        <w:rPr>
          <w:rFonts w:ascii="HG丸ｺﾞｼｯｸM-PRO" w:eastAsia="HG丸ｺﾞｼｯｸM-PRO" w:hAnsi="HG丸ｺﾞｼｯｸM-PRO" w:hint="eastAsia"/>
          <w:b/>
          <w:sz w:val="27"/>
          <w:szCs w:val="27"/>
        </w:rPr>
        <w:t>についての情報をお伝えください。</w:t>
      </w:r>
    </w:p>
    <w:p w:rsidR="00163EAF" w:rsidRPr="00163EAF" w:rsidRDefault="00BF45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A1048" wp14:editId="7EAF703F">
                <wp:simplePos x="0" y="0"/>
                <wp:positionH relativeFrom="column">
                  <wp:posOffset>651510</wp:posOffset>
                </wp:positionH>
                <wp:positionV relativeFrom="paragraph">
                  <wp:posOffset>281305</wp:posOffset>
                </wp:positionV>
                <wp:extent cx="410527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EAF" w:rsidRPr="00163EAF" w:rsidRDefault="00163EAF" w:rsidP="00163EAF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3E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＜お問い合わせ先＞</w:t>
                            </w:r>
                          </w:p>
                          <w:p w:rsidR="00163EAF" w:rsidRPr="000E44B5" w:rsidRDefault="00163EAF" w:rsidP="000E44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3E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岐阜市保健所食品衛生課　電話番号：058-252-7194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1.3pt;margin-top:22.15pt;width:323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" fillcolor="white [3201]" strokeweight=".5pt">
                <v:textbox>
                  <w:txbxContent>
                    <w:p w:rsidR="00163EAF" w:rsidRPr="00163EAF" w:rsidRDefault="00163EAF" w:rsidP="00163EAF">
                      <w:pPr>
                        <w:ind w:right="48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63E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＜お問い合わせ先＞</w:t>
                      </w:r>
                    </w:p>
                    <w:p w:rsidR="00163EAF" w:rsidRPr="000E44B5" w:rsidRDefault="00163EAF" w:rsidP="000E44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63E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岐阜市保健所食品衛生課　電話番号：058-252-7194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3EAF" w:rsidRPr="00163EAF" w:rsidSect="00EF3345">
      <w:pgSz w:w="11906" w:h="16838"/>
      <w:pgMar w:top="1588" w:right="1701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2" w:rsidRDefault="00247F02" w:rsidP="00247F02">
      <w:r>
        <w:separator/>
      </w:r>
    </w:p>
  </w:endnote>
  <w:endnote w:type="continuationSeparator" w:id="0">
    <w:p w:rsidR="00247F02" w:rsidRDefault="00247F02" w:rsidP="0024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2" w:rsidRDefault="00247F02" w:rsidP="00247F02">
      <w:r>
        <w:separator/>
      </w:r>
    </w:p>
  </w:footnote>
  <w:footnote w:type="continuationSeparator" w:id="0">
    <w:p w:rsidR="00247F02" w:rsidRDefault="00247F02" w:rsidP="0024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7BB"/>
    <w:multiLevelType w:val="hybridMultilevel"/>
    <w:tmpl w:val="2DB00698"/>
    <w:lvl w:ilvl="0" w:tplc="48E844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87"/>
    <w:rsid w:val="00031355"/>
    <w:rsid w:val="00077516"/>
    <w:rsid w:val="000E44B5"/>
    <w:rsid w:val="000F4B97"/>
    <w:rsid w:val="0010113D"/>
    <w:rsid w:val="0010510A"/>
    <w:rsid w:val="00163EAF"/>
    <w:rsid w:val="00194029"/>
    <w:rsid w:val="001B2D0C"/>
    <w:rsid w:val="001B6438"/>
    <w:rsid w:val="001B7F74"/>
    <w:rsid w:val="001C49ED"/>
    <w:rsid w:val="001E185F"/>
    <w:rsid w:val="002025D0"/>
    <w:rsid w:val="00247F02"/>
    <w:rsid w:val="003149F5"/>
    <w:rsid w:val="003348E8"/>
    <w:rsid w:val="0033713B"/>
    <w:rsid w:val="003769B0"/>
    <w:rsid w:val="003A32A8"/>
    <w:rsid w:val="003B66A9"/>
    <w:rsid w:val="003C5B16"/>
    <w:rsid w:val="003D5A10"/>
    <w:rsid w:val="004073DA"/>
    <w:rsid w:val="00425315"/>
    <w:rsid w:val="004523FB"/>
    <w:rsid w:val="00494DF7"/>
    <w:rsid w:val="004C0227"/>
    <w:rsid w:val="004D32BB"/>
    <w:rsid w:val="004D7CE5"/>
    <w:rsid w:val="00525DF1"/>
    <w:rsid w:val="00596ECA"/>
    <w:rsid w:val="005A6DA7"/>
    <w:rsid w:val="005B0BC6"/>
    <w:rsid w:val="005B6AA2"/>
    <w:rsid w:val="0062252A"/>
    <w:rsid w:val="006364C9"/>
    <w:rsid w:val="00650E7B"/>
    <w:rsid w:val="00663639"/>
    <w:rsid w:val="00780A3A"/>
    <w:rsid w:val="007B11A2"/>
    <w:rsid w:val="007C5FCE"/>
    <w:rsid w:val="007F2387"/>
    <w:rsid w:val="007F4F11"/>
    <w:rsid w:val="008279F6"/>
    <w:rsid w:val="008463FC"/>
    <w:rsid w:val="0085795E"/>
    <w:rsid w:val="0089260A"/>
    <w:rsid w:val="008D53CC"/>
    <w:rsid w:val="008E416F"/>
    <w:rsid w:val="008E4359"/>
    <w:rsid w:val="00915683"/>
    <w:rsid w:val="00960EA9"/>
    <w:rsid w:val="00975ACE"/>
    <w:rsid w:val="00982EB5"/>
    <w:rsid w:val="009A1815"/>
    <w:rsid w:val="009B2250"/>
    <w:rsid w:val="009D3A1B"/>
    <w:rsid w:val="009D7982"/>
    <w:rsid w:val="009F0B2C"/>
    <w:rsid w:val="00A0266D"/>
    <w:rsid w:val="00A2613E"/>
    <w:rsid w:val="00A726D2"/>
    <w:rsid w:val="00AB4F2C"/>
    <w:rsid w:val="00AC73C1"/>
    <w:rsid w:val="00B37D7F"/>
    <w:rsid w:val="00BA22B0"/>
    <w:rsid w:val="00BA6251"/>
    <w:rsid w:val="00BF4593"/>
    <w:rsid w:val="00C21F22"/>
    <w:rsid w:val="00C77265"/>
    <w:rsid w:val="00C9351D"/>
    <w:rsid w:val="00CA3D86"/>
    <w:rsid w:val="00CA635C"/>
    <w:rsid w:val="00CD30F7"/>
    <w:rsid w:val="00CF2BB0"/>
    <w:rsid w:val="00D12182"/>
    <w:rsid w:val="00D22D50"/>
    <w:rsid w:val="00D37D48"/>
    <w:rsid w:val="00D73B58"/>
    <w:rsid w:val="00D93477"/>
    <w:rsid w:val="00DD3E2A"/>
    <w:rsid w:val="00E34F5C"/>
    <w:rsid w:val="00E4531E"/>
    <w:rsid w:val="00EB593C"/>
    <w:rsid w:val="00EC4FB9"/>
    <w:rsid w:val="00EF3345"/>
    <w:rsid w:val="00F262F5"/>
    <w:rsid w:val="00FC5485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4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0E7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0E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7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7F02"/>
  </w:style>
  <w:style w:type="paragraph" w:styleId="a9">
    <w:name w:val="footer"/>
    <w:basedOn w:val="a"/>
    <w:link w:val="aa"/>
    <w:uiPriority w:val="99"/>
    <w:unhideWhenUsed/>
    <w:rsid w:val="00247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7F02"/>
  </w:style>
  <w:style w:type="paragraph" w:styleId="ab">
    <w:name w:val="List Paragraph"/>
    <w:basedOn w:val="a"/>
    <w:uiPriority w:val="34"/>
    <w:qFormat/>
    <w:rsid w:val="003D5A1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4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0E7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0E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7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7F02"/>
  </w:style>
  <w:style w:type="paragraph" w:styleId="a9">
    <w:name w:val="footer"/>
    <w:basedOn w:val="a"/>
    <w:link w:val="aa"/>
    <w:uiPriority w:val="99"/>
    <w:unhideWhenUsed/>
    <w:rsid w:val="00247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7F02"/>
  </w:style>
  <w:style w:type="paragraph" w:styleId="ab">
    <w:name w:val="List Paragraph"/>
    <w:basedOn w:val="a"/>
    <w:uiPriority w:val="34"/>
    <w:qFormat/>
    <w:rsid w:val="003D5A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3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6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A39B982E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長原 悠樹</cp:lastModifiedBy>
  <cp:revision>2</cp:revision>
  <cp:lastPrinted>2017-03-31T02:33:00Z</cp:lastPrinted>
  <dcterms:created xsi:type="dcterms:W3CDTF">2021-09-07T02:00:00Z</dcterms:created>
  <dcterms:modified xsi:type="dcterms:W3CDTF">2021-09-07T02:00:00Z</dcterms:modified>
</cp:coreProperties>
</file>