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A31" w:rsidRPr="00B44A31" w:rsidRDefault="00B44A31" w:rsidP="00B44A31">
      <w:pPr>
        <w:rPr>
          <w:rFonts w:ascii="ＭＳ ゴシック" w:eastAsia="ＭＳ ゴシック" w:hAnsi="ＭＳ ゴシック"/>
          <w:sz w:val="24"/>
        </w:rPr>
      </w:pPr>
    </w:p>
    <w:p w:rsidR="00B44A31" w:rsidRDefault="00B44A31" w:rsidP="00B44A31">
      <w:pPr>
        <w:rPr>
          <w:rFonts w:ascii="ＭＳ ゴシック" w:eastAsia="ＭＳ ゴシック" w:hAnsi="ＭＳ ゴシック"/>
          <w:sz w:val="24"/>
        </w:rPr>
      </w:pPr>
    </w:p>
    <w:p w:rsidR="00B44A31" w:rsidRDefault="00B44A31" w:rsidP="00B44A31">
      <w:pPr>
        <w:rPr>
          <w:rFonts w:ascii="ＭＳ ゴシック" w:eastAsia="ＭＳ ゴシック" w:hAnsi="ＭＳ ゴシック"/>
          <w:sz w:val="24"/>
        </w:rPr>
      </w:pPr>
    </w:p>
    <w:p w:rsidR="00B44A31" w:rsidRDefault="00B44A31" w:rsidP="00B44A31">
      <w:pPr>
        <w:rPr>
          <w:rFonts w:ascii="ＭＳ ゴシック" w:eastAsia="ＭＳ ゴシック" w:hAnsi="ＭＳ ゴシック"/>
          <w:sz w:val="24"/>
        </w:rPr>
      </w:pPr>
    </w:p>
    <w:p w:rsidR="00B44A31" w:rsidRDefault="00B44A31" w:rsidP="00B44A31">
      <w:pPr>
        <w:rPr>
          <w:rFonts w:ascii="ＭＳ ゴシック" w:eastAsia="ＭＳ ゴシック" w:hAnsi="ＭＳ ゴシック"/>
          <w:sz w:val="24"/>
        </w:rPr>
      </w:pPr>
    </w:p>
    <w:p w:rsidR="005A0F89" w:rsidRDefault="005A0F89" w:rsidP="005A0F89">
      <w:pPr>
        <w:jc w:val="left"/>
        <w:rPr>
          <w:rFonts w:ascii="ＭＳ ゴシック" w:eastAsia="ＭＳ ゴシック" w:hAnsi="ＭＳ ゴシック"/>
          <w:sz w:val="24"/>
        </w:rPr>
      </w:pPr>
    </w:p>
    <w:p w:rsidR="005A0F89" w:rsidRDefault="005A0F89" w:rsidP="005A0F89">
      <w:pPr>
        <w:jc w:val="left"/>
        <w:rPr>
          <w:rFonts w:ascii="ＭＳ ゴシック" w:eastAsia="ＭＳ ゴシック" w:hAnsi="ＭＳ ゴシック"/>
          <w:sz w:val="24"/>
        </w:rPr>
      </w:pPr>
    </w:p>
    <w:p w:rsidR="00AE6B8B" w:rsidRPr="00883F66" w:rsidRDefault="00AE6B8B" w:rsidP="00AE6B8B">
      <w:pPr>
        <w:jc w:val="center"/>
        <w:rPr>
          <w:rFonts w:ascii="ＭＳ 明朝" w:hAnsi="ＭＳ 明朝"/>
          <w:w w:val="80"/>
          <w:sz w:val="24"/>
        </w:rPr>
      </w:pPr>
      <w:r w:rsidRPr="00883F66">
        <w:rPr>
          <w:rFonts w:ascii="ＭＳ ゴシック" w:eastAsia="ＭＳ ゴシック" w:hAnsi="ＭＳ ゴシック" w:hint="eastAsia"/>
          <w:w w:val="80"/>
          <w:sz w:val="56"/>
          <w:szCs w:val="56"/>
        </w:rPr>
        <w:t>ごみ減量･資源化指針アクションプラン</w:t>
      </w:r>
    </w:p>
    <w:p w:rsidR="00407AC6" w:rsidRPr="002100E9" w:rsidRDefault="00407AC6" w:rsidP="007116CC">
      <w:pPr>
        <w:jc w:val="center"/>
        <w:rPr>
          <w:rFonts w:ascii="ＭＳ ゴシック" w:eastAsia="ＭＳ ゴシック" w:hAnsi="ＭＳ ゴシック"/>
          <w:sz w:val="24"/>
        </w:rPr>
      </w:pPr>
    </w:p>
    <w:p w:rsidR="00B44A31" w:rsidRDefault="00B44A31" w:rsidP="00B44A31">
      <w:pPr>
        <w:jc w:val="center"/>
        <w:rPr>
          <w:rFonts w:ascii="ＭＳ ゴシック" w:eastAsia="ＭＳ ゴシック" w:hAnsi="ＭＳ ゴシック"/>
          <w:sz w:val="24"/>
        </w:rPr>
      </w:pPr>
    </w:p>
    <w:p w:rsidR="00B44A31" w:rsidRPr="00A65E37" w:rsidRDefault="00B44A31" w:rsidP="00B44A31">
      <w:pPr>
        <w:jc w:val="center"/>
        <w:rPr>
          <w:rFonts w:ascii="ＭＳ ゴシック" w:eastAsia="ＭＳ ゴシック" w:hAnsi="ＭＳ ゴシック"/>
          <w:w w:val="80"/>
          <w:sz w:val="24"/>
        </w:rPr>
      </w:pPr>
    </w:p>
    <w:p w:rsidR="00B44A31" w:rsidRPr="00B44A31" w:rsidRDefault="00B44A31" w:rsidP="00B44A31">
      <w:pPr>
        <w:jc w:val="center"/>
        <w:rPr>
          <w:rFonts w:ascii="ＭＳ ゴシック" w:eastAsia="ＭＳ ゴシック" w:hAnsi="ＭＳ ゴシック"/>
          <w:sz w:val="24"/>
        </w:rPr>
      </w:pPr>
    </w:p>
    <w:p w:rsidR="00B44A31" w:rsidRPr="003D14D0" w:rsidRDefault="00B44A31" w:rsidP="00B44A31">
      <w:pPr>
        <w:jc w:val="center"/>
        <w:rPr>
          <w:rFonts w:ascii="ＭＳ ゴシック" w:eastAsia="ＭＳ ゴシック" w:hAnsi="ＭＳ ゴシック"/>
          <w:sz w:val="44"/>
          <w:szCs w:val="44"/>
          <w:bdr w:val="single" w:sz="4" w:space="0" w:color="auto"/>
        </w:rPr>
      </w:pPr>
    </w:p>
    <w:p w:rsidR="00B44A31" w:rsidRDefault="00B44A31" w:rsidP="00B44A31">
      <w:pPr>
        <w:jc w:val="center"/>
        <w:rPr>
          <w:rFonts w:ascii="ＭＳ ゴシック" w:eastAsia="ＭＳ ゴシック" w:hAnsi="ＭＳ ゴシック"/>
          <w:sz w:val="24"/>
        </w:rPr>
      </w:pPr>
    </w:p>
    <w:p w:rsidR="00B44A31" w:rsidRDefault="00B44A31" w:rsidP="00B44A31">
      <w:pPr>
        <w:jc w:val="center"/>
        <w:rPr>
          <w:rFonts w:ascii="ＭＳ ゴシック" w:eastAsia="ＭＳ ゴシック" w:hAnsi="ＭＳ ゴシック"/>
          <w:sz w:val="24"/>
        </w:rPr>
      </w:pPr>
    </w:p>
    <w:p w:rsidR="00B44A31" w:rsidRDefault="00B44A31" w:rsidP="00B44A31">
      <w:pPr>
        <w:jc w:val="center"/>
        <w:rPr>
          <w:rFonts w:ascii="ＭＳ ゴシック" w:eastAsia="ＭＳ ゴシック" w:hAnsi="ＭＳ ゴシック"/>
          <w:sz w:val="24"/>
        </w:rPr>
      </w:pPr>
    </w:p>
    <w:p w:rsidR="00B44A31" w:rsidRDefault="00B44A31" w:rsidP="00B44A31">
      <w:pPr>
        <w:jc w:val="center"/>
        <w:rPr>
          <w:rFonts w:ascii="ＭＳ ゴシック" w:eastAsia="ＭＳ ゴシック" w:hAnsi="ＭＳ ゴシック"/>
          <w:sz w:val="24"/>
        </w:rPr>
      </w:pPr>
    </w:p>
    <w:p w:rsidR="00B44A31" w:rsidRDefault="00B44A31" w:rsidP="00B44A31">
      <w:pPr>
        <w:jc w:val="center"/>
        <w:rPr>
          <w:rFonts w:ascii="ＭＳ ゴシック" w:eastAsia="ＭＳ ゴシック" w:hAnsi="ＭＳ ゴシック"/>
          <w:sz w:val="24"/>
        </w:rPr>
      </w:pPr>
    </w:p>
    <w:p w:rsidR="00B44A31" w:rsidRDefault="00B44A31" w:rsidP="00B44A31">
      <w:pPr>
        <w:jc w:val="center"/>
        <w:rPr>
          <w:rFonts w:ascii="ＭＳ ゴシック" w:eastAsia="ＭＳ ゴシック" w:hAnsi="ＭＳ ゴシック"/>
          <w:sz w:val="24"/>
        </w:rPr>
      </w:pPr>
    </w:p>
    <w:p w:rsidR="00B44A31" w:rsidRDefault="00B44A31" w:rsidP="00B44A31">
      <w:pPr>
        <w:jc w:val="center"/>
        <w:rPr>
          <w:rFonts w:ascii="ＭＳ ゴシック" w:eastAsia="ＭＳ ゴシック" w:hAnsi="ＭＳ ゴシック"/>
          <w:sz w:val="24"/>
        </w:rPr>
      </w:pPr>
    </w:p>
    <w:p w:rsidR="00B44A31" w:rsidRDefault="00B44A31" w:rsidP="00B44A31">
      <w:pPr>
        <w:jc w:val="center"/>
        <w:rPr>
          <w:rFonts w:ascii="ＭＳ ゴシック" w:eastAsia="ＭＳ ゴシック" w:hAnsi="ＭＳ ゴシック"/>
          <w:sz w:val="24"/>
        </w:rPr>
      </w:pPr>
    </w:p>
    <w:p w:rsidR="00B44A31" w:rsidRDefault="00B44A31" w:rsidP="00B44A31">
      <w:pPr>
        <w:jc w:val="center"/>
        <w:rPr>
          <w:rFonts w:ascii="ＭＳ ゴシック" w:eastAsia="ＭＳ ゴシック" w:hAnsi="ＭＳ ゴシック"/>
          <w:sz w:val="24"/>
        </w:rPr>
      </w:pPr>
    </w:p>
    <w:p w:rsidR="00B44A31" w:rsidRDefault="00B44A31" w:rsidP="00B44A31">
      <w:pPr>
        <w:jc w:val="center"/>
        <w:rPr>
          <w:rFonts w:ascii="ＭＳ ゴシック" w:eastAsia="ＭＳ ゴシック" w:hAnsi="ＭＳ ゴシック"/>
          <w:sz w:val="24"/>
        </w:rPr>
      </w:pPr>
    </w:p>
    <w:p w:rsidR="00B44A31" w:rsidRDefault="00B44A31" w:rsidP="00B44A31">
      <w:pPr>
        <w:jc w:val="center"/>
        <w:rPr>
          <w:rFonts w:ascii="ＭＳ ゴシック" w:eastAsia="ＭＳ ゴシック" w:hAnsi="ＭＳ ゴシック"/>
          <w:sz w:val="24"/>
        </w:rPr>
      </w:pPr>
    </w:p>
    <w:p w:rsidR="00B44A31" w:rsidRDefault="00B44A31" w:rsidP="00B44A31">
      <w:pPr>
        <w:jc w:val="center"/>
        <w:rPr>
          <w:rFonts w:ascii="ＭＳ ゴシック" w:eastAsia="ＭＳ ゴシック" w:hAnsi="ＭＳ ゴシック"/>
          <w:sz w:val="24"/>
        </w:rPr>
      </w:pPr>
    </w:p>
    <w:p w:rsidR="00B44A31" w:rsidRDefault="00B44A31" w:rsidP="00B44A31">
      <w:pPr>
        <w:jc w:val="center"/>
        <w:rPr>
          <w:rFonts w:ascii="ＭＳ ゴシック" w:eastAsia="ＭＳ ゴシック" w:hAnsi="ＭＳ ゴシック"/>
          <w:sz w:val="24"/>
        </w:rPr>
      </w:pPr>
    </w:p>
    <w:p w:rsidR="00307621" w:rsidRDefault="00B44A31" w:rsidP="00307621">
      <w:pPr>
        <w:jc w:val="center"/>
        <w:rPr>
          <w:rFonts w:ascii="ＭＳ ゴシック" w:eastAsia="ＭＳ ゴシック" w:hAnsi="ＭＳ ゴシック"/>
          <w:sz w:val="36"/>
          <w:szCs w:val="36"/>
        </w:rPr>
      </w:pPr>
      <w:r w:rsidRPr="00B44A31">
        <w:rPr>
          <w:rFonts w:ascii="ＭＳ ゴシック" w:eastAsia="ＭＳ ゴシック" w:hAnsi="ＭＳ ゴシック" w:hint="eastAsia"/>
          <w:sz w:val="36"/>
          <w:szCs w:val="36"/>
        </w:rPr>
        <w:t>平成</w:t>
      </w:r>
      <w:r w:rsidR="00452D78">
        <w:rPr>
          <w:rFonts w:ascii="ＭＳ ゴシック" w:eastAsia="ＭＳ ゴシック" w:hAnsi="ＭＳ ゴシック" w:hint="eastAsia"/>
          <w:sz w:val="36"/>
          <w:szCs w:val="36"/>
        </w:rPr>
        <w:t>2</w:t>
      </w:r>
      <w:r w:rsidR="00307621">
        <w:rPr>
          <w:rFonts w:ascii="ＭＳ ゴシック" w:eastAsia="ＭＳ ゴシック" w:hAnsi="ＭＳ ゴシック" w:hint="eastAsia"/>
          <w:sz w:val="36"/>
          <w:szCs w:val="36"/>
        </w:rPr>
        <w:t>9</w:t>
      </w:r>
      <w:r w:rsidRPr="00B44A31">
        <w:rPr>
          <w:rFonts w:ascii="ＭＳ ゴシック" w:eastAsia="ＭＳ ゴシック" w:hAnsi="ＭＳ ゴシック" w:hint="eastAsia"/>
          <w:sz w:val="36"/>
          <w:szCs w:val="36"/>
        </w:rPr>
        <w:t>年</w:t>
      </w:r>
      <w:r w:rsidR="00307621">
        <w:rPr>
          <w:rFonts w:ascii="ＭＳ ゴシック" w:eastAsia="ＭＳ ゴシック" w:hAnsi="ＭＳ ゴシック" w:hint="eastAsia"/>
          <w:sz w:val="36"/>
          <w:szCs w:val="36"/>
        </w:rPr>
        <w:t>3</w:t>
      </w:r>
      <w:r w:rsidRPr="00B44A31">
        <w:rPr>
          <w:rFonts w:ascii="ＭＳ ゴシック" w:eastAsia="ＭＳ ゴシック" w:hAnsi="ＭＳ ゴシック" w:hint="eastAsia"/>
          <w:sz w:val="36"/>
          <w:szCs w:val="36"/>
        </w:rPr>
        <w:t>月</w:t>
      </w:r>
    </w:p>
    <w:p w:rsidR="00B44A31" w:rsidRPr="00B44A31" w:rsidRDefault="00307621" w:rsidP="00307621">
      <w:pPr>
        <w:jc w:val="center"/>
        <w:rPr>
          <w:rFonts w:ascii="ＭＳ ゴシック" w:eastAsia="ＭＳ ゴシック" w:hAnsi="ＭＳ ゴシック"/>
          <w:sz w:val="36"/>
          <w:szCs w:val="36"/>
        </w:rPr>
      </w:pPr>
      <w:r w:rsidRPr="00407AC6">
        <w:rPr>
          <w:rFonts w:ascii="ＭＳ ゴシック" w:eastAsia="ＭＳ ゴシック" w:hAnsi="ＭＳ ゴシック" w:hint="eastAsia"/>
          <w:sz w:val="36"/>
          <w:szCs w:val="36"/>
        </w:rPr>
        <w:t>岐阜市</w:t>
      </w:r>
    </w:p>
    <w:p w:rsidR="007E40A5" w:rsidRPr="008C4549" w:rsidRDefault="007E40A5" w:rsidP="00E2310C">
      <w:pPr>
        <w:jc w:val="center"/>
        <w:rPr>
          <w:rFonts w:ascii="ＭＳ ゴシック" w:eastAsia="ＭＳ ゴシック" w:hAnsi="ＭＳ ゴシック"/>
          <w:sz w:val="36"/>
          <w:szCs w:val="36"/>
        </w:rPr>
      </w:pPr>
      <w:r>
        <w:rPr>
          <w:rFonts w:ascii="HG創英角ｺﾞｼｯｸUB" w:eastAsia="HG創英角ｺﾞｼｯｸUB" w:hAnsi="ＭＳ 明朝"/>
          <w:sz w:val="28"/>
          <w:szCs w:val="28"/>
        </w:rPr>
        <w:br w:type="page"/>
      </w:r>
      <w:r w:rsidRPr="008C4549">
        <w:rPr>
          <w:rFonts w:ascii="ＭＳ ゴシック" w:eastAsia="ＭＳ ゴシック" w:hAnsi="ＭＳ ゴシック" w:hint="eastAsia"/>
          <w:sz w:val="36"/>
          <w:szCs w:val="36"/>
        </w:rPr>
        <w:lastRenderedPageBreak/>
        <w:t>目</w:t>
      </w:r>
      <w:r w:rsidR="00E2310C" w:rsidRPr="008C4549">
        <w:rPr>
          <w:rFonts w:ascii="ＭＳ ゴシック" w:eastAsia="ＭＳ ゴシック" w:hAnsi="ＭＳ ゴシック" w:hint="eastAsia"/>
          <w:sz w:val="36"/>
          <w:szCs w:val="36"/>
        </w:rPr>
        <w:t xml:space="preserve">　</w:t>
      </w:r>
      <w:r w:rsidRPr="008C4549">
        <w:rPr>
          <w:rFonts w:ascii="ＭＳ ゴシック" w:eastAsia="ＭＳ ゴシック" w:hAnsi="ＭＳ ゴシック" w:hint="eastAsia"/>
          <w:sz w:val="36"/>
          <w:szCs w:val="36"/>
        </w:rPr>
        <w:t>次</w:t>
      </w:r>
    </w:p>
    <w:p w:rsidR="007E40A5" w:rsidRDefault="007E40A5" w:rsidP="00E2310C">
      <w:pPr>
        <w:spacing w:line="400" w:lineRule="exact"/>
        <w:rPr>
          <w:rFonts w:ascii="ＭＳ 明朝" w:hAnsi="ＭＳ 明朝"/>
          <w:sz w:val="22"/>
          <w:szCs w:val="22"/>
        </w:rPr>
      </w:pPr>
    </w:p>
    <w:p w:rsidR="007E40A5" w:rsidRPr="008C4549" w:rsidRDefault="001B770C" w:rsidP="00037258">
      <w:pPr>
        <w:tabs>
          <w:tab w:val="right" w:leader="middleDot" w:pos="9000"/>
        </w:tabs>
        <w:rPr>
          <w:rFonts w:ascii="ＭＳ ゴシック" w:eastAsia="ＭＳ ゴシック" w:hAnsi="ＭＳ ゴシック"/>
          <w:sz w:val="28"/>
          <w:szCs w:val="28"/>
          <w:bdr w:val="single" w:sz="4" w:space="0" w:color="auto"/>
        </w:rPr>
      </w:pPr>
      <w:r w:rsidRPr="008C4549">
        <w:rPr>
          <w:rFonts w:ascii="ＭＳ ゴシック" w:eastAsia="ＭＳ ゴシック" w:hAnsi="ＭＳ ゴシック" w:hint="eastAsia"/>
          <w:sz w:val="28"/>
          <w:szCs w:val="28"/>
          <w:bdr w:val="single" w:sz="4" w:space="0" w:color="auto"/>
        </w:rPr>
        <w:t>Ⅰ アクションプランの目的</w:t>
      </w:r>
      <w:r w:rsidR="00E96C4E" w:rsidRPr="008C4549">
        <w:rPr>
          <w:rFonts w:ascii="ＭＳ ゴシック" w:eastAsia="ＭＳ ゴシック" w:hAnsi="ＭＳ ゴシック" w:hint="eastAsia"/>
          <w:sz w:val="28"/>
          <w:szCs w:val="28"/>
          <w:bdr w:val="single" w:sz="4" w:space="0" w:color="auto"/>
        </w:rPr>
        <w:t xml:space="preserve"> </w:t>
      </w:r>
      <w:r w:rsidR="00E2310C" w:rsidRPr="008C4549">
        <w:rPr>
          <w:rFonts w:ascii="ＭＳ ゴシック" w:eastAsia="ＭＳ ゴシック" w:hAnsi="ＭＳ ゴシック" w:hint="eastAsia"/>
          <w:sz w:val="28"/>
          <w:szCs w:val="28"/>
        </w:rPr>
        <w:tab/>
        <w:t>1</w:t>
      </w:r>
    </w:p>
    <w:p w:rsidR="00E96C4E" w:rsidRPr="008C4549" w:rsidRDefault="00E96C4E" w:rsidP="00037258">
      <w:pPr>
        <w:rPr>
          <w:rFonts w:ascii="ＭＳ ゴシック" w:eastAsia="ＭＳ ゴシック" w:hAnsi="ＭＳ ゴシック"/>
          <w:sz w:val="24"/>
        </w:rPr>
      </w:pPr>
    </w:p>
    <w:p w:rsidR="008C3B60" w:rsidRPr="008C4549" w:rsidRDefault="001B770C" w:rsidP="00037258">
      <w:pPr>
        <w:tabs>
          <w:tab w:val="right" w:leader="middleDot" w:pos="9000"/>
        </w:tabs>
        <w:rPr>
          <w:rFonts w:ascii="ＭＳ ゴシック" w:eastAsia="ＭＳ ゴシック" w:hAnsi="ＭＳ ゴシック"/>
          <w:sz w:val="28"/>
          <w:szCs w:val="28"/>
        </w:rPr>
      </w:pPr>
      <w:r w:rsidRPr="008C4549">
        <w:rPr>
          <w:rFonts w:ascii="ＭＳ ゴシック" w:eastAsia="ＭＳ ゴシック" w:hAnsi="ＭＳ ゴシック" w:hint="eastAsia"/>
          <w:sz w:val="28"/>
          <w:szCs w:val="28"/>
          <w:bdr w:val="single" w:sz="4" w:space="0" w:color="auto"/>
        </w:rPr>
        <w:t>Ⅱ アクションプランの期間</w:t>
      </w:r>
      <w:r w:rsidR="00E96C4E" w:rsidRPr="008C4549">
        <w:rPr>
          <w:rFonts w:ascii="ＭＳ ゴシック" w:eastAsia="ＭＳ ゴシック" w:hAnsi="ＭＳ ゴシック" w:hint="eastAsia"/>
          <w:sz w:val="28"/>
          <w:szCs w:val="28"/>
          <w:bdr w:val="single" w:sz="4" w:space="0" w:color="auto"/>
        </w:rPr>
        <w:t xml:space="preserve"> </w:t>
      </w:r>
      <w:r w:rsidR="00E2310C" w:rsidRPr="008C4549">
        <w:rPr>
          <w:rFonts w:ascii="ＭＳ ゴシック" w:eastAsia="ＭＳ ゴシック" w:hAnsi="ＭＳ ゴシック" w:hint="eastAsia"/>
          <w:sz w:val="28"/>
          <w:szCs w:val="28"/>
        </w:rPr>
        <w:tab/>
      </w:r>
      <w:r w:rsidR="00037258" w:rsidRPr="008C4549">
        <w:rPr>
          <w:rFonts w:ascii="ＭＳ ゴシック" w:eastAsia="ＭＳ ゴシック" w:hAnsi="ＭＳ ゴシック" w:hint="eastAsia"/>
          <w:sz w:val="28"/>
          <w:szCs w:val="28"/>
        </w:rPr>
        <w:t>1</w:t>
      </w:r>
    </w:p>
    <w:p w:rsidR="00E96C4E" w:rsidRPr="008C4549" w:rsidRDefault="00E96C4E" w:rsidP="00037258">
      <w:pPr>
        <w:rPr>
          <w:rFonts w:ascii="ＭＳ ゴシック" w:eastAsia="ＭＳ ゴシック" w:hAnsi="ＭＳ ゴシック"/>
          <w:sz w:val="24"/>
        </w:rPr>
      </w:pPr>
    </w:p>
    <w:p w:rsidR="008C3B60" w:rsidRPr="008C4549" w:rsidRDefault="001B770C" w:rsidP="00037258">
      <w:pPr>
        <w:tabs>
          <w:tab w:val="right" w:leader="middleDot" w:pos="9000"/>
        </w:tabs>
        <w:rPr>
          <w:rFonts w:ascii="ＭＳ ゴシック" w:eastAsia="ＭＳ ゴシック" w:hAnsi="ＭＳ ゴシック"/>
          <w:sz w:val="28"/>
          <w:szCs w:val="28"/>
          <w:bdr w:val="single" w:sz="4" w:space="0" w:color="auto"/>
        </w:rPr>
      </w:pPr>
      <w:r w:rsidRPr="008C4549">
        <w:rPr>
          <w:rFonts w:ascii="ＭＳ ゴシック" w:eastAsia="ＭＳ ゴシック" w:hAnsi="ＭＳ ゴシック" w:hint="eastAsia"/>
          <w:sz w:val="28"/>
          <w:szCs w:val="28"/>
          <w:bdr w:val="single" w:sz="4" w:space="0" w:color="auto"/>
        </w:rPr>
        <w:t>Ⅲ アクションプランの構成</w:t>
      </w:r>
      <w:r w:rsidR="00E96C4E" w:rsidRPr="008C4549">
        <w:rPr>
          <w:rFonts w:ascii="ＭＳ ゴシック" w:eastAsia="ＭＳ ゴシック" w:hAnsi="ＭＳ ゴシック" w:hint="eastAsia"/>
          <w:sz w:val="28"/>
          <w:szCs w:val="28"/>
          <w:bdr w:val="single" w:sz="4" w:space="0" w:color="auto"/>
        </w:rPr>
        <w:t xml:space="preserve"> </w:t>
      </w:r>
      <w:r w:rsidR="00037258" w:rsidRPr="008C4549">
        <w:rPr>
          <w:rFonts w:ascii="ＭＳ ゴシック" w:eastAsia="ＭＳ ゴシック" w:hAnsi="ＭＳ ゴシック" w:hint="eastAsia"/>
          <w:sz w:val="28"/>
          <w:szCs w:val="28"/>
        </w:rPr>
        <w:tab/>
        <w:t>2</w:t>
      </w:r>
    </w:p>
    <w:p w:rsidR="00E96C4E" w:rsidRPr="008C4549" w:rsidRDefault="00E96C4E" w:rsidP="00037258">
      <w:pPr>
        <w:rPr>
          <w:rFonts w:ascii="ＭＳ ゴシック" w:eastAsia="ＭＳ ゴシック" w:hAnsi="ＭＳ ゴシック"/>
          <w:sz w:val="24"/>
        </w:rPr>
      </w:pPr>
    </w:p>
    <w:p w:rsidR="008C3B60" w:rsidRPr="008C4549" w:rsidRDefault="001B770C" w:rsidP="00037258">
      <w:pPr>
        <w:tabs>
          <w:tab w:val="right" w:leader="middleDot" w:pos="9000"/>
        </w:tabs>
        <w:rPr>
          <w:rFonts w:ascii="ＭＳ ゴシック" w:eastAsia="ＭＳ ゴシック" w:hAnsi="ＭＳ ゴシック"/>
          <w:sz w:val="28"/>
          <w:szCs w:val="28"/>
          <w:bdr w:val="single" w:sz="4" w:space="0" w:color="auto"/>
        </w:rPr>
      </w:pPr>
      <w:r w:rsidRPr="008C4549">
        <w:rPr>
          <w:rFonts w:ascii="ＭＳ ゴシック" w:eastAsia="ＭＳ ゴシック" w:hAnsi="ＭＳ ゴシック" w:hint="eastAsia"/>
          <w:sz w:val="28"/>
          <w:szCs w:val="28"/>
          <w:bdr w:val="single" w:sz="4" w:space="0" w:color="auto"/>
        </w:rPr>
        <w:t>Ⅳ アクションプランの管理方法</w:t>
      </w:r>
      <w:r w:rsidR="00E96C4E" w:rsidRPr="008C4549">
        <w:rPr>
          <w:rFonts w:ascii="ＭＳ ゴシック" w:eastAsia="ＭＳ ゴシック" w:hAnsi="ＭＳ ゴシック" w:hint="eastAsia"/>
          <w:sz w:val="28"/>
          <w:szCs w:val="28"/>
          <w:bdr w:val="single" w:sz="4" w:space="0" w:color="auto"/>
        </w:rPr>
        <w:t xml:space="preserve"> </w:t>
      </w:r>
      <w:r w:rsidR="00037258" w:rsidRPr="008C4549">
        <w:rPr>
          <w:rFonts w:ascii="ＭＳ ゴシック" w:eastAsia="ＭＳ ゴシック" w:hAnsi="ＭＳ ゴシック" w:hint="eastAsia"/>
          <w:sz w:val="28"/>
          <w:szCs w:val="28"/>
        </w:rPr>
        <w:tab/>
        <w:t>2</w:t>
      </w:r>
    </w:p>
    <w:p w:rsidR="00E96C4E" w:rsidRDefault="00E96C4E" w:rsidP="00037258">
      <w:pPr>
        <w:rPr>
          <w:rFonts w:ascii="ＭＳ ゴシック" w:eastAsia="ＭＳ ゴシック" w:hAnsi="ＭＳ ゴシック"/>
          <w:sz w:val="24"/>
        </w:rPr>
      </w:pPr>
    </w:p>
    <w:p w:rsidR="00AE2293" w:rsidRPr="008C4549" w:rsidRDefault="00AE2293" w:rsidP="00AE2293">
      <w:pPr>
        <w:tabs>
          <w:tab w:val="right" w:leader="middleDot" w:pos="9000"/>
        </w:tabs>
        <w:rPr>
          <w:rFonts w:ascii="ＭＳ ゴシック" w:eastAsia="ＭＳ ゴシック" w:hAnsi="ＭＳ ゴシック"/>
          <w:sz w:val="28"/>
          <w:szCs w:val="28"/>
          <w:bdr w:val="single" w:sz="4" w:space="0" w:color="auto"/>
        </w:rPr>
      </w:pPr>
      <w:r>
        <w:rPr>
          <w:rFonts w:ascii="ＭＳ ゴシック" w:eastAsia="ＭＳ ゴシック" w:hAnsi="ＭＳ ゴシック" w:hint="eastAsia"/>
          <w:sz w:val="28"/>
          <w:szCs w:val="28"/>
          <w:bdr w:val="single" w:sz="4" w:space="0" w:color="auto"/>
        </w:rPr>
        <w:t>Ⅴ</w:t>
      </w:r>
      <w:r w:rsidRPr="008C4549">
        <w:rPr>
          <w:rFonts w:ascii="ＭＳ ゴシック" w:eastAsia="ＭＳ ゴシック" w:hAnsi="ＭＳ ゴシック" w:hint="eastAsia"/>
          <w:sz w:val="28"/>
          <w:szCs w:val="28"/>
          <w:bdr w:val="single" w:sz="4" w:space="0" w:color="auto"/>
        </w:rPr>
        <w:t xml:space="preserve"> 指標と目標値 </w:t>
      </w:r>
      <w:r w:rsidRPr="008C4549">
        <w:rPr>
          <w:rFonts w:ascii="ＭＳ ゴシック" w:eastAsia="ＭＳ ゴシック" w:hAnsi="ＭＳ ゴシック" w:hint="eastAsia"/>
          <w:sz w:val="28"/>
          <w:szCs w:val="28"/>
        </w:rPr>
        <w:tab/>
      </w:r>
      <w:r>
        <w:rPr>
          <w:rFonts w:ascii="ＭＳ ゴシック" w:eastAsia="ＭＳ ゴシック" w:hAnsi="ＭＳ ゴシック" w:hint="eastAsia"/>
          <w:sz w:val="28"/>
          <w:szCs w:val="28"/>
        </w:rPr>
        <w:t>4</w:t>
      </w:r>
    </w:p>
    <w:p w:rsidR="00AE2293" w:rsidRPr="008C4549" w:rsidRDefault="00AE2293" w:rsidP="00037258">
      <w:pPr>
        <w:rPr>
          <w:rFonts w:ascii="ＭＳ ゴシック" w:eastAsia="ＭＳ ゴシック" w:hAnsi="ＭＳ ゴシック"/>
          <w:sz w:val="24"/>
        </w:rPr>
      </w:pPr>
    </w:p>
    <w:p w:rsidR="008C3B60" w:rsidRPr="00A65E37" w:rsidRDefault="00AE2293" w:rsidP="00037258">
      <w:pPr>
        <w:tabs>
          <w:tab w:val="right" w:leader="middleDot" w:pos="9000"/>
        </w:tabs>
        <w:rPr>
          <w:rFonts w:ascii="ＭＳ ゴシック" w:eastAsia="ＭＳ ゴシック" w:hAnsi="ＭＳ ゴシック"/>
          <w:color w:val="000000" w:themeColor="text1"/>
          <w:sz w:val="28"/>
          <w:szCs w:val="28"/>
        </w:rPr>
      </w:pPr>
      <w:r>
        <w:rPr>
          <w:rFonts w:ascii="ＭＳ ゴシック" w:eastAsia="ＭＳ ゴシック" w:hAnsi="ＭＳ ゴシック" w:hint="eastAsia"/>
          <w:sz w:val="28"/>
          <w:szCs w:val="28"/>
          <w:bdr w:val="single" w:sz="4" w:space="0" w:color="auto"/>
        </w:rPr>
        <w:t xml:space="preserve">Ⅵ </w:t>
      </w:r>
      <w:r w:rsidR="001B770C" w:rsidRPr="008C4549">
        <w:rPr>
          <w:rFonts w:ascii="ＭＳ ゴシック" w:eastAsia="ＭＳ ゴシック" w:hAnsi="ＭＳ ゴシック" w:hint="eastAsia"/>
          <w:sz w:val="28"/>
          <w:szCs w:val="28"/>
          <w:bdr w:val="single" w:sz="4" w:space="0" w:color="auto"/>
        </w:rPr>
        <w:t>作戦内容</w:t>
      </w:r>
      <w:r w:rsidR="00535585" w:rsidRPr="008C4549">
        <w:rPr>
          <w:rFonts w:ascii="ＭＳ ゴシック" w:eastAsia="ＭＳ ゴシック" w:hAnsi="ＭＳ ゴシック" w:hint="eastAsia"/>
          <w:sz w:val="28"/>
          <w:szCs w:val="28"/>
          <w:bdr w:val="single" w:sz="4" w:space="0" w:color="auto"/>
        </w:rPr>
        <w:t>総括表</w:t>
      </w:r>
      <w:r w:rsidR="00E96C4E" w:rsidRPr="008C4549">
        <w:rPr>
          <w:rFonts w:ascii="ＭＳ ゴシック" w:eastAsia="ＭＳ ゴシック" w:hAnsi="ＭＳ ゴシック" w:hint="eastAsia"/>
          <w:sz w:val="28"/>
          <w:szCs w:val="28"/>
          <w:bdr w:val="single" w:sz="4" w:space="0" w:color="auto"/>
        </w:rPr>
        <w:t xml:space="preserve"> </w:t>
      </w:r>
      <w:r w:rsidR="00037258" w:rsidRPr="008C4549">
        <w:rPr>
          <w:rFonts w:ascii="ＭＳ ゴシック" w:eastAsia="ＭＳ ゴシック" w:hAnsi="ＭＳ ゴシック" w:hint="eastAsia"/>
          <w:sz w:val="28"/>
          <w:szCs w:val="28"/>
        </w:rPr>
        <w:tab/>
      </w:r>
      <w:r w:rsidR="006C0246" w:rsidRPr="00A65E37">
        <w:rPr>
          <w:rFonts w:ascii="ＭＳ ゴシック" w:eastAsia="ＭＳ ゴシック" w:hAnsi="ＭＳ ゴシック" w:hint="eastAsia"/>
          <w:color w:val="000000" w:themeColor="text1"/>
          <w:sz w:val="28"/>
          <w:szCs w:val="28"/>
        </w:rPr>
        <w:t>6</w:t>
      </w:r>
    </w:p>
    <w:p w:rsidR="002E646F" w:rsidRPr="002E646F" w:rsidRDefault="002E646F" w:rsidP="00037258">
      <w:pPr>
        <w:tabs>
          <w:tab w:val="right" w:leader="middleDot" w:pos="9000"/>
        </w:tabs>
        <w:rPr>
          <w:rFonts w:ascii="ＭＳ ゴシック" w:eastAsia="ＭＳ ゴシック" w:hAnsi="ＭＳ ゴシック"/>
          <w:sz w:val="24"/>
          <w:szCs w:val="28"/>
          <w:bdr w:val="single" w:sz="4" w:space="0" w:color="auto"/>
        </w:rPr>
      </w:pPr>
    </w:p>
    <w:p w:rsidR="007E40A5" w:rsidRPr="008C4549" w:rsidRDefault="000618C9" w:rsidP="00037258">
      <w:pPr>
        <w:tabs>
          <w:tab w:val="right" w:leader="middleDot" w:pos="9000"/>
        </w:tabs>
        <w:rPr>
          <w:rFonts w:ascii="ＭＳ ゴシック" w:eastAsia="ＭＳ ゴシック" w:hAnsi="ＭＳ ゴシック"/>
          <w:sz w:val="28"/>
          <w:szCs w:val="28"/>
          <w:bdr w:val="single" w:sz="4" w:space="0" w:color="auto"/>
        </w:rPr>
      </w:pPr>
      <w:r>
        <w:rPr>
          <w:rFonts w:ascii="ＭＳ ゴシック" w:eastAsia="ＭＳ ゴシック" w:hAnsi="ＭＳ ゴシック" w:hint="eastAsia"/>
          <w:sz w:val="28"/>
          <w:szCs w:val="28"/>
          <w:bdr w:val="single" w:sz="4" w:space="0" w:color="auto"/>
        </w:rPr>
        <w:t>Ⅶ</w:t>
      </w:r>
      <w:r w:rsidR="001B770C" w:rsidRPr="008C4549">
        <w:rPr>
          <w:rFonts w:ascii="ＭＳ ゴシック" w:eastAsia="ＭＳ ゴシック" w:hAnsi="ＭＳ ゴシック" w:hint="eastAsia"/>
          <w:sz w:val="28"/>
          <w:szCs w:val="28"/>
          <w:bdr w:val="single" w:sz="4" w:space="0" w:color="auto"/>
        </w:rPr>
        <w:t xml:space="preserve"> 作戦個票</w:t>
      </w:r>
      <w:r w:rsidR="00E96C4E" w:rsidRPr="008C4549">
        <w:rPr>
          <w:rFonts w:ascii="ＭＳ ゴシック" w:eastAsia="ＭＳ ゴシック" w:hAnsi="ＭＳ ゴシック" w:hint="eastAsia"/>
          <w:sz w:val="28"/>
          <w:szCs w:val="28"/>
          <w:bdr w:val="single" w:sz="4" w:space="0" w:color="auto"/>
        </w:rPr>
        <w:t xml:space="preserve"> </w:t>
      </w:r>
      <w:r w:rsidR="00037258" w:rsidRPr="008C4549">
        <w:rPr>
          <w:rFonts w:ascii="ＭＳ ゴシック" w:eastAsia="ＭＳ ゴシック" w:hAnsi="ＭＳ ゴシック" w:hint="eastAsia"/>
          <w:sz w:val="28"/>
          <w:szCs w:val="28"/>
        </w:rPr>
        <w:tab/>
      </w:r>
      <w:r w:rsidR="00BC1FDF">
        <w:rPr>
          <w:rFonts w:ascii="ＭＳ ゴシック" w:eastAsia="ＭＳ ゴシック" w:hAnsi="ＭＳ ゴシック" w:hint="eastAsia"/>
          <w:sz w:val="28"/>
          <w:szCs w:val="28"/>
        </w:rPr>
        <w:t>8</w:t>
      </w:r>
    </w:p>
    <w:p w:rsidR="00E2310C" w:rsidRPr="008A22FF" w:rsidRDefault="00E2310C" w:rsidP="00037258">
      <w:pPr>
        <w:tabs>
          <w:tab w:val="right" w:leader="middleDot" w:pos="9000"/>
        </w:tabs>
        <w:rPr>
          <w:rFonts w:ascii="ＭＳ ゴシック" w:eastAsia="ＭＳ ゴシック" w:hAnsi="ＭＳ ゴシック"/>
          <w:color w:val="000000" w:themeColor="text1"/>
          <w:sz w:val="24"/>
        </w:rPr>
      </w:pPr>
      <w:r w:rsidRPr="008A22FF">
        <w:rPr>
          <w:rFonts w:ascii="ＭＳ ゴシック" w:eastAsia="ＭＳ ゴシック" w:hAnsi="ＭＳ ゴシック" w:hint="eastAsia"/>
          <w:color w:val="000000" w:themeColor="text1"/>
          <w:sz w:val="24"/>
        </w:rPr>
        <w:t xml:space="preserve">　１　多様な資源ごみ回収の仕組</w:t>
      </w:r>
      <w:r w:rsidR="00A30D80" w:rsidRPr="008A22FF">
        <w:rPr>
          <w:rFonts w:ascii="ＭＳ ゴシック" w:eastAsia="ＭＳ ゴシック" w:hAnsi="ＭＳ ゴシック" w:hint="eastAsia"/>
          <w:color w:val="000000" w:themeColor="text1"/>
          <w:sz w:val="24"/>
        </w:rPr>
        <w:t>み</w:t>
      </w:r>
      <w:r w:rsidRPr="008A22FF">
        <w:rPr>
          <w:rFonts w:ascii="ＭＳ ゴシック" w:eastAsia="ＭＳ ゴシック" w:hAnsi="ＭＳ ゴシック" w:hint="eastAsia"/>
          <w:color w:val="000000" w:themeColor="text1"/>
          <w:sz w:val="24"/>
        </w:rPr>
        <w:t>をつくる</w:t>
      </w:r>
      <w:r w:rsidR="00BC1FDF">
        <w:rPr>
          <w:rFonts w:ascii="ＭＳ ゴシック" w:eastAsia="ＭＳ ゴシック" w:hAnsi="ＭＳ ゴシック" w:hint="eastAsia"/>
          <w:color w:val="000000" w:themeColor="text1"/>
          <w:sz w:val="24"/>
        </w:rPr>
        <w:tab/>
        <w:t>8</w:t>
      </w:r>
    </w:p>
    <w:p w:rsidR="00E2310C" w:rsidRPr="008A22FF" w:rsidRDefault="00B81BE8" w:rsidP="00037258">
      <w:pPr>
        <w:tabs>
          <w:tab w:val="right" w:leader="middleDot" w:pos="9000"/>
        </w:tabs>
        <w:rPr>
          <w:rFonts w:ascii="ＭＳ ゴシック" w:eastAsia="ＭＳ ゴシック" w:hAnsi="ＭＳ ゴシック"/>
          <w:color w:val="000000" w:themeColor="text1"/>
          <w:sz w:val="24"/>
        </w:rPr>
      </w:pPr>
      <w:r w:rsidRPr="008A22FF">
        <w:rPr>
          <w:rFonts w:ascii="ＭＳ ゴシック" w:eastAsia="ＭＳ ゴシック" w:hAnsi="ＭＳ ゴシック" w:hint="eastAsia"/>
          <w:color w:val="000000" w:themeColor="text1"/>
          <w:sz w:val="24"/>
        </w:rPr>
        <w:t xml:space="preserve">　２　紙</w:t>
      </w:r>
      <w:r w:rsidR="00E2310C" w:rsidRPr="008A22FF">
        <w:rPr>
          <w:rFonts w:ascii="ＭＳ ゴシック" w:eastAsia="ＭＳ ゴシック" w:hAnsi="ＭＳ ゴシック" w:hint="eastAsia"/>
          <w:color w:val="000000" w:themeColor="text1"/>
          <w:sz w:val="24"/>
        </w:rPr>
        <w:t>ごみを減らす</w:t>
      </w:r>
      <w:r w:rsidR="00BC1FDF">
        <w:rPr>
          <w:rFonts w:ascii="ＭＳ ゴシック" w:eastAsia="ＭＳ ゴシック" w:hAnsi="ＭＳ ゴシック" w:hint="eastAsia"/>
          <w:color w:val="000000" w:themeColor="text1"/>
          <w:sz w:val="24"/>
        </w:rPr>
        <w:tab/>
        <w:t>13</w:t>
      </w:r>
    </w:p>
    <w:p w:rsidR="00E2310C" w:rsidRPr="008A22FF" w:rsidRDefault="00E2310C" w:rsidP="00037258">
      <w:pPr>
        <w:tabs>
          <w:tab w:val="right" w:leader="middleDot" w:pos="9000"/>
        </w:tabs>
        <w:rPr>
          <w:rFonts w:ascii="ＭＳ ゴシック" w:eastAsia="ＭＳ ゴシック" w:hAnsi="ＭＳ ゴシック"/>
          <w:color w:val="000000" w:themeColor="text1"/>
          <w:sz w:val="24"/>
        </w:rPr>
      </w:pPr>
      <w:r w:rsidRPr="008A22FF">
        <w:rPr>
          <w:rFonts w:ascii="ＭＳ ゴシック" w:eastAsia="ＭＳ ゴシック" w:hAnsi="ＭＳ ゴシック" w:hint="eastAsia"/>
          <w:color w:val="000000" w:themeColor="text1"/>
          <w:sz w:val="24"/>
        </w:rPr>
        <w:t xml:space="preserve">　３　</w:t>
      </w:r>
      <w:r w:rsidR="00B81BE8" w:rsidRPr="008A22FF">
        <w:rPr>
          <w:rFonts w:ascii="ＭＳ ゴシック" w:eastAsia="ＭＳ ゴシック" w:hAnsi="ＭＳ ゴシック" w:hint="eastAsia"/>
          <w:color w:val="000000" w:themeColor="text1"/>
          <w:sz w:val="24"/>
        </w:rPr>
        <w:t>生ごみ</w:t>
      </w:r>
      <w:r w:rsidRPr="008A22FF">
        <w:rPr>
          <w:rFonts w:ascii="ＭＳ ゴシック" w:eastAsia="ＭＳ ゴシック" w:hAnsi="ＭＳ ゴシック" w:hint="eastAsia"/>
          <w:color w:val="000000" w:themeColor="text1"/>
          <w:sz w:val="24"/>
        </w:rPr>
        <w:t>を減らす</w:t>
      </w:r>
      <w:r w:rsidR="00BC1FDF">
        <w:rPr>
          <w:rFonts w:ascii="ＭＳ ゴシック" w:eastAsia="ＭＳ ゴシック" w:hAnsi="ＭＳ ゴシック" w:hint="eastAsia"/>
          <w:color w:val="000000" w:themeColor="text1"/>
          <w:sz w:val="24"/>
        </w:rPr>
        <w:tab/>
        <w:t>18</w:t>
      </w:r>
    </w:p>
    <w:p w:rsidR="00E2310C" w:rsidRPr="008A22FF" w:rsidRDefault="00E2310C" w:rsidP="00037258">
      <w:pPr>
        <w:tabs>
          <w:tab w:val="right" w:leader="middleDot" w:pos="9000"/>
        </w:tabs>
        <w:rPr>
          <w:rFonts w:ascii="ＭＳ ゴシック" w:eastAsia="ＭＳ ゴシック" w:hAnsi="ＭＳ ゴシック"/>
          <w:color w:val="000000" w:themeColor="text1"/>
          <w:sz w:val="24"/>
        </w:rPr>
      </w:pPr>
      <w:r w:rsidRPr="008A22FF">
        <w:rPr>
          <w:rFonts w:ascii="ＭＳ ゴシック" w:eastAsia="ＭＳ ゴシック" w:hAnsi="ＭＳ ゴシック" w:hint="eastAsia"/>
          <w:color w:val="000000" w:themeColor="text1"/>
          <w:sz w:val="24"/>
        </w:rPr>
        <w:t xml:space="preserve">　４　</w:t>
      </w:r>
      <w:r w:rsidR="00B81BE8" w:rsidRPr="008A22FF">
        <w:rPr>
          <w:rFonts w:ascii="ＭＳ ゴシック" w:eastAsia="ＭＳ ゴシック" w:hAnsi="ＭＳ ゴシック" w:hint="eastAsia"/>
          <w:color w:val="000000" w:themeColor="text1"/>
          <w:sz w:val="24"/>
        </w:rPr>
        <w:t>プラスチック</w:t>
      </w:r>
      <w:r w:rsidRPr="008A22FF">
        <w:rPr>
          <w:rFonts w:ascii="ＭＳ ゴシック" w:eastAsia="ＭＳ ゴシック" w:hAnsi="ＭＳ ゴシック" w:hint="eastAsia"/>
          <w:color w:val="000000" w:themeColor="text1"/>
          <w:sz w:val="24"/>
        </w:rPr>
        <w:t>ごみを減らす</w:t>
      </w:r>
      <w:r w:rsidR="00037258" w:rsidRPr="008A22FF">
        <w:rPr>
          <w:rFonts w:ascii="ＭＳ ゴシック" w:eastAsia="ＭＳ ゴシック" w:hAnsi="ＭＳ ゴシック" w:hint="eastAsia"/>
          <w:color w:val="000000" w:themeColor="text1"/>
          <w:sz w:val="24"/>
        </w:rPr>
        <w:tab/>
      </w:r>
      <w:r w:rsidR="00BC1FDF">
        <w:rPr>
          <w:rFonts w:ascii="ＭＳ ゴシック" w:eastAsia="ＭＳ ゴシック" w:hAnsi="ＭＳ ゴシック" w:hint="eastAsia"/>
          <w:color w:val="000000" w:themeColor="text1"/>
          <w:sz w:val="24"/>
        </w:rPr>
        <w:t>24</w:t>
      </w:r>
    </w:p>
    <w:p w:rsidR="0029367E" w:rsidRPr="008A22FF" w:rsidRDefault="00E2310C" w:rsidP="0029367E">
      <w:pPr>
        <w:tabs>
          <w:tab w:val="right" w:leader="middleDot" w:pos="9000"/>
        </w:tabs>
        <w:rPr>
          <w:rFonts w:ascii="ＭＳ ゴシック" w:eastAsia="ＭＳ ゴシック" w:hAnsi="ＭＳ ゴシック"/>
          <w:color w:val="000000" w:themeColor="text1"/>
          <w:sz w:val="24"/>
        </w:rPr>
      </w:pPr>
      <w:r w:rsidRPr="008A22FF">
        <w:rPr>
          <w:rFonts w:ascii="ＭＳ ゴシック" w:eastAsia="ＭＳ ゴシック" w:hAnsi="ＭＳ ゴシック" w:hint="eastAsia"/>
          <w:color w:val="000000" w:themeColor="text1"/>
          <w:sz w:val="24"/>
        </w:rPr>
        <w:t xml:space="preserve">　</w:t>
      </w:r>
      <w:r w:rsidR="0029367E" w:rsidRPr="008A22FF">
        <w:rPr>
          <w:rFonts w:ascii="ＭＳ ゴシック" w:eastAsia="ＭＳ ゴシック" w:hAnsi="ＭＳ ゴシック" w:hint="eastAsia"/>
          <w:color w:val="000000" w:themeColor="text1"/>
          <w:sz w:val="24"/>
        </w:rPr>
        <w:t>５　事業系ごみを減らす</w:t>
      </w:r>
      <w:r w:rsidR="00BC1FDF">
        <w:rPr>
          <w:rFonts w:ascii="ＭＳ ゴシック" w:eastAsia="ＭＳ ゴシック" w:hAnsi="ＭＳ ゴシック" w:hint="eastAsia"/>
          <w:color w:val="000000" w:themeColor="text1"/>
          <w:sz w:val="24"/>
        </w:rPr>
        <w:tab/>
        <w:t>30</w:t>
      </w:r>
    </w:p>
    <w:p w:rsidR="00E96C4E" w:rsidRPr="00BC1FDF" w:rsidRDefault="00E96C4E" w:rsidP="00A30D80">
      <w:pPr>
        <w:ind w:firstLineChars="100" w:firstLine="240"/>
        <w:rPr>
          <w:rFonts w:ascii="ＭＳ ゴシック" w:eastAsia="ＭＳ ゴシック" w:hAnsi="ＭＳ ゴシック"/>
          <w:color w:val="FF0000"/>
          <w:sz w:val="24"/>
        </w:rPr>
      </w:pPr>
    </w:p>
    <w:p w:rsidR="001B770C" w:rsidRPr="008C4549" w:rsidRDefault="001B770C" w:rsidP="00037258">
      <w:pPr>
        <w:tabs>
          <w:tab w:val="right" w:leader="middleDot" w:pos="9000"/>
        </w:tabs>
        <w:rPr>
          <w:rFonts w:ascii="ＭＳ ゴシック" w:eastAsia="ＭＳ ゴシック" w:hAnsi="ＭＳ ゴシック"/>
          <w:sz w:val="28"/>
          <w:szCs w:val="28"/>
        </w:rPr>
      </w:pPr>
      <w:r w:rsidRPr="004F7E21">
        <w:rPr>
          <w:rFonts w:ascii="ＭＳ ゴシック" w:eastAsia="ＭＳ ゴシック" w:hAnsi="ＭＳ ゴシック" w:hint="eastAsia"/>
          <w:sz w:val="28"/>
          <w:szCs w:val="28"/>
        </w:rPr>
        <w:t>資料</w:t>
      </w:r>
      <w:r w:rsidR="00E96C4E" w:rsidRPr="004F7E21">
        <w:rPr>
          <w:rFonts w:ascii="ＭＳ ゴシック" w:eastAsia="ＭＳ ゴシック" w:hAnsi="ＭＳ ゴシック" w:hint="eastAsia"/>
          <w:sz w:val="28"/>
          <w:szCs w:val="28"/>
        </w:rPr>
        <w:t xml:space="preserve"> </w:t>
      </w:r>
      <w:r w:rsidR="00C81A0E">
        <w:rPr>
          <w:rFonts w:ascii="ＭＳ ゴシック" w:eastAsia="ＭＳ ゴシック" w:hAnsi="ＭＳ ゴシック" w:hint="eastAsia"/>
          <w:sz w:val="28"/>
          <w:szCs w:val="28"/>
        </w:rPr>
        <w:tab/>
      </w:r>
      <w:r w:rsidR="00C81A0E" w:rsidRPr="00FC4975">
        <w:rPr>
          <w:rFonts w:ascii="ＭＳ ゴシック" w:eastAsia="ＭＳ ゴシック" w:hAnsi="ＭＳ ゴシック" w:hint="eastAsia"/>
          <w:color w:val="000000" w:themeColor="text1"/>
          <w:sz w:val="28"/>
          <w:szCs w:val="28"/>
        </w:rPr>
        <w:t>3</w:t>
      </w:r>
      <w:r w:rsidR="00BC1FDF">
        <w:rPr>
          <w:rFonts w:ascii="ＭＳ ゴシック" w:eastAsia="ＭＳ ゴシック" w:hAnsi="ＭＳ ゴシック" w:hint="eastAsia"/>
          <w:color w:val="000000" w:themeColor="text1"/>
          <w:sz w:val="28"/>
          <w:szCs w:val="28"/>
        </w:rPr>
        <w:t>6</w:t>
      </w:r>
    </w:p>
    <w:p w:rsidR="005C23A4" w:rsidRDefault="005C23A4" w:rsidP="00037258">
      <w:pPr>
        <w:rPr>
          <w:rFonts w:ascii="ＭＳ ゴシック" w:eastAsia="ＭＳ ゴシック" w:hAnsi="ＭＳ ゴシック"/>
          <w:sz w:val="28"/>
          <w:szCs w:val="28"/>
        </w:rPr>
      </w:pPr>
    </w:p>
    <w:p w:rsidR="000F4324" w:rsidRDefault="000F4324" w:rsidP="00037258">
      <w:pPr>
        <w:rPr>
          <w:rFonts w:ascii="ＭＳ ゴシック" w:eastAsia="ＭＳ ゴシック" w:hAnsi="ＭＳ ゴシック"/>
          <w:sz w:val="28"/>
          <w:szCs w:val="28"/>
        </w:rPr>
        <w:sectPr w:rsidR="000F4324" w:rsidSect="00EC2D7B">
          <w:headerReference w:type="default" r:id="rId9"/>
          <w:footerReference w:type="even" r:id="rId10"/>
          <w:pgSz w:w="11906" w:h="16838" w:code="9"/>
          <w:pgMar w:top="1134" w:right="851" w:bottom="794" w:left="1701" w:header="284" w:footer="284" w:gutter="0"/>
          <w:pgNumType w:fmt="numberInDash"/>
          <w:cols w:space="720"/>
          <w:docGrid w:type="lines" w:linePitch="360"/>
        </w:sectPr>
      </w:pPr>
    </w:p>
    <w:p w:rsidR="005C23A4" w:rsidRDefault="005C23A4" w:rsidP="00E224A9">
      <w:pPr>
        <w:spacing w:line="400" w:lineRule="exact"/>
        <w:rPr>
          <w:rFonts w:ascii="HG創英角ｺﾞｼｯｸUB" w:eastAsia="HG創英角ｺﾞｼｯｸUB" w:hAnsi="ＭＳ 明朝"/>
          <w:sz w:val="28"/>
          <w:szCs w:val="28"/>
          <w:bdr w:val="single" w:sz="4" w:space="0" w:color="auto"/>
        </w:rPr>
        <w:sectPr w:rsidR="005C23A4" w:rsidSect="006C63E0">
          <w:footerReference w:type="default" r:id="rId11"/>
          <w:type w:val="continuous"/>
          <w:pgSz w:w="11906" w:h="16838" w:code="9"/>
          <w:pgMar w:top="1077" w:right="851" w:bottom="794" w:left="1701" w:header="284" w:footer="170" w:gutter="0"/>
          <w:pgNumType w:fmt="numberInDash" w:start="1"/>
          <w:cols w:space="720"/>
          <w:docGrid w:type="lines" w:linePitch="360"/>
        </w:sectPr>
      </w:pPr>
    </w:p>
    <w:p w:rsidR="0062404F" w:rsidRPr="008A22FF" w:rsidRDefault="007E40A5" w:rsidP="00E224A9">
      <w:pPr>
        <w:spacing w:line="400" w:lineRule="exact"/>
        <w:rPr>
          <w:rFonts w:ascii="HG創英角ｺﾞｼｯｸUB" w:eastAsia="HG創英角ｺﾞｼｯｸUB" w:hAnsi="ＭＳ 明朝"/>
          <w:color w:val="000000" w:themeColor="text1"/>
          <w:sz w:val="28"/>
          <w:szCs w:val="28"/>
        </w:rPr>
      </w:pPr>
      <w:r w:rsidRPr="008A22FF">
        <w:rPr>
          <w:rFonts w:ascii="HG創英角ｺﾞｼｯｸUB" w:eastAsia="HG創英角ｺﾞｼｯｸUB" w:hAnsi="ＭＳ 明朝" w:hint="eastAsia"/>
          <w:color w:val="000000" w:themeColor="text1"/>
          <w:sz w:val="28"/>
          <w:szCs w:val="28"/>
          <w:bdr w:val="single" w:sz="4" w:space="0" w:color="auto"/>
        </w:rPr>
        <w:lastRenderedPageBreak/>
        <w:t>Ⅰ アクションプランの目的</w:t>
      </w:r>
      <w:r w:rsidR="00E96C4E" w:rsidRPr="008A22FF">
        <w:rPr>
          <w:rFonts w:ascii="HG創英角ｺﾞｼｯｸUB" w:eastAsia="HG創英角ｺﾞｼｯｸUB" w:hAnsi="ＭＳ 明朝" w:hint="eastAsia"/>
          <w:color w:val="000000" w:themeColor="text1"/>
          <w:sz w:val="28"/>
          <w:szCs w:val="28"/>
          <w:bdr w:val="single" w:sz="4" w:space="0" w:color="auto"/>
        </w:rPr>
        <w:t xml:space="preserve"> </w:t>
      </w:r>
    </w:p>
    <w:p w:rsidR="007C2CD5" w:rsidRPr="008A22FF" w:rsidRDefault="0056024C" w:rsidP="00A64BA1">
      <w:pPr>
        <w:ind w:left="240" w:hangingChars="100" w:hanging="240"/>
        <w:rPr>
          <w:rFonts w:ascii="ＭＳ 明朝" w:hAnsi="ＭＳ 明朝"/>
          <w:color w:val="000000" w:themeColor="text1"/>
          <w:sz w:val="24"/>
        </w:rPr>
      </w:pPr>
      <w:r w:rsidRPr="008A22FF">
        <w:rPr>
          <w:rFonts w:ascii="ＭＳ 明朝" w:hAnsi="ＭＳ 明朝" w:hint="eastAsia"/>
          <w:color w:val="000000" w:themeColor="text1"/>
          <w:sz w:val="24"/>
        </w:rPr>
        <w:t xml:space="preserve">　</w:t>
      </w:r>
      <w:r w:rsidR="00A64BA1" w:rsidRPr="008A22FF">
        <w:rPr>
          <w:rFonts w:ascii="ＭＳ 明朝" w:hAnsi="ＭＳ 明朝" w:hint="eastAsia"/>
          <w:color w:val="000000" w:themeColor="text1"/>
          <w:sz w:val="24"/>
        </w:rPr>
        <w:t xml:space="preserve">　</w:t>
      </w:r>
      <w:r w:rsidR="006F2E08" w:rsidRPr="008A22FF">
        <w:rPr>
          <w:rFonts w:ascii="ＭＳ 明朝" w:hAnsi="ＭＳ 明朝" w:hint="eastAsia"/>
          <w:color w:val="000000" w:themeColor="text1"/>
          <w:sz w:val="24"/>
        </w:rPr>
        <w:t>ごみ減量・資源化指針(</w:t>
      </w:r>
      <w:r w:rsidR="007C2CD5" w:rsidRPr="008A22FF">
        <w:rPr>
          <w:rFonts w:ascii="ＭＳ 明朝" w:hAnsi="ＭＳ 明朝" w:hint="eastAsia"/>
          <w:color w:val="000000" w:themeColor="text1"/>
          <w:sz w:val="24"/>
        </w:rPr>
        <w:t>以下、「指針」という。</w:t>
      </w:r>
      <w:r w:rsidR="007D66EE" w:rsidRPr="008A22FF">
        <w:rPr>
          <w:rFonts w:ascii="ＭＳ 明朝" w:hAnsi="ＭＳ 明朝" w:hint="eastAsia"/>
          <w:color w:val="000000" w:themeColor="text1"/>
          <w:sz w:val="24"/>
        </w:rPr>
        <w:t>)では、</w:t>
      </w:r>
      <w:r w:rsidR="006F2E08" w:rsidRPr="008A22FF">
        <w:rPr>
          <w:rFonts w:ascii="ＭＳ 明朝" w:hAnsi="ＭＳ 明朝" w:hint="eastAsia"/>
          <w:color w:val="000000" w:themeColor="text1"/>
          <w:sz w:val="24"/>
        </w:rPr>
        <w:t>「H3</w:t>
      </w:r>
      <w:r w:rsidR="00307621" w:rsidRPr="008A22FF">
        <w:rPr>
          <w:rFonts w:ascii="ＭＳ 明朝" w:hAnsi="ＭＳ 明朝" w:hint="eastAsia"/>
          <w:color w:val="000000" w:themeColor="text1"/>
          <w:sz w:val="24"/>
        </w:rPr>
        <w:t>7</w:t>
      </w:r>
      <w:r w:rsidR="006F2E08" w:rsidRPr="008A22FF">
        <w:rPr>
          <w:rFonts w:ascii="ＭＳ 明朝" w:hAnsi="ＭＳ 明朝" w:hint="eastAsia"/>
          <w:color w:val="000000" w:themeColor="text1"/>
          <w:sz w:val="24"/>
        </w:rPr>
        <w:t>年度までにごみ焼却量を10万t以下にする」目標を掲げています。</w:t>
      </w:r>
      <w:r w:rsidR="007C2CD5" w:rsidRPr="008A22FF">
        <w:rPr>
          <w:rFonts w:ascii="ＭＳ 明朝" w:hAnsi="ＭＳ 明朝" w:hint="eastAsia"/>
          <w:color w:val="000000" w:themeColor="text1"/>
          <w:sz w:val="24"/>
        </w:rPr>
        <w:t>そして、この目標に向け着実にごみ減量を進めていくため「</w:t>
      </w:r>
      <w:r w:rsidR="00307621" w:rsidRPr="008A22FF">
        <w:rPr>
          <w:rFonts w:ascii="ＭＳ 明朝" w:hAnsi="ＭＳ 明朝" w:hint="eastAsia"/>
          <w:color w:val="000000" w:themeColor="text1"/>
          <w:sz w:val="24"/>
        </w:rPr>
        <w:t>6</w:t>
      </w:r>
      <w:r w:rsidR="007C2CD5" w:rsidRPr="008A22FF">
        <w:rPr>
          <w:rFonts w:ascii="ＭＳ 明朝" w:hAnsi="ＭＳ 明朝" w:hint="eastAsia"/>
          <w:color w:val="000000" w:themeColor="text1"/>
          <w:sz w:val="24"/>
        </w:rPr>
        <w:t>つの作戦」</w:t>
      </w:r>
      <w:r w:rsidR="007D66EE" w:rsidRPr="008A22FF">
        <w:rPr>
          <w:rFonts w:ascii="ＭＳ 明朝" w:hAnsi="ＭＳ 明朝" w:hint="eastAsia"/>
          <w:color w:val="000000" w:themeColor="text1"/>
          <w:sz w:val="24"/>
        </w:rPr>
        <w:t>に取り組むことと</w:t>
      </w:r>
      <w:r w:rsidR="00A64BA1" w:rsidRPr="008A22FF">
        <w:rPr>
          <w:rFonts w:ascii="ＭＳ 明朝" w:hAnsi="ＭＳ 明朝" w:hint="eastAsia"/>
          <w:color w:val="000000" w:themeColor="text1"/>
          <w:sz w:val="24"/>
        </w:rPr>
        <w:t>しています。</w:t>
      </w:r>
    </w:p>
    <w:p w:rsidR="0062404F" w:rsidRPr="008A22FF" w:rsidRDefault="007C2CD5" w:rsidP="00A64BA1">
      <w:pPr>
        <w:ind w:leftChars="100" w:left="210" w:firstLineChars="100" w:firstLine="240"/>
        <w:rPr>
          <w:rFonts w:ascii="ＭＳ 明朝" w:hAnsi="ＭＳ 明朝"/>
          <w:color w:val="000000" w:themeColor="text1"/>
          <w:sz w:val="24"/>
        </w:rPr>
      </w:pPr>
      <w:r w:rsidRPr="008A22FF">
        <w:rPr>
          <w:rFonts w:ascii="ＭＳ 明朝" w:hAnsi="ＭＳ 明朝" w:hint="eastAsia"/>
          <w:color w:val="000000" w:themeColor="text1"/>
          <w:sz w:val="24"/>
        </w:rPr>
        <w:t>指針では、この作戦の進ちょく状況を定期的に管理していくため、</w:t>
      </w:r>
      <w:r w:rsidR="00307621" w:rsidRPr="008A22FF">
        <w:rPr>
          <w:rFonts w:ascii="ＭＳ 明朝" w:hAnsi="ＭＳ 明朝" w:hint="eastAsia"/>
          <w:color w:val="000000" w:themeColor="text1"/>
          <w:sz w:val="24"/>
        </w:rPr>
        <w:t>中間年度となる平成32年度までの</w:t>
      </w:r>
      <w:r w:rsidR="00A64BA1" w:rsidRPr="008A22FF">
        <w:rPr>
          <w:rFonts w:ascii="ＭＳ 明朝" w:hAnsi="ＭＳ 明朝" w:hint="eastAsia"/>
          <w:color w:val="000000" w:themeColor="text1"/>
          <w:sz w:val="24"/>
        </w:rPr>
        <w:t>5年間のアクションプランを作成することとしています。</w:t>
      </w:r>
    </w:p>
    <w:p w:rsidR="00F43435" w:rsidRPr="008A22FF" w:rsidRDefault="0006434D" w:rsidP="00A64BA1">
      <w:pPr>
        <w:ind w:leftChars="100" w:left="210" w:firstLineChars="100" w:firstLine="240"/>
        <w:rPr>
          <w:rFonts w:ascii="ＭＳ 明朝" w:hAnsi="ＭＳ 明朝"/>
          <w:color w:val="000000" w:themeColor="text1"/>
          <w:sz w:val="24"/>
        </w:rPr>
      </w:pPr>
      <w:r w:rsidRPr="008A22FF">
        <w:rPr>
          <w:rFonts w:ascii="ＭＳ 明朝" w:hAnsi="ＭＳ 明朝" w:hint="eastAsia"/>
          <w:color w:val="000000" w:themeColor="text1"/>
          <w:sz w:val="24"/>
        </w:rPr>
        <w:t>なお</w:t>
      </w:r>
      <w:r w:rsidR="00F43435" w:rsidRPr="008A22FF">
        <w:rPr>
          <w:rFonts w:ascii="ＭＳ 明朝" w:hAnsi="ＭＳ 明朝" w:hint="eastAsia"/>
          <w:color w:val="000000" w:themeColor="text1"/>
          <w:sz w:val="24"/>
        </w:rPr>
        <w:t>、進ちょく状況の結果に対する評価を記すことで、アクションプラン年次報告書として</w:t>
      </w:r>
      <w:r w:rsidRPr="008A22FF">
        <w:rPr>
          <w:rFonts w:ascii="ＭＳ 明朝" w:hAnsi="ＭＳ 明朝" w:hint="eastAsia"/>
          <w:color w:val="000000" w:themeColor="text1"/>
          <w:sz w:val="24"/>
        </w:rPr>
        <w:t>も</w:t>
      </w:r>
      <w:r w:rsidR="00F43435" w:rsidRPr="008A22FF">
        <w:rPr>
          <w:rFonts w:ascii="ＭＳ 明朝" w:hAnsi="ＭＳ 明朝" w:hint="eastAsia"/>
          <w:color w:val="000000" w:themeColor="text1"/>
          <w:sz w:val="24"/>
        </w:rPr>
        <w:t>利用します。</w:t>
      </w:r>
    </w:p>
    <w:p w:rsidR="00763FA2" w:rsidRPr="008A22FF" w:rsidRDefault="00314026" w:rsidP="0062404F">
      <w:pPr>
        <w:rPr>
          <w:rFonts w:ascii="ＭＳ 明朝" w:hAnsi="ＭＳ 明朝"/>
          <w:color w:val="000000" w:themeColor="text1"/>
          <w:sz w:val="24"/>
        </w:rPr>
      </w:pPr>
      <w:r w:rsidRPr="008A22FF">
        <w:rPr>
          <w:noProof/>
          <w:color w:val="000000" w:themeColor="text1"/>
        </w:rPr>
        <mc:AlternateContent>
          <mc:Choice Requires="wps">
            <w:drawing>
              <wp:anchor distT="0" distB="0" distL="114300" distR="114300" simplePos="0" relativeHeight="251604480" behindDoc="0" locked="0" layoutInCell="1" allowOverlap="1" wp14:anchorId="427D81DD" wp14:editId="63EBCA42">
                <wp:simplePos x="0" y="0"/>
                <wp:positionH relativeFrom="column">
                  <wp:posOffset>342900</wp:posOffset>
                </wp:positionH>
                <wp:positionV relativeFrom="paragraph">
                  <wp:posOffset>202565</wp:posOffset>
                </wp:positionV>
                <wp:extent cx="4000500" cy="165735"/>
                <wp:effectExtent l="0" t="0" r="0" b="5715"/>
                <wp:wrapNone/>
                <wp:docPr id="54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65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2C2DD2" w:rsidRDefault="00F63729" w:rsidP="0038061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図‐1　指針で取り組</w:t>
                            </w:r>
                            <w:r w:rsidRPr="008A22FF">
                              <w:rPr>
                                <w:rFonts w:ascii="ＭＳ ゴシック" w:eastAsia="ＭＳ ゴシック" w:hAnsi="ＭＳ ゴシック" w:hint="eastAsia"/>
                                <w:color w:val="000000" w:themeColor="text1"/>
                                <w:sz w:val="20"/>
                                <w:szCs w:val="20"/>
                              </w:rPr>
                              <w:t>む6つの</w:t>
                            </w:r>
                            <w:r>
                              <w:rPr>
                                <w:rFonts w:ascii="ＭＳ ゴシック" w:eastAsia="ＭＳ ゴシック" w:hAnsi="ＭＳ ゴシック" w:hint="eastAsia"/>
                                <w:sz w:val="20"/>
                                <w:szCs w:val="20"/>
                              </w:rPr>
                              <w:t>作戦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2" o:spid="_x0000_s1026" type="#_x0000_t202" style="position:absolute;left:0;text-align:left;margin-left:27pt;margin-top:15.95pt;width:315pt;height:13.0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j2BgMAAJUGAAAOAAAAZHJzL2Uyb0RvYy54bWysVduOmzAQfa/Uf7D8zgIJEIKWVAmBqtL2&#10;Iu32AxwwwSrY1HZCtlX/vWOT225bqeo2D2hsj8dn5pyZ3L45dC3aU6mY4Cn2bzyMKC9Fxfg2xZ8f&#10;CifGSGnCK9IKTlP8SBV+s3j96nboEzoRjWgrKhEE4SoZ+hQ3WveJ66qyoR1RN6KnHA5rITuiYSm3&#10;biXJANG71p14XuQOQla9FCVVCnbX4yFe2Ph1TUv9sa4V1ahNMWDT9ivtd2O+7uKWJFtJ+oaVRxjk&#10;H1B0hHF49BxqTTRBO8l+CdWxUgolan1Tis4Vdc1KanOAbHzvWTb3DempzQWKo/pzmdT/C1t+2H+S&#10;iFUpDoMJRpx0QNIDPWi0Egc0iSamQkOvEnC878FVH+AAmLbZqv5OlF8U4iJrCN/SpZRiaCipAKFv&#10;brpXV8c4ygTZDO9FBQ+RnRY20KGWnSkfFARBdGDq8cyOAVPCZuB5XujBUQlnfhTOpqF9giSn271U&#10;+i0VHTJGiiWwb6OT/Z3SBg1JTi7mMS4K1rZWAS1/sgGO4w61EhpvkwSQgGk8DSZL7/e5N8/jPA6c&#10;YBLlTuCt186yyAInKvxZuJ6us2zt/zAo/CBpWFVRbh49Sc0P/o7Ko+hHkZzFpkTLKhPOQFJyu8la&#10;ifYEpF7Y37E8V27uUxi2JJDLs5T8SeCtJnOniOKZExRB6MxnXux4/nw1j7xgHqyLpyndMU5fnhIa&#10;UhxNQ2CYtFuYJqWWo8r+mGYMkgBFjNRepUmSjmmYKy3rUnxxIonRZs4ry7kmrAUb6ccepMhhPGGD&#10;QHUYtRSeB8MGPhNnsvx9xZZF6M2CaezMZuHUCaa556ziInOWmR9Fs3yVrfJnIsitsNTLi2apu1Lp&#10;FcPHNy6QQdYnCdvGNL04dqU+bA6QrOnWjageoUWlgA4CKmC2g9EI+Q2qA3MS6vJ1RyTUqn3Hoc3B&#10;RZ8MeTI2J4PwEq6mWAOn1sz0OHx3vWTbBiKPg4SLJYyCmtkuvaAA6GYBs88mcZzTZrher63X5d9k&#10;8RMAAP//AwBQSwMEFAAGAAgAAAAhAOF3LwjeAAAACAEAAA8AAABkcnMvZG93bnJldi54bWxMj01P&#10;wzAMhu9I/IfISFwmlo6PqZSmE+qExmkShQPHrPGaiMYpTbaVf493gqP9WK+ft1xNvhdHHKMLpGAx&#10;z0AgtcE46hR8vL/c5CBi0mR0HwgV/GCEVXV5UerChBO94bFJneAQioVWYFMaCilja9HrOA8DErN9&#10;GL1OPI6dNKM+cbjv5W2WLaXXjviD1QPWFtuv5uAVbDffWG8+t/v1emZdI12op9mrUtdX0/MTiIRT&#10;+juGsz6rQ8VOu3AgE0Wv4OGeqyQFd4tHEMyX+XmxY5BnIKtS/i9Q/QIAAP//AwBQSwECLQAUAAYA&#10;CAAAACEAtoM4kv4AAADhAQAAEwAAAAAAAAAAAAAAAAAAAAAAW0NvbnRlbnRfVHlwZXNdLnhtbFBL&#10;AQItABQABgAIAAAAIQA4/SH/1gAAAJQBAAALAAAAAAAAAAAAAAAAAC8BAABfcmVscy8ucmVsc1BL&#10;AQItABQABgAIAAAAIQDUSZj2BgMAAJUGAAAOAAAAAAAAAAAAAAAAAC4CAABkcnMvZTJvRG9jLnht&#10;bFBLAQItABQABgAIAAAAIQDhdy8I3gAAAAgBAAAPAAAAAAAAAAAAAAAAAGAFAABkcnMvZG93bnJl&#10;di54bWxQSwUGAAAAAAQABADzAAAAawYAAAAA&#10;" filled="f" stroked="f" strokecolor="maroon" strokeweight=".5pt">
                <v:stroke endarrowwidth="narrow" endarrowlength="short"/>
                <v:textbox inset="0,0,0,0">
                  <w:txbxContent>
                    <w:p w:rsidR="00F63729" w:rsidRPr="002C2DD2" w:rsidRDefault="00F63729" w:rsidP="0038061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図‐1　指針で取り組</w:t>
                      </w:r>
                      <w:r w:rsidRPr="008A22FF">
                        <w:rPr>
                          <w:rFonts w:ascii="ＭＳ ゴシック" w:eastAsia="ＭＳ ゴシック" w:hAnsi="ＭＳ ゴシック" w:hint="eastAsia"/>
                          <w:color w:val="000000" w:themeColor="text1"/>
                          <w:sz w:val="20"/>
                          <w:szCs w:val="20"/>
                        </w:rPr>
                        <w:t>む6つの</w:t>
                      </w:r>
                      <w:r>
                        <w:rPr>
                          <w:rFonts w:ascii="ＭＳ ゴシック" w:eastAsia="ＭＳ ゴシック" w:hAnsi="ＭＳ ゴシック" w:hint="eastAsia"/>
                          <w:sz w:val="20"/>
                          <w:szCs w:val="20"/>
                        </w:rPr>
                        <w:t>作戦</w:t>
                      </w:r>
                    </w:p>
                  </w:txbxContent>
                </v:textbox>
              </v:shape>
            </w:pict>
          </mc:Fallback>
        </mc:AlternateContent>
      </w:r>
    </w:p>
    <w:p w:rsidR="0062404F" w:rsidRPr="00567230" w:rsidRDefault="00314026" w:rsidP="0062404F">
      <w:pPr>
        <w:rPr>
          <w:rFonts w:ascii="ＭＳ 明朝" w:hAnsi="ＭＳ 明朝"/>
          <w:sz w:val="24"/>
        </w:rPr>
      </w:pPr>
      <w:r>
        <w:rPr>
          <w:noProof/>
        </w:rPr>
        <mc:AlternateContent>
          <mc:Choice Requires="wps">
            <w:drawing>
              <wp:anchor distT="0" distB="0" distL="114300" distR="114300" simplePos="0" relativeHeight="251603456" behindDoc="0" locked="0" layoutInCell="1" allowOverlap="1" wp14:anchorId="5ADF5006" wp14:editId="440DEFDD">
                <wp:simplePos x="0" y="0"/>
                <wp:positionH relativeFrom="column">
                  <wp:posOffset>343148</wp:posOffset>
                </wp:positionH>
                <wp:positionV relativeFrom="paragraph">
                  <wp:posOffset>159384</wp:posOffset>
                </wp:positionV>
                <wp:extent cx="4000500" cy="1470991"/>
                <wp:effectExtent l="0" t="0" r="19050" b="15240"/>
                <wp:wrapNone/>
                <wp:docPr id="54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470991"/>
                        </a:xfrm>
                        <a:prstGeom prst="rect">
                          <a:avLst/>
                        </a:prstGeom>
                        <a:noFill/>
                        <a:ln w="6350" algn="ctr">
                          <a:solidFill>
                            <a:srgbClr val="800000"/>
                          </a:solidFill>
                          <a:prstDash val="dash"/>
                          <a:miter lim="800000"/>
                          <a:headEnd/>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63729" w:rsidRPr="008A22FF" w:rsidRDefault="00F63729">
                            <w:pPr>
                              <w:rPr>
                                <w:rFonts w:ascii="ＭＳ 明朝" w:hAnsi="ＭＳ 明朝"/>
                                <w:color w:val="000000" w:themeColor="text1"/>
                                <w:sz w:val="24"/>
                              </w:rPr>
                            </w:pPr>
                            <w:r w:rsidRPr="008A22FF">
                              <w:rPr>
                                <w:rFonts w:ascii="ＭＳ 明朝" w:hAnsi="ＭＳ 明朝" w:hint="eastAsia"/>
                                <w:color w:val="000000" w:themeColor="text1"/>
                                <w:sz w:val="24"/>
                              </w:rPr>
                              <w:t>作戦１ 多様な資源ごみ回収の仕組みをつくる</w:t>
                            </w:r>
                          </w:p>
                          <w:p w:rsidR="00F63729" w:rsidRPr="008A22FF" w:rsidRDefault="00F63729">
                            <w:pPr>
                              <w:rPr>
                                <w:rFonts w:ascii="ＭＳ 明朝" w:hAnsi="ＭＳ 明朝"/>
                                <w:color w:val="000000" w:themeColor="text1"/>
                                <w:sz w:val="24"/>
                              </w:rPr>
                            </w:pPr>
                            <w:r w:rsidRPr="008A22FF">
                              <w:rPr>
                                <w:rFonts w:ascii="ＭＳ 明朝" w:hAnsi="ＭＳ 明朝" w:hint="eastAsia"/>
                                <w:color w:val="000000" w:themeColor="text1"/>
                                <w:sz w:val="24"/>
                              </w:rPr>
                              <w:t>作戦２ 紙ごみを減らす</w:t>
                            </w:r>
                          </w:p>
                          <w:p w:rsidR="00F63729" w:rsidRPr="008A22FF" w:rsidRDefault="00F63729">
                            <w:pPr>
                              <w:rPr>
                                <w:rFonts w:ascii="ＭＳ 明朝" w:hAnsi="ＭＳ 明朝"/>
                                <w:color w:val="000000" w:themeColor="text1"/>
                                <w:sz w:val="24"/>
                              </w:rPr>
                            </w:pPr>
                            <w:r w:rsidRPr="008A22FF">
                              <w:rPr>
                                <w:rFonts w:ascii="ＭＳ 明朝" w:hAnsi="ＭＳ 明朝" w:hint="eastAsia"/>
                                <w:color w:val="000000" w:themeColor="text1"/>
                                <w:sz w:val="24"/>
                              </w:rPr>
                              <w:t>作戦３ 生ごみを減らす</w:t>
                            </w:r>
                          </w:p>
                          <w:p w:rsidR="00F63729" w:rsidRPr="008A22FF" w:rsidRDefault="00F63729">
                            <w:pPr>
                              <w:rPr>
                                <w:rFonts w:ascii="ＭＳ 明朝" w:hAnsi="ＭＳ 明朝"/>
                                <w:color w:val="000000" w:themeColor="text1"/>
                                <w:sz w:val="24"/>
                              </w:rPr>
                            </w:pPr>
                            <w:r w:rsidRPr="008A22FF">
                              <w:rPr>
                                <w:rFonts w:ascii="ＭＳ 明朝" w:hAnsi="ＭＳ 明朝" w:hint="eastAsia"/>
                                <w:color w:val="000000" w:themeColor="text1"/>
                                <w:sz w:val="24"/>
                              </w:rPr>
                              <w:t>作戦４ プラスチックごみを減らす</w:t>
                            </w:r>
                          </w:p>
                          <w:p w:rsidR="00F63729" w:rsidRPr="008A22FF" w:rsidRDefault="00F63729">
                            <w:pPr>
                              <w:rPr>
                                <w:rFonts w:ascii="ＭＳ 明朝" w:hAnsi="ＭＳ 明朝"/>
                                <w:color w:val="000000" w:themeColor="text1"/>
                                <w:sz w:val="24"/>
                              </w:rPr>
                            </w:pPr>
                            <w:r w:rsidRPr="008A22FF">
                              <w:rPr>
                                <w:rFonts w:ascii="ＭＳ 明朝" w:hAnsi="ＭＳ 明朝" w:hint="eastAsia"/>
                                <w:color w:val="000000" w:themeColor="text1"/>
                                <w:sz w:val="24"/>
                              </w:rPr>
                              <w:t>作戦５ 事業系ごみを減らす</w:t>
                            </w:r>
                          </w:p>
                          <w:p w:rsidR="00F63729" w:rsidRPr="008A22FF" w:rsidRDefault="00F63729">
                            <w:pPr>
                              <w:rPr>
                                <w:rFonts w:ascii="ＭＳ 明朝" w:hAnsi="ＭＳ 明朝"/>
                                <w:color w:val="000000" w:themeColor="text1"/>
                                <w:sz w:val="24"/>
                              </w:rPr>
                            </w:pPr>
                            <w:r w:rsidRPr="008A22FF">
                              <w:rPr>
                                <w:rFonts w:ascii="ＭＳ 明朝" w:hAnsi="ＭＳ 明朝" w:hint="eastAsia"/>
                                <w:color w:val="000000" w:themeColor="text1"/>
                                <w:sz w:val="24"/>
                              </w:rPr>
                              <w:t>作戦６ ごみ処理有料化制度の導入を検討する</w:t>
                            </w:r>
                          </w:p>
                        </w:txbxContent>
                      </wps:txbx>
                      <wps:bodyPr rot="0" vert="horz" wrap="square" lIns="72000" tIns="720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27" type="#_x0000_t202" style="position:absolute;left:0;text-align:left;margin-left:27pt;margin-top:12.55pt;width:315pt;height:115.8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87/GwMAAI4GAAAOAAAAZHJzL2Uyb0RvYy54bWysVV1vmzAUfZ+0/2DxToGEBIJKqgTINKn7&#10;kNppzw42wRrYzHZCumn/fdcmoUn7Mk1tJeTP43vOPffm9u7YNuhApWKCp05w4zuI8lIQxnep8+1x&#10;48YOUhpzghvBaeo8UeXcLd+/u+27hE5ELRpCJQIQrpK+S51a6y7xPFXWtMXqRnSUw2YlZIs1TOXO&#10;IxL3gN423sT3514vJOmkKKlSsJoPm87S4lcVLfWXqlJUoyZ1IDZtv9J+t+brLW9xspO4q1l5CgP/&#10;RxQtZhweHaFyrDHaS/YKqmWlFEpU+qYUrSeqipXUcgA2gf+CzUONO2q5gDiqG2VSbwdbfj58lYiR&#10;1JmFgYM4biFJj/So0Voc0WQeGIX6TiVw8KGDo/oIG5Bpy1Z196L8oRAXWY35jq6kFH1NMYEI7U3v&#10;4uqAowzItv8kCDyE91pYoGMlWyMfCIIAHTL1NGbHBFPCYuj7/syHrRL2gjDyF4vhDZycr3dS6Q9U&#10;tMgMUkdC+i08PtwrDUQ8nJyPmNe42LCmsRZoOOpTZz6dAT5uduDlUsuBo2gYMefMDSV326yR6IDB&#10;TzEEBPEMuOrymHkkx6oezhEYDUZrmQa3N6y9vIwTo1jBiQ1EY9bAGOmnDgTiUDSOiUy1DmoohAWD&#10;4cGGm4Co9fjADmZHDUO7DqJZ//1e+IsiLuLQDSfzwg39PHdXmyx055sgmuXTPMvy4I9hGoRJzQih&#10;3JA910IQ/pvXTlU5uHishitRrrTb2L/X2nnXYdiUAatrSqvNzI/CaexG0WzqhtPCd9fxJnNXWTCf&#10;R8U6WxcvKBVWJvU2rEbNTVRiDyl9qEmPCDOem84WEygkwqDJTKLBIReOQlLo70zXtrSNxQ3GlTKx&#10;b/5PyozogxDnZJvZmK4Tt2epwOVnI9j6MyU3FJ8+bo+22Mey3gryBAUJUdmqg04Og1rIX+A66Irg&#10;t597LMGDzUcORR1BzzVt9HIi7QRWt3YQxwtTQ7wElNTR52Gmh6677yTb1fDI0EG4WEEPqJitTtMs&#10;hoCAjJlA07O0Tg3adNXLuT31/DOy/AsAAP//AwBQSwMEFAAGAAgAAAAhACbveN7dAAAACQEAAA8A&#10;AABkcnMvZG93bnJldi54bWxMj09Pg0AQxe8mfofNmHizSxuLBFka/6RerCZWDx4HGAFlZwk7LfTb&#10;u5z0OO+9vPm9bDPZTh1p8K1jA8tFBIq4dFXLtYGP9+1VAsoLcoWdYzJwIg+b/Pwsw7RyI7/RcS+1&#10;CiXsUzTQiPSp1r5syKJfuJ44eF9usCjhHGpdDTiGctvpVRTF2mLL4UODPT00VP7sD9bA7lPQsn58&#10;uf8+Pe9G2d688lNhzOXFdHcLSmiSvzDM+AEd8sBUuANXXnUG1tdhihhYrZeggh8ns1DMQpyAzjP9&#10;f0H+CwAA//8DAFBLAQItABQABgAIAAAAIQC2gziS/gAAAOEBAAATAAAAAAAAAAAAAAAAAAAAAABb&#10;Q29udGVudF9UeXBlc10ueG1sUEsBAi0AFAAGAAgAAAAhADj9If/WAAAAlAEAAAsAAAAAAAAAAAAA&#10;AAAALwEAAF9yZWxzLy5yZWxzUEsBAi0AFAAGAAgAAAAhAPErzv8bAwAAjgYAAA4AAAAAAAAAAAAA&#10;AAAALgIAAGRycy9lMm9Eb2MueG1sUEsBAi0AFAAGAAgAAAAhACbveN7dAAAACQEAAA8AAAAAAAAA&#10;AAAAAAAAdQUAAGRycy9kb3ducmV2LnhtbFBLBQYAAAAABAAEAPMAAAB/BgAAAAA=&#10;" filled="f" strokecolor="maroon" strokeweight=".5pt">
                <v:stroke dashstyle="dash" endarrowwidth="narrow" endarrowlength="short"/>
                <v:textbox inset="2mm,2mm,0,.7pt">
                  <w:txbxContent>
                    <w:p w:rsidR="00F63729" w:rsidRPr="008A22FF" w:rsidRDefault="00F63729">
                      <w:pPr>
                        <w:rPr>
                          <w:rFonts w:ascii="ＭＳ 明朝" w:hAnsi="ＭＳ 明朝"/>
                          <w:color w:val="000000" w:themeColor="text1"/>
                          <w:sz w:val="24"/>
                        </w:rPr>
                      </w:pPr>
                      <w:r w:rsidRPr="008A22FF">
                        <w:rPr>
                          <w:rFonts w:ascii="ＭＳ 明朝" w:hAnsi="ＭＳ 明朝" w:hint="eastAsia"/>
                          <w:color w:val="000000" w:themeColor="text1"/>
                          <w:sz w:val="24"/>
                        </w:rPr>
                        <w:t>作戦１ 多様な資源ごみ回収の仕組みをつくる</w:t>
                      </w:r>
                    </w:p>
                    <w:p w:rsidR="00F63729" w:rsidRPr="008A22FF" w:rsidRDefault="00F63729">
                      <w:pPr>
                        <w:rPr>
                          <w:rFonts w:ascii="ＭＳ 明朝" w:hAnsi="ＭＳ 明朝"/>
                          <w:color w:val="000000" w:themeColor="text1"/>
                          <w:sz w:val="24"/>
                        </w:rPr>
                      </w:pPr>
                      <w:r w:rsidRPr="008A22FF">
                        <w:rPr>
                          <w:rFonts w:ascii="ＭＳ 明朝" w:hAnsi="ＭＳ 明朝" w:hint="eastAsia"/>
                          <w:color w:val="000000" w:themeColor="text1"/>
                          <w:sz w:val="24"/>
                        </w:rPr>
                        <w:t>作戦２ 紙ごみを減らす</w:t>
                      </w:r>
                    </w:p>
                    <w:p w:rsidR="00F63729" w:rsidRPr="008A22FF" w:rsidRDefault="00F63729">
                      <w:pPr>
                        <w:rPr>
                          <w:rFonts w:ascii="ＭＳ 明朝" w:hAnsi="ＭＳ 明朝"/>
                          <w:color w:val="000000" w:themeColor="text1"/>
                          <w:sz w:val="24"/>
                        </w:rPr>
                      </w:pPr>
                      <w:r w:rsidRPr="008A22FF">
                        <w:rPr>
                          <w:rFonts w:ascii="ＭＳ 明朝" w:hAnsi="ＭＳ 明朝" w:hint="eastAsia"/>
                          <w:color w:val="000000" w:themeColor="text1"/>
                          <w:sz w:val="24"/>
                        </w:rPr>
                        <w:t>作戦３ 生ごみを減らす</w:t>
                      </w:r>
                    </w:p>
                    <w:p w:rsidR="00F63729" w:rsidRPr="008A22FF" w:rsidRDefault="00F63729">
                      <w:pPr>
                        <w:rPr>
                          <w:rFonts w:ascii="ＭＳ 明朝" w:hAnsi="ＭＳ 明朝"/>
                          <w:color w:val="000000" w:themeColor="text1"/>
                          <w:sz w:val="24"/>
                        </w:rPr>
                      </w:pPr>
                      <w:r w:rsidRPr="008A22FF">
                        <w:rPr>
                          <w:rFonts w:ascii="ＭＳ 明朝" w:hAnsi="ＭＳ 明朝" w:hint="eastAsia"/>
                          <w:color w:val="000000" w:themeColor="text1"/>
                          <w:sz w:val="24"/>
                        </w:rPr>
                        <w:t>作戦４ プラスチックごみを減らす</w:t>
                      </w:r>
                    </w:p>
                    <w:p w:rsidR="00F63729" w:rsidRPr="008A22FF" w:rsidRDefault="00F63729">
                      <w:pPr>
                        <w:rPr>
                          <w:rFonts w:ascii="ＭＳ 明朝" w:hAnsi="ＭＳ 明朝"/>
                          <w:color w:val="000000" w:themeColor="text1"/>
                          <w:sz w:val="24"/>
                        </w:rPr>
                      </w:pPr>
                      <w:r w:rsidRPr="008A22FF">
                        <w:rPr>
                          <w:rFonts w:ascii="ＭＳ 明朝" w:hAnsi="ＭＳ 明朝" w:hint="eastAsia"/>
                          <w:color w:val="000000" w:themeColor="text1"/>
                          <w:sz w:val="24"/>
                        </w:rPr>
                        <w:t>作戦５ 事業系ごみを減らす</w:t>
                      </w:r>
                    </w:p>
                    <w:p w:rsidR="00F63729" w:rsidRPr="008A22FF" w:rsidRDefault="00F63729">
                      <w:pPr>
                        <w:rPr>
                          <w:rFonts w:ascii="ＭＳ 明朝" w:hAnsi="ＭＳ 明朝"/>
                          <w:color w:val="000000" w:themeColor="text1"/>
                          <w:sz w:val="24"/>
                        </w:rPr>
                      </w:pPr>
                      <w:r w:rsidRPr="008A22FF">
                        <w:rPr>
                          <w:rFonts w:ascii="ＭＳ 明朝" w:hAnsi="ＭＳ 明朝" w:hint="eastAsia"/>
                          <w:color w:val="000000" w:themeColor="text1"/>
                          <w:sz w:val="24"/>
                        </w:rPr>
                        <w:t>作戦６ ごみ処理有料化制度の導入を検討する</w:t>
                      </w:r>
                    </w:p>
                  </w:txbxContent>
                </v:textbox>
              </v:shape>
            </w:pict>
          </mc:Fallback>
        </mc:AlternateContent>
      </w:r>
    </w:p>
    <w:p w:rsidR="0062404F" w:rsidRPr="00567230" w:rsidRDefault="0062404F" w:rsidP="0062404F">
      <w:pPr>
        <w:rPr>
          <w:rFonts w:ascii="ＭＳ 明朝" w:hAnsi="ＭＳ 明朝"/>
          <w:sz w:val="24"/>
        </w:rPr>
      </w:pPr>
    </w:p>
    <w:p w:rsidR="0062404F" w:rsidRPr="00567230" w:rsidRDefault="0062404F" w:rsidP="0062404F">
      <w:pPr>
        <w:rPr>
          <w:rFonts w:ascii="ＭＳ 明朝" w:hAnsi="ＭＳ 明朝"/>
          <w:sz w:val="24"/>
        </w:rPr>
      </w:pPr>
    </w:p>
    <w:p w:rsidR="0062404F" w:rsidRDefault="0062404F" w:rsidP="0062404F">
      <w:pPr>
        <w:rPr>
          <w:rFonts w:ascii="ＭＳ 明朝" w:hAnsi="ＭＳ 明朝"/>
          <w:sz w:val="24"/>
        </w:rPr>
      </w:pPr>
    </w:p>
    <w:p w:rsidR="00A64BA1" w:rsidRDefault="00A64BA1" w:rsidP="0062404F">
      <w:pPr>
        <w:rPr>
          <w:rFonts w:ascii="ＭＳ 明朝" w:hAnsi="ＭＳ 明朝"/>
          <w:sz w:val="24"/>
        </w:rPr>
      </w:pPr>
    </w:p>
    <w:p w:rsidR="00A64BA1" w:rsidRDefault="00A64BA1" w:rsidP="0062404F">
      <w:pPr>
        <w:rPr>
          <w:rFonts w:ascii="ＭＳ 明朝" w:hAnsi="ＭＳ 明朝"/>
          <w:sz w:val="24"/>
        </w:rPr>
      </w:pPr>
    </w:p>
    <w:p w:rsidR="00A64BA1" w:rsidRDefault="00A64BA1" w:rsidP="0062404F">
      <w:pPr>
        <w:rPr>
          <w:rFonts w:ascii="ＭＳ 明朝" w:hAnsi="ＭＳ 明朝"/>
          <w:sz w:val="24"/>
        </w:rPr>
      </w:pPr>
    </w:p>
    <w:p w:rsidR="00307621" w:rsidRDefault="00307621" w:rsidP="0062404F">
      <w:pPr>
        <w:rPr>
          <w:rFonts w:ascii="ＭＳ 明朝" w:hAnsi="ＭＳ 明朝"/>
          <w:sz w:val="24"/>
        </w:rPr>
      </w:pPr>
    </w:p>
    <w:p w:rsidR="00A64BA1" w:rsidRDefault="00314026" w:rsidP="0062404F">
      <w:pPr>
        <w:rPr>
          <w:rFonts w:ascii="ＭＳ 明朝" w:hAnsi="ＭＳ 明朝"/>
          <w:sz w:val="24"/>
        </w:rPr>
      </w:pPr>
      <w:r>
        <w:rPr>
          <w:noProof/>
        </w:rPr>
        <mc:AlternateContent>
          <mc:Choice Requires="wps">
            <w:drawing>
              <wp:anchor distT="0" distB="0" distL="114300" distR="114300" simplePos="0" relativeHeight="251605504" behindDoc="0" locked="0" layoutInCell="1" allowOverlap="1" wp14:anchorId="65B7CA86" wp14:editId="56E15D55">
                <wp:simplePos x="0" y="0"/>
                <wp:positionH relativeFrom="column">
                  <wp:posOffset>221615</wp:posOffset>
                </wp:positionH>
                <wp:positionV relativeFrom="paragraph">
                  <wp:posOffset>33655</wp:posOffset>
                </wp:positionV>
                <wp:extent cx="5556250" cy="165735"/>
                <wp:effectExtent l="0" t="0" r="6350" b="5715"/>
                <wp:wrapNone/>
                <wp:docPr id="540"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165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686F49" w:rsidRDefault="00F63729" w:rsidP="0038061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表-1　指針の目標値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28" type="#_x0000_t202" style="position:absolute;left:0;text-align:left;margin-left:17.45pt;margin-top:2.65pt;width:437.5pt;height:13.0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lsrBQMAAJwGAAAOAAAAZHJzL2Uyb0RvYy54bWysVduOmzAQfa/Uf0C8s1zCLWjJKuFSVdpe&#10;pN1+gAMmWAWb2k5IWvXfOza57W4rVd3ygAZ7PD5n5sxwe7fvO2OHuSCMpqZ745gGphWrCd2k5pfH&#10;0opNQ0hEa9QxilPzgIV5t3j75nYcEuyxlnU15gYEoSIZh9RspRwS2xZVi3skbtiAKWw2jPdIwiff&#10;2DVHI0TvO9tznNAeGa8HziosBKzm06a50PGbBlfyU9MILI0uNQGb1G+u32v1the3KNlwNLSkOsJA&#10;/4CiR4TCpedQOZLI2HLyIlRPKs4Ea+RNxXqbNQ2psOYAbFznGZuHFg1Yc4HkiOGcJvH/wlYfd5+5&#10;QerUDHzID0U9FOkR76WxYnvDC2cqQ+MgEnB8GMBV7mEDKq3ZiuGeVV+FQVnWIrrBS87Z2GJUA0JX&#10;nbSvjk5xhAqyHj+wGi5CW8l0oH3De5U+SIgB0QHJ4VwdBaaCxSAIQi+ArQr23DCIZoG+AiWn0wMX&#10;8h1mvaGM1ORQfR0d7e6FVGhQcnJRl1FWkq7TCujokwVwnFawltB0GiWABEzlqTDp8v6YO/MiLmLf&#10;8r2wsHwnz61lmflWWLpRkM/yLMvdnwqF6yctqWtM1aUnqbn+35XyKPpJJGexCdaRWoVTkATfrLOO&#10;GzsEUi/1c0zPlZv9FIZOCXB5Rsn1fGflza0yjCPLL/3AmkdObDnufDUPHX/u5+VTSveE4tdTMsbU&#10;DGeqwqjbwDSpJJ9U9keasaOelzRR0hMJc6UjfWpenFCitFnQWtdcItKBbcjDAFKkMJ5MhUD0ptFh&#10;uB4MrZlz4RTL32dsWQZO5M9iK4qCmeXPCsdaxWVmLTM3DKNila2KZyIotLDE65OmS3el0qsKH++4&#10;QAZZnySsG1P14tSVcr/e6yngKc6qadesPkCncgaNBBWBEQ9Gy/h3SBKMS0jPty3ikLLuPYVuBxd5&#10;MvjJWJ8MRCs4mpoSSqvNTE4zeDtwsmkh8jRPKFvCRGiIbtYLCmCgPmAEai7Hca1m7PW39rr8VBa/&#10;AAAA//8DAFBLAwQUAAYACAAAACEATDtIw9wAAAAHAQAADwAAAGRycy9kb3ducmV2LnhtbEyOzU7D&#10;MBCE70i8g7VIXCrqlBZEQpwKpULlVInAgaMbb2OLeB1itw1vz3KC4/xo5ivXk+/FCcfoAilYzDMQ&#10;SG0wjjoF72/PNw8gYtJkdB8IFXxjhHV1eVHqwoQzveKpSZ3gEYqFVmBTGgopY2vR6zgPAxJnhzB6&#10;nViOnTSjPvO47+Vtlt1Lrx3xg9UD1hbbz+boFey2X1hvP3aHzWZmXSNdqKfZi1LXV9PTI4iEU/or&#10;wy8+o0PFTPtwJBNFr2C5yrmp4G4JguM8y1nv2V+sQFal/M9f/QAAAP//AwBQSwECLQAUAAYACAAA&#10;ACEAtoM4kv4AAADhAQAAEwAAAAAAAAAAAAAAAAAAAAAAW0NvbnRlbnRfVHlwZXNdLnhtbFBLAQIt&#10;ABQABgAIAAAAIQA4/SH/1gAAAJQBAAALAAAAAAAAAAAAAAAAAC8BAABfcmVscy8ucmVsc1BLAQIt&#10;ABQABgAIAAAAIQA2LlsrBQMAAJwGAAAOAAAAAAAAAAAAAAAAAC4CAABkcnMvZTJvRG9jLnhtbFBL&#10;AQItABQABgAIAAAAIQBMO0jD3AAAAAcBAAAPAAAAAAAAAAAAAAAAAF8FAABkcnMvZG93bnJldi54&#10;bWxQSwUGAAAAAAQABADzAAAAaAYAAAAA&#10;" filled="f" stroked="f" strokecolor="maroon" strokeweight=".5pt">
                <v:stroke endarrowwidth="narrow" endarrowlength="short"/>
                <v:textbox inset="0,0,0,0">
                  <w:txbxContent>
                    <w:p w:rsidR="00F63729" w:rsidRPr="00686F49" w:rsidRDefault="00F63729" w:rsidP="0038061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表-1　指針の目標値</w:t>
                      </w:r>
                    </w:p>
                  </w:txbxContent>
                </v:textbox>
              </v:shape>
            </w:pict>
          </mc:Fallback>
        </mc:AlternateConten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716"/>
        <w:gridCol w:w="410"/>
        <w:gridCol w:w="1701"/>
        <w:gridCol w:w="397"/>
        <w:gridCol w:w="1701"/>
      </w:tblGrid>
      <w:tr w:rsidR="008A22FF" w:rsidRPr="008A22FF" w:rsidTr="00F429B4">
        <w:tc>
          <w:tcPr>
            <w:tcW w:w="2802" w:type="dxa"/>
            <w:shd w:val="clear" w:color="auto" w:fill="DAEEF3"/>
            <w:vAlign w:val="center"/>
          </w:tcPr>
          <w:p w:rsidR="00F429B4" w:rsidRPr="008A22FF" w:rsidRDefault="00F429B4" w:rsidP="000E0185">
            <w:pPr>
              <w:jc w:val="center"/>
              <w:rPr>
                <w:rFonts w:ascii="ＭＳ ゴシック" w:eastAsia="ＭＳ ゴシック" w:hAnsi="ＭＳ ゴシック"/>
                <w:color w:val="000000" w:themeColor="text1"/>
                <w:w w:val="90"/>
                <w:sz w:val="24"/>
              </w:rPr>
            </w:pPr>
            <w:r w:rsidRPr="008A22FF">
              <w:rPr>
                <w:rFonts w:ascii="ＭＳ ゴシック" w:eastAsia="ＭＳ ゴシック" w:hAnsi="ＭＳ ゴシック" w:hint="eastAsia"/>
                <w:color w:val="000000" w:themeColor="text1"/>
                <w:w w:val="90"/>
                <w:sz w:val="24"/>
              </w:rPr>
              <w:t>指標</w:t>
            </w:r>
          </w:p>
        </w:tc>
        <w:tc>
          <w:tcPr>
            <w:tcW w:w="1716" w:type="dxa"/>
            <w:shd w:val="clear" w:color="auto" w:fill="DAEEF3"/>
          </w:tcPr>
          <w:p w:rsidR="00F429B4" w:rsidRPr="008A22FF" w:rsidRDefault="00F429B4" w:rsidP="000E0185">
            <w:pPr>
              <w:spacing w:line="280" w:lineRule="exact"/>
              <w:jc w:val="center"/>
              <w:rPr>
                <w:rFonts w:ascii="ＭＳ ゴシック" w:eastAsia="ＭＳ ゴシック" w:hAnsi="ＭＳ ゴシック"/>
                <w:color w:val="000000" w:themeColor="text1"/>
                <w:w w:val="90"/>
                <w:sz w:val="24"/>
              </w:rPr>
            </w:pPr>
            <w:r w:rsidRPr="008A22FF">
              <w:rPr>
                <w:rFonts w:ascii="ＭＳ ゴシック" w:eastAsia="ＭＳ ゴシック" w:hAnsi="ＭＳ ゴシック" w:hint="eastAsia"/>
                <w:color w:val="000000" w:themeColor="text1"/>
                <w:w w:val="90"/>
                <w:sz w:val="24"/>
              </w:rPr>
              <w:t>H</w:t>
            </w:r>
            <w:r w:rsidR="00307621" w:rsidRPr="008A22FF">
              <w:rPr>
                <w:rFonts w:ascii="ＭＳ ゴシック" w:eastAsia="ＭＳ ゴシック" w:hAnsi="ＭＳ ゴシック" w:hint="eastAsia"/>
                <w:color w:val="000000" w:themeColor="text1"/>
                <w:w w:val="90"/>
                <w:sz w:val="24"/>
              </w:rPr>
              <w:t>27</w:t>
            </w:r>
            <w:r w:rsidRPr="008A22FF">
              <w:rPr>
                <w:rFonts w:ascii="ＭＳ ゴシック" w:eastAsia="ＭＳ ゴシック" w:hAnsi="ＭＳ ゴシック" w:hint="eastAsia"/>
                <w:color w:val="000000" w:themeColor="text1"/>
                <w:w w:val="90"/>
                <w:sz w:val="24"/>
              </w:rPr>
              <w:t>年度</w:t>
            </w:r>
          </w:p>
          <w:p w:rsidR="00F429B4" w:rsidRPr="008A22FF" w:rsidRDefault="00F429B4" w:rsidP="000E0185">
            <w:pPr>
              <w:spacing w:line="280" w:lineRule="exact"/>
              <w:jc w:val="center"/>
              <w:rPr>
                <w:rFonts w:ascii="ＭＳ ゴシック" w:eastAsia="ＭＳ ゴシック" w:hAnsi="ＭＳ ゴシック"/>
                <w:color w:val="000000" w:themeColor="text1"/>
                <w:w w:val="90"/>
                <w:sz w:val="20"/>
                <w:szCs w:val="20"/>
              </w:rPr>
            </w:pPr>
            <w:r w:rsidRPr="008A22FF">
              <w:rPr>
                <w:rFonts w:ascii="ＭＳ ゴシック" w:eastAsia="ＭＳ ゴシック" w:hAnsi="ＭＳ ゴシック" w:hint="eastAsia"/>
                <w:color w:val="000000" w:themeColor="text1"/>
                <w:w w:val="90"/>
                <w:sz w:val="20"/>
                <w:szCs w:val="20"/>
              </w:rPr>
              <w:t>(基準年度)</w:t>
            </w:r>
          </w:p>
        </w:tc>
        <w:tc>
          <w:tcPr>
            <w:tcW w:w="410" w:type="dxa"/>
            <w:shd w:val="clear" w:color="auto" w:fill="DAEEF3"/>
          </w:tcPr>
          <w:p w:rsidR="00F429B4" w:rsidRPr="008A22FF" w:rsidRDefault="00F429B4" w:rsidP="000E0185">
            <w:pPr>
              <w:rPr>
                <w:rFonts w:ascii="ＭＳ ゴシック" w:eastAsia="ＭＳ ゴシック" w:hAnsi="ＭＳ ゴシック"/>
                <w:color w:val="000000" w:themeColor="text1"/>
                <w:sz w:val="24"/>
              </w:rPr>
            </w:pPr>
            <w:r w:rsidRPr="008A22FF">
              <w:rPr>
                <w:noProof/>
                <w:color w:val="000000" w:themeColor="text1"/>
              </w:rPr>
              <mc:AlternateContent>
                <mc:Choice Requires="wps">
                  <w:drawing>
                    <wp:anchor distT="0" distB="0" distL="114300" distR="114300" simplePos="0" relativeHeight="251607552" behindDoc="0" locked="0" layoutInCell="1" allowOverlap="1" wp14:anchorId="5D0907F8" wp14:editId="3E83A483">
                      <wp:simplePos x="0" y="0"/>
                      <wp:positionH relativeFrom="column">
                        <wp:posOffset>-17145</wp:posOffset>
                      </wp:positionH>
                      <wp:positionV relativeFrom="paragraph">
                        <wp:posOffset>155575</wp:posOffset>
                      </wp:positionV>
                      <wp:extent cx="153035" cy="114300"/>
                      <wp:effectExtent l="0" t="0" r="0" b="0"/>
                      <wp:wrapNone/>
                      <wp:docPr id="534" name="Auto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14300"/>
                              </a:xfrm>
                              <a:prstGeom prst="rightArrow">
                                <a:avLst>
                                  <a:gd name="adj1" fmla="val 50000"/>
                                  <a:gd name="adj2" fmla="val 33472"/>
                                </a:avLst>
                              </a:prstGeom>
                              <a:solidFill>
                                <a:srgbClr val="990000"/>
                              </a:solidFill>
                              <a:ln>
                                <a:noFill/>
                              </a:ln>
                              <a:effectLst/>
                              <a:extLs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5" o:spid="_x0000_s1026" type="#_x0000_t13" style="position:absolute;left:0;text-align:left;margin-left:-1.35pt;margin-top:12.25pt;width:12.05pt;height:9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LgLAMAALMGAAAOAAAAZHJzL2Uyb0RvYy54bWysVV2P6zQQfUfiP1h+z+a7+dBmr7bdFiEt&#10;cKUF8ezGTmNI7GC7m10Q/53xNN22lxcE9MHyxOPxnDNnpvef3saBvApjpVYNje8iSoRqNZfq0NCf&#10;ftwFJSXWMcXZoJVo6Luw9NPD11/dz1MtEt3rgQtDIIiy9Tw1tHduqsPQtr0Ymb3Tk1Bw2GkzMgem&#10;OYTcsBmij0OYRNEqnLXhk9GtsBa+Pp0O6QPG7zrRuh+6zgpHhoZCbg5Xg+ver+HDPasPhk29bJc0&#10;2L/IYmRSwaMfoZ6YY+Ro5N9CjbI12urO3bV6DHXXyVYgBkATR1+geenZJBALkGOnD5rs/xe2/f71&#10;syGSNzRPM0oUG6FIj0en8W2SrHJP0TzZGjxfps/Gg7TTs25/tUTpTc/UQTwao+deMA6Jxd4/vLng&#10;DQtXyX7+TnOIzyA+svXWmdEHBB7IGxbl/aMo4s2RFj7GeRqlOSUtHMVxlkZYtJDV58uTse4boUfi&#10;Nw018tA7zAifYK/P1mFl+IKO8V9iSrpxgEK/soHkEfwWIVz5JNc+aZoVCSJj9RIRMji/jJzoQfKd&#10;HAY0zGG/GQyB8A2tqvMDcMVeuw3KOyvtr3nWWH36IlC4kDeqE4hYIHhKUFR/VHGSReukCnarsgiy&#10;XZYHVRGVQRRX62oVZVX2tPvT44+zupecC/UslTgLPM7+mYCWVjtJEyVO5oau0hw6iQ0HaPjWGWT5&#10;Bpa9Rl968OeS3biN0kHrD3Js6MWJ1V5HW8URumNygD1x7xPIRsEEoT4DO1IyCHgeNsjbDUokEqjy&#10;3F4Ye9zlUZGlZVAUeRpk6TYK1uVuEzxu4tWq2K436218y9gWq2D/O2mYyLmk3tBHQP7S85lw6SWb&#10;5lUCkuQSBlNSnAi7IpgY7X6WrseW9P3hY3xBchmVZ5I/op+IuDwcXtSwYLtQBdo76wyb1/frqe/3&#10;mr9D70IO2KAw62HTa/M7lALmJhThtyMzUJjhWwX9X2RJBd3q0CjLCqRirg/2VwdMtRCooQ7khNuN&#10;O43m44Rd7KeJx6q0n0id9P2A2Z1yWgyYjIhjmeJ+9F7b6HX5r3n4CwAA//8DAFBLAwQUAAYACAAA&#10;ACEAeQACYN8AAAAHAQAADwAAAGRycy9kb3ducmV2LnhtbEyOUUvDMBSF3wX/Q7iCL7Kli51K7e1Q&#10;wb0IipsKvqVNbDubm9CkW/bvjU/6eDiH73zlKpqB7fXoe0sIi3kGTFNjVU8twtv2cXYDzAdJSg6W&#10;NMJRe1hVpyelLJQ90Kveb0LLEoR8IRG6EFzBuW86baSfW6cpdV92NDKkOLZcjfKQ4GbgIsuuuJE9&#10;pYdOOv3Q6eZ7MxmE+2m3vXBP0R13z/FlXX+u383lB+L5Wby7BRZ0DH9j+NVP6lAlp9pOpDwbEGbi&#10;Oi0RRL4ElnqxyIHVCLlYAq9K/t+/+gEAAP//AwBQSwECLQAUAAYACAAAACEAtoM4kv4AAADhAQAA&#10;EwAAAAAAAAAAAAAAAAAAAAAAW0NvbnRlbnRfVHlwZXNdLnhtbFBLAQItABQABgAIAAAAIQA4/SH/&#10;1gAAAJQBAAALAAAAAAAAAAAAAAAAAC8BAABfcmVscy8ucmVsc1BLAQItABQABgAIAAAAIQBDN9Lg&#10;LAMAALMGAAAOAAAAAAAAAAAAAAAAAC4CAABkcnMvZTJvRG9jLnhtbFBLAQItABQABgAIAAAAIQB5&#10;AAJg3wAAAAcBAAAPAAAAAAAAAAAAAAAAAIYFAABkcnMvZG93bnJldi54bWxQSwUGAAAAAAQABADz&#10;AAAAkgYAAAAA&#10;" fillcolor="#900" stroked="f" strokecolor="maroon" strokeweight=".5pt">
                      <v:stroke endarrowwidth="narrow" endarrowlength="short"/>
                      <v:textbox inset="5.85pt,.7pt,5.85pt,.7pt"/>
                    </v:shape>
                  </w:pict>
                </mc:Fallback>
              </mc:AlternateContent>
            </w:r>
          </w:p>
        </w:tc>
        <w:tc>
          <w:tcPr>
            <w:tcW w:w="1701" w:type="dxa"/>
            <w:shd w:val="clear" w:color="auto" w:fill="DAEEF3"/>
          </w:tcPr>
          <w:p w:rsidR="00F429B4" w:rsidRPr="008A22FF" w:rsidRDefault="00F429B4" w:rsidP="000E0185">
            <w:pPr>
              <w:spacing w:line="280" w:lineRule="exact"/>
              <w:jc w:val="center"/>
              <w:rPr>
                <w:rFonts w:ascii="ＭＳ ゴシック" w:eastAsia="ＭＳ ゴシック" w:hAnsi="ＭＳ ゴシック"/>
                <w:color w:val="000000" w:themeColor="text1"/>
                <w:w w:val="90"/>
                <w:sz w:val="24"/>
              </w:rPr>
            </w:pPr>
            <w:r w:rsidRPr="008A22FF">
              <w:rPr>
                <w:rFonts w:ascii="ＭＳ ゴシック" w:eastAsia="ＭＳ ゴシック" w:hAnsi="ＭＳ ゴシック" w:hint="eastAsia"/>
                <w:color w:val="000000" w:themeColor="text1"/>
                <w:w w:val="90"/>
                <w:sz w:val="24"/>
              </w:rPr>
              <w:t>H</w:t>
            </w:r>
            <w:r w:rsidR="00307621" w:rsidRPr="008A22FF">
              <w:rPr>
                <w:rFonts w:ascii="ＭＳ ゴシック" w:eastAsia="ＭＳ ゴシック" w:hAnsi="ＭＳ ゴシック" w:hint="eastAsia"/>
                <w:color w:val="000000" w:themeColor="text1"/>
                <w:w w:val="90"/>
                <w:sz w:val="24"/>
              </w:rPr>
              <w:t>32</w:t>
            </w:r>
            <w:r w:rsidRPr="008A22FF">
              <w:rPr>
                <w:rFonts w:ascii="ＭＳ ゴシック" w:eastAsia="ＭＳ ゴシック" w:hAnsi="ＭＳ ゴシック" w:hint="eastAsia"/>
                <w:color w:val="000000" w:themeColor="text1"/>
                <w:w w:val="90"/>
                <w:sz w:val="24"/>
              </w:rPr>
              <w:t>年度</w:t>
            </w:r>
          </w:p>
          <w:p w:rsidR="00F429B4" w:rsidRPr="008A22FF" w:rsidRDefault="00F429B4" w:rsidP="000E0185">
            <w:pPr>
              <w:spacing w:line="280" w:lineRule="exact"/>
              <w:jc w:val="center"/>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w w:val="90"/>
                <w:sz w:val="20"/>
                <w:szCs w:val="20"/>
              </w:rPr>
              <w:t>(中間年度)</w:t>
            </w:r>
          </w:p>
        </w:tc>
        <w:tc>
          <w:tcPr>
            <w:tcW w:w="397" w:type="dxa"/>
            <w:shd w:val="clear" w:color="auto" w:fill="DAEEF3"/>
          </w:tcPr>
          <w:p w:rsidR="00F429B4" w:rsidRPr="008A22FF" w:rsidRDefault="00F429B4" w:rsidP="000E0185">
            <w:pPr>
              <w:rPr>
                <w:rFonts w:ascii="ＭＳ ゴシック" w:eastAsia="ＭＳ ゴシック" w:hAnsi="ＭＳ ゴシック"/>
                <w:color w:val="000000" w:themeColor="text1"/>
                <w:sz w:val="24"/>
              </w:rPr>
            </w:pPr>
            <w:r w:rsidRPr="008A22FF">
              <w:rPr>
                <w:noProof/>
                <w:color w:val="000000" w:themeColor="text1"/>
              </w:rPr>
              <mc:AlternateContent>
                <mc:Choice Requires="wps">
                  <w:drawing>
                    <wp:anchor distT="0" distB="0" distL="114300" distR="114300" simplePos="0" relativeHeight="251610624" behindDoc="0" locked="0" layoutInCell="1" allowOverlap="1" wp14:anchorId="289CC445" wp14:editId="21224B6F">
                      <wp:simplePos x="0" y="0"/>
                      <wp:positionH relativeFrom="column">
                        <wp:posOffset>-25400</wp:posOffset>
                      </wp:positionH>
                      <wp:positionV relativeFrom="paragraph">
                        <wp:posOffset>146050</wp:posOffset>
                      </wp:positionV>
                      <wp:extent cx="153035" cy="114300"/>
                      <wp:effectExtent l="0" t="0" r="0" b="0"/>
                      <wp:wrapNone/>
                      <wp:docPr id="537"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14300"/>
                              </a:xfrm>
                              <a:prstGeom prst="rightArrow">
                                <a:avLst>
                                  <a:gd name="adj1" fmla="val 50000"/>
                                  <a:gd name="adj2" fmla="val 33472"/>
                                </a:avLst>
                              </a:prstGeom>
                              <a:solidFill>
                                <a:srgbClr val="990000"/>
                              </a:solidFill>
                              <a:ln>
                                <a:noFill/>
                              </a:ln>
                              <a:effectLst/>
                              <a:extLs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8" o:spid="_x0000_s1026" type="#_x0000_t13" style="position:absolute;left:0;text-align:left;margin-left:-2pt;margin-top:11.5pt;width:12.05pt;height:9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CvlLAMAALMGAAAOAAAAZHJzL2Uyb0RvYy54bWysVV2P6zQQfUfiP1h+z+a7+dBmr7bdFiEt&#10;cKUF8ezGTmNI7GC7m10Q/53xNN22lxcE9MHyxOPxnDNnpvef3saBvApjpVYNje8iSoRqNZfq0NCf&#10;ftwFJSXWMcXZoJVo6Luw9NPD11/dz1MtEt3rgQtDIIiy9Tw1tHduqsPQtr0Ymb3Tk1Bw2GkzMgem&#10;OYTcsBmij0OYRNEqnLXhk9GtsBa+Pp0O6QPG7zrRuh+6zgpHhoZCbg5Xg+ver+HDPasPhk29bJc0&#10;2L/IYmRSwaMfoZ6YY+Ro5N9CjbI12urO3bV6DHXXyVYgBkATR1+geenZJBALkGOnD5rs/xe2/f71&#10;syGSNzRPC0oUG6FIj0en8W2SrEpP0TzZGjxfps/Gg7TTs25/tUTpTc/UQTwao+deMA6Jxd4/vLng&#10;DQtXyX7+TnOIzyA+svXWmdEHBB7IGxbl/aMo4s2RFj7GeRqlOSUtHMVxlkZYtJDV58uTse4boUfi&#10;Nw018tA7zAifYK/P1mFl+IKO8V9iSrpxgEK/soHkEfwWIVz5JNc+aZoVCSJj9RIRMji/jJzoQfKd&#10;HAY0zGG/GQyB8A2tqvMDcMVeuw3KOyvtr3nWWH36IlC4kDeqE4hYIHhKUFR/VHGSReukCnarsgiy&#10;XZYHVRGVQRRX62oVZVX2tPvT44+zupecC/UslTgLPM7+mYCWVjtJEyVO5oau0hw6iQ0HaPjWGWT5&#10;Bpa9Rl968OeS3biN0kHrD3Js6MWJ1V5HW8URumNygD1x7xPIRsEEoT4DO1IyCHgeNsjbDUokEqjy&#10;3F4Ye9zlUZGlZVAUeRpk6TYK1uVuEzxu4tWq2K436218y9gWq2D/O2mYyLmk3tBHQP7S85lw6SWb&#10;5lUCkuQSBlNSnAi7IpgY7X6WrseW9P3hY3xBchmVZ5I/op+IuDwcXtSwYLtQBdo76wyb1/frqe/3&#10;mr9D70IO2KAw62HTa/M7lALmJhThtyMzUJjhWwX9X2RJBd3q0CjLCqRirg/2VwdMtRCooQ7khNuN&#10;O43m44Rd7KeJx6q0n0id9P2A2Z1yWgyYjIhjmeJ+9F7b6HX5r3n4CwAA//8DAFBLAwQUAAYACAAA&#10;ACEA/30XFuAAAAAHAQAADwAAAGRycy9kb3ducmV2LnhtbEyPT0vDQBDF74LfYRnBi7S7SYtIzKSo&#10;YC+CYquF3jbZMUnN/iG7abff3vWkp+HxHu/9plxFPbAjjb63BiGbC2BkGqt60yJ8bJ9nd8B8kEbJ&#10;wRpCOJOHVXV5UcpC2ZN5p+MmtCyVGF9IhC4EV3Dum4609HPryCTvy45ahiTHlqtRnlK5HnguxC3X&#10;sjdpoZOOnjpqvjeTRnicDtsb9xLd+fAa39b1fv2pFzvE66v4cA8sUAx/YfjFT+hQJabaTkZ5NiDM&#10;lumVgJAv0k1+LjJgNcIyE8Crkv/nr34AAAD//wMAUEsBAi0AFAAGAAgAAAAhALaDOJL+AAAA4QEA&#10;ABMAAAAAAAAAAAAAAAAAAAAAAFtDb250ZW50X1R5cGVzXS54bWxQSwECLQAUAAYACAAAACEAOP0h&#10;/9YAAACUAQAACwAAAAAAAAAAAAAAAAAvAQAAX3JlbHMvLnJlbHNQSwECLQAUAAYACAAAACEAMdwr&#10;5SwDAACzBgAADgAAAAAAAAAAAAAAAAAuAgAAZHJzL2Uyb0RvYy54bWxQSwECLQAUAAYACAAAACEA&#10;/30XFuAAAAAHAQAADwAAAAAAAAAAAAAAAACGBQAAZHJzL2Rvd25yZXYueG1sUEsFBgAAAAAEAAQA&#10;8wAAAJMGAAAAAA==&#10;" fillcolor="#900" stroked="f" strokecolor="maroon" strokeweight=".5pt">
                      <v:stroke endarrowwidth="narrow" endarrowlength="short"/>
                      <v:textbox inset="5.85pt,.7pt,5.85pt,.7pt"/>
                    </v:shape>
                  </w:pict>
                </mc:Fallback>
              </mc:AlternateContent>
            </w:r>
          </w:p>
        </w:tc>
        <w:tc>
          <w:tcPr>
            <w:tcW w:w="1701" w:type="dxa"/>
            <w:shd w:val="clear" w:color="auto" w:fill="DAEEF3"/>
          </w:tcPr>
          <w:p w:rsidR="00F429B4" w:rsidRPr="008A22FF" w:rsidRDefault="00F429B4" w:rsidP="000E0185">
            <w:pPr>
              <w:spacing w:line="280" w:lineRule="exact"/>
              <w:jc w:val="center"/>
              <w:rPr>
                <w:rFonts w:ascii="ＭＳ ゴシック" w:eastAsia="ＭＳ ゴシック" w:hAnsi="ＭＳ ゴシック"/>
                <w:color w:val="000000" w:themeColor="text1"/>
                <w:w w:val="90"/>
                <w:sz w:val="24"/>
              </w:rPr>
            </w:pPr>
            <w:r w:rsidRPr="008A22FF">
              <w:rPr>
                <w:rFonts w:ascii="ＭＳ ゴシック" w:eastAsia="ＭＳ ゴシック" w:hAnsi="ＭＳ ゴシック" w:hint="eastAsia"/>
                <w:color w:val="000000" w:themeColor="text1"/>
                <w:w w:val="90"/>
                <w:sz w:val="24"/>
              </w:rPr>
              <w:t>H3</w:t>
            </w:r>
            <w:r w:rsidR="00307621" w:rsidRPr="008A22FF">
              <w:rPr>
                <w:rFonts w:ascii="ＭＳ ゴシック" w:eastAsia="ＭＳ ゴシック" w:hAnsi="ＭＳ ゴシック" w:hint="eastAsia"/>
                <w:color w:val="000000" w:themeColor="text1"/>
                <w:w w:val="90"/>
                <w:sz w:val="24"/>
              </w:rPr>
              <w:t>7</w:t>
            </w:r>
            <w:r w:rsidRPr="008A22FF">
              <w:rPr>
                <w:rFonts w:ascii="ＭＳ ゴシック" w:eastAsia="ＭＳ ゴシック" w:hAnsi="ＭＳ ゴシック" w:hint="eastAsia"/>
                <w:color w:val="000000" w:themeColor="text1"/>
                <w:w w:val="90"/>
                <w:sz w:val="24"/>
              </w:rPr>
              <w:t>年度</w:t>
            </w:r>
          </w:p>
          <w:p w:rsidR="00F429B4" w:rsidRPr="008A22FF" w:rsidRDefault="00F429B4" w:rsidP="000E0185">
            <w:pPr>
              <w:spacing w:line="280" w:lineRule="exact"/>
              <w:jc w:val="center"/>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w w:val="90"/>
                <w:sz w:val="20"/>
                <w:szCs w:val="20"/>
              </w:rPr>
              <w:t>(目標年度)</w:t>
            </w:r>
          </w:p>
        </w:tc>
      </w:tr>
      <w:tr w:rsidR="008A22FF" w:rsidRPr="008A22FF" w:rsidTr="00F429B4">
        <w:tc>
          <w:tcPr>
            <w:tcW w:w="2802" w:type="dxa"/>
            <w:shd w:val="clear" w:color="auto" w:fill="auto"/>
          </w:tcPr>
          <w:p w:rsidR="00F429B4" w:rsidRPr="008A22FF" w:rsidRDefault="00F429B4" w:rsidP="000E0185">
            <w:pPr>
              <w:rPr>
                <w:rFonts w:ascii="ＭＳ 明朝" w:hAnsi="ＭＳ 明朝"/>
                <w:color w:val="000000" w:themeColor="text1"/>
                <w:sz w:val="24"/>
              </w:rPr>
            </w:pPr>
            <w:r w:rsidRPr="008A22FF">
              <w:rPr>
                <w:rFonts w:ascii="ＭＳ 明朝" w:hAnsi="ＭＳ 明朝" w:hint="eastAsia"/>
                <w:color w:val="000000" w:themeColor="text1"/>
                <w:sz w:val="24"/>
              </w:rPr>
              <w:t>ごみ焼却量</w:t>
            </w:r>
          </w:p>
        </w:tc>
        <w:tc>
          <w:tcPr>
            <w:tcW w:w="1716" w:type="dxa"/>
            <w:shd w:val="clear" w:color="auto" w:fill="auto"/>
          </w:tcPr>
          <w:p w:rsidR="00F429B4" w:rsidRPr="008A22FF" w:rsidRDefault="00F429B4" w:rsidP="002867BB">
            <w:pPr>
              <w:jc w:val="right"/>
              <w:rPr>
                <w:rFonts w:ascii="ＭＳ 明朝" w:hAnsi="ＭＳ 明朝"/>
                <w:color w:val="000000" w:themeColor="text1"/>
                <w:sz w:val="24"/>
              </w:rPr>
            </w:pPr>
            <w:r w:rsidRPr="008A22FF">
              <w:rPr>
                <w:rFonts w:ascii="ＭＳ 明朝" w:hAnsi="ＭＳ 明朝" w:hint="eastAsia"/>
                <w:color w:val="000000" w:themeColor="text1"/>
                <w:sz w:val="24"/>
              </w:rPr>
              <w:t>1</w:t>
            </w:r>
            <w:r w:rsidR="00307621" w:rsidRPr="008A22FF">
              <w:rPr>
                <w:rFonts w:ascii="ＭＳ 明朝" w:hAnsi="ＭＳ 明朝" w:hint="eastAsia"/>
                <w:color w:val="000000" w:themeColor="text1"/>
                <w:sz w:val="24"/>
              </w:rPr>
              <w:t>2</w:t>
            </w:r>
            <w:r w:rsidRPr="008A22FF">
              <w:rPr>
                <w:rFonts w:ascii="ＭＳ 明朝" w:hAnsi="ＭＳ 明朝" w:hint="eastAsia"/>
                <w:color w:val="000000" w:themeColor="text1"/>
                <w:sz w:val="24"/>
              </w:rPr>
              <w:t>.</w:t>
            </w:r>
            <w:r w:rsidR="002867BB" w:rsidRPr="008A22FF">
              <w:rPr>
                <w:rFonts w:ascii="ＭＳ 明朝" w:hAnsi="ＭＳ 明朝" w:hint="eastAsia"/>
                <w:color w:val="000000" w:themeColor="text1"/>
                <w:sz w:val="24"/>
              </w:rPr>
              <w:t>9</w:t>
            </w:r>
            <w:r w:rsidRPr="008A22FF">
              <w:rPr>
                <w:rFonts w:ascii="ＭＳ 明朝" w:hAnsi="ＭＳ 明朝" w:hint="eastAsia"/>
                <w:color w:val="000000" w:themeColor="text1"/>
                <w:sz w:val="24"/>
              </w:rPr>
              <w:t>万t</w:t>
            </w:r>
          </w:p>
        </w:tc>
        <w:tc>
          <w:tcPr>
            <w:tcW w:w="410" w:type="dxa"/>
            <w:shd w:val="clear" w:color="auto" w:fill="auto"/>
          </w:tcPr>
          <w:p w:rsidR="00F429B4" w:rsidRPr="008A22FF" w:rsidRDefault="00F429B4" w:rsidP="000E0185">
            <w:pPr>
              <w:rPr>
                <w:rFonts w:ascii="ＭＳ 明朝" w:hAnsi="ＭＳ 明朝"/>
                <w:color w:val="000000" w:themeColor="text1"/>
                <w:sz w:val="24"/>
              </w:rPr>
            </w:pPr>
            <w:r w:rsidRPr="008A22FF">
              <w:rPr>
                <w:noProof/>
                <w:color w:val="000000" w:themeColor="text1"/>
              </w:rPr>
              <mc:AlternateContent>
                <mc:Choice Requires="wps">
                  <w:drawing>
                    <wp:anchor distT="0" distB="0" distL="114300" distR="114300" simplePos="0" relativeHeight="251608576" behindDoc="0" locked="0" layoutInCell="1" allowOverlap="1" wp14:anchorId="33F20308" wp14:editId="666B0B18">
                      <wp:simplePos x="0" y="0"/>
                      <wp:positionH relativeFrom="column">
                        <wp:posOffset>-21590</wp:posOffset>
                      </wp:positionH>
                      <wp:positionV relativeFrom="paragraph">
                        <wp:posOffset>60325</wp:posOffset>
                      </wp:positionV>
                      <wp:extent cx="153035" cy="114300"/>
                      <wp:effectExtent l="0" t="0" r="0" b="0"/>
                      <wp:wrapNone/>
                      <wp:docPr id="535" name="AutoShap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14300"/>
                              </a:xfrm>
                              <a:prstGeom prst="rightArrow">
                                <a:avLst>
                                  <a:gd name="adj1" fmla="val 50000"/>
                                  <a:gd name="adj2" fmla="val 33472"/>
                                </a:avLst>
                              </a:prstGeom>
                              <a:solidFill>
                                <a:srgbClr val="990000"/>
                              </a:solidFill>
                              <a:ln>
                                <a:noFill/>
                              </a:ln>
                              <a:effectLst/>
                              <a:extLs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6" o:spid="_x0000_s1026" type="#_x0000_t13" style="position:absolute;left:0;text-align:left;margin-left:-1.7pt;margin-top:4.75pt;width:12.05pt;height:9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6LAMAALMGAAAOAAAAZHJzL2Uyb0RvYy54bWysVV2P6zQQfUfiP1h+z+a7+dBmr7bdFiEt&#10;cKUF8ezGTmNI7GC7m10Q/53xNN22lxcE9MHyxOPxnDNnpvef3saBvApjpVYNje8iSoRqNZfq0NCf&#10;ftwFJSXWMcXZoJVo6Luw9NPD11/dz1MtEt3rgQtDIIiy9Tw1tHduqsPQtr0Ymb3Tk1Bw2GkzMgem&#10;OYTcsBmij0OYRNEqnLXhk9GtsBa+Pp0O6QPG7zrRuh+6zgpHhoZCbg5Xg+ver+HDPasPhk29bJc0&#10;2L/IYmRSwaMfoZ6YY+Ro5N9CjbI12urO3bV6DHXXyVYgBkATR1+geenZJBALkGOnD5rs/xe2/f71&#10;syGSNzRPc0oUG6FIj0en8W2SrFaeonmyNXi+TJ+NB2mnZ93+aonSm56pg3g0Rs+9YBwSi71/eHPB&#10;Gxaukv38neYQn0F8ZOutM6MPCDyQNyzK+0dRxJsjLXyM8zTyqbVwFMdZGmHRQlafL0/Gum+EHonf&#10;NNTIQ+8wI3yCvT5bh5XhCzrGf4kp6cYBCv3KBpJH8FuEcOWTXPukaVYkiIzVS0TI4PwycqIHyXdy&#10;GNAwh/1mMATCN7Sqzg/AFXvtNijvrLS/5llj9emLQOFC3qhOIGKB4ClBUf1RxUkWrZMq2K3KIsh2&#10;WR5URVQGUVytq1WUVdnT7k+PP87qXnIu1LNU4izwOPtnAlpa7SRNlDiZG7pKc+gkNhyg4VtnkOUb&#10;WPYafenBn0t24zZKB60/yLGhFydWex1tFUfojskB9sS9TyAbBROE+gzsSMkg4HnYIG83KJFIoMpz&#10;e2HscZdHRZaWQVHkaZCl2yhYl7tN8LiJV6tiu96st/EtY1usgv3vpGEi55J6Qx8B+UvPZ8Kll2ya&#10;VwlIkksYTElxIuyKYGK0+1m6HlvS94eP8QXJZVSeSf6IfiLi8nB4UcOC7UIVaO+sM2xe36+nvt9r&#10;/g69Czlgg8Ksh02vze9QCpibUITfjsxAYYZvFfR/kSUVdKtDoywrkIq5PthfHTDVQqCGOpATbjfu&#10;NJqPE3axnyYeq9J+InXS9wNmd8ppMWAyIo5livvRe22j1+W/5uEvAAAA//8DAFBLAwQUAAYACAAA&#10;ACEAqN5rOt8AAAAGAQAADwAAAGRycy9kb3ducmV2LnhtbEyOQUvDQBSE74L/YXmCF2k3trbVmE1R&#10;wV4KSlsVvG2SZ5KafbtkN+323/s86WkYZpj5smU0nThg71tLCq7HCQik0lYt1Qreds+jWxA+aKp0&#10;ZwkVnNDDMj8/y3Ra2SNt8LANteAR8qlW0ITgUil92aDRfmwdEmdftjc6sO1rWfX6yOOmk5MkmUuj&#10;W+KHRjt8arD83g5GweOw3125dXSn/Ut8XRWfq3cz/VDq8iI+3IMIGMNfGX7xGR1yZirsQJUXnYLR&#10;9IabCu5mIDieJAsQBetiBjLP5H/8/AcAAP//AwBQSwECLQAUAAYACAAAACEAtoM4kv4AAADhAQAA&#10;EwAAAAAAAAAAAAAAAAAAAAAAW0NvbnRlbnRfVHlwZXNdLnhtbFBLAQItABQABgAIAAAAIQA4/SH/&#10;1gAAAJQBAAALAAAAAAAAAAAAAAAAAC8BAABfcmVscy8ucmVsc1BLAQItABQABgAIAAAAIQC+sQZ6&#10;LAMAALMGAAAOAAAAAAAAAAAAAAAAAC4CAABkcnMvZTJvRG9jLnhtbFBLAQItABQABgAIAAAAIQCo&#10;3ms63wAAAAYBAAAPAAAAAAAAAAAAAAAAAIYFAABkcnMvZG93bnJldi54bWxQSwUGAAAAAAQABADz&#10;AAAAkgYAAAAA&#10;" fillcolor="#900" stroked="f" strokecolor="maroon" strokeweight=".5pt">
                      <v:stroke endarrowwidth="narrow" endarrowlength="short"/>
                      <v:textbox inset="5.85pt,.7pt,5.85pt,.7pt"/>
                    </v:shape>
                  </w:pict>
                </mc:Fallback>
              </mc:AlternateContent>
            </w:r>
          </w:p>
        </w:tc>
        <w:tc>
          <w:tcPr>
            <w:tcW w:w="1701" w:type="dxa"/>
            <w:shd w:val="clear" w:color="auto" w:fill="auto"/>
          </w:tcPr>
          <w:p w:rsidR="00F429B4" w:rsidRPr="008A22FF" w:rsidRDefault="00F429B4" w:rsidP="00AC4BAF">
            <w:pPr>
              <w:jc w:val="right"/>
              <w:rPr>
                <w:rFonts w:ascii="ＭＳ 明朝" w:hAnsi="ＭＳ 明朝"/>
                <w:color w:val="000000" w:themeColor="text1"/>
                <w:sz w:val="24"/>
              </w:rPr>
            </w:pPr>
            <w:r w:rsidRPr="008A22FF">
              <w:rPr>
                <w:rFonts w:ascii="ＭＳ 明朝" w:hAnsi="ＭＳ 明朝" w:hint="eastAsia"/>
                <w:color w:val="000000" w:themeColor="text1"/>
                <w:sz w:val="24"/>
              </w:rPr>
              <w:t>1</w:t>
            </w:r>
            <w:r w:rsidR="00AC4BAF" w:rsidRPr="008A22FF">
              <w:rPr>
                <w:rFonts w:ascii="ＭＳ 明朝" w:hAnsi="ＭＳ 明朝" w:hint="eastAsia"/>
                <w:color w:val="000000" w:themeColor="text1"/>
                <w:sz w:val="24"/>
              </w:rPr>
              <w:t>2.1</w:t>
            </w:r>
            <w:r w:rsidRPr="008A22FF">
              <w:rPr>
                <w:rFonts w:ascii="ＭＳ 明朝" w:hAnsi="ＭＳ 明朝" w:hint="eastAsia"/>
                <w:color w:val="000000" w:themeColor="text1"/>
                <w:sz w:val="24"/>
              </w:rPr>
              <w:t>万t</w:t>
            </w:r>
          </w:p>
        </w:tc>
        <w:tc>
          <w:tcPr>
            <w:tcW w:w="397" w:type="dxa"/>
            <w:shd w:val="clear" w:color="auto" w:fill="auto"/>
          </w:tcPr>
          <w:p w:rsidR="00F429B4" w:rsidRPr="008A22FF" w:rsidRDefault="00F429B4" w:rsidP="000E0185">
            <w:pPr>
              <w:rPr>
                <w:rFonts w:ascii="ＭＳ 明朝" w:hAnsi="ＭＳ 明朝"/>
                <w:color w:val="000000" w:themeColor="text1"/>
                <w:sz w:val="24"/>
              </w:rPr>
            </w:pPr>
            <w:r w:rsidRPr="008A22FF">
              <w:rPr>
                <w:noProof/>
                <w:color w:val="000000" w:themeColor="text1"/>
              </w:rPr>
              <mc:AlternateContent>
                <mc:Choice Requires="wps">
                  <w:drawing>
                    <wp:anchor distT="0" distB="0" distL="114300" distR="114300" simplePos="0" relativeHeight="251611648" behindDoc="0" locked="0" layoutInCell="1" allowOverlap="1" wp14:anchorId="7C99140E" wp14:editId="17A36888">
                      <wp:simplePos x="0" y="0"/>
                      <wp:positionH relativeFrom="column">
                        <wp:posOffset>-24765</wp:posOffset>
                      </wp:positionH>
                      <wp:positionV relativeFrom="paragraph">
                        <wp:posOffset>59690</wp:posOffset>
                      </wp:positionV>
                      <wp:extent cx="153035" cy="114300"/>
                      <wp:effectExtent l="0" t="0" r="0" b="0"/>
                      <wp:wrapNone/>
                      <wp:docPr id="538" name="AutoShap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14300"/>
                              </a:xfrm>
                              <a:prstGeom prst="rightArrow">
                                <a:avLst>
                                  <a:gd name="adj1" fmla="val 50000"/>
                                  <a:gd name="adj2" fmla="val 33472"/>
                                </a:avLst>
                              </a:prstGeom>
                              <a:solidFill>
                                <a:srgbClr val="990000"/>
                              </a:solidFill>
                              <a:ln>
                                <a:noFill/>
                              </a:ln>
                              <a:effectLst/>
                              <a:extLs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9" o:spid="_x0000_s1026" type="#_x0000_t13" style="position:absolute;left:0;text-align:left;margin-left:-1.95pt;margin-top:4.7pt;width:12.05pt;height:9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o55LAMAALMGAAAOAAAAZHJzL2Uyb0RvYy54bWysVV2P6zQQfUfiP1h+z+a7+dBmr7bdFiEt&#10;cKUF8ezGTmNI7GC7m10Q/53xNN22lxcE9MHyxOPxnDNnpvef3saBvApjpVYNje8iSoRqNZfq0NCf&#10;ftwFJSXWMcXZoJVo6Luw9NPD11/dz1MtEt3rgQtDIIiy9Tw1tHduqsPQtr0Ymb3Tk1Bw2GkzMgem&#10;OYTcsBmij0OYRNEqnLXhk9GtsBa+Pp0O6QPG7zrRuh+6zgpHhoZCbg5Xg+ver+HDPasPhk29bJc0&#10;2L/IYmRSwaMfoZ6YY+Ro5N9CjbI12urO3bV6DHXXyVYgBkATR1+geenZJBALkGOnD5rs/xe2/f71&#10;syGSNzRPoVSKjVCkx6PT+DZJVpWnaJ5sDZ4v02fjQdrpWbe/WqL0pmfqIB6N0XMvGIfEYu8f3lzw&#10;hoWrZD9/pznEZxAf2XrrzOgDAg/kDYvy/lEU8eZICx/jPI3SnJIWjuI4SyMsWsjq8+XJWPeN0CPx&#10;m4YaeegdZoRPsNdn67AyfEHH+C8xJd04QKFf2UDyCH6LEK58kmufNM2KBJGxeokIGZxfRk70IPlO&#10;DgMa5rDfDIZA+IZW1fkBuGKv3QblnZX21zxrrD59EShcyBvVCUQsEDwlKKo/qjjJonVSBbtVWQTZ&#10;LsuDqojKIIqrdbWKsip72v3p8cdZ3UvOhXqWSpwFHmf/TEBLq52kiRInc0NXaQ6dxIYDNHzrDLJ8&#10;A8teoy89+HPJbtxG6aD1Bzk29OLEaq+jreII3TE5wJ649wlko2CCUJ+BHSkZBDwPG+TtBiUSCVR5&#10;bi+MPe7yqMjSMiiKPA2ydBsF63K3CR438WpVbNeb9Ta+ZWyLVbD/nTRM5FxSb+gjIH/p+Uy49JJN&#10;8yoBSXIJgykpToRdEUyMdj9L12NL+v7wMb4guYzKM8kf0U9EXB4OL2pYsF2oAu2ddYbN6/v11Pd7&#10;zd+hdyEHbFCY9bDptfkdSgFzE4rw25EZKMzwrYL+L7Kkgm51aJRlBVIx1wf7qwOmWgjUUAdywu3G&#10;nUbzccIu9tPEY1XaT6RO+n7A7E45LQZMRsSxTHE/eq9t9Lr81zz8BQAA//8DAFBLAwQUAAYACAAA&#10;ACEAHpANbN8AAAAGAQAADwAAAGRycy9kb3ducmV2LnhtbEyOQUvDQBSE74L/YXmCF2k3pkXbmE1R&#10;wV4ExbYK3jbZZ5KafRuym3b7732e9DQMM8x8+SraThxw8K0jBdfTBARS5UxLtYLd9mmyAOGDJqM7&#10;R6jghB5WxflZrjPjjvSGh02oBY+Qz7SCJoQ+k9JXDVrtp65H4uzLDVYHtkMtzaCPPG47mSbJjbS6&#10;JX5odI+PDVbfm9EqeBj326v+Ofan/Ut8XZef63c7+1Dq8iLe34EIGMNfGX7xGR0KZirdSMaLTsFk&#10;tuSmguUcBMdpkoIoWW/nIItc/scvfgAAAP//AwBQSwECLQAUAAYACAAAACEAtoM4kv4AAADhAQAA&#10;EwAAAAAAAAAAAAAAAAAAAAAAW0NvbnRlbnRfVHlwZXNdLnhtbFBLAQItABQABgAIAAAAIQA4/SH/&#10;1gAAAJQBAAALAAAAAAAAAAAAAAAAAC8BAABfcmVscy8ucmVsc1BLAQItABQABgAIAAAAIQBGro55&#10;LAMAALMGAAAOAAAAAAAAAAAAAAAAAC4CAABkcnMvZTJvRG9jLnhtbFBLAQItABQABgAIAAAAIQAe&#10;kA1s3wAAAAYBAAAPAAAAAAAAAAAAAAAAAIYFAABkcnMvZG93bnJldi54bWxQSwUGAAAAAAQABADz&#10;AAAAkgYAAAAA&#10;" fillcolor="#900" stroked="f" strokecolor="maroon" strokeweight=".5pt">
                      <v:stroke endarrowwidth="narrow" endarrowlength="short"/>
                      <v:textbox inset="5.85pt,.7pt,5.85pt,.7pt"/>
                    </v:shape>
                  </w:pict>
                </mc:Fallback>
              </mc:AlternateContent>
            </w:r>
          </w:p>
        </w:tc>
        <w:tc>
          <w:tcPr>
            <w:tcW w:w="1701" w:type="dxa"/>
            <w:shd w:val="clear" w:color="auto" w:fill="auto"/>
          </w:tcPr>
          <w:p w:rsidR="00F429B4" w:rsidRPr="008A22FF" w:rsidRDefault="00F429B4" w:rsidP="000E0185">
            <w:pPr>
              <w:jc w:val="right"/>
              <w:rPr>
                <w:rFonts w:ascii="ＭＳ 明朝" w:hAnsi="ＭＳ 明朝"/>
                <w:color w:val="000000" w:themeColor="text1"/>
                <w:sz w:val="24"/>
              </w:rPr>
            </w:pPr>
            <w:r w:rsidRPr="008A22FF">
              <w:rPr>
                <w:rFonts w:ascii="ＭＳ 明朝" w:hAnsi="ＭＳ 明朝" w:hint="eastAsia"/>
                <w:color w:val="000000" w:themeColor="text1"/>
                <w:sz w:val="24"/>
              </w:rPr>
              <w:t>10.0万t</w:t>
            </w:r>
          </w:p>
        </w:tc>
      </w:tr>
      <w:tr w:rsidR="008A22FF" w:rsidRPr="008A22FF" w:rsidTr="00F429B4">
        <w:tc>
          <w:tcPr>
            <w:tcW w:w="2802" w:type="dxa"/>
            <w:shd w:val="clear" w:color="auto" w:fill="auto"/>
          </w:tcPr>
          <w:p w:rsidR="00F429B4" w:rsidRPr="008A22FF" w:rsidRDefault="00F429B4" w:rsidP="000E0185">
            <w:pPr>
              <w:rPr>
                <w:rFonts w:ascii="ＭＳ 明朝" w:hAnsi="ＭＳ 明朝"/>
                <w:color w:val="000000" w:themeColor="text1"/>
                <w:sz w:val="24"/>
              </w:rPr>
            </w:pPr>
            <w:r w:rsidRPr="008A22FF">
              <w:rPr>
                <w:rFonts w:ascii="ＭＳ 明朝" w:hAnsi="ＭＳ 明朝" w:hint="eastAsia"/>
                <w:color w:val="000000" w:themeColor="text1"/>
                <w:sz w:val="24"/>
              </w:rPr>
              <w:t>CO</w:t>
            </w:r>
            <w:r w:rsidRPr="008A22FF">
              <w:rPr>
                <w:rFonts w:ascii="ＭＳ 明朝" w:hAnsi="ＭＳ 明朝" w:hint="eastAsia"/>
                <w:color w:val="000000" w:themeColor="text1"/>
                <w:sz w:val="24"/>
                <w:vertAlign w:val="subscript"/>
              </w:rPr>
              <w:t>2</w:t>
            </w:r>
            <w:r w:rsidRPr="008A22FF">
              <w:rPr>
                <w:rFonts w:ascii="ＭＳ 明朝" w:hAnsi="ＭＳ 明朝" w:hint="eastAsia"/>
                <w:color w:val="000000" w:themeColor="text1"/>
                <w:sz w:val="24"/>
              </w:rPr>
              <w:t>排出量</w:t>
            </w:r>
            <w:r w:rsidRPr="008A22FF">
              <w:rPr>
                <w:rFonts w:ascii="ＭＳ 明朝" w:hAnsi="ＭＳ 明朝" w:hint="eastAsia"/>
                <w:color w:val="000000" w:themeColor="text1"/>
                <w:sz w:val="20"/>
                <w:szCs w:val="20"/>
              </w:rPr>
              <w:t>(廃棄物分野)</w:t>
            </w:r>
          </w:p>
        </w:tc>
        <w:tc>
          <w:tcPr>
            <w:tcW w:w="1716" w:type="dxa"/>
            <w:shd w:val="clear" w:color="auto" w:fill="auto"/>
          </w:tcPr>
          <w:p w:rsidR="00F429B4" w:rsidRPr="008A22FF" w:rsidRDefault="00723A30" w:rsidP="00723A30">
            <w:pPr>
              <w:jc w:val="right"/>
              <w:rPr>
                <w:rFonts w:ascii="ＭＳ 明朝" w:hAnsi="ＭＳ 明朝"/>
                <w:color w:val="000000" w:themeColor="text1"/>
                <w:sz w:val="24"/>
              </w:rPr>
            </w:pPr>
            <w:r w:rsidRPr="008A22FF">
              <w:rPr>
                <w:rFonts w:ascii="ＭＳ 明朝" w:hAnsi="ＭＳ 明朝" w:hint="eastAsia"/>
                <w:color w:val="000000" w:themeColor="text1"/>
                <w:sz w:val="24"/>
              </w:rPr>
              <w:t>5.1</w:t>
            </w:r>
            <w:r w:rsidR="00F429B4" w:rsidRPr="008A22FF">
              <w:rPr>
                <w:rFonts w:ascii="ＭＳ 明朝" w:hAnsi="ＭＳ 明朝" w:hint="eastAsia"/>
                <w:color w:val="000000" w:themeColor="text1"/>
                <w:sz w:val="24"/>
              </w:rPr>
              <w:t>万t</w:t>
            </w:r>
          </w:p>
        </w:tc>
        <w:tc>
          <w:tcPr>
            <w:tcW w:w="410" w:type="dxa"/>
            <w:shd w:val="clear" w:color="auto" w:fill="auto"/>
          </w:tcPr>
          <w:p w:rsidR="00F429B4" w:rsidRPr="008A22FF" w:rsidRDefault="00F429B4" w:rsidP="000E0185">
            <w:pPr>
              <w:rPr>
                <w:rFonts w:ascii="ＭＳ 明朝" w:hAnsi="ＭＳ 明朝"/>
                <w:color w:val="000000" w:themeColor="text1"/>
                <w:sz w:val="24"/>
              </w:rPr>
            </w:pPr>
            <w:r w:rsidRPr="008A22FF">
              <w:rPr>
                <w:noProof/>
                <w:color w:val="000000" w:themeColor="text1"/>
              </w:rPr>
              <mc:AlternateContent>
                <mc:Choice Requires="wps">
                  <w:drawing>
                    <wp:anchor distT="0" distB="0" distL="114300" distR="114300" simplePos="0" relativeHeight="251609600" behindDoc="0" locked="0" layoutInCell="1" allowOverlap="1" wp14:anchorId="3867C06C" wp14:editId="7F4DB703">
                      <wp:simplePos x="0" y="0"/>
                      <wp:positionH relativeFrom="column">
                        <wp:posOffset>-17145</wp:posOffset>
                      </wp:positionH>
                      <wp:positionV relativeFrom="paragraph">
                        <wp:posOffset>53975</wp:posOffset>
                      </wp:positionV>
                      <wp:extent cx="153035" cy="114300"/>
                      <wp:effectExtent l="0" t="0" r="0" b="0"/>
                      <wp:wrapNone/>
                      <wp:docPr id="536"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14300"/>
                              </a:xfrm>
                              <a:prstGeom prst="rightArrow">
                                <a:avLst>
                                  <a:gd name="adj1" fmla="val 50000"/>
                                  <a:gd name="adj2" fmla="val 33472"/>
                                </a:avLst>
                              </a:prstGeom>
                              <a:solidFill>
                                <a:srgbClr val="990000"/>
                              </a:solidFill>
                              <a:ln>
                                <a:noFill/>
                              </a:ln>
                              <a:effectLst/>
                              <a:extLs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7" o:spid="_x0000_s1026" type="#_x0000_t13" style="position:absolute;left:0;text-align:left;margin-left:-1.35pt;margin-top:4.25pt;width:12.05pt;height:9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2LQMAALMGAAAOAAAAZHJzL2Uyb0RvYy54bWysVV2P6zQQfUfiP1h+z+a7+dBmr7bdFiEt&#10;cKUF8ezGTmNI7GC7m10Q/53xNN22lxcE9MHyxOPxnDNnpvef3saBvApjpVYNje8iSoRqNZfq0NCf&#10;ftwFJSXWMcXZoJVo6Luw9NPD11/dz1MtEt3rgQtDIIiy9Tw1tHduqsPQtr0Ymb3Tk1Bw2GkzMgem&#10;OYTcsBmij0OYRNEqnLXhk9GtsBa+Pp0O6QPG7zrRuh+6zgpHhoZCbg5Xg+ver+HDPasPhk29bJc0&#10;2L/IYmRSwaMfoZ6YY+Ro5N9CjbI12urO3bV6DHXXyVYgBkATR1+geenZJBALkGOnD5rs/xe2/f71&#10;syGSNzRPV5QoNkKRHo9O49skWRWeonmyNXi+TJ+NB2mnZ93+aonSm56pg3g0Rs+9YBwSi71/eHPB&#10;Gxaukv38neYQn0F8ZOutM6MPCDyQNyzK+0dRxJsjLXyM8zRKc0paOIrjLI2waCGrz5cnY903Qo/E&#10;bxpq5KF3mBE+wV6frcPK8AUd47/ElHTjAIV+ZQPJI/gtQrjySa590jQrEkTG6iUiZHB+GTnRg+Q7&#10;OQxomMN+MxgC4RtaVecH4Iq9dhuUd1baX/Ossfr0RaBwIW9UJxCxQPCUoKj+qOIki9ZJFexWZRFk&#10;uywPqiIqgyiu1tUqyqrsafenxx9ndS85F+pZKnEWeJz9MwEtrXaSJkqczA1dpTl0EhsO0PCtM8jy&#10;DSx7jb704M8lu3EbpYPWH+TY0IsTq72OtoojdMfkAHvi3ieQjYIJQn0GdqRkEPA8bJC3G5RIJFDl&#10;ub0w9rjLoyJLy6Ao8jTI0m0UrMvdJnjcxKtVsV1v1tv4lrEtVsH+d9IwkXNJvaGPgPyl5zPh0ks2&#10;zasEJMklDKakOBF2RTAx2v0sXY8t6fvDx/iC5DIqzyR/RD8RcXk4vKhhwXahCrR31hk2r+/XU9/v&#10;NX+H3oUcsEFh1sOm1+Z3KAXMTSjCb0dmoDDDtwr6v8iSCrrVoVGWFUjFXB/srw6YaiFQQx3ICbcb&#10;dxrNxwm72E8Tj1VpP5E66fsBszvltBgwGRHHMsX96L220evyX/PwFwAAAP//AwBQSwMEFAAGAAgA&#10;AAAhAC2cdQffAAAABgEAAA8AAABkcnMvZG93bnJldi54bWxMjkFLw0AUhO+C/2F5ghdpN422lphN&#10;UcFehIqtCt422WeSmn0bspt2++99nvQ0DDPMfPkq2k4ccPCtIwWzaQICqXKmpVrB2+5psgThgyaj&#10;O0eo4IQeVsX5Wa4z4470iodtqAWPkM+0giaEPpPSVw1a7aeuR+Lsyw1WB7ZDLc2gjzxuO5kmyUJa&#10;3RI/NLrHxwar7+1oFTyM+91V/xz7034TX9bl5/rdXn8odXkR7+9ABIzhrwy/+IwOBTOVbiTjRadg&#10;kt5yU8FyDoLjdHYDomRdzEEWufyPX/wAAAD//wMAUEsBAi0AFAAGAAgAAAAhALaDOJL+AAAA4QEA&#10;ABMAAAAAAAAAAAAAAAAAAAAAAFtDb250ZW50X1R5cGVzXS54bWxQSwECLQAUAAYACAAAACEAOP0h&#10;/9YAAACUAQAACwAAAAAAAAAAAAAAAAAvAQAAX3JlbHMvLnJlbHNQSwECLQAUAAYACAAAACEA4o/w&#10;Ni0DAACzBgAADgAAAAAAAAAAAAAAAAAuAgAAZHJzL2Uyb0RvYy54bWxQSwECLQAUAAYACAAAACEA&#10;LZx1B98AAAAGAQAADwAAAAAAAAAAAAAAAACHBQAAZHJzL2Rvd25yZXYueG1sUEsFBgAAAAAEAAQA&#10;8wAAAJMGAAAAAA==&#10;" fillcolor="#900" stroked="f" strokecolor="maroon" strokeweight=".5pt">
                      <v:stroke endarrowwidth="narrow" endarrowlength="short"/>
                      <v:textbox inset="5.85pt,.7pt,5.85pt,.7pt"/>
                    </v:shape>
                  </w:pict>
                </mc:Fallback>
              </mc:AlternateContent>
            </w:r>
          </w:p>
        </w:tc>
        <w:tc>
          <w:tcPr>
            <w:tcW w:w="1701" w:type="dxa"/>
            <w:shd w:val="clear" w:color="auto" w:fill="auto"/>
          </w:tcPr>
          <w:p w:rsidR="00F429B4" w:rsidRPr="008A22FF" w:rsidRDefault="00723A30" w:rsidP="000E0185">
            <w:pPr>
              <w:jc w:val="right"/>
              <w:rPr>
                <w:rFonts w:ascii="ＭＳ 明朝" w:hAnsi="ＭＳ 明朝"/>
                <w:color w:val="000000" w:themeColor="text1"/>
                <w:sz w:val="24"/>
              </w:rPr>
            </w:pPr>
            <w:r w:rsidRPr="008A22FF">
              <w:rPr>
                <w:rFonts w:ascii="ＭＳ 明朝" w:hAnsi="ＭＳ 明朝" w:hint="eastAsia"/>
                <w:color w:val="000000" w:themeColor="text1"/>
                <w:sz w:val="24"/>
              </w:rPr>
              <w:t>4.1</w:t>
            </w:r>
            <w:r w:rsidR="00F429B4" w:rsidRPr="008A22FF">
              <w:rPr>
                <w:rFonts w:ascii="ＭＳ 明朝" w:hAnsi="ＭＳ 明朝" w:hint="eastAsia"/>
                <w:color w:val="000000" w:themeColor="text1"/>
                <w:sz w:val="24"/>
              </w:rPr>
              <w:t>万t</w:t>
            </w:r>
          </w:p>
        </w:tc>
        <w:tc>
          <w:tcPr>
            <w:tcW w:w="397" w:type="dxa"/>
            <w:shd w:val="clear" w:color="auto" w:fill="auto"/>
          </w:tcPr>
          <w:p w:rsidR="00F429B4" w:rsidRPr="008A22FF" w:rsidRDefault="00F429B4" w:rsidP="000E0185">
            <w:pPr>
              <w:rPr>
                <w:rFonts w:ascii="ＭＳ 明朝" w:hAnsi="ＭＳ 明朝"/>
                <w:color w:val="000000" w:themeColor="text1"/>
                <w:sz w:val="24"/>
              </w:rPr>
            </w:pPr>
            <w:r w:rsidRPr="008A22FF">
              <w:rPr>
                <w:noProof/>
                <w:color w:val="000000" w:themeColor="text1"/>
              </w:rPr>
              <mc:AlternateContent>
                <mc:Choice Requires="wps">
                  <w:drawing>
                    <wp:anchor distT="0" distB="0" distL="114300" distR="114300" simplePos="0" relativeHeight="251612672" behindDoc="0" locked="0" layoutInCell="1" allowOverlap="1" wp14:anchorId="7F830166" wp14:editId="5FD9AC40">
                      <wp:simplePos x="0" y="0"/>
                      <wp:positionH relativeFrom="column">
                        <wp:posOffset>-25400</wp:posOffset>
                      </wp:positionH>
                      <wp:positionV relativeFrom="paragraph">
                        <wp:posOffset>43815</wp:posOffset>
                      </wp:positionV>
                      <wp:extent cx="153035" cy="114300"/>
                      <wp:effectExtent l="0" t="0" r="0" b="0"/>
                      <wp:wrapNone/>
                      <wp:docPr id="539"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14300"/>
                              </a:xfrm>
                              <a:prstGeom prst="rightArrow">
                                <a:avLst>
                                  <a:gd name="adj1" fmla="val 50000"/>
                                  <a:gd name="adj2" fmla="val 33472"/>
                                </a:avLst>
                              </a:prstGeom>
                              <a:solidFill>
                                <a:srgbClr val="990000"/>
                              </a:solidFill>
                              <a:ln>
                                <a:noFill/>
                              </a:ln>
                              <a:effectLst/>
                              <a:extLs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0" o:spid="_x0000_s1026" type="#_x0000_t13" style="position:absolute;left:0;text-align:left;margin-left:-2pt;margin-top:3.45pt;width:12.05pt;height:9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ljHLQMAALMGAAAOAAAAZHJzL2Uyb0RvYy54bWysVV2P6zQQfUfiP1h+z+a7+dBmr7bdFiEt&#10;cKUF8ezGTmNI7GC7m10Q/53xNN22lxcE9MHyxOPxnDNnpvef3saBvApjpVYNje8iSoRqNZfq0NCf&#10;ftwFJSXWMcXZoJVo6Luw9NPD11/dz1MtEt3rgQtDIIiy9Tw1tHduqsPQtr0Ymb3Tk1Bw2GkzMgem&#10;OYTcsBmij0OYRNEqnLXhk9GtsBa+Pp0O6QPG7zrRuh+6zgpHhoZCbg5Xg+ver+HDPasPhk29bJc0&#10;2L/IYmRSwaMfoZ6YY+Ro5N9CjbI12urO3bV6DHXXyVYgBkATR1+geenZJBALkGOnD5rs/xe2/f71&#10;syGSNzRPK0oUG6FIj0en8W2SFEjRPNkaPF+mz8aDtNOzbn+1ROlNz9RBPBqj514wDonFntLw5oI3&#10;LFwl+/k7zSE+g/jI1ltnRh8QeCBvWJT3j6KIN0da+BjnaZTmlLRwFMdZGmFGIavPlydj3TdCj8Rv&#10;GmrkoXeYET7BXp+tw8rwBR3jv8SUdOMAhX5lA8kj+C1CuPJJrn3SNCsSRMbqJSJkcH4ZOdGD5Ds5&#10;DGiYw34zGALhG1pV5wfgir12G5R3Vtpf86yx+vRFoHAhb1QnELFA8JSgqP6o4iSL1kkV7FZlEWS7&#10;LA+qIiqDKK7W1SrKquxp96fHH2d1LzkX6lkqcRZ4nP0zAS2tdpImSpzMDV2lOXQSGw7Q8K0zyPIN&#10;LHuNvvTgzyW7cRulg9Yf5NjQixOrvY62iiN0x+QAe+LeJ5CNgglCfQZ2pGQQ8DxskLcblEgkUOW5&#10;vTD2uMujIkvLoCjyNMjSbRSsy90meNzEq1WxXW/W2/iWsS1Wwf530jCRc0m9oY+A/KXnM+HSSzbN&#10;qwQkySUMJug4JOyKYGK0+1m6HlvS94eP8QXJZVSeSf6IfiLi8nB4UcOC7UIVaO+sM2xe369+iNp6&#10;r/k79C7kgA0Ksx42vTa/QylgbkIRfjsyA4UZvlXQ/0WWVNCtDo2yrEAq5vpgf3XAVAuBGupATrjd&#10;uNNoPk7YxX6aeKxK+4nUSd8PmN0pp8WAyYg4linuR++1jV6X/5qHvwAAAP//AwBQSwMEFAAGAAgA&#10;AAAhAPlh4kDgAAAABgEAAA8AAABkcnMvZG93bnJldi54bWxMj0FLw0AQhe+C/2EZwYu0m9ZSbMym&#10;qGAvgmKrgrdNdkxSs7NLdtNu/73jSU/D4z3e+6ZYJ9uLAw6hc6RgNs1AINXOdNQoeNs9Tm5AhKjJ&#10;6N4RKjhhgHV5flbo3LgjveJhGxvBJRRyraCN0edShrpFq8PUeST2vtxgdWQ5NNIM+sjltpfzLFtK&#10;qzvihVZ7fGix/t6OVsH9uN9d+afkT/vn9LKpPjfv9vpDqcuLdHcLImKKf2H4xWd0KJmpciOZIHoF&#10;kwW/EhUsVyDYnmczEBXfxQpkWcj/+OUPAAAA//8DAFBLAQItABQABgAIAAAAIQC2gziS/gAAAOEB&#10;AAATAAAAAAAAAAAAAAAAAAAAAABbQ29udGVudF9UeXBlc10ueG1sUEsBAi0AFAAGAAgAAAAhADj9&#10;If/WAAAAlAEAAAsAAAAAAAAAAAAAAAAALwEAAF9yZWxzLy5yZWxzUEsBAi0AFAAGAAgAAAAhAGDW&#10;WMctAwAAswYAAA4AAAAAAAAAAAAAAAAALgIAAGRycy9lMm9Eb2MueG1sUEsBAi0AFAAGAAgAAAAh&#10;APlh4kDgAAAABgEAAA8AAAAAAAAAAAAAAAAAhwUAAGRycy9kb3ducmV2LnhtbFBLBQYAAAAABAAE&#10;APMAAACUBgAAAAA=&#10;" fillcolor="#900" stroked="f" strokecolor="maroon" strokeweight=".5pt">
                      <v:stroke endarrowwidth="narrow" endarrowlength="short"/>
                      <v:textbox inset="5.85pt,.7pt,5.85pt,.7pt"/>
                    </v:shape>
                  </w:pict>
                </mc:Fallback>
              </mc:AlternateContent>
            </w:r>
          </w:p>
        </w:tc>
        <w:tc>
          <w:tcPr>
            <w:tcW w:w="1701" w:type="dxa"/>
            <w:shd w:val="clear" w:color="auto" w:fill="auto"/>
          </w:tcPr>
          <w:p w:rsidR="00F429B4" w:rsidRPr="008A22FF" w:rsidRDefault="00F429B4" w:rsidP="00723A30">
            <w:pPr>
              <w:jc w:val="right"/>
              <w:rPr>
                <w:rFonts w:ascii="ＭＳ 明朝" w:hAnsi="ＭＳ 明朝"/>
                <w:color w:val="000000" w:themeColor="text1"/>
                <w:sz w:val="24"/>
              </w:rPr>
            </w:pPr>
            <w:r w:rsidRPr="008A22FF">
              <w:rPr>
                <w:rFonts w:ascii="ＭＳ 明朝" w:hAnsi="ＭＳ 明朝" w:hint="eastAsia"/>
                <w:color w:val="000000" w:themeColor="text1"/>
                <w:sz w:val="24"/>
              </w:rPr>
              <w:t>3.</w:t>
            </w:r>
            <w:r w:rsidR="00723A30" w:rsidRPr="008A22FF">
              <w:rPr>
                <w:rFonts w:ascii="ＭＳ 明朝" w:hAnsi="ＭＳ 明朝" w:hint="eastAsia"/>
                <w:color w:val="000000" w:themeColor="text1"/>
                <w:sz w:val="24"/>
              </w:rPr>
              <w:t>9</w:t>
            </w:r>
            <w:r w:rsidRPr="008A22FF">
              <w:rPr>
                <w:rFonts w:ascii="ＭＳ 明朝" w:hAnsi="ＭＳ 明朝" w:hint="eastAsia"/>
                <w:color w:val="000000" w:themeColor="text1"/>
                <w:sz w:val="24"/>
              </w:rPr>
              <w:t>万t</w:t>
            </w:r>
          </w:p>
        </w:tc>
      </w:tr>
    </w:tbl>
    <w:p w:rsidR="00F429B4" w:rsidRPr="008A22FF" w:rsidRDefault="00F429B4" w:rsidP="00F429B4">
      <w:pPr>
        <w:spacing w:line="240" w:lineRule="exact"/>
        <w:ind w:firstLineChars="250" w:firstLine="400"/>
        <w:rPr>
          <w:rFonts w:ascii="ＭＳ 明朝" w:hAnsi="ＭＳ 明朝"/>
          <w:color w:val="000000" w:themeColor="text1"/>
          <w:sz w:val="16"/>
          <w:szCs w:val="16"/>
        </w:rPr>
      </w:pPr>
      <w:r w:rsidRPr="00A66E8E">
        <w:rPr>
          <w:rFonts w:ascii="ＭＳ 明朝" w:hAnsi="ＭＳ 明朝" w:hint="eastAsia"/>
          <w:sz w:val="16"/>
          <w:szCs w:val="16"/>
        </w:rPr>
        <w:t>※</w:t>
      </w:r>
      <w:r>
        <w:rPr>
          <w:rFonts w:ascii="ＭＳ 明朝" w:hAnsi="ＭＳ 明朝" w:hint="eastAsia"/>
          <w:sz w:val="16"/>
          <w:szCs w:val="16"/>
        </w:rPr>
        <w:t>ここで示す｢ごみ焼却量｣は、当該年度</w:t>
      </w:r>
      <w:r w:rsidRPr="008A22FF">
        <w:rPr>
          <w:rFonts w:ascii="ＭＳ 明朝" w:hAnsi="ＭＳ 明朝" w:hint="eastAsia"/>
          <w:color w:val="000000" w:themeColor="text1"/>
          <w:sz w:val="16"/>
          <w:szCs w:val="16"/>
        </w:rPr>
        <w:t>にごみ焼却施設</w:t>
      </w:r>
      <w:r w:rsidR="00307621" w:rsidRPr="008A22FF">
        <w:rPr>
          <w:rFonts w:ascii="ＭＳ 明朝" w:hAnsi="ＭＳ 明朝" w:hint="eastAsia"/>
          <w:color w:val="000000" w:themeColor="text1"/>
          <w:sz w:val="16"/>
          <w:szCs w:val="16"/>
        </w:rPr>
        <w:t>で焼却された</w:t>
      </w:r>
      <w:r w:rsidRPr="008A22FF">
        <w:rPr>
          <w:rFonts w:ascii="ＭＳ 明朝" w:hAnsi="ＭＳ 明朝" w:hint="eastAsia"/>
          <w:color w:val="000000" w:themeColor="text1"/>
          <w:sz w:val="16"/>
          <w:szCs w:val="16"/>
        </w:rPr>
        <w:t>ごみ焼却処理量であ</w:t>
      </w:r>
      <w:r w:rsidR="00307621" w:rsidRPr="008A22FF">
        <w:rPr>
          <w:rFonts w:ascii="ＭＳ 明朝" w:hAnsi="ＭＳ 明朝" w:hint="eastAsia"/>
          <w:color w:val="000000" w:themeColor="text1"/>
          <w:sz w:val="16"/>
          <w:szCs w:val="16"/>
        </w:rPr>
        <w:t>る</w:t>
      </w:r>
      <w:r w:rsidRPr="008A22FF">
        <w:rPr>
          <w:rFonts w:ascii="ＭＳ 明朝" w:hAnsi="ＭＳ 明朝" w:hint="eastAsia"/>
          <w:color w:val="000000" w:themeColor="text1"/>
          <w:sz w:val="16"/>
          <w:szCs w:val="16"/>
        </w:rPr>
        <w:t>。</w:t>
      </w:r>
    </w:p>
    <w:p w:rsidR="00F429B4" w:rsidRPr="00F429B4" w:rsidRDefault="00F429B4" w:rsidP="0062404F">
      <w:pPr>
        <w:rPr>
          <w:rFonts w:ascii="ＭＳ 明朝" w:hAnsi="ＭＳ 明朝"/>
          <w:sz w:val="24"/>
        </w:rPr>
      </w:pPr>
    </w:p>
    <w:p w:rsidR="00763FA2" w:rsidRDefault="00763FA2" w:rsidP="00E224A9">
      <w:pPr>
        <w:spacing w:line="400" w:lineRule="exact"/>
        <w:rPr>
          <w:rFonts w:ascii="HG創英角ｺﾞｼｯｸUB" w:eastAsia="HG創英角ｺﾞｼｯｸUB" w:hAnsi="ＭＳ 明朝"/>
          <w:sz w:val="28"/>
          <w:szCs w:val="28"/>
        </w:rPr>
      </w:pPr>
      <w:r w:rsidRPr="00E96C4E">
        <w:rPr>
          <w:rFonts w:ascii="HG創英角ｺﾞｼｯｸUB" w:eastAsia="HG創英角ｺﾞｼｯｸUB" w:hAnsi="ＭＳ 明朝" w:hint="eastAsia"/>
          <w:sz w:val="28"/>
          <w:szCs w:val="28"/>
          <w:bdr w:val="single" w:sz="4" w:space="0" w:color="auto"/>
        </w:rPr>
        <w:t>Ⅱ アクションプランの期間</w:t>
      </w:r>
    </w:p>
    <w:p w:rsidR="00763FA2" w:rsidRDefault="00763FA2" w:rsidP="00763FA2">
      <w:pPr>
        <w:ind w:left="240" w:hangingChars="100" w:hanging="240"/>
        <w:rPr>
          <w:rFonts w:ascii="ＭＳ 明朝" w:hAnsi="ＭＳ 明朝"/>
          <w:sz w:val="24"/>
        </w:rPr>
      </w:pPr>
      <w:r>
        <w:rPr>
          <w:rFonts w:ascii="ＭＳ 明朝" w:hAnsi="ＭＳ 明朝" w:hint="eastAsia"/>
          <w:sz w:val="24"/>
        </w:rPr>
        <w:t xml:space="preserve">　　アクションプランは、指針の中間年度で</w:t>
      </w:r>
      <w:r w:rsidRPr="008A22FF">
        <w:rPr>
          <w:rFonts w:ascii="ＭＳ 明朝" w:hAnsi="ＭＳ 明朝" w:hint="eastAsia"/>
          <w:color w:val="000000" w:themeColor="text1"/>
          <w:sz w:val="24"/>
        </w:rPr>
        <w:t>ある</w:t>
      </w:r>
      <w:r w:rsidR="00307621" w:rsidRPr="008A22FF">
        <w:rPr>
          <w:rFonts w:ascii="ＭＳ 明朝" w:hAnsi="ＭＳ 明朝" w:hint="eastAsia"/>
          <w:color w:val="000000" w:themeColor="text1"/>
          <w:sz w:val="24"/>
        </w:rPr>
        <w:t>H32</w:t>
      </w:r>
      <w:r w:rsidRPr="008A22FF">
        <w:rPr>
          <w:rFonts w:ascii="ＭＳ 明朝" w:hAnsi="ＭＳ 明朝" w:hint="eastAsia"/>
          <w:color w:val="000000" w:themeColor="text1"/>
          <w:sz w:val="24"/>
        </w:rPr>
        <w:t>年度までの5年</w:t>
      </w:r>
      <w:r>
        <w:rPr>
          <w:rFonts w:ascii="ＭＳ 明朝" w:hAnsi="ＭＳ 明朝" w:hint="eastAsia"/>
          <w:sz w:val="24"/>
        </w:rPr>
        <w:t>間を計画の期間とします。</w:t>
      </w:r>
    </w:p>
    <w:p w:rsidR="00763FA2" w:rsidRDefault="00314026" w:rsidP="0062404F">
      <w:pPr>
        <w:rPr>
          <w:rFonts w:ascii="ＭＳ 明朝" w:hAnsi="ＭＳ 明朝"/>
          <w:sz w:val="24"/>
        </w:rPr>
      </w:pPr>
      <w:r>
        <w:rPr>
          <w:noProof/>
        </w:rPr>
        <mc:AlternateContent>
          <mc:Choice Requires="wps">
            <w:drawing>
              <wp:anchor distT="0" distB="0" distL="114300" distR="114300" simplePos="0" relativeHeight="251614720" behindDoc="0" locked="0" layoutInCell="1" allowOverlap="1" wp14:anchorId="096789CE" wp14:editId="641E573C">
                <wp:simplePos x="0" y="0"/>
                <wp:positionH relativeFrom="column">
                  <wp:posOffset>183515</wp:posOffset>
                </wp:positionH>
                <wp:positionV relativeFrom="paragraph">
                  <wp:posOffset>167005</wp:posOffset>
                </wp:positionV>
                <wp:extent cx="4521200" cy="165735"/>
                <wp:effectExtent l="0" t="0" r="12700" b="5715"/>
                <wp:wrapNone/>
                <wp:docPr id="531"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0" cy="165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763FA2" w:rsidRDefault="00F63729" w:rsidP="0038061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図-2　アクションプランの期間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029" type="#_x0000_t202" style="position:absolute;left:0;text-align:left;margin-left:14.45pt;margin-top:13.15pt;width:356pt;height:13.0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95SBwMAAJwGAAAOAAAAZHJzL2Uyb0RvYy54bWysVdtu2zAMfR+wfxD07tpOfEmMOkXiyzCg&#10;uwDtPkCx5ViYLXmScumG/fsoOUnTdgOGdX4waImiDnkO6eubQ9+hHZWKCZ5i/8rDiPJK1IxvUvzl&#10;vnRmGClNeE06wWmKH6jCN4u3b673Q0InohVdTSWCIFwl+yHFrdZD4rqqamlP1JUYKIfNRsieaPiU&#10;G7eWZA/R+86deF7k7oWsBykqqhSs5uMmXtj4TUMr/alpFNWoSzFg0/Yt7Xtt3u7imiQbSYaWVUcY&#10;5B9Q9IRxuPQcKieaoK1kL0L1rJJCiUZfVaJ3RdOwitocIBvfe5bNXUsGanOB4qjhXCb1/8JWH3ef&#10;JWJ1isOpjxEnPZB0Tw8arcQBTeKpqdB+UAk43g3gqg+wAUzbbNVwK6qvCnGRtYRv6FJKsW8pqQGh&#10;b066F0fHOMoEWe8/iBouIlstbKBDI3tTPigIgujA1MOZHQOmgsUgnPhAOUYV7PlRGE9DewVJTqcH&#10;qfQ7KnpkjBRLYN9GJ7tbpQ0akpxczGVclKzrrAI6/mQBHMcVaiU0niYJIAHTeBpMlt4fc29ezIpZ&#10;4ASTqHACL8+dZZkFTlT6cZhP8yzL/Z8GhR8kLatrys2lJ6n5wd9ReRT9KJKz2JToWG3CGUhKbtZZ&#10;J9GOgNRL+xzLc+HmPoVhSwK5PEvJnwTeajJ3ymgWO0EZhM489maO589X88gL5kFePk3plnH6+pTQ&#10;PsXRNASGSbeBaVJpOarsj2nOPPO8TJMkPdMwVzrWp/jRiSRGmwWvLeeasA5spB8GkCKH8YQNAtVj&#10;1FG4HgyrmTNxJsvfV2xZhl4cTGdOHIdTJ5gWnrOalZmzzPwoiotVtiqeiaCwwlKvL5ql7kKlFwwf&#10;73iEDLI+Sdg2punFsSv1YX2wU+Dc72tRP0CnSgGNBIzAiAejFfI7FAnGJZTn25ZIKFn3nkO3g4s+&#10;GfJkrE8G4RUcTbEGaq2Z6XEGbwfJNi1EHucJF0uYCA2zzWpGx4gCMjAfMAJtLsdxbWbs5bf1evyp&#10;LH4BAAD//wMAUEsDBBQABgAIAAAAIQBe7usa4AAAAAgBAAAPAAAAZHJzL2Rvd25yZXYueG1sTI9B&#10;T8MwDIXvSPyHyEhcJpZSxhil6YQ6oe00iW4HjlnrNRGNU5psK/8ec4KTZb+n5+/ly9F14oxDsJ4U&#10;3E8TEEi1byy1Cva7t7sFiBA1NbrzhAq+McCyuL7Kddb4C73juYqt4BAKmVZgYuwzKUNt0Okw9T0S&#10;a0c/OB15HVrZDPrC4a6TaZLMpdOW+IPRPZYG68/q5BRs119Yrj+2x9VqYmwlrS/HyUap25vx9QVE&#10;xDH+meEXn9GhYKaDP1ETRKcgXTyzk+f8AQTrT7OEDwcFj+kMZJHL/wWKHwAAAP//AwBQSwECLQAU&#10;AAYACAAAACEAtoM4kv4AAADhAQAAEwAAAAAAAAAAAAAAAAAAAAAAW0NvbnRlbnRfVHlwZXNdLnht&#10;bFBLAQItABQABgAIAAAAIQA4/SH/1gAAAJQBAAALAAAAAAAAAAAAAAAAAC8BAABfcmVscy8ucmVs&#10;c1BLAQItABQABgAIAAAAIQDZU95SBwMAAJwGAAAOAAAAAAAAAAAAAAAAAC4CAABkcnMvZTJvRG9j&#10;LnhtbFBLAQItABQABgAIAAAAIQBe7usa4AAAAAgBAAAPAAAAAAAAAAAAAAAAAGEFAABkcnMvZG93&#10;bnJldi54bWxQSwUGAAAAAAQABADzAAAAbgYAAAAA&#10;" filled="f" stroked="f" strokecolor="maroon" strokeweight=".5pt">
                <v:stroke endarrowwidth="narrow" endarrowlength="short"/>
                <v:textbox inset="0,0,0,0">
                  <w:txbxContent>
                    <w:p w:rsidR="00F63729" w:rsidRPr="00763FA2" w:rsidRDefault="00F63729" w:rsidP="0038061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図-2　アクションプランの期間</w:t>
                      </w:r>
                    </w:p>
                  </w:txbxContent>
                </v:textbox>
              </v:shape>
            </w:pict>
          </mc:Fallback>
        </mc:AlternateContent>
      </w:r>
    </w:p>
    <w:p w:rsidR="00763FA2" w:rsidRDefault="000D6A2D" w:rsidP="0062404F">
      <w:pPr>
        <w:rPr>
          <w:rFonts w:ascii="ＭＳ 明朝" w:hAnsi="ＭＳ 明朝"/>
          <w:sz w:val="24"/>
        </w:rPr>
      </w:pPr>
      <w:r>
        <w:rPr>
          <w:noProof/>
        </w:rPr>
        <mc:AlternateContent>
          <mc:Choice Requires="wpg">
            <w:drawing>
              <wp:anchor distT="0" distB="0" distL="114300" distR="114300" simplePos="0" relativeHeight="251665920" behindDoc="0" locked="0" layoutInCell="1" allowOverlap="1" wp14:anchorId="1EE67092" wp14:editId="0979577A">
                <wp:simplePos x="0" y="0"/>
                <wp:positionH relativeFrom="column">
                  <wp:posOffset>128463</wp:posOffset>
                </wp:positionH>
                <wp:positionV relativeFrom="paragraph">
                  <wp:posOffset>133322</wp:posOffset>
                </wp:positionV>
                <wp:extent cx="4833620" cy="1828165"/>
                <wp:effectExtent l="0" t="0" r="5080" b="635"/>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33620" cy="1828165"/>
                          <a:chOff x="85642" y="987580"/>
                          <a:chExt cx="4834393" cy="1828800"/>
                        </a:xfrm>
                      </wpg:grpSpPr>
                      <wps:wsp>
                        <wps:cNvPr id="518" name="Text Box 274"/>
                        <wps:cNvSpPr txBox="1">
                          <a:spLocks noChangeArrowheads="1"/>
                        </wps:cNvSpPr>
                        <wps:spPr bwMode="auto">
                          <a:xfrm>
                            <a:off x="85642" y="987580"/>
                            <a:ext cx="4834393" cy="1828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prstDash val="dash"/>
                                <a:miter lim="800000"/>
                                <a:headEnd/>
                                <a:tailEnd type="none" w="sm" len="sm"/>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486"/>
                                <w:gridCol w:w="463"/>
                                <w:gridCol w:w="487"/>
                                <w:gridCol w:w="486"/>
                                <w:gridCol w:w="487"/>
                                <w:gridCol w:w="486"/>
                                <w:gridCol w:w="486"/>
                                <w:gridCol w:w="487"/>
                                <w:gridCol w:w="486"/>
                                <w:gridCol w:w="487"/>
                                <w:gridCol w:w="486"/>
                              </w:tblGrid>
                              <w:tr w:rsidR="00F63729" w:rsidRPr="008A22FF" w:rsidTr="00307621">
                                <w:tc>
                                  <w:tcPr>
                                    <w:tcW w:w="1769" w:type="dxa"/>
                                    <w:shd w:val="clear" w:color="auto" w:fill="DAEEF3"/>
                                    <w:tcMar>
                                      <w:left w:w="28" w:type="dxa"/>
                                      <w:right w:w="28" w:type="dxa"/>
                                    </w:tcMar>
                                  </w:tcPr>
                                  <w:p w:rsidR="00F63729" w:rsidRPr="008A22FF" w:rsidRDefault="00F63729" w:rsidP="005872C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西暦年度</w:t>
                                    </w:r>
                                  </w:p>
                                </w:tc>
                                <w:tc>
                                  <w:tcPr>
                                    <w:tcW w:w="486"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2015</w:t>
                                    </w:r>
                                  </w:p>
                                </w:tc>
                                <w:tc>
                                  <w:tcPr>
                                    <w:tcW w:w="463"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2016</w:t>
                                    </w:r>
                                  </w:p>
                                </w:tc>
                                <w:tc>
                                  <w:tcPr>
                                    <w:tcW w:w="487"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2017</w:t>
                                    </w:r>
                                  </w:p>
                                </w:tc>
                                <w:tc>
                                  <w:tcPr>
                                    <w:tcW w:w="486"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2018</w:t>
                                    </w:r>
                                  </w:p>
                                </w:tc>
                                <w:tc>
                                  <w:tcPr>
                                    <w:tcW w:w="487"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2019</w:t>
                                    </w:r>
                                  </w:p>
                                </w:tc>
                                <w:tc>
                                  <w:tcPr>
                                    <w:tcW w:w="486"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2020</w:t>
                                    </w:r>
                                  </w:p>
                                </w:tc>
                                <w:tc>
                                  <w:tcPr>
                                    <w:tcW w:w="486"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2021</w:t>
                                    </w:r>
                                  </w:p>
                                </w:tc>
                                <w:tc>
                                  <w:tcPr>
                                    <w:tcW w:w="487"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2022</w:t>
                                    </w:r>
                                  </w:p>
                                </w:tc>
                                <w:tc>
                                  <w:tcPr>
                                    <w:tcW w:w="486"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2023</w:t>
                                    </w:r>
                                  </w:p>
                                </w:tc>
                                <w:tc>
                                  <w:tcPr>
                                    <w:tcW w:w="487"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2024</w:t>
                                    </w:r>
                                  </w:p>
                                </w:tc>
                                <w:tc>
                                  <w:tcPr>
                                    <w:tcW w:w="486"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2025</w:t>
                                    </w:r>
                                  </w:p>
                                </w:tc>
                              </w:tr>
                              <w:tr w:rsidR="00F63729" w:rsidRPr="008A22FF" w:rsidTr="00307621">
                                <w:tc>
                                  <w:tcPr>
                                    <w:tcW w:w="1769" w:type="dxa"/>
                                    <w:shd w:val="clear" w:color="auto" w:fill="DAEEF3"/>
                                    <w:tcMar>
                                      <w:left w:w="28" w:type="dxa"/>
                                      <w:right w:w="28" w:type="dxa"/>
                                    </w:tcMar>
                                  </w:tcPr>
                                  <w:p w:rsidR="00F63729" w:rsidRPr="008A22FF" w:rsidRDefault="00F63729" w:rsidP="005872C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平成年度</w:t>
                                    </w:r>
                                  </w:p>
                                </w:tc>
                                <w:tc>
                                  <w:tcPr>
                                    <w:tcW w:w="486"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27</w:t>
                                    </w:r>
                                  </w:p>
                                </w:tc>
                                <w:tc>
                                  <w:tcPr>
                                    <w:tcW w:w="463"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28</w:t>
                                    </w:r>
                                  </w:p>
                                </w:tc>
                                <w:tc>
                                  <w:tcPr>
                                    <w:tcW w:w="487"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29</w:t>
                                    </w:r>
                                  </w:p>
                                </w:tc>
                                <w:tc>
                                  <w:tcPr>
                                    <w:tcW w:w="486"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30</w:t>
                                    </w:r>
                                  </w:p>
                                </w:tc>
                                <w:tc>
                                  <w:tcPr>
                                    <w:tcW w:w="487"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31</w:t>
                                    </w:r>
                                  </w:p>
                                </w:tc>
                                <w:tc>
                                  <w:tcPr>
                                    <w:tcW w:w="486"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32</w:t>
                                    </w:r>
                                  </w:p>
                                </w:tc>
                                <w:tc>
                                  <w:tcPr>
                                    <w:tcW w:w="486"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33</w:t>
                                    </w:r>
                                  </w:p>
                                </w:tc>
                                <w:tc>
                                  <w:tcPr>
                                    <w:tcW w:w="487"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34</w:t>
                                    </w:r>
                                  </w:p>
                                </w:tc>
                                <w:tc>
                                  <w:tcPr>
                                    <w:tcW w:w="486"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35</w:t>
                                    </w:r>
                                  </w:p>
                                </w:tc>
                                <w:tc>
                                  <w:tcPr>
                                    <w:tcW w:w="487"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36</w:t>
                                    </w:r>
                                  </w:p>
                                </w:tc>
                                <w:tc>
                                  <w:tcPr>
                                    <w:tcW w:w="486"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37</w:t>
                                    </w:r>
                                  </w:p>
                                </w:tc>
                              </w:tr>
                              <w:tr w:rsidR="00F63729" w:rsidTr="00307621">
                                <w:trPr>
                                  <w:trHeight w:hRule="exact" w:val="851"/>
                                </w:trPr>
                                <w:tc>
                                  <w:tcPr>
                                    <w:tcW w:w="1769" w:type="dxa"/>
                                    <w:shd w:val="clear" w:color="auto" w:fill="auto"/>
                                    <w:tcMar>
                                      <w:left w:w="85" w:type="dxa"/>
                                      <w:right w:w="28" w:type="dxa"/>
                                    </w:tcMar>
                                    <w:vAlign w:val="center"/>
                                  </w:tcPr>
                                  <w:p w:rsidR="00F63729" w:rsidRPr="005872C1" w:rsidRDefault="00F63729" w:rsidP="005872C1">
                                    <w:pPr>
                                      <w:jc w:val="left"/>
                                      <w:rPr>
                                        <w:rFonts w:ascii="ＭＳ ゴシック" w:eastAsia="ＭＳ ゴシック" w:hAnsi="ＭＳ ゴシック"/>
                                        <w:sz w:val="20"/>
                                        <w:szCs w:val="20"/>
                                      </w:rPr>
                                    </w:pPr>
                                    <w:r w:rsidRPr="005872C1">
                                      <w:rPr>
                                        <w:rFonts w:ascii="ＭＳ ゴシック" w:eastAsia="ＭＳ ゴシック" w:hAnsi="ＭＳ ゴシック" w:hint="eastAsia"/>
                                        <w:sz w:val="20"/>
                                        <w:szCs w:val="20"/>
                                      </w:rPr>
                                      <w:t>指針</w:t>
                                    </w:r>
                                  </w:p>
                                </w:tc>
                                <w:tc>
                                  <w:tcPr>
                                    <w:tcW w:w="486"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63"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7"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6"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7"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6"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6"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7"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6"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7"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6"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r>
                              <w:tr w:rsidR="00F63729" w:rsidTr="000D6A2D">
                                <w:trPr>
                                  <w:trHeight w:hRule="exact" w:val="851"/>
                                </w:trPr>
                                <w:tc>
                                  <w:tcPr>
                                    <w:tcW w:w="1769" w:type="dxa"/>
                                    <w:shd w:val="clear" w:color="auto" w:fill="auto"/>
                                    <w:tcMar>
                                      <w:left w:w="85" w:type="dxa"/>
                                      <w:right w:w="28" w:type="dxa"/>
                                    </w:tcMar>
                                    <w:vAlign w:val="center"/>
                                  </w:tcPr>
                                  <w:p w:rsidR="00F63729" w:rsidRPr="005872C1" w:rsidRDefault="00F63729" w:rsidP="005872C1">
                                    <w:pPr>
                                      <w:jc w:val="left"/>
                                      <w:rPr>
                                        <w:rFonts w:ascii="ＭＳ ゴシック" w:eastAsia="ＭＳ ゴシック" w:hAnsi="ＭＳ ゴシック"/>
                                        <w:sz w:val="20"/>
                                        <w:szCs w:val="20"/>
                                      </w:rPr>
                                    </w:pPr>
                                    <w:r w:rsidRPr="005872C1">
                                      <w:rPr>
                                        <w:rFonts w:ascii="ＭＳ ゴシック" w:eastAsia="ＭＳ ゴシック" w:hAnsi="ＭＳ ゴシック" w:hint="eastAsia"/>
                                        <w:sz w:val="20"/>
                                        <w:szCs w:val="20"/>
                                      </w:rPr>
                                      <w:t>アクションプラン</w:t>
                                    </w:r>
                                  </w:p>
                                </w:tc>
                                <w:tc>
                                  <w:tcPr>
                                    <w:tcW w:w="486"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63"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7"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6"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7"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6"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6"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7"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6"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7"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6"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r>
                            </w:tbl>
                            <w:p w:rsidR="00F63729" w:rsidRPr="00763FA2" w:rsidRDefault="00F63729" w:rsidP="00763FA2">
                              <w:pPr>
                                <w:rPr>
                                  <w:rFonts w:ascii="ＭＳ 明朝" w:hAnsi="ＭＳ 明朝"/>
                                  <w:sz w:val="24"/>
                                </w:rPr>
                              </w:pPr>
                            </w:p>
                          </w:txbxContent>
                        </wps:txbx>
                        <wps:bodyPr rot="0" vert="horz" wrap="square" lIns="72000" tIns="8890" rIns="0" bIns="8890" anchor="t" anchorCtr="0" upright="1">
                          <a:noAutofit/>
                        </wps:bodyPr>
                      </wps:wsp>
                      <wps:wsp>
                        <wps:cNvPr id="520" name="Text Box 281"/>
                        <wps:cNvSpPr txBox="1">
                          <a:spLocks noChangeArrowheads="1"/>
                        </wps:cNvSpPr>
                        <wps:spPr bwMode="auto">
                          <a:xfrm>
                            <a:off x="1321206" y="1552442"/>
                            <a:ext cx="14859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003CE1" w:rsidRDefault="00F63729" w:rsidP="0006070D">
                              <w:pPr>
                                <w:spacing w:line="200" w:lineRule="exac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基準年度</w:t>
                              </w:r>
                            </w:p>
                          </w:txbxContent>
                        </wps:txbx>
                        <wps:bodyPr rot="0" vert="eaVert" wrap="square" lIns="0" tIns="0" rIns="0" bIns="0" anchor="t" anchorCtr="0" upright="1">
                          <a:noAutofit/>
                        </wps:bodyPr>
                      </wps:wsp>
                      <wps:wsp>
                        <wps:cNvPr id="522" name="Text Box 278"/>
                        <wps:cNvSpPr txBox="1">
                          <a:spLocks noChangeArrowheads="1"/>
                        </wps:cNvSpPr>
                        <wps:spPr bwMode="auto">
                          <a:xfrm>
                            <a:off x="1321206" y="2132063"/>
                            <a:ext cx="14859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003CE1" w:rsidRDefault="00F63729" w:rsidP="0006070D">
                              <w:pPr>
                                <w:spacing w:line="200" w:lineRule="exac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基準年度</w:t>
                              </w:r>
                            </w:p>
                          </w:txbxContent>
                        </wps:txbx>
                        <wps:bodyPr rot="0" vert="eaVert" wrap="square" lIns="0" tIns="0" rIns="0" bIns="0" anchor="t" anchorCtr="0" upright="1">
                          <a:noAutofit/>
                        </wps:bodyPr>
                      </wps:wsp>
                      <wps:wsp>
                        <wps:cNvPr id="526" name="Text Box 280"/>
                        <wps:cNvSpPr txBox="1">
                          <a:spLocks noChangeArrowheads="1"/>
                        </wps:cNvSpPr>
                        <wps:spPr bwMode="auto">
                          <a:xfrm>
                            <a:off x="4426803" y="2130553"/>
                            <a:ext cx="14859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003CE1" w:rsidRDefault="00F63729" w:rsidP="0006070D">
                              <w:pPr>
                                <w:spacing w:line="200" w:lineRule="exac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目標年度</w:t>
                              </w:r>
                            </w:p>
                          </w:txbxContent>
                        </wps:txbx>
                        <wps:bodyPr rot="0" vert="eaVert" wrap="square" lIns="0" tIns="0" rIns="0" bIns="0" anchor="t" anchorCtr="0" upright="1">
                          <a:noAutofit/>
                        </wps:bodyPr>
                      </wps:wsp>
                      <wps:wsp>
                        <wps:cNvPr id="528" name="Text Box 275"/>
                        <wps:cNvSpPr txBox="1">
                          <a:spLocks noChangeArrowheads="1"/>
                        </wps:cNvSpPr>
                        <wps:spPr bwMode="auto">
                          <a:xfrm>
                            <a:off x="1633903" y="2209917"/>
                            <a:ext cx="13906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003CE1" w:rsidRDefault="00F63729" w:rsidP="00003CE1">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策定</w:t>
                              </w:r>
                            </w:p>
                          </w:txbxContent>
                        </wps:txbx>
                        <wps:bodyPr rot="0" vert="eaVert" wrap="square" lIns="0" tIns="0" rIns="0" bIns="0" anchor="t" anchorCtr="0" upright="1">
                          <a:noAutofit/>
                        </wps:bodyPr>
                      </wps:wsp>
                      <wps:wsp>
                        <wps:cNvPr id="530" name="Text Box 287"/>
                        <wps:cNvSpPr txBox="1">
                          <a:spLocks noChangeArrowheads="1"/>
                        </wps:cNvSpPr>
                        <wps:spPr bwMode="auto">
                          <a:xfrm>
                            <a:off x="3154986" y="2209917"/>
                            <a:ext cx="1209143" cy="165735"/>
                          </a:xfrm>
                          <a:prstGeom prst="rect">
                            <a:avLst/>
                          </a:prstGeom>
                          <a:solidFill>
                            <a:srgbClr val="D8D8D8"/>
                          </a:solidFill>
                          <a:ln>
                            <a:noFill/>
                          </a:ln>
                          <a:effectLst/>
                          <a:extLst>
                            <a:ext uri="{91240B29-F687-4F45-9708-019B960494DF}">
                              <a14:hiddenLine xmlns:a14="http://schemas.microsoft.com/office/drawing/2010/main" w="6350" algn="ctr">
                                <a:solidFill>
                                  <a:srgbClr val="FFFFFF"/>
                                </a:solidFill>
                                <a:miter lim="800000"/>
                                <a:headEnd/>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63729" w:rsidRPr="00347FFA" w:rsidRDefault="00F63729" w:rsidP="00347FFA">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次期アクションプラン</w:t>
                              </w:r>
                            </w:p>
                          </w:txbxContent>
                        </wps:txbx>
                        <wps:bodyPr rot="0" vert="horz" wrap="square" lIns="0" tIns="0" rIns="0" bIns="0" anchor="t" anchorCtr="0" upright="1">
                          <a:noAutofit/>
                        </wps:bodyPr>
                      </wps:wsp>
                      <wps:wsp>
                        <wps:cNvPr id="9" name="Text Box 275"/>
                        <wps:cNvSpPr txBox="1">
                          <a:spLocks noChangeArrowheads="1"/>
                        </wps:cNvSpPr>
                        <wps:spPr bwMode="auto">
                          <a:xfrm>
                            <a:off x="1633903" y="1663769"/>
                            <a:ext cx="13906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3B6DB6" w:rsidRDefault="00F63729" w:rsidP="00321409">
                              <w:pPr>
                                <w:spacing w:line="200" w:lineRule="exact"/>
                                <w:rPr>
                                  <w:rFonts w:ascii="ＭＳ ゴシック" w:eastAsia="ＭＳ ゴシック" w:hAnsi="ＭＳ ゴシック"/>
                                  <w:color w:val="000000" w:themeColor="text1"/>
                                  <w:sz w:val="16"/>
                                  <w:szCs w:val="16"/>
                                </w:rPr>
                              </w:pPr>
                              <w:r w:rsidRPr="003B6DB6">
                                <w:rPr>
                                  <w:rFonts w:ascii="ＭＳ ゴシック" w:eastAsia="ＭＳ ゴシック" w:hAnsi="ＭＳ ゴシック" w:hint="eastAsia"/>
                                  <w:color w:val="000000" w:themeColor="text1"/>
                                  <w:sz w:val="16"/>
                                  <w:szCs w:val="16"/>
                                </w:rPr>
                                <w:t>策定</w:t>
                              </w:r>
                            </w:p>
                          </w:txbxContent>
                        </wps:txbx>
                        <wps:bodyPr rot="0" vert="eaVert" wrap="square" lIns="0" tIns="0" rIns="0" bIns="0" anchor="t" anchorCtr="0" upright="1">
                          <a:noAutofit/>
                        </wps:bodyPr>
                      </wps:wsp>
                      <wps:wsp>
                        <wps:cNvPr id="11" name="Text Box 276"/>
                        <wps:cNvSpPr txBox="1">
                          <a:spLocks noChangeArrowheads="1"/>
                        </wps:cNvSpPr>
                        <wps:spPr bwMode="auto">
                          <a:xfrm>
                            <a:off x="4426803" y="1591187"/>
                            <a:ext cx="14859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3B6DB6" w:rsidRDefault="00F63729" w:rsidP="00321409">
                              <w:pPr>
                                <w:spacing w:line="200" w:lineRule="exact"/>
                                <w:rPr>
                                  <w:rFonts w:ascii="ＭＳ ゴシック" w:eastAsia="ＭＳ ゴシック" w:hAnsi="ＭＳ ゴシック"/>
                                  <w:color w:val="000000" w:themeColor="text1"/>
                                  <w:w w:val="80"/>
                                  <w:sz w:val="16"/>
                                  <w:szCs w:val="16"/>
                                </w:rPr>
                              </w:pPr>
                              <w:r w:rsidRPr="003B6DB6">
                                <w:rPr>
                                  <w:rFonts w:ascii="ＭＳ ゴシック" w:eastAsia="ＭＳ ゴシック" w:hAnsi="ＭＳ ゴシック" w:hint="eastAsia"/>
                                  <w:color w:val="000000" w:themeColor="text1"/>
                                  <w:w w:val="80"/>
                                  <w:sz w:val="16"/>
                                  <w:szCs w:val="16"/>
                                </w:rPr>
                                <w:t>目標年度</w:t>
                              </w:r>
                            </w:p>
                          </w:txbxContent>
                        </wps:txbx>
                        <wps:bodyPr rot="0" vert="eaVert" wrap="square" lIns="0" tIns="0" rIns="0" bIns="0" anchor="t" anchorCtr="0" upright="1">
                          <a:noAutofit/>
                        </wps:bodyPr>
                      </wps:wsp>
                      <wps:wsp>
                        <wps:cNvPr id="529" name="Text Box 276"/>
                        <wps:cNvSpPr txBox="1">
                          <a:spLocks noChangeArrowheads="1"/>
                        </wps:cNvSpPr>
                        <wps:spPr bwMode="auto">
                          <a:xfrm>
                            <a:off x="2887458" y="1591187"/>
                            <a:ext cx="14859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003CE1" w:rsidRDefault="00F63729" w:rsidP="00003CE1">
                              <w:pPr>
                                <w:spacing w:line="200" w:lineRule="exac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中間年度</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3" o:spid="_x0000_s1030" style="position:absolute;left:0;text-align:left;margin-left:10.1pt;margin-top:10.5pt;width:380.6pt;height:143.95pt;z-index:251665920" coordorigin="856,9875" coordsize="48343,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AG3gUAAMEwAAAOAAAAZHJzL2Uyb0RvYy54bWzsW8tu4zYU3RfoPwjaKxb1pIQ4g/gVFEjb&#10;ATJt14wkW0IlUSWV2Jmim2bbdfsR3fQD+jdB/6OXpC3LijMonDRpGtmAQYkUdR+8h/dBH79bFbl2&#10;nTCe0XKooyNT15IyonFWLob6Nx9mBtY1XpMyJjktk6F+k3D93cnnnx0vqzCxaErzOGEaTFLycFkN&#10;9bSuq3Aw4FGaFIQf0SopoXNOWUFquGSLQczIEmYv8oFlmt5gSVlcMRolnMPdierUT+T883kS1V/P&#10;5zyptXyoA221/GXy91L8Dk6OSbhgpEqzaE0GOYCKgmQlvLSZakJqol2x7N5URRYxyum8PopoMaDz&#10;eRYlkgfgBpkdbs4YvaokL4twuagaMYFoO3I6eNroq+v3TMti0J2tayUpQEd3P/9xd/v73e2fd7e/&#10;/fXLrxr0gJiW1SKE0WesuqjeM8UrNM9p9D2H7kG3X1wvtoNXc1aIh4BlbSXlf9PIP1nVWgQ3HWzb&#10;ngVqiqAPYQsjz1UailJQo3gOu55j6Rr0B9h38VqBUTrdTuHYAbCymQKbcsyAhIoCSWdD17KCZce3&#10;kuWPk+xFSqpEKowLWa0l6yIwAiXaD4LVEV1plu8oocqBQqJavYIO4FuuI64Eq5V0nJJykZwyRpdp&#10;QmKgEIkngY/mUaEcHnIxyeXySxqDDslVTeVEHbnvl19LAZ+WHgkrxuuzhBaaaAx1BhYm30Ouz3kt&#10;6NoOEeou6SzLc7hPwrzcuQED1Z1Emql6moRACjTFSEGUNKEfAzOY4il2DMfypoZjTibG6WzsGN4M&#10;+e7EnozHE/SToAI5YZrFcVKKl27MGTn/TKlrYFGG2Bg0p3kWi+kESZwtLsc5064JwMlMfqQuoGc7&#10;bLBLhhQJ8NJhCVmOObICY+Zh33BmjmsEvokNEwWjwDOdwJnMdlk6z8rk8Sxpy6Hu2S7YGMkXgNhR&#10;zdR629LfYRMMCD732VR6nhCeKnHE0BKjSFhkNWB6nhVgrs3DJBSrd1rGckhNshzaWn1TwWItYWvQ&#10;BWW80LU8AbKgIddSo1DB/X5Jns5c03dsbPi+axuOPTWNEZ6NjdMx8jx/OhqPpp3FMZULjj9emFKl&#10;rdXb0vz6HVuSYblvlrY0XWGtym7r1eVKInCDCJc0vgFbZhQMDDQF2ys0Uso+gpBgqwLx/HBFGIgs&#10;/6IEPPBhIxR7m7zAOIA2k21oXLZukjKCSYZ6DcqXzXGtdsKrimWLFN6hsKekp4Ae80yas0AWRQ/w&#10;soZLRfe/j5tiK+jiJpbo1wK/58FNZFvIMj258yDXtRzYheRKFigl9i7kYFdIXuw7tmMFjclsALgH&#10;zh4419tID5BJeQhASmdwC0gdgEzItwCU+yESDFPBIzQ62Ah3Xh8wggvcBUYfC0B6UWC0ACVNT0YL&#10;yn3rgVGEqr1Hues4b51CcIpajnPvOYrQ5RBg9Damv9dzfEvACB5aFxhVkuDZgRE8RA+bkIkAhxCA&#10;0XTdHhg3Ca8+1N6bUeiBUeYikqcLqf0eGGVqwbX2pSAbfxpylc+XgkSebQcbYLTMIEBSSy2PEboh&#10;8duH0puiwo6P1Ocg26nKPpQ+zGNsgsW37jHaEP/f8xibbeNZgdFGrhNglWO09gIj3ETOprjlub4t&#10;ERyiqAOTjA8DywSLr9g9uzHaI8o4r6bm8VBp561GqKLQQa+gqnORxkstzkTlz3YDC+lwATUEy1d1&#10;nlZRSSTnvsvqVJZERRlDzLGzd2FTfNdLrJldVUw2HqC4ampAh0TGwScdwIdrKv+vhGFwH+P8l3f+&#10;oD5n+57UUO/8wTGQPiruo2JxHGj/OnjCqBhJ1O0LKTqCDazr/PlNMvVZnb92uhC5AUK4GxX3BWZ5&#10;RK4/mbOpo/fpwqdOFwIerGuobz0stva5jC+DjBbGvuNC/lIcCu2Rcefk8H5X4eGw/qHAthVlKR9M&#10;HVeTB9y2xzBfTfzeI+OTI6M87vbfdhnl0W44Jy9TCOsz/eIgfvsa2u1/Hpz8DQAA//8DAFBLAwQU&#10;AAYACAAAACEArvmWy+EAAAAJAQAADwAAAGRycy9kb3ducmV2LnhtbEyPzWrDMBCE74W+g9hCb40k&#10;pz+uazmE0PYUAk0KITfF2tgmlmQsxXbevttTe1qGGWa/yReTbdmAfWi8UyBnAhi60pvGVQq+dx8P&#10;KbAQtTO69Q4VXDHAori9yXVm/Oi+cNjGilGJC5lWUMfYZZyHskarw8x36Mg7+d7qSLKvuOn1SOW2&#10;5YkQz9zqxtGHWne4qrE8by9Wweeox+Vcvg/r82l1PeyeNvu1RKXu76blG7CIU/wLwy8+oUNBTEd/&#10;cSawVkEiEkrSlTSJ/JdUPgI7KpiL9BV4kfP/C4ofAAAA//8DAFBLAQItABQABgAIAAAAIQC2gziS&#10;/gAAAOEBAAATAAAAAAAAAAAAAAAAAAAAAABbQ29udGVudF9UeXBlc10ueG1sUEsBAi0AFAAGAAgA&#10;AAAhADj9If/WAAAAlAEAAAsAAAAAAAAAAAAAAAAALwEAAF9yZWxzLy5yZWxzUEsBAi0AFAAGAAgA&#10;AAAhANdCQAbeBQAAwTAAAA4AAAAAAAAAAAAAAAAALgIAAGRycy9lMm9Eb2MueG1sUEsBAi0AFAAG&#10;AAgAAAAhAK75lsvhAAAACQEAAA8AAAAAAAAAAAAAAAAAOAgAAGRycy9kb3ducmV2LnhtbFBLBQYA&#10;AAAABAAEAPMAAABGCQAAAAA=&#10;">
                <v:shapetype id="_x0000_t202" coordsize="21600,21600" o:spt="202" path="m,l,21600r21600,l21600,xe">
                  <v:stroke joinstyle="miter"/>
                  <v:path gradientshapeok="t" o:connecttype="rect"/>
                </v:shapetype>
                <v:shape id="Text Box 274" o:spid="_x0000_s1031" type="#_x0000_t202" style="position:absolute;left:856;top:9875;width:48344;height:18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6fb8A&#10;AADcAAAADwAAAGRycy9kb3ducmV2LnhtbERPy4rCMBTdD/gP4QpuBk0rjEo1iowobn2g20tz+8Dm&#10;ppNErX8/WQguD+e9WHWmEQ9yvrasIB0lIIhzq2suFZxP2+EMhA/IGhvLpOBFHlbL3tcCM22ffKDH&#10;MZQihrDPUEEVQptJ6fOKDPqRbYkjV1hnMEToSqkdPmO4aeQ4SSbSYM2xocKWfivKb8e7UZDv/TSV&#10;h/avMG7yXZjN5XTd7JQa9Lv1HESgLnzEb/deK/hJ49p4Jh4B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4Tp9vwAAANwAAAAPAAAAAAAAAAAAAAAAAJgCAABkcnMvZG93bnJl&#10;di54bWxQSwUGAAAAAAQABAD1AAAAhAMAAAAA&#10;" filled="f" stroked="f" strokecolor="maroon" strokeweight=".5pt">
                  <v:stroke dashstyle="dash" endarrowwidth="narrow" endarrowlength="short"/>
                  <v:textbox inset="2mm,.7pt,0,.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486"/>
                          <w:gridCol w:w="463"/>
                          <w:gridCol w:w="487"/>
                          <w:gridCol w:w="486"/>
                          <w:gridCol w:w="487"/>
                          <w:gridCol w:w="486"/>
                          <w:gridCol w:w="486"/>
                          <w:gridCol w:w="487"/>
                          <w:gridCol w:w="486"/>
                          <w:gridCol w:w="487"/>
                          <w:gridCol w:w="486"/>
                        </w:tblGrid>
                        <w:tr w:rsidR="00F63729" w:rsidRPr="008A22FF" w:rsidTr="00307621">
                          <w:tc>
                            <w:tcPr>
                              <w:tcW w:w="1769" w:type="dxa"/>
                              <w:shd w:val="clear" w:color="auto" w:fill="DAEEF3"/>
                              <w:tcMar>
                                <w:left w:w="28" w:type="dxa"/>
                                <w:right w:w="28" w:type="dxa"/>
                              </w:tcMar>
                            </w:tcPr>
                            <w:p w:rsidR="00F63729" w:rsidRPr="008A22FF" w:rsidRDefault="00F63729" w:rsidP="005872C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西暦年度</w:t>
                              </w:r>
                            </w:p>
                          </w:tc>
                          <w:tc>
                            <w:tcPr>
                              <w:tcW w:w="486"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2015</w:t>
                              </w:r>
                            </w:p>
                          </w:tc>
                          <w:tc>
                            <w:tcPr>
                              <w:tcW w:w="463"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2016</w:t>
                              </w:r>
                            </w:p>
                          </w:tc>
                          <w:tc>
                            <w:tcPr>
                              <w:tcW w:w="487"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2017</w:t>
                              </w:r>
                            </w:p>
                          </w:tc>
                          <w:tc>
                            <w:tcPr>
                              <w:tcW w:w="486"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2018</w:t>
                              </w:r>
                            </w:p>
                          </w:tc>
                          <w:tc>
                            <w:tcPr>
                              <w:tcW w:w="487"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2019</w:t>
                              </w:r>
                            </w:p>
                          </w:tc>
                          <w:tc>
                            <w:tcPr>
                              <w:tcW w:w="486"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2020</w:t>
                              </w:r>
                            </w:p>
                          </w:tc>
                          <w:tc>
                            <w:tcPr>
                              <w:tcW w:w="486"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2021</w:t>
                              </w:r>
                            </w:p>
                          </w:tc>
                          <w:tc>
                            <w:tcPr>
                              <w:tcW w:w="487"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2022</w:t>
                              </w:r>
                            </w:p>
                          </w:tc>
                          <w:tc>
                            <w:tcPr>
                              <w:tcW w:w="486"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2023</w:t>
                              </w:r>
                            </w:p>
                          </w:tc>
                          <w:tc>
                            <w:tcPr>
                              <w:tcW w:w="487"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2024</w:t>
                              </w:r>
                            </w:p>
                          </w:tc>
                          <w:tc>
                            <w:tcPr>
                              <w:tcW w:w="486"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2025</w:t>
                              </w:r>
                            </w:p>
                          </w:tc>
                        </w:tr>
                        <w:tr w:rsidR="00F63729" w:rsidRPr="008A22FF" w:rsidTr="00307621">
                          <w:tc>
                            <w:tcPr>
                              <w:tcW w:w="1769" w:type="dxa"/>
                              <w:shd w:val="clear" w:color="auto" w:fill="DAEEF3"/>
                              <w:tcMar>
                                <w:left w:w="28" w:type="dxa"/>
                                <w:right w:w="28" w:type="dxa"/>
                              </w:tcMar>
                            </w:tcPr>
                            <w:p w:rsidR="00F63729" w:rsidRPr="008A22FF" w:rsidRDefault="00F63729" w:rsidP="005872C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平成年度</w:t>
                              </w:r>
                            </w:p>
                          </w:tc>
                          <w:tc>
                            <w:tcPr>
                              <w:tcW w:w="486"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27</w:t>
                              </w:r>
                            </w:p>
                          </w:tc>
                          <w:tc>
                            <w:tcPr>
                              <w:tcW w:w="463"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28</w:t>
                              </w:r>
                            </w:p>
                          </w:tc>
                          <w:tc>
                            <w:tcPr>
                              <w:tcW w:w="487"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29</w:t>
                              </w:r>
                            </w:p>
                          </w:tc>
                          <w:tc>
                            <w:tcPr>
                              <w:tcW w:w="486"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30</w:t>
                              </w:r>
                            </w:p>
                          </w:tc>
                          <w:tc>
                            <w:tcPr>
                              <w:tcW w:w="487"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31</w:t>
                              </w:r>
                            </w:p>
                          </w:tc>
                          <w:tc>
                            <w:tcPr>
                              <w:tcW w:w="486"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32</w:t>
                              </w:r>
                            </w:p>
                          </w:tc>
                          <w:tc>
                            <w:tcPr>
                              <w:tcW w:w="486"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33</w:t>
                              </w:r>
                            </w:p>
                          </w:tc>
                          <w:tc>
                            <w:tcPr>
                              <w:tcW w:w="487"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34</w:t>
                              </w:r>
                            </w:p>
                          </w:tc>
                          <w:tc>
                            <w:tcPr>
                              <w:tcW w:w="486"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35</w:t>
                              </w:r>
                            </w:p>
                          </w:tc>
                          <w:tc>
                            <w:tcPr>
                              <w:tcW w:w="487"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36</w:t>
                              </w:r>
                            </w:p>
                          </w:tc>
                          <w:tc>
                            <w:tcPr>
                              <w:tcW w:w="486" w:type="dxa"/>
                              <w:shd w:val="clear" w:color="auto" w:fill="DAEEF3"/>
                              <w:tcMar>
                                <w:left w:w="28" w:type="dxa"/>
                                <w:right w:w="28" w:type="dxa"/>
                              </w:tcMar>
                            </w:tcPr>
                            <w:p w:rsidR="00F63729" w:rsidRPr="008A22FF" w:rsidRDefault="00F63729" w:rsidP="00307621">
                              <w:pPr>
                                <w:jc w:val="center"/>
                                <w:rPr>
                                  <w:rFonts w:ascii="ＭＳ ゴシック" w:eastAsia="ＭＳ ゴシック" w:hAnsi="ＭＳ ゴシック"/>
                                  <w:color w:val="000000" w:themeColor="text1"/>
                                  <w:sz w:val="18"/>
                                  <w:szCs w:val="18"/>
                                </w:rPr>
                              </w:pPr>
                              <w:r w:rsidRPr="008A22FF">
                                <w:rPr>
                                  <w:rFonts w:ascii="ＭＳ ゴシック" w:eastAsia="ＭＳ ゴシック" w:hAnsi="ＭＳ ゴシック" w:hint="eastAsia"/>
                                  <w:color w:val="000000" w:themeColor="text1"/>
                                  <w:sz w:val="18"/>
                                  <w:szCs w:val="18"/>
                                </w:rPr>
                                <w:t>37</w:t>
                              </w:r>
                            </w:p>
                          </w:tc>
                        </w:tr>
                        <w:tr w:rsidR="00F63729" w:rsidTr="00307621">
                          <w:trPr>
                            <w:trHeight w:hRule="exact" w:val="851"/>
                          </w:trPr>
                          <w:tc>
                            <w:tcPr>
                              <w:tcW w:w="1769" w:type="dxa"/>
                              <w:shd w:val="clear" w:color="auto" w:fill="auto"/>
                              <w:tcMar>
                                <w:left w:w="85" w:type="dxa"/>
                                <w:right w:w="28" w:type="dxa"/>
                              </w:tcMar>
                              <w:vAlign w:val="center"/>
                            </w:tcPr>
                            <w:p w:rsidR="00F63729" w:rsidRPr="005872C1" w:rsidRDefault="00F63729" w:rsidP="005872C1">
                              <w:pPr>
                                <w:jc w:val="left"/>
                                <w:rPr>
                                  <w:rFonts w:ascii="ＭＳ ゴシック" w:eastAsia="ＭＳ ゴシック" w:hAnsi="ＭＳ ゴシック"/>
                                  <w:sz w:val="20"/>
                                  <w:szCs w:val="20"/>
                                </w:rPr>
                              </w:pPr>
                              <w:r w:rsidRPr="005872C1">
                                <w:rPr>
                                  <w:rFonts w:ascii="ＭＳ ゴシック" w:eastAsia="ＭＳ ゴシック" w:hAnsi="ＭＳ ゴシック" w:hint="eastAsia"/>
                                  <w:sz w:val="20"/>
                                  <w:szCs w:val="20"/>
                                </w:rPr>
                                <w:t>指針</w:t>
                              </w:r>
                            </w:p>
                          </w:tc>
                          <w:tc>
                            <w:tcPr>
                              <w:tcW w:w="486"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63"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7"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6"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7"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6"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6"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7"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6"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7"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6"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r>
                        <w:tr w:rsidR="00F63729" w:rsidTr="000D6A2D">
                          <w:trPr>
                            <w:trHeight w:hRule="exact" w:val="851"/>
                          </w:trPr>
                          <w:tc>
                            <w:tcPr>
                              <w:tcW w:w="1769" w:type="dxa"/>
                              <w:shd w:val="clear" w:color="auto" w:fill="auto"/>
                              <w:tcMar>
                                <w:left w:w="85" w:type="dxa"/>
                                <w:right w:w="28" w:type="dxa"/>
                              </w:tcMar>
                              <w:vAlign w:val="center"/>
                            </w:tcPr>
                            <w:p w:rsidR="00F63729" w:rsidRPr="005872C1" w:rsidRDefault="00F63729" w:rsidP="005872C1">
                              <w:pPr>
                                <w:jc w:val="left"/>
                                <w:rPr>
                                  <w:rFonts w:ascii="ＭＳ ゴシック" w:eastAsia="ＭＳ ゴシック" w:hAnsi="ＭＳ ゴシック"/>
                                  <w:sz w:val="20"/>
                                  <w:szCs w:val="20"/>
                                </w:rPr>
                              </w:pPr>
                              <w:r w:rsidRPr="005872C1">
                                <w:rPr>
                                  <w:rFonts w:ascii="ＭＳ ゴシック" w:eastAsia="ＭＳ ゴシック" w:hAnsi="ＭＳ ゴシック" w:hint="eastAsia"/>
                                  <w:sz w:val="20"/>
                                  <w:szCs w:val="20"/>
                                </w:rPr>
                                <w:t>アクションプラン</w:t>
                              </w:r>
                            </w:p>
                          </w:tc>
                          <w:tc>
                            <w:tcPr>
                              <w:tcW w:w="486"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63"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7"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6"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7"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6"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6"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7"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6"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7"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c>
                            <w:tcPr>
                              <w:tcW w:w="486" w:type="dxa"/>
                              <w:shd w:val="clear" w:color="auto" w:fill="auto"/>
                              <w:tcMar>
                                <w:left w:w="28" w:type="dxa"/>
                                <w:right w:w="28" w:type="dxa"/>
                              </w:tcMar>
                            </w:tcPr>
                            <w:p w:rsidR="00F63729" w:rsidRPr="005872C1" w:rsidRDefault="00F63729" w:rsidP="00763FA2">
                              <w:pPr>
                                <w:rPr>
                                  <w:rFonts w:ascii="ＭＳ ゴシック" w:eastAsia="ＭＳ ゴシック" w:hAnsi="ＭＳ ゴシック"/>
                                  <w:sz w:val="24"/>
                                </w:rPr>
                              </w:pPr>
                            </w:p>
                          </w:tc>
                        </w:tr>
                      </w:tbl>
                      <w:p w:rsidR="00F63729" w:rsidRPr="00763FA2" w:rsidRDefault="00F63729" w:rsidP="00763FA2">
                        <w:pPr>
                          <w:rPr>
                            <w:rFonts w:ascii="ＭＳ 明朝" w:hAnsi="ＭＳ 明朝"/>
                            <w:sz w:val="24"/>
                          </w:rPr>
                        </w:pPr>
                      </w:p>
                    </w:txbxContent>
                  </v:textbox>
                </v:shape>
                <v:shape id="Text Box 281" o:spid="_x0000_s1032" type="#_x0000_t202" style="position:absolute;left:13212;top:15524;width:148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6gzcIA&#10;AADcAAAADwAAAGRycy9kb3ducmV2LnhtbERPy2oCMRTdF/yHcIVuRDMO2srUjIilYDeFaj/gMrmd&#10;h8nNmGR0+vfNotDl4by3u9EacSMfWscKlosMBHHldMu1gq/z23wDIkRkjcYxKfihALty8rDFQrs7&#10;f9LtFGuRQjgUqKCJsS+kDFVDFsPC9cSJ+3beYkzQ11J7vKdwa2SeZU/SYsupocGeDg1Vl9NgFaz4&#10;470zw/N5PcuH62sXjJ+ZpVKP03H/AiLSGP/Ff+6jVrDO0/x0Jh0B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XqDNwgAAANwAAAAPAAAAAAAAAAAAAAAAAJgCAABkcnMvZG93&#10;bnJldi54bWxQSwUGAAAAAAQABAD1AAAAhwMAAAAA&#10;" filled="f" stroked="f" strokecolor="maroon" strokeweight=".5pt">
                  <v:stroke endarrowwidth="narrow" endarrowlength="short"/>
                  <v:textbox style="layout-flow:vertical-ideographic" inset="0,0,0,0">
                    <w:txbxContent>
                      <w:p w:rsidR="00F63729" w:rsidRPr="00003CE1" w:rsidRDefault="00F63729" w:rsidP="0006070D">
                        <w:pPr>
                          <w:spacing w:line="200" w:lineRule="exac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基準年度</w:t>
                        </w:r>
                      </w:p>
                    </w:txbxContent>
                  </v:textbox>
                </v:shape>
                <v:shape id="Text Box 278" o:spid="_x0000_s1033" type="#_x0000_t202" style="position:absolute;left:13212;top:21320;width:148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IcUA&#10;AADcAAAADwAAAGRycy9kb3ducmV2LnhtbESP3WoCMRSE7wu+QzhCb0SzLv6UrVFEKbQ3BX8e4LA5&#10;3V2bnKxJVrdvbwqFXg4z8w2z2vTWiBv50DhWMJ1kIIhLpxuuFJxPb+MXECEiazSOScEPBdisB08r&#10;LLS784Fux1iJBOFQoII6xraQMpQ1WQwT1xIn78t5izFJX0nt8Z7g1sg8yxbSYsNpocaWdjWV38fO&#10;Kpjx58fFdMvTfJR31/0lGD8yU6Weh/32FUSkPv6H/9rvWsE8z+H3TDoC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wJshxQAAANwAAAAPAAAAAAAAAAAAAAAAAJgCAABkcnMv&#10;ZG93bnJldi54bWxQSwUGAAAAAAQABAD1AAAAigMAAAAA&#10;" filled="f" stroked="f" strokecolor="maroon" strokeweight=".5pt">
                  <v:stroke endarrowwidth="narrow" endarrowlength="short"/>
                  <v:textbox style="layout-flow:vertical-ideographic" inset="0,0,0,0">
                    <w:txbxContent>
                      <w:p w:rsidR="00F63729" w:rsidRPr="00003CE1" w:rsidRDefault="00F63729" w:rsidP="0006070D">
                        <w:pPr>
                          <w:spacing w:line="200" w:lineRule="exac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基準年度</w:t>
                        </w:r>
                      </w:p>
                    </w:txbxContent>
                  </v:textbox>
                </v:shape>
                <v:shape id="Text Box 280" o:spid="_x0000_s1034" type="#_x0000_t202" style="position:absolute;left:44268;top:21305;width:148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dIsUA&#10;AADcAAAADwAAAGRycy9kb3ducmV2LnhtbESP0WoCMRRE3wv9h3CFvohmXdTKahSxFPSlUO0HXDbX&#10;3dXkZptkdfv3plDo4zAzZ5jVprdG3MiHxrGCyTgDQVw63XCl4Ov0PlqACBFZo3FMCn4owGb9/LTC&#10;Qrs7f9LtGCuRIBwKVFDH2BZShrImi2HsWuLknZ23GJP0ldQe7wlujcyzbC4tNpwWamxpV1N5PXZW&#10;wZQ/DhfTvZ5mw7z7frsE44dmotTLoN8uQUTq43/4r73XCmb5HH7PpCM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50ixQAAANwAAAAPAAAAAAAAAAAAAAAAAJgCAABkcnMv&#10;ZG93bnJldi54bWxQSwUGAAAAAAQABAD1AAAAigMAAAAA&#10;" filled="f" stroked="f" strokecolor="maroon" strokeweight=".5pt">
                  <v:stroke endarrowwidth="narrow" endarrowlength="short"/>
                  <v:textbox style="layout-flow:vertical-ideographic" inset="0,0,0,0">
                    <w:txbxContent>
                      <w:p w:rsidR="00F63729" w:rsidRPr="00003CE1" w:rsidRDefault="00F63729" w:rsidP="0006070D">
                        <w:pPr>
                          <w:spacing w:line="200" w:lineRule="exac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目標年度</w:t>
                        </w:r>
                      </w:p>
                    </w:txbxContent>
                  </v:textbox>
                </v:shape>
                <v:shape id="Text Box 275" o:spid="_x0000_s1035" type="#_x0000_t202" style="position:absolute;left:16339;top:22099;width:139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isy8IA&#10;AADcAAAADwAAAGRycy9kb3ducmV2LnhtbERPy2oCMRTdF/yHcIVuRDMO2srUjIilYDeFaj/gMrmd&#10;h8nNmGR0+vfNotDl4by3u9EacSMfWscKlosMBHHldMu1gq/z23wDIkRkjcYxKfihALty8rDFQrs7&#10;f9LtFGuRQjgUqKCJsS+kDFVDFsPC9cSJ+3beYkzQ11J7vKdwa2SeZU/SYsupocGeDg1Vl9NgFaz4&#10;470zw/N5PcuH62sXjJ+ZpVKP03H/AiLSGP/Ff+6jVrDO09p0Jh0B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KKzLwgAAANwAAAAPAAAAAAAAAAAAAAAAAJgCAABkcnMvZG93&#10;bnJldi54bWxQSwUGAAAAAAQABAD1AAAAhwMAAAAA&#10;" filled="f" stroked="f" strokecolor="maroon" strokeweight=".5pt">
                  <v:stroke endarrowwidth="narrow" endarrowlength="short"/>
                  <v:textbox style="layout-flow:vertical-ideographic" inset="0,0,0,0">
                    <w:txbxContent>
                      <w:p w:rsidR="00F63729" w:rsidRPr="00003CE1" w:rsidRDefault="00F63729" w:rsidP="00003CE1">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策定</w:t>
                        </w:r>
                      </w:p>
                    </w:txbxContent>
                  </v:textbox>
                </v:shape>
                <v:shape id="Text Box 287" o:spid="_x0000_s1036" type="#_x0000_t202" style="position:absolute;left:31549;top:22099;width:12092;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Eg+8MA&#10;AADcAAAADwAAAGRycy9kb3ducmV2LnhtbERPTWvCQBC9C/0PyxS8SN2oKG3qKiWiBMSD2kN7G7LT&#10;JJidTbNrEv+9exA8Pt73ct2bSrTUuNKygsk4AkGcWV1yruD7vH17B+E8ssbKMim4kYP16mWwxFjb&#10;jo/UnnwuQgi7GBUU3texlC4ryKAb25o4cH+2MegDbHKpG+xCuKnkNIoW0mDJoaHAmpKCssvpahSc&#10;CffZfqS9u/xPdkn6+7FxPwelhq/91ycIT71/ih/uVCuYz8L8cCYc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Eg+8MAAADcAAAADwAAAAAAAAAAAAAAAACYAgAAZHJzL2Rv&#10;d25yZXYueG1sUEsFBgAAAAAEAAQA9QAAAIgDAAAAAA==&#10;" fillcolor="#d8d8d8" stroked="f" strokecolor="white" strokeweight=".5pt">
                  <v:stroke endarrowwidth="narrow" endarrowlength="short"/>
                  <v:textbox inset="0,0,0,0">
                    <w:txbxContent>
                      <w:p w:rsidR="00F63729" w:rsidRPr="00347FFA" w:rsidRDefault="00F63729" w:rsidP="00347FFA">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次期アクションプラン</w:t>
                        </w:r>
                      </w:p>
                    </w:txbxContent>
                  </v:textbox>
                </v:shape>
                <v:shape id="Text Box 275" o:spid="_x0000_s1037" type="#_x0000_t202" style="position:absolute;left:16339;top:16637;width:139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ahXsMA&#10;AADaAAAADwAAAGRycy9kb3ducmV2LnhtbESP0WoCMRRE3wX/IVyhL6JZpa26NYq0FOqLUPUDLpvr&#10;7trkZk2yuv37Rij4OMzMGWa57qwRV/KhdqxgMs5AEBdO11wqOB4+R3MQISJrNI5JwS8FWK/6vSXm&#10;2t34m677WIoE4ZCjgirGJpcyFBVZDGPXECfv5LzFmKQvpfZ4S3Br5DTLXqXFmtNChQ29V1T87Fur&#10;4Jl327NpZ4eX4bS9fJyD8UMzUepp0G3eQETq4iP83/7SChZwv5Ju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ahXsMAAADaAAAADwAAAAAAAAAAAAAAAACYAgAAZHJzL2Rv&#10;d25yZXYueG1sUEsFBgAAAAAEAAQA9QAAAIgDAAAAAA==&#10;" filled="f" stroked="f" strokecolor="maroon" strokeweight=".5pt">
                  <v:stroke endarrowwidth="narrow" endarrowlength="short"/>
                  <v:textbox style="layout-flow:vertical-ideographic" inset="0,0,0,0">
                    <w:txbxContent>
                      <w:p w:rsidR="00F63729" w:rsidRPr="003B6DB6" w:rsidRDefault="00F63729" w:rsidP="00321409">
                        <w:pPr>
                          <w:spacing w:line="200" w:lineRule="exact"/>
                          <w:rPr>
                            <w:rFonts w:ascii="ＭＳ ゴシック" w:eastAsia="ＭＳ ゴシック" w:hAnsi="ＭＳ ゴシック"/>
                            <w:color w:val="000000" w:themeColor="text1"/>
                            <w:sz w:val="16"/>
                            <w:szCs w:val="16"/>
                          </w:rPr>
                        </w:pPr>
                        <w:r w:rsidRPr="003B6DB6">
                          <w:rPr>
                            <w:rFonts w:ascii="ＭＳ ゴシック" w:eastAsia="ＭＳ ゴシック" w:hAnsi="ＭＳ ゴシック" w:hint="eastAsia"/>
                            <w:color w:val="000000" w:themeColor="text1"/>
                            <w:sz w:val="16"/>
                            <w:szCs w:val="16"/>
                          </w:rPr>
                          <w:t>策定</w:t>
                        </w:r>
                      </w:p>
                    </w:txbxContent>
                  </v:textbox>
                </v:shape>
                <v:shape id="Text Box 276" o:spid="_x0000_s1038" type="#_x0000_t202" style="position:absolute;left:44268;top:15911;width:148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4T88EA&#10;AADbAAAADwAAAGRycy9kb3ducmV2LnhtbERPzWoCMRC+C75DGMGLaHalrbIapVQK7aVQ9QGGzbi7&#10;mkzWJKvbt28KBW/z8f3OettbI27kQ+NYQT7LQBCXTjdcKTge3qdLECEiazSOScEPBdhuhoM1Ftrd&#10;+Ztu+1iJFMKhQAV1jG0hZShrshhmriVO3Ml5izFBX0nt8Z7CrZHzLHuRFhtODTW29FZTedl3VsET&#10;f32eTbc4PE/m3XV3DsZPTK7UeNS/rkBE6uND/O/+0Gl+Dn+/p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E/PBAAAA2wAAAA8AAAAAAAAAAAAAAAAAmAIAAGRycy9kb3du&#10;cmV2LnhtbFBLBQYAAAAABAAEAPUAAACGAwAAAAA=&#10;" filled="f" stroked="f" strokecolor="maroon" strokeweight=".5pt">
                  <v:stroke endarrowwidth="narrow" endarrowlength="short"/>
                  <v:textbox style="layout-flow:vertical-ideographic" inset="0,0,0,0">
                    <w:txbxContent>
                      <w:p w:rsidR="00F63729" w:rsidRPr="003B6DB6" w:rsidRDefault="00F63729" w:rsidP="00321409">
                        <w:pPr>
                          <w:spacing w:line="200" w:lineRule="exact"/>
                          <w:rPr>
                            <w:rFonts w:ascii="ＭＳ ゴシック" w:eastAsia="ＭＳ ゴシック" w:hAnsi="ＭＳ ゴシック"/>
                            <w:color w:val="000000" w:themeColor="text1"/>
                            <w:w w:val="80"/>
                            <w:sz w:val="16"/>
                            <w:szCs w:val="16"/>
                          </w:rPr>
                        </w:pPr>
                        <w:r w:rsidRPr="003B6DB6">
                          <w:rPr>
                            <w:rFonts w:ascii="ＭＳ ゴシック" w:eastAsia="ＭＳ ゴシック" w:hAnsi="ＭＳ ゴシック" w:hint="eastAsia"/>
                            <w:color w:val="000000" w:themeColor="text1"/>
                            <w:w w:val="80"/>
                            <w:sz w:val="16"/>
                            <w:szCs w:val="16"/>
                          </w:rPr>
                          <w:t>目標年度</w:t>
                        </w:r>
                      </w:p>
                    </w:txbxContent>
                  </v:textbox>
                </v:shape>
                <v:shape id="Text Box 276" o:spid="_x0000_s1039" type="#_x0000_t202" style="position:absolute;left:28874;top:15911;width:14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QJUMUA&#10;AADcAAAADwAAAGRycy9kb3ducmV2LnhtbESP0WoCMRRE3wX/IdyCL6JZl9rq1iilUrAvhaofcNnc&#10;7q5NbtYkq9u/b4SCj8PMnGFWm94acSEfGscKZtMMBHHpdMOVguPhfbIAESKyRuOYFPxSgM16OFhh&#10;od2Vv+iyj5VIEA4FKqhjbAspQ1mTxTB1LXHyvp23GJP0ldQerwlujcyz7ElabDgt1NjSW03lz76z&#10;Ch758+NkuufDfJx35+0pGD82M6VGD/3rC4hIfbyH/9s7rWCeL+F2Jh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ZAlQxQAAANwAAAAPAAAAAAAAAAAAAAAAAJgCAABkcnMv&#10;ZG93bnJldi54bWxQSwUGAAAAAAQABAD1AAAAigMAAAAA&#10;" filled="f" stroked="f" strokecolor="maroon" strokeweight=".5pt">
                  <v:stroke endarrowwidth="narrow" endarrowlength="short"/>
                  <v:textbox style="layout-flow:vertical-ideographic" inset="0,0,0,0">
                    <w:txbxContent>
                      <w:p w:rsidR="00F63729" w:rsidRPr="00003CE1" w:rsidRDefault="00F63729" w:rsidP="00003CE1">
                        <w:pPr>
                          <w:spacing w:line="200" w:lineRule="exac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中間年度</w:t>
                        </w:r>
                      </w:p>
                    </w:txbxContent>
                  </v:textbox>
                </v:shape>
              </v:group>
            </w:pict>
          </mc:Fallback>
        </mc:AlternateContent>
      </w:r>
    </w:p>
    <w:p w:rsidR="00763FA2" w:rsidRDefault="00763FA2" w:rsidP="0062404F">
      <w:pPr>
        <w:rPr>
          <w:rFonts w:ascii="ＭＳ 明朝" w:hAnsi="ＭＳ 明朝"/>
          <w:sz w:val="24"/>
        </w:rPr>
      </w:pPr>
    </w:p>
    <w:p w:rsidR="00763FA2" w:rsidRDefault="00763FA2" w:rsidP="0062404F">
      <w:pPr>
        <w:rPr>
          <w:rFonts w:ascii="ＭＳ 明朝" w:hAnsi="ＭＳ 明朝"/>
          <w:sz w:val="24"/>
        </w:rPr>
      </w:pPr>
    </w:p>
    <w:p w:rsidR="00763FA2" w:rsidRDefault="00EA6E1D" w:rsidP="0062404F">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764224" behindDoc="1" locked="0" layoutInCell="1" allowOverlap="1" wp14:anchorId="712E8DC5" wp14:editId="2201AC0A">
                <wp:simplePos x="0" y="0"/>
                <wp:positionH relativeFrom="column">
                  <wp:posOffset>1615357</wp:posOffset>
                </wp:positionH>
                <wp:positionV relativeFrom="paragraph">
                  <wp:posOffset>12065</wp:posOffset>
                </wp:positionV>
                <wp:extent cx="3039386" cy="381635"/>
                <wp:effectExtent l="0" t="0" r="27940" b="18415"/>
                <wp:wrapNone/>
                <wp:docPr id="64531" name="ホームベース 64531"/>
                <wp:cNvGraphicFramePr/>
                <a:graphic xmlns:a="http://schemas.openxmlformats.org/drawingml/2006/main">
                  <a:graphicData uri="http://schemas.microsoft.com/office/word/2010/wordprocessingShape">
                    <wps:wsp>
                      <wps:cNvSpPr/>
                      <wps:spPr>
                        <a:xfrm>
                          <a:off x="0" y="0"/>
                          <a:ext cx="3039386" cy="381635"/>
                        </a:xfrm>
                        <a:prstGeom prst="homePlate">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4531" o:spid="_x0000_s1026" type="#_x0000_t15" style="position:absolute;left:0;text-align:left;margin-left:127.2pt;margin-top:.95pt;width:239.3pt;height:30.05pt;z-index:-25155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BdfQIAAPAEAAAOAAAAZHJzL2Uyb0RvYy54bWysVM1OGzEQvlfqO1i+l938FiI2KAVRVUIQ&#10;CSrOE6+dXcl/tZ1s4Ng8Beqlr1Gpb5MX6di7ECg9VFUv3hnPeH6++WaPTzZKkjV3vja6oL2DnBKu&#10;mSlrvSzo55vzd4eU+AC6BGk0L+gd9/Rk+vbNcWMnvG8qI0vuCAbRftLYglYh2EmWeVZxBf7AWK7R&#10;KIxTEFB1y6x00GB0JbN+no+zxrjSOsO493h71hrpNMUXgrNwJYTngciCYm0hnS6di3hm02OYLB3Y&#10;qmZdGfAPVSioNSZ9CnUGAcjK1a9CqZo5440IB8yozAhRM556wG56+W/dXFdgeeoFwfH2CSb//8Ky&#10;y/Xckbos6Hg4GvQo0aBwTLvtt9325277fbd9iMLXH6S1I16N9RN8dm3nrtM8irH5jXAqfrEtskkY&#10;3z1hzDeBMLwc5IOjweGYEoa2wWFvPBjFIWT719b58JEbRaKAnRrF5xJCBAImsL7wofV/9IvX3si6&#10;PK+lTIpbLk6lI2uIQ88/5KM0Z0zxwk1q0hS0PxrmSAwGSD6BaVBUFuHwekkJyCWymgWXcr947f8u&#10;SSzyDHzVFpMidO1KHWvliaNdTxHZFssoLUx5h7NxpiWtt+y8xmgX4MMcHLIUy8bNC1d4CGmwF9NJ&#10;lFTG3f/pPvpHSN09JQ2yHvv8sgLHKZGfNNLqqDccxjVJynD0vo+Ke25ZPLfolTo1iDHSBqtLYvQP&#10;8lEUzqhbXNBZzIom0Axzt4h2ymlotxFXnPHZLLnhalgIF/rashg84hRxvNncgrMdLQIS6tI8bsgr&#10;YrS+8aU2s1Uwok6s2eOKlIsKrlUiX/cLiHv7XE9e+x/V9BcAAAD//wMAUEsDBBQABgAIAAAAIQB7&#10;LxK63wAAAAgBAAAPAAAAZHJzL2Rvd25yZXYueG1sTI/LTsMwEEX3SPyDNUjsqI2bFghxqgICCbGi&#10;VIKlG5skqj2OYucBX8+wguXoXN05t9jM3rHR9rENqOByIYBZrIJpsVawf3u8uAYWk0ajXUCr4MtG&#10;2JSnJ4XOTZjw1Y67VDMqwZhrBU1KXc55rBrrdVyEziKxz9B7nejsa256PVG5d1wKseZet0gfGt3Z&#10;+8ZWx93gFcwv4n103w9PH5l83u5XRz/dDVKp87N5ewss2Tn9heFXn9ShJKdDGNBE5hTIVZZRlMAN&#10;MOJXyyVtOyhYSwG8LPj/AeUPAAAA//8DAFBLAQItABQABgAIAAAAIQC2gziS/gAAAOEBAAATAAAA&#10;AAAAAAAAAAAAAAAAAABbQ29udGVudF9UeXBlc10ueG1sUEsBAi0AFAAGAAgAAAAhADj9If/WAAAA&#10;lAEAAAsAAAAAAAAAAAAAAAAALwEAAF9yZWxzLy5yZWxzUEsBAi0AFAAGAAgAAAAhAKZsAF19AgAA&#10;8AQAAA4AAAAAAAAAAAAAAAAALgIAAGRycy9lMm9Eb2MueG1sUEsBAi0AFAAGAAgAAAAhAHsvErrf&#10;AAAACAEAAA8AAAAAAAAAAAAAAAAA1wQAAGRycy9kb3ducmV2LnhtbFBLBQYAAAAABAAEAPMAAADj&#10;BQAAAAA=&#10;" adj="20244" fillcolor="#00b050" strokecolor="#00b050" strokeweight="2pt"/>
            </w:pict>
          </mc:Fallback>
        </mc:AlternateContent>
      </w:r>
    </w:p>
    <w:p w:rsidR="00763FA2" w:rsidRDefault="00763FA2" w:rsidP="0062404F">
      <w:pPr>
        <w:rPr>
          <w:rFonts w:ascii="ＭＳ 明朝" w:hAnsi="ＭＳ 明朝"/>
          <w:sz w:val="24"/>
        </w:rPr>
      </w:pPr>
    </w:p>
    <w:p w:rsidR="00A64BA1" w:rsidRPr="008A22FF" w:rsidRDefault="000D6A2D" w:rsidP="00E224A9">
      <w:pPr>
        <w:spacing w:line="400" w:lineRule="exact"/>
        <w:rPr>
          <w:rFonts w:ascii="HG創英角ｺﾞｼｯｸUB" w:eastAsia="HG創英角ｺﾞｼｯｸUB" w:hAnsi="HG創英角ｺﾞｼｯｸUB"/>
          <w:color w:val="000000" w:themeColor="text1"/>
          <w:sz w:val="28"/>
          <w:szCs w:val="28"/>
        </w:rPr>
      </w:pPr>
      <w:r>
        <w:rPr>
          <w:rFonts w:ascii="ＭＳ 明朝" w:hAnsi="ＭＳ 明朝"/>
          <w:noProof/>
          <w:sz w:val="24"/>
        </w:rPr>
        <mc:AlternateContent>
          <mc:Choice Requires="wps">
            <w:drawing>
              <wp:anchor distT="0" distB="0" distL="114300" distR="114300" simplePos="0" relativeHeight="251762176" behindDoc="1" locked="0" layoutInCell="1" allowOverlap="1" wp14:anchorId="6BF75766" wp14:editId="0AE0E622">
                <wp:simplePos x="0" y="0"/>
                <wp:positionH relativeFrom="column">
                  <wp:posOffset>2875280</wp:posOffset>
                </wp:positionH>
                <wp:positionV relativeFrom="paragraph">
                  <wp:posOffset>93980</wp:posOffset>
                </wp:positionV>
                <wp:extent cx="1783080" cy="381635"/>
                <wp:effectExtent l="0" t="0" r="26670" b="18415"/>
                <wp:wrapNone/>
                <wp:docPr id="64530" name="ホームベース 64530"/>
                <wp:cNvGraphicFramePr/>
                <a:graphic xmlns:a="http://schemas.openxmlformats.org/drawingml/2006/main">
                  <a:graphicData uri="http://schemas.microsoft.com/office/word/2010/wordprocessingShape">
                    <wps:wsp>
                      <wps:cNvSpPr/>
                      <wps:spPr>
                        <a:xfrm>
                          <a:off x="0" y="0"/>
                          <a:ext cx="1783080" cy="381635"/>
                        </a:xfrm>
                        <a:prstGeom prst="homePlate">
                          <a:avLst/>
                        </a:prstGeom>
                        <a:noFill/>
                        <a:ln w="25400" cap="flat" cmpd="sng" algn="ctr">
                          <a:solidFill>
                            <a:srgbClr val="00B05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ホームベース 64530" o:spid="_x0000_s1026" type="#_x0000_t15" style="position:absolute;left:0;text-align:left;margin-left:226.4pt;margin-top:7.4pt;width:140.4pt;height:30.05pt;z-index:-25155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6nxeQIAAMYEAAAOAAAAZHJzL2Uyb0RvYy54bWysVEtu2zAQ3RfoHQjuG8m/xBUiB26CFAWC&#10;xEBSZD2mSEsAfyVpy8myPkXQTa9RoLfxRTqklE+bropuqBnO//GNjk+2SpINd74xuqSDg5wSrpmp&#10;Gr0q6eeb83dTSnwAXYE0mpf0jnt6Mnv75ri1BR+a2siKO4JJtC9aW9I6BFtkmWc1V+APjOUajcI4&#10;BQFVt8oqBy1mVzIb5vlh1hpXWWcY9x5vzzojnaX8QnAWroTwPBBZUuwtpNOlcxnPbHYMxcqBrRvW&#10;twH/0IWCRmPRp1RnEICsXfMqlWqYM96IcMCMyowQDeNpBpxmkP8xzXUNlqdZEBxvn2Dy/y8tu9ws&#10;HGmqkh6OJyNESIPCZ9rvvu13P/e77/vdQxS+/iCdHfFqrS8w7NouXK95FOPwW+FU/OJYZJswvnvC&#10;mG8DYXg5OJqO8ikWYmgbTQeHo0l8hOw52jofPnKjSBRwUqP4QkKIQEABmwsfOv9Hv3itzXkjJd5D&#10;ITVpSzqcjPNYBJBTAqNRVBan9HpFCcgVkpUFl1J6I5sqhsdo71bLU+nIBiJh8g/5JHEE2/vNLdY+&#10;A193fhVK/RBSxyw8Ma/vNOLVIRSlpanuEHFnOip6y84bTHYBPizAIfewa9yncIWHkAZHMb1ESW3c&#10;/d/uo38Eyt1T0iKXccwva3CcEvlJI1neD8ZjTBuSMp4cDVFxLy3Llxa9VqcGpx/g5lqWxOgf5KMo&#10;nFG3uHbzWBVNoBnW7gDtldPQ7RguLuPzeXJDwlsIF/raspg84hRhvNnegrP9YwekyaV55P2r5+58&#10;Y6Q283UwoklceMYViRQVXJZEqX6x4za+1JPX8+9n9gsAAP//AwBQSwMEFAAGAAgAAAAhAJW9+Wnc&#10;AAAACQEAAA8AAABkcnMvZG93bnJldi54bWxMj0FPwzAMhe9I/IfISFzQlrJ1GZSmEwJx4MjgB3iN&#10;aQuNUzVZV/j1mBOcbOs9PX+v3M2+VxONsQts4XqZgSKug+u4sfD2+rS4ARUTssM+MFn4ogi76vys&#10;xMKFE7/QtE+NkhCOBVpoUxoKrWPdkse4DAOxaO9h9JjkHBvtRjxJuO/1KsuM9tixfGhxoIeW6s/9&#10;0Vsw39OjmTctPnf+Sg8G+aN2bO3lxXx/ByrRnP7M8Isv6FAJ0yEc2UXVW8g3K0FPIuQyxbBdrw2o&#10;gyz5Leiq1P8bVD8AAAD//wMAUEsBAi0AFAAGAAgAAAAhALaDOJL+AAAA4QEAABMAAAAAAAAAAAAA&#10;AAAAAAAAAFtDb250ZW50X1R5cGVzXS54bWxQSwECLQAUAAYACAAAACEAOP0h/9YAAACUAQAACwAA&#10;AAAAAAAAAAAAAAAvAQAAX3JlbHMvLnJlbHNQSwECLQAUAAYACAAAACEAOSup8XkCAADGBAAADgAA&#10;AAAAAAAAAAAAAAAuAgAAZHJzL2Uyb0RvYy54bWxQSwECLQAUAAYACAAAACEAlb35adwAAAAJAQAA&#10;DwAAAAAAAAAAAAAAAADTBAAAZHJzL2Rvd25yZXYueG1sUEsFBgAAAAAEAAQA8wAAANwFAAAAAA==&#10;" adj="19288" filled="f" strokecolor="#00b050" strokeweight="2pt">
                <v:stroke dashstyle="dash"/>
              </v:shape>
            </w:pict>
          </mc:Fallback>
        </mc:AlternateContent>
      </w:r>
      <w:r>
        <w:rPr>
          <w:noProof/>
        </w:rPr>
        <mc:AlternateContent>
          <mc:Choice Requires="wps">
            <w:drawing>
              <wp:anchor distT="0" distB="0" distL="114300" distR="114300" simplePos="0" relativeHeight="251636224" behindDoc="0" locked="0" layoutInCell="1" allowOverlap="1" wp14:anchorId="31DBA4F2" wp14:editId="525397E7">
                <wp:simplePos x="0" y="0"/>
                <wp:positionH relativeFrom="column">
                  <wp:posOffset>2734945</wp:posOffset>
                </wp:positionH>
                <wp:positionV relativeFrom="paragraph">
                  <wp:posOffset>1889760</wp:posOffset>
                </wp:positionV>
                <wp:extent cx="139065" cy="342900"/>
                <wp:effectExtent l="0" t="0" r="13335" b="0"/>
                <wp:wrapNone/>
                <wp:docPr id="521"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2C2DD2" w:rsidRDefault="00F63729" w:rsidP="0006070D">
                            <w:pPr>
                              <w:spacing w:line="200" w:lineRule="exact"/>
                              <w:rPr>
                                <w:rFonts w:ascii="ＭＳ ゴシック" w:eastAsia="ＭＳ ゴシック" w:hAnsi="ＭＳ ゴシック"/>
                                <w:color w:val="FFFFFF"/>
                                <w:sz w:val="16"/>
                                <w:szCs w:val="16"/>
                              </w:rPr>
                            </w:pPr>
                            <w:r>
                              <w:rPr>
                                <w:rFonts w:ascii="ＭＳ ゴシック" w:eastAsia="ＭＳ ゴシック" w:hAnsi="ＭＳ ゴシック" w:hint="eastAsia"/>
                                <w:color w:val="FFFFFF"/>
                                <w:sz w:val="16"/>
                                <w:szCs w:val="16"/>
                              </w:rPr>
                              <w:t>策定</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 o:spid="_x0000_s1040" type="#_x0000_t202" style="position:absolute;left:0;text-align:left;margin-left:215.35pt;margin-top:148.8pt;width:10.95pt;height:2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OtCQMAAJ4GAAAOAAAAZHJzL2Uyb0RvYy54bWysVduOmzAQfa/Uf7D8znINCWhJlZBQVdpe&#10;pN323QETrIJNbeemqv/esclts32ouuXBGfB4fM7Mmcn9u33Xoi2VigmeYf/Ow4jyUlSMrzP89alw&#10;JhgpTXhFWsFphg9U4XfTt2/ud31KA9GItqISQRCu0l2f4UbrPnVdVTa0I+pO9JTDZi1kRzS8yrVb&#10;SbKD6F3rBp4Xuzshq16KkioFXxfDJp7a+HVNS/25rhXVqM0wYNN2lXZdmdWd3pN0LUnfsPIIg/wD&#10;io4wDpeeQy2IJmgj2YtQHSulUKLWd6XoXFHXrKSWA7DxvRs2jw3pqeUCyVH9OU3q/4UtP22/SMSq&#10;DI8CHyNOOijSE91rNBd7FIwTk6Fdr1JwfOzBVe9hAypt2ar+QZTfFeIibwhf05mUYtdQUgFC35x0&#10;r44OcZQJstp9FBVcRDZa2ED7WnYmfZAQBNGhUodzdQyY0lwZJl48wqiErTAKEs9WzyXp6XAvlX5P&#10;RYeMkWEJxbfByfZBaQOGpCcXcxcXBWtbK4CWP/sAjsMXahU0nCYpAAHTeBpItro/Ey9ZTpaTyImC&#10;eOlE3mLhzIo8cuLCH48W4SLPF/4vg8KP0oZVFeXm0pPS/OjvKnnU/KCRs9aUaFllwhlISq5XeSvR&#10;loDSC/vYAsDOxc19DsOmBLjcUPKDyJsHiVPEk7ETFdHIScbexPH8ZJ7EXpREi+I5pQfG6espoV2G&#10;43AEtSftGoZJqeUgsgv+G5oTzzwvaZK0YxrGSsu6DF+cSGqkueSVrbkmrAUb6UMPSuQwnbBBoDqM&#10;WgrXg2E1cy6cYfnnjM2KkTeOwokzHo9CJwqXnjOfFLkzy/04Hi/n+Xx5I4KlFZZ6fdJs6a5UelXh&#10;4x0XyCDrk4RtX5pWHJpS71d7OwT80JA2TbsS1QE6VQroJCgJjHgwKPkGv5AnGJiQoR8bIiFr7QcO&#10;/W6m68mQJ2N1MggvGwFzFw4PZq6HKbzpJVs3EHuYKFzMYCbUzPbrBQeQMC8wBC2d48A2U/b63Xpd&#10;/lamvwEAAP//AwBQSwMEFAAGAAgAAAAhAGsTKPHhAAAACwEAAA8AAABkcnMvZG93bnJldi54bWxM&#10;j0FOwzAQRfdI3MEaJDYVdZI2CQ1xKgRiwQaJlgO4sZuk2ONgO224PcMKdjOarzfv19vZGnbWPgwO&#10;BaTLBJjG1qkBOwEf+5e7e2AhSlTSONQCvnWAbXN9VctKuQu+6/MudowgGCopoI9xrDgPba+tDEs3&#10;aqTb0XkrI62+48rLC8Gt4VmSFNzKAelDL0f91Ov2czdZAWt8ez2Zqdzni2z6ej4F4xcmFeL2Zn58&#10;ABb1HP/C8KtP6tCQ08FNqAIzxFglJUUFZJuyAEaJdZ7RcBCwytMCeFPz/x2aHwAAAP//AwBQSwEC&#10;LQAUAAYACAAAACEAtoM4kv4AAADhAQAAEwAAAAAAAAAAAAAAAAAAAAAAW0NvbnRlbnRfVHlwZXNd&#10;LnhtbFBLAQItABQABgAIAAAAIQA4/SH/1gAAAJQBAAALAAAAAAAAAAAAAAAAAC8BAABfcmVscy8u&#10;cmVsc1BLAQItABQABgAIAAAAIQCHnjOtCQMAAJ4GAAAOAAAAAAAAAAAAAAAAAC4CAABkcnMvZTJv&#10;RG9jLnhtbFBLAQItABQABgAIAAAAIQBrEyjx4QAAAAsBAAAPAAAAAAAAAAAAAAAAAGMFAABkcnMv&#10;ZG93bnJldi54bWxQSwUGAAAAAAQABADzAAAAcQYAAAAA&#10;" filled="f" stroked="f" strokecolor="maroon" strokeweight=".5pt">
                <v:stroke endarrowwidth="narrow" endarrowlength="short"/>
                <v:textbox style="layout-flow:vertical-ideographic" inset="0,0,0,0">
                  <w:txbxContent>
                    <w:p w:rsidR="00F63729" w:rsidRPr="002C2DD2" w:rsidRDefault="00F63729" w:rsidP="0006070D">
                      <w:pPr>
                        <w:spacing w:line="200" w:lineRule="exact"/>
                        <w:rPr>
                          <w:rFonts w:ascii="ＭＳ ゴシック" w:eastAsia="ＭＳ ゴシック" w:hAnsi="ＭＳ ゴシック"/>
                          <w:color w:val="FFFFFF"/>
                          <w:sz w:val="16"/>
                          <w:szCs w:val="16"/>
                        </w:rPr>
                      </w:pPr>
                      <w:r>
                        <w:rPr>
                          <w:rFonts w:ascii="ＭＳ ゴシック" w:eastAsia="ＭＳ ゴシック" w:hAnsi="ＭＳ ゴシック" w:hint="eastAsia"/>
                          <w:color w:val="FFFFFF"/>
                          <w:sz w:val="16"/>
                          <w:szCs w:val="16"/>
                        </w:rPr>
                        <w:t>策定</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758591" behindDoc="1" locked="0" layoutInCell="1" allowOverlap="1" wp14:anchorId="4776B568" wp14:editId="301A2D79">
                <wp:simplePos x="0" y="0"/>
                <wp:positionH relativeFrom="column">
                  <wp:posOffset>1615302</wp:posOffset>
                </wp:positionH>
                <wp:positionV relativeFrom="paragraph">
                  <wp:posOffset>97901</wp:posOffset>
                </wp:positionV>
                <wp:extent cx="1504950" cy="381635"/>
                <wp:effectExtent l="0" t="0" r="19050" b="18415"/>
                <wp:wrapNone/>
                <wp:docPr id="26" name="ホームベース 26"/>
                <wp:cNvGraphicFramePr/>
                <a:graphic xmlns:a="http://schemas.openxmlformats.org/drawingml/2006/main">
                  <a:graphicData uri="http://schemas.microsoft.com/office/word/2010/wordprocessingShape">
                    <wps:wsp>
                      <wps:cNvSpPr/>
                      <wps:spPr>
                        <a:xfrm>
                          <a:off x="0" y="0"/>
                          <a:ext cx="1504950" cy="381635"/>
                        </a:xfrm>
                        <a:prstGeom prst="homePlat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ホームベース 26" o:spid="_x0000_s1026" type="#_x0000_t15" style="position:absolute;left:0;text-align:left;margin-left:127.2pt;margin-top:7.7pt;width:118.5pt;height:30.05pt;z-index:-2515578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nrrwIAAL4FAAAOAAAAZHJzL2Uyb0RvYy54bWysVM1u2zAMvg/YOwi6r7bTpGuDOkXWosOA&#10;Yg3WDj0rshQb0N8k5a/H5SmGXfYaA/Y2eZFRku12a7FDsRwUUiQ/kZ9Jnp5tpEArZl2jVYmLgxwj&#10;pqiuGrUo8efbyzfHGDlPVEWEVqzEW+bw2eT1q9O1GbOBrrWomEUAotx4bUpce2/GWeZozSRxB9ow&#10;BUaurSQeVLvIKkvWgC5FNsjzo2ytbWWspsw5uL1IRjyJ+Jwz6q85d8wjUWLIzcfTxnMezmxySsYL&#10;S0zd0DYN8oIsJGkUPNpDXRBP0NI2T6BkQ612mvsDqmWmOW8oizVANUX+VzU3NTEs1gLkONPT5P4f&#10;LP24mlnUVCUeHGGkiIRvtN993+9+7Xc/9rtvQfj6E4ERmFobN4aAGzOzreZADGVvuJXhHwpCm8ju&#10;tmeXbTyicFmM8uHJCD4CBdvhcXF0OAqg2UO0sc6/Z1qiIECNWrKZID5QQMZkdeV88u/8wrXToqku&#10;GyGiYhfzc2HRioTPnb/L4bkU8oebUC+LhFRDaBZ4SJVHyW8FC4BCfWIcuIRaBzHl2MWsT4hQypQv&#10;kqkmFUt5jnL4dWmGvg8RkZcIGJA51NdjtwCdZwLpsFO1rX8IZXEI+uD8X4ml4D4ivqyV74Nlo7R9&#10;DkBAVe3Lyb8jKVETWJrragudZnUaQWfoZQNf+Yo4PyMWZg4aA/aIv4aDC70usW4ljGpt75+7D/6h&#10;Tew9RmuY4RK7L0tiGUbig4IhOSmGwzD0URmO3g5AsY8t88cWtZTnGvqmgI1laBSDvxedyK2Wd7Bu&#10;puFVMBFF4e0SU2875dyn3QILi7LpNLrBoBvir9SNoQE8sBoa+HZzR6xpW93DkHzU3bw/afbkGyKV&#10;ni695k2chAdeW75hScTGaRda2EKP9ej1sHYnvwEAAP//AwBQSwMEFAAGAAgAAAAhAJRu14LhAAAA&#10;CQEAAA8AAABkcnMvZG93bnJldi54bWxMj0FPwzAMhe9I/IfISFwmlm5q2ShNJ4QGhx4QbBNwdBvT&#10;VmuSqsm68u8xJzjZ1nt6/l62mUwnRhp866yCxTwCQbZyurW1gsP+6WYNwge0GjtnScE3edjklxcZ&#10;ptqd7RuNu1ALDrE+RQVNCH0qpa8aMujnrifL2pcbDAY+h1rqAc8cbjq5jKJbabC1/KHBnh4bqo67&#10;k1HwOTuWq1Bs35/b2Ufxsi5w3L6iUtdX08M9iEBT+DPDLz6jQ85MpTtZ7UWnYJnEMVtZSHiyIb5b&#10;8FIqWCUJyDyT/xvkPwAAAP//AwBQSwECLQAUAAYACAAAACEAtoM4kv4AAADhAQAAEwAAAAAAAAAA&#10;AAAAAAAAAAAAW0NvbnRlbnRfVHlwZXNdLnhtbFBLAQItABQABgAIAAAAIQA4/SH/1gAAAJQBAAAL&#10;AAAAAAAAAAAAAAAAAC8BAABfcmVscy8ucmVsc1BLAQItABQABgAIAAAAIQCjCCnrrwIAAL4FAAAO&#10;AAAAAAAAAAAAAAAAAC4CAABkcnMvZTJvRG9jLnhtbFBLAQItABQABgAIAAAAIQCUbteC4QAAAAkB&#10;AAAPAAAAAAAAAAAAAAAAAAkFAABkcnMvZG93bnJldi54bWxQSwUGAAAAAAQABADzAAAAFwYAAAAA&#10;" adj="18861" fillcolor="#00b050" strokecolor="#00b050" strokeweight="2pt"/>
            </w:pict>
          </mc:Fallback>
        </mc:AlternateContent>
      </w:r>
      <w:r w:rsidR="00314026">
        <w:rPr>
          <w:noProof/>
        </w:rPr>
        <mc:AlternateContent>
          <mc:Choice Requires="wps">
            <w:drawing>
              <wp:anchor distT="0" distB="0" distL="114300" distR="114300" simplePos="0" relativeHeight="251637248" behindDoc="0" locked="0" layoutInCell="1" allowOverlap="1" wp14:anchorId="358B4729" wp14:editId="3B35CEE7">
                <wp:simplePos x="0" y="0"/>
                <wp:positionH relativeFrom="column">
                  <wp:posOffset>3082290</wp:posOffset>
                </wp:positionH>
                <wp:positionV relativeFrom="paragraph">
                  <wp:posOffset>113665</wp:posOffset>
                </wp:positionV>
                <wp:extent cx="148590" cy="342900"/>
                <wp:effectExtent l="0" t="0" r="3810" b="0"/>
                <wp:wrapNone/>
                <wp:docPr id="524"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2C2DD2" w:rsidRDefault="00F63729" w:rsidP="00003CE1">
                            <w:pPr>
                              <w:spacing w:line="200" w:lineRule="exact"/>
                              <w:rPr>
                                <w:rFonts w:ascii="ＭＳ ゴシック" w:eastAsia="ＭＳ ゴシック" w:hAnsi="ＭＳ ゴシック"/>
                                <w:color w:val="FFFFFF"/>
                                <w:w w:val="80"/>
                                <w:sz w:val="16"/>
                                <w:szCs w:val="16"/>
                              </w:rPr>
                            </w:pPr>
                            <w:r>
                              <w:rPr>
                                <w:rFonts w:ascii="ＭＳ ゴシック" w:eastAsia="ＭＳ ゴシック" w:hAnsi="ＭＳ ゴシック" w:hint="eastAsia"/>
                                <w:color w:val="FFFFFF"/>
                                <w:w w:val="80"/>
                                <w:sz w:val="16"/>
                                <w:szCs w:val="16"/>
                              </w:rPr>
                              <w:t>目標年度</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41" type="#_x0000_t202" style="position:absolute;left:0;text-align:left;margin-left:242.7pt;margin-top:8.95pt;width:11.7pt;height:2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ayCQMAAJ4GAAAOAAAAZHJzL2Uyb0RvYy54bWysVclu2zAQvRfoPxC6K1pMWwsiF7ZsFQXS&#10;BUjaOy1RFlGJVEl6Q9F/75DyFqeHoqkO9EgcDt+beTO+f7fvWrSlUjHBMye48x1EeSkqxteZ8/Wp&#10;cGMHKU14RVrBaeYcqHLeTd++ud/1KQ1FI9qKSgRBuEp3feY0Wvep56myoR1Rd6KnHDZrITui4VWu&#10;vUqSHUTvWi/0/Ym3E7LqpSipUvB1MWw6Uxu/rmmpP9e1ohq1mQPYtF2lXVdm9ab3JF1L0jesPMIg&#10;/4CiI4zDpedQC6IJ2kj2IlTHSimUqPVdKTpP1DUrqeUAbAL/hs1jQ3pquUByVH9Ok/p/YctP2y8S&#10;sSpzxiF2ECcdFOmJ7jWaiz0Ko8hkaNerFBwfe3DVe9iASlu2qn8Q5XeFuMgbwtd0JqXYNZRUgDAw&#10;J72ro0McZYKsdh9FBReRjRY20L6WnUkfJARBdKjU4VwdA6Y0V+J4nMBOCVsjHCa+rZ5H0tPhXir9&#10;nooOGSNzJBTfBifbB6UNGJKeXMxdXBSsba0AWv7sAzgOX6hV0HCapAAETONpINnq/kz8ZBkvY+zi&#10;cLJ0sb9YuLMix+6kCKLxYrTI80Xwy6AIcNqwqqLcXHpSWoD/rpJHzQ8aOWtNiZZVJpyBpOR6lbcS&#10;bQkovbCPLQDsXNy85zBsSoDLDaUgxP48TNxiEkcuLvDYTSI/dv0gmScTHyd4UTyn9MA4fT0ltMuc&#10;yWgMFSbtGoZJqeUgsgv+G5qxb56XNEnaMQ1jpWVd5lycSGqkueSVrbkmrAUb6UMPSuQwnRyDQHUO&#10;ailcD4bVzLlwhuWfMzYrxn6ER7EbReORi0dL353HRe7O8mAyiZbzfL68EcHSCku9Pmm2dFcqvarw&#10;8Y4LZJD1ScK2L00rDk2p96u9HQIBNqRN065EdYBOlQI6CUoCIx4MSr7BL+QJBiZk6MeGSMha+4FD&#10;v4OTPhnyZKxOBuFlI2DuwuHBzPUwhTe9ZOsGYg8ThYsZzISa2X694AAS5gWGoKVzHNhmyl6/W6/L&#10;38r0NwAAAP//AwBQSwMEFAAGAAgAAAAhADoIXXjeAAAACQEAAA8AAABkcnMvZG93bnJldi54bWxM&#10;j0FOwzAQRfdI3MEaJDYVdVI1JA1xKgRiwQapLQdw4yFJscchdtpwe4YVLEf/68371XZ2VpxxDL0n&#10;BekyAYHUeNNTq+D98HJXgAhRk9HWEyr4xgDb+vqq0qXxF9rheR9bwRAKpVbQxTiUUoamQ6fD0g9I&#10;nH340enI59hKM+oLw52VqyS5l073xB86PeBTh83nfnIK1vT2erJTfsgWq+nr+RTsuLCpUrc38+MD&#10;iIhz/CvDrz6rQ81ORz+RCcIyo8jWXOUg34DgQpYUvOWoIE83IOtK/l9Q/wAAAP//AwBQSwECLQAU&#10;AAYACAAAACEAtoM4kv4AAADhAQAAEwAAAAAAAAAAAAAAAAAAAAAAW0NvbnRlbnRfVHlwZXNdLnht&#10;bFBLAQItABQABgAIAAAAIQA4/SH/1gAAAJQBAAALAAAAAAAAAAAAAAAAAC8BAABfcmVscy8ucmVs&#10;c1BLAQItABQABgAIAAAAIQCEimayCQMAAJ4GAAAOAAAAAAAAAAAAAAAAAC4CAABkcnMvZTJvRG9j&#10;LnhtbFBLAQItABQABgAIAAAAIQA6CF143gAAAAkBAAAPAAAAAAAAAAAAAAAAAGMFAABkcnMvZG93&#10;bnJldi54bWxQSwUGAAAAAAQABADzAAAAbgYAAAAA&#10;" filled="f" stroked="f" strokecolor="maroon" strokeweight=".5pt">
                <v:stroke endarrowwidth="narrow" endarrowlength="short"/>
                <v:textbox style="layout-flow:vertical-ideographic" inset="0,0,0,0">
                  <w:txbxContent>
                    <w:p w:rsidR="00F63729" w:rsidRPr="002C2DD2" w:rsidRDefault="00F63729" w:rsidP="00003CE1">
                      <w:pPr>
                        <w:spacing w:line="200" w:lineRule="exact"/>
                        <w:rPr>
                          <w:rFonts w:ascii="ＭＳ ゴシック" w:eastAsia="ＭＳ ゴシック" w:hAnsi="ＭＳ ゴシック"/>
                          <w:color w:val="FFFFFF"/>
                          <w:w w:val="80"/>
                          <w:sz w:val="16"/>
                          <w:szCs w:val="16"/>
                        </w:rPr>
                      </w:pPr>
                      <w:r>
                        <w:rPr>
                          <w:rFonts w:ascii="ＭＳ ゴシック" w:eastAsia="ＭＳ ゴシック" w:hAnsi="ＭＳ ゴシック" w:hint="eastAsia"/>
                          <w:color w:val="FFFFFF"/>
                          <w:w w:val="80"/>
                          <w:sz w:val="16"/>
                          <w:szCs w:val="16"/>
                        </w:rPr>
                        <w:t>目標年度</w:t>
                      </w:r>
                    </w:p>
                  </w:txbxContent>
                </v:textbox>
              </v:shape>
            </w:pict>
          </mc:Fallback>
        </mc:AlternateContent>
      </w:r>
      <w:r w:rsidR="00763FA2">
        <w:rPr>
          <w:rFonts w:ascii="HG創英角ｺﾞｼｯｸUB" w:eastAsia="HG創英角ｺﾞｼｯｸUB" w:hAnsi="HG創英角ｺﾞｼｯｸUB"/>
          <w:sz w:val="28"/>
          <w:szCs w:val="28"/>
        </w:rPr>
        <w:br w:type="page"/>
      </w:r>
      <w:r w:rsidR="001B770C" w:rsidRPr="008A22FF">
        <w:rPr>
          <w:rFonts w:ascii="HG創英角ｺﾞｼｯｸUB" w:eastAsia="HG創英角ｺﾞｼｯｸUB" w:hAnsi="HG創英角ｺﾞｼｯｸUB" w:hint="eastAsia"/>
          <w:color w:val="000000" w:themeColor="text1"/>
          <w:sz w:val="28"/>
          <w:szCs w:val="28"/>
          <w:bdr w:val="single" w:sz="4" w:space="0" w:color="auto"/>
        </w:rPr>
        <w:t>Ⅲ</w:t>
      </w:r>
      <w:r w:rsidR="00A64BA1" w:rsidRPr="008A22FF">
        <w:rPr>
          <w:rFonts w:ascii="HG創英角ｺﾞｼｯｸUB" w:eastAsia="HG創英角ｺﾞｼｯｸUB" w:hAnsi="HG創英角ｺﾞｼｯｸUB" w:hint="eastAsia"/>
          <w:color w:val="000000" w:themeColor="text1"/>
          <w:sz w:val="28"/>
          <w:szCs w:val="28"/>
          <w:bdr w:val="single" w:sz="4" w:space="0" w:color="auto"/>
        </w:rPr>
        <w:t xml:space="preserve">　アクションプランの構成</w:t>
      </w:r>
      <w:r w:rsidR="00E96C4E" w:rsidRPr="008A22FF">
        <w:rPr>
          <w:rFonts w:ascii="HG創英角ｺﾞｼｯｸUB" w:eastAsia="HG創英角ｺﾞｼｯｸUB" w:hAnsi="HG創英角ｺﾞｼｯｸUB" w:hint="eastAsia"/>
          <w:color w:val="000000" w:themeColor="text1"/>
          <w:sz w:val="28"/>
          <w:szCs w:val="28"/>
          <w:bdr w:val="single" w:sz="4" w:space="0" w:color="auto"/>
        </w:rPr>
        <w:t xml:space="preserve"> </w:t>
      </w:r>
    </w:p>
    <w:p w:rsidR="00A64BA1" w:rsidRPr="008A22FF" w:rsidRDefault="00A64BA1" w:rsidP="006910C6">
      <w:pPr>
        <w:ind w:leftChars="100" w:left="210"/>
        <w:rPr>
          <w:rFonts w:ascii="ＭＳ 明朝" w:hAnsi="ＭＳ 明朝"/>
          <w:color w:val="000000" w:themeColor="text1"/>
          <w:sz w:val="24"/>
        </w:rPr>
      </w:pPr>
      <w:r w:rsidRPr="008A22FF">
        <w:rPr>
          <w:rFonts w:ascii="ＭＳ 明朝" w:hAnsi="ＭＳ 明朝" w:hint="eastAsia"/>
          <w:color w:val="000000" w:themeColor="text1"/>
          <w:sz w:val="24"/>
        </w:rPr>
        <w:t xml:space="preserve">　指針に示す「</w:t>
      </w:r>
      <w:r w:rsidR="00723A30" w:rsidRPr="008A22FF">
        <w:rPr>
          <w:rFonts w:ascii="ＭＳ 明朝" w:hAnsi="ＭＳ 明朝" w:hint="eastAsia"/>
          <w:color w:val="000000" w:themeColor="text1"/>
          <w:sz w:val="24"/>
        </w:rPr>
        <w:t>6</w:t>
      </w:r>
      <w:r w:rsidRPr="008A22FF">
        <w:rPr>
          <w:rFonts w:ascii="ＭＳ 明朝" w:hAnsi="ＭＳ 明朝" w:hint="eastAsia"/>
          <w:color w:val="000000" w:themeColor="text1"/>
          <w:sz w:val="24"/>
        </w:rPr>
        <w:t>つの作戦」</w:t>
      </w:r>
      <w:r w:rsidR="00723A30" w:rsidRPr="008A22FF">
        <w:rPr>
          <w:rFonts w:ascii="ＭＳ 明朝" w:hAnsi="ＭＳ 明朝" w:hint="eastAsia"/>
          <w:color w:val="000000" w:themeColor="text1"/>
          <w:sz w:val="24"/>
        </w:rPr>
        <w:t>のうち作戦6を除く「5つの作戦」</w:t>
      </w:r>
      <w:r w:rsidRPr="008A22FF">
        <w:rPr>
          <w:rFonts w:ascii="ＭＳ 明朝" w:hAnsi="ＭＳ 明朝" w:hint="eastAsia"/>
          <w:color w:val="000000" w:themeColor="text1"/>
          <w:sz w:val="24"/>
        </w:rPr>
        <w:t>ごとに掲げる</w:t>
      </w:r>
      <w:r w:rsidR="00315CEA" w:rsidRPr="008A22FF">
        <w:rPr>
          <w:rFonts w:ascii="ＭＳ 明朝" w:hAnsi="ＭＳ 明朝" w:hint="eastAsia"/>
          <w:color w:val="000000" w:themeColor="text1"/>
          <w:sz w:val="24"/>
        </w:rPr>
        <w:t>計</w:t>
      </w:r>
      <w:r w:rsidR="00273714" w:rsidRPr="008A22FF">
        <w:rPr>
          <w:rFonts w:ascii="ＭＳ 明朝" w:hAnsi="ＭＳ 明朝" w:hint="eastAsia"/>
          <w:color w:val="000000" w:themeColor="text1"/>
          <w:sz w:val="24"/>
        </w:rPr>
        <w:t>23</w:t>
      </w:r>
      <w:r w:rsidR="00315CEA" w:rsidRPr="008A22FF">
        <w:rPr>
          <w:rFonts w:ascii="ＭＳ 明朝" w:hAnsi="ＭＳ 明朝" w:hint="eastAsia"/>
          <w:color w:val="000000" w:themeColor="text1"/>
          <w:sz w:val="24"/>
        </w:rPr>
        <w:t>項目の</w:t>
      </w:r>
      <w:r w:rsidRPr="008A22FF">
        <w:rPr>
          <w:rFonts w:ascii="ＭＳ 明朝" w:hAnsi="ＭＳ 明朝" w:hint="eastAsia"/>
          <w:color w:val="000000" w:themeColor="text1"/>
          <w:sz w:val="24"/>
        </w:rPr>
        <w:t>作戦内容について</w:t>
      </w:r>
      <w:r w:rsidR="0006434D" w:rsidRPr="008A22FF">
        <w:rPr>
          <w:rFonts w:ascii="ＭＳ 明朝" w:hAnsi="ＭＳ 明朝" w:hint="eastAsia"/>
          <w:color w:val="000000" w:themeColor="text1"/>
          <w:sz w:val="24"/>
        </w:rPr>
        <w:t>、</w:t>
      </w:r>
      <w:r w:rsidR="002867BB" w:rsidRPr="008A22FF">
        <w:rPr>
          <w:rFonts w:ascii="ＭＳ 明朝" w:hAnsi="ＭＳ 明朝" w:hint="eastAsia"/>
          <w:color w:val="000000" w:themeColor="text1"/>
          <w:sz w:val="24"/>
        </w:rPr>
        <w:t>取り組み</w:t>
      </w:r>
      <w:r w:rsidR="00315CEA" w:rsidRPr="008A22FF">
        <w:rPr>
          <w:rFonts w:ascii="ＭＳ 明朝" w:hAnsi="ＭＳ 明朝" w:hint="eastAsia"/>
          <w:color w:val="000000" w:themeColor="text1"/>
          <w:sz w:val="24"/>
        </w:rPr>
        <w:t>等の年次計画を示し</w:t>
      </w:r>
      <w:r w:rsidR="00A65E8C" w:rsidRPr="008A22FF">
        <w:rPr>
          <w:rFonts w:ascii="ＭＳ 明朝" w:hAnsi="ＭＳ 明朝" w:hint="eastAsia"/>
          <w:color w:val="000000" w:themeColor="text1"/>
          <w:sz w:val="24"/>
        </w:rPr>
        <w:t>ます。また、指針の</w:t>
      </w:r>
      <w:r w:rsidR="006910C6" w:rsidRPr="008A22FF">
        <w:rPr>
          <w:rFonts w:ascii="ＭＳ 明朝" w:hAnsi="ＭＳ 明朝" w:hint="eastAsia"/>
          <w:color w:val="000000" w:themeColor="text1"/>
          <w:sz w:val="24"/>
        </w:rPr>
        <w:t>目標値(全体指標)とともに、作戦内容ごとに</w:t>
      </w:r>
      <w:r w:rsidR="00067B58" w:rsidRPr="00514A68">
        <w:rPr>
          <w:rFonts w:ascii="ＭＳ 明朝" w:hAnsi="ＭＳ 明朝" w:hint="eastAsia"/>
          <w:color w:val="000000" w:themeColor="text1"/>
          <w:sz w:val="24"/>
        </w:rPr>
        <w:t>作戦</w:t>
      </w:r>
      <w:r w:rsidR="00315CEA" w:rsidRPr="00514A68">
        <w:rPr>
          <w:rFonts w:ascii="ＭＳ 明朝" w:hAnsi="ＭＳ 明朝" w:hint="eastAsia"/>
          <w:color w:val="000000" w:themeColor="text1"/>
          <w:sz w:val="24"/>
        </w:rPr>
        <w:t>指</w:t>
      </w:r>
      <w:r w:rsidR="00315CEA" w:rsidRPr="008A22FF">
        <w:rPr>
          <w:rFonts w:ascii="ＭＳ 明朝" w:hAnsi="ＭＳ 明朝" w:hint="eastAsia"/>
          <w:color w:val="000000" w:themeColor="text1"/>
          <w:sz w:val="24"/>
        </w:rPr>
        <w:t>標を設定します。</w:t>
      </w:r>
    </w:p>
    <w:p w:rsidR="00A64BA1" w:rsidRPr="008A22FF" w:rsidRDefault="00314026" w:rsidP="0062404F">
      <w:pPr>
        <w:rPr>
          <w:rFonts w:ascii="ＭＳ 明朝" w:hAnsi="ＭＳ 明朝"/>
          <w:color w:val="000000" w:themeColor="text1"/>
          <w:sz w:val="24"/>
        </w:rPr>
      </w:pPr>
      <w:r w:rsidRPr="008A22FF">
        <w:rPr>
          <w:noProof/>
          <w:color w:val="000000" w:themeColor="text1"/>
        </w:rPr>
        <mc:AlternateContent>
          <mc:Choice Requires="wps">
            <w:drawing>
              <wp:anchor distT="0" distB="0" distL="114300" distR="114300" simplePos="0" relativeHeight="251613696" behindDoc="0" locked="0" layoutInCell="1" allowOverlap="1" wp14:anchorId="1F181692" wp14:editId="7A269D14">
                <wp:simplePos x="0" y="0"/>
                <wp:positionH relativeFrom="column">
                  <wp:posOffset>-6985</wp:posOffset>
                </wp:positionH>
                <wp:positionV relativeFrom="paragraph">
                  <wp:posOffset>160655</wp:posOffset>
                </wp:positionV>
                <wp:extent cx="5816600" cy="165735"/>
                <wp:effectExtent l="0" t="0" r="12700" b="5715"/>
                <wp:wrapNone/>
                <wp:docPr id="516"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65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686F49" w:rsidRDefault="00F63729" w:rsidP="0038061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図-3　アクションプランの構成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 o:spid="_x0000_s1042" type="#_x0000_t202" style="position:absolute;left:0;text-align:left;margin-left:-.55pt;margin-top:12.65pt;width:458pt;height:13.0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1ZBgMAAJ0GAAAOAAAAZHJzL2Uyb0RvYy54bWysVduOmzAQfa/Uf7D8zgIJt6Alq4SEqtL2&#10;Iu32AxwwwSrY1HZurfrvHZvcdreVqm55QIM9Hp+Zc2a4vdt3LdpSqZjgGfZvPIwoL0XF+DrDXx4L&#10;J8FIacIr0gpOM3ygCt9N37653fUpHYlGtBWVCIJwle76DDda96nrqrKhHVE3oqccNmshO6LhU67d&#10;SpIdRO9ad+R5kbsTsuqlKKlSsLoYNvHUxq9rWupPda2oRm2GAZu2b2nfK/N2p7ckXUvSN6w8wiD/&#10;gKIjjMOl51ALognaSPYiVMdKKZSo9U0pOlfUNSupzQGy8b1n2Tw0pKc2FyiO6s9lUv8vbPlx+1ki&#10;VmU49COMOOmApEe612gu9mgUj0yFdr1KwfGhB1e9hw1g2mar+ntRflWIi7whfE1nUopdQ0kFCH1z&#10;0r06OsRRJshq90FUcBHZaGED7WvZmfJBQRBEB6YOZ3YMmBIWw8SPIg+2StjzozAeh/YKkp5O91Lp&#10;d1R0yBgZlsC+jU6290obNCQ9uZjLuChY21oFtPzJAjgOK9RKaDhNUkACpvE0mCy9PybeZJksk8AJ&#10;RtHSCbzFwpkVeeBEhR+Hi/Eizxf+T4PCD9KGVRXl5tKT1Pzg76g8in4QyVlsSrSsMuEMJCXXq7yV&#10;aEtA6oV9juW5cnOfwrAlgVyepeSPAm8+mjhFlMROUAShM4m9xPH8yXwSecEkWBRPU7pnnL4+JbTL&#10;cDQOgWHSrmGalFoOKvtjmolnnpdpkrRjGuZKy7oMX5xIarS55JXlXBPWgo30oQcpchhP2CBQHUYt&#10;hevBsJo5E2ey/H3FZkXoxcE4ceI4HDvBeOk586TInVkOko2X83y+fCaCpRWWen3RLHVXKr1i+HjH&#10;BTLI+iRh25imF4eu1PvV3k4B3/aU6dqVqA7QqlJAJwElMOPBaIT8DlWCeQn1+bYhEmrWvufQ7uCi&#10;T4Y8GauTQXgJRzOsgVtr5noYwptesnUDkYeBwsUMRkLNbLdeUEAK5gNmoE3mOK/NkL3+tl6Xv8r0&#10;FwAAAP//AwBQSwMEFAAGAAgAAAAhAGiPFyTgAAAACAEAAA8AAABkcnMvZG93bnJldi54bWxMjzFP&#10;wzAUhHck/oP1kFiq1nFpKxriVCgVKlMlQgdGN36NLeLnELtt+PeYCcbTne6+Kzaj69gFh2A9SRCz&#10;DBhS47WlVsLh/WX6CCxERVp1nlDCNwbYlLc3hcq1v9IbXurYslRCIVcSTIx9znloDDoVZr5HSt7J&#10;D07FJIeW60FdU7nr+DzLVtwpS2nBqB4rg81nfXYS9rsvrHYf+9N2OzG25tZX4+RVyvu78fkJWMQx&#10;/oXhFz+hQ5mYjv5MOrBOwlSIlJQwXz4AS/5aLNbAjhKWYgG8LPj/A+UPAAAA//8DAFBLAQItABQA&#10;BgAIAAAAIQC2gziS/gAAAOEBAAATAAAAAAAAAAAAAAAAAAAAAABbQ29udGVudF9UeXBlc10ueG1s&#10;UEsBAi0AFAAGAAgAAAAhADj9If/WAAAAlAEAAAsAAAAAAAAAAAAAAAAALwEAAF9yZWxzLy5yZWxz&#10;UEsBAi0AFAAGAAgAAAAhANNlHVkGAwAAnQYAAA4AAAAAAAAAAAAAAAAALgIAAGRycy9lMm9Eb2Mu&#10;eG1sUEsBAi0AFAAGAAgAAAAhAGiPFyTgAAAACAEAAA8AAAAAAAAAAAAAAAAAYAUAAGRycy9kb3du&#10;cmV2LnhtbFBLBQYAAAAABAAEAPMAAABtBgAAAAA=&#10;" filled="f" stroked="f" strokecolor="maroon" strokeweight=".5pt">
                <v:stroke endarrowwidth="narrow" endarrowlength="short"/>
                <v:textbox inset="0,0,0,0">
                  <w:txbxContent>
                    <w:p w:rsidR="00F63729" w:rsidRPr="00686F49" w:rsidRDefault="00F63729" w:rsidP="0038061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図-3　アクションプランの構成</w:t>
                      </w:r>
                    </w:p>
                  </w:txbxContent>
                </v:textbox>
              </v:shape>
            </w:pict>
          </mc:Fallback>
        </mc:AlternateContent>
      </w:r>
    </w:p>
    <w:p w:rsidR="00A64BA1" w:rsidRPr="008A22FF" w:rsidRDefault="00380618" w:rsidP="0062404F">
      <w:pPr>
        <w:rPr>
          <w:rFonts w:ascii="ＭＳ 明朝" w:hAnsi="ＭＳ 明朝"/>
          <w:b/>
          <w:color w:val="000000" w:themeColor="text1"/>
          <w:sz w:val="24"/>
        </w:rPr>
      </w:pPr>
      <w:r w:rsidRPr="008A22FF">
        <w:rPr>
          <w:noProof/>
          <w:color w:val="000000" w:themeColor="text1"/>
        </w:rPr>
        <mc:AlternateContent>
          <mc:Choice Requires="wps">
            <w:drawing>
              <wp:anchor distT="0" distB="0" distL="114300" distR="114300" simplePos="0" relativeHeight="251623936" behindDoc="0" locked="0" layoutInCell="1" allowOverlap="1" wp14:anchorId="3A916BA9" wp14:editId="77DBFED1">
                <wp:simplePos x="0" y="0"/>
                <wp:positionH relativeFrom="column">
                  <wp:posOffset>1256665</wp:posOffset>
                </wp:positionH>
                <wp:positionV relativeFrom="paragraph">
                  <wp:posOffset>141605</wp:posOffset>
                </wp:positionV>
                <wp:extent cx="4730750" cy="387350"/>
                <wp:effectExtent l="0" t="0" r="12700" b="12700"/>
                <wp:wrapNone/>
                <wp:docPr id="514"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0" cy="387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8A22FF" w:rsidRDefault="00F63729" w:rsidP="00E67B8A">
                            <w:pPr>
                              <w:spacing w:line="0" w:lineRule="atLeast"/>
                              <w:rPr>
                                <w:rFonts w:ascii="ＭＳ 明朝" w:hAnsi="ＭＳ 明朝"/>
                                <w:color w:val="000000" w:themeColor="text1"/>
                                <w:sz w:val="22"/>
                                <w:szCs w:val="22"/>
                              </w:rPr>
                            </w:pPr>
                            <w:r w:rsidRPr="008A22FF">
                              <w:rPr>
                                <w:rFonts w:ascii="ＭＳ 明朝" w:hAnsi="ＭＳ 明朝" w:hint="eastAsia"/>
                                <w:color w:val="000000" w:themeColor="text1"/>
                                <w:sz w:val="22"/>
                                <w:szCs w:val="22"/>
                              </w:rPr>
                              <w:t>・指針全体</w:t>
                            </w:r>
                            <w:r w:rsidRPr="00FC4975">
                              <w:rPr>
                                <w:rFonts w:ascii="ＭＳ 明朝" w:hAnsi="ＭＳ 明朝" w:hint="eastAsia"/>
                                <w:color w:val="000000" w:themeColor="text1"/>
                                <w:sz w:val="22"/>
                                <w:szCs w:val="22"/>
                              </w:rPr>
                              <w:t>と作戦ごとに設定</w:t>
                            </w:r>
                            <w:r w:rsidRPr="008A22FF">
                              <w:rPr>
                                <w:rFonts w:ascii="ＭＳ 明朝" w:hAnsi="ＭＳ 明朝" w:hint="eastAsia"/>
                                <w:color w:val="000000" w:themeColor="text1"/>
                                <w:sz w:val="22"/>
                                <w:szCs w:val="22"/>
                              </w:rPr>
                              <w:t>した指標と目標値を示しています。</w:t>
                            </w:r>
                          </w:p>
                          <w:p w:rsidR="00F63729" w:rsidRPr="008A22FF" w:rsidRDefault="00F63729" w:rsidP="00E67B8A">
                            <w:pPr>
                              <w:spacing w:line="0" w:lineRule="atLeast"/>
                              <w:rPr>
                                <w:rFonts w:ascii="ＭＳ 明朝" w:hAnsi="ＭＳ 明朝"/>
                                <w:color w:val="000000" w:themeColor="text1"/>
                                <w:sz w:val="22"/>
                                <w:szCs w:val="22"/>
                              </w:rPr>
                            </w:pPr>
                            <w:r>
                              <w:rPr>
                                <w:rFonts w:ascii="ＭＳ 明朝" w:hAnsi="ＭＳ 明朝" w:hint="eastAsia"/>
                                <w:color w:val="000000" w:themeColor="text1"/>
                                <w:sz w:val="22"/>
                                <w:szCs w:val="22"/>
                              </w:rPr>
                              <w:t>・</w:t>
                            </w:r>
                            <w:r w:rsidRPr="00514A68">
                              <w:rPr>
                                <w:rFonts w:ascii="ＭＳ 明朝" w:hAnsi="ＭＳ 明朝" w:hint="eastAsia"/>
                                <w:color w:val="000000" w:themeColor="text1"/>
                                <w:sz w:val="22"/>
                                <w:szCs w:val="22"/>
                              </w:rPr>
                              <w:t>作戦指標ご</w:t>
                            </w:r>
                            <w:r w:rsidRPr="008A22FF">
                              <w:rPr>
                                <w:rFonts w:ascii="ＭＳ 明朝" w:hAnsi="ＭＳ 明朝" w:hint="eastAsia"/>
                                <w:color w:val="000000" w:themeColor="text1"/>
                                <w:sz w:val="22"/>
                                <w:szCs w:val="22"/>
                              </w:rPr>
                              <w:t>とに進ちょく状況の実績を示しています。</w:t>
                            </w:r>
                            <w:r w:rsidRPr="008A22FF">
                              <w:rPr>
                                <w:rFonts w:ascii="ＭＳ 明朝" w:hAnsi="ＭＳ 明朝" w:hint="eastAsia"/>
                                <w:color w:val="000000" w:themeColor="text1"/>
                                <w:sz w:val="18"/>
                                <w:szCs w:val="18"/>
                              </w:rPr>
                              <w:t>[年次報告書の場合]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 o:spid="_x0000_s1043" type="#_x0000_t202" style="position:absolute;left:0;text-align:left;margin-left:98.95pt;margin-top:11.15pt;width:372.5pt;height:30.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e8BQMAAJ0GAAAOAAAAZHJzL2Uyb0RvYy54bWysVduOmzAQfa/Uf7D8zgKBAEFLVgkJVaXt&#10;RdrtBzhgglWwqe3cWvXfOza57W4rVd3ygAZ7PJ4z58xwe7fvWrSlUjHBM+zfeBhRXoqK8XWGvzwW&#10;ToKR0oRXpBWcZvhAFb6bvn1zu+tTOhKNaCsqEQThKt31GW607lPXVWVDO6JuRE85bNZCdkTDp1y7&#10;lSQ7iN617sjzIncnZNVLUVKlYHUxbOKpjV/XtNSf6lpRjdoMQ27avqV9r8zbnd6SdC1J37DymAb5&#10;hyw6wjhceg61IJqgjWQvQnWslEKJWt+UonNFXbOSWgyAxveeoXloSE8tFiiO6s9lUv8vbPlx+1ki&#10;VmV47IcYcdIBSY90r9Fc7FEwik2Fdr1KwfGhB1e9hw1g2qJV/b0ovyrERd4QvqYzKcWuoaSCDH1z&#10;0r06OsRRJshq90FUcBHZaGED7WvZmfJBQRBEB6YOZ3ZMMiUshnHgxWPYKmEvSOIAbHMFSU+ne6n0&#10;Oyo6ZIwMS2DfRifbe6UH15OLuYyLgrUtrJO05U8WIOawQq2EhtMkhUzANJ4mJ0vvj4k3WSbLJHTC&#10;UbR0Qm+xcGZFHjpR4cfjRbDI84X/02Thh2nDqopyc+lJan74d1QeRT+I5Cw2JVpWmXAmJSXXq7yV&#10;aEtA6oV9juW5cnOfpmGrB1ieQfJHoTcfTZwiSmInLMKxM4m9xPH8yXwSeeEkXBRPId0zTl8PCe0y&#10;HBlWEWnXME1KLQeV/RFm4pnnJUySdkzDXGlZl+GLE0mNNpe8spxrwlqwkT70IEUO4wmbDFSHUUvh&#10;ejCsZs7EGZS/r9isGHtxGCROHI8DJwyWnjNPityZ5X4Uxct5Pl8+E8HSCku9vmiWuiuVXjF8vOOS&#10;Msj6JGHbmKYXh67U+9XeTgE/MqBN165EdYBWlQI6CSiBGQ9GI+R3qBLMS6jPtw2RULP2PYd2Bxd9&#10;MuTJWJ0Mwks4mmEN3Foz18MQ3vSSrRuIPAwULmYwEmpmu/WSBUAwHzADLZjjvDZD9vrbel3+KtNf&#10;AAAA//8DAFBLAwQUAAYACAAAACEAEMDJjd8AAAAJAQAADwAAAGRycy9kb3ducmV2LnhtbEyPwU7D&#10;MAyG70i8Q2QkLhNLaRGspemEOqFxmkThwDFrvKaicUqTbeXtMSc4/van35/L9ewGccIp9J4U3C4T&#10;EEitNz11Ct7fnm9WIELUZPTgCRV8Y4B1dXlR6sL4M73iqYmd4BIKhVZgYxwLKUNr0emw9CMS7w5+&#10;cjpynDppJn3mcjfINEnupdM98QWrR6wttp/N0SnYbb+w3n7sDpvNwvaN7H09L16Uur6anx5BRJzj&#10;Hwy/+qwOFTvt/ZFMEAPn/CFnVEGaZiAYyO9SHuwVrLIMZFXK/x9UPwAAAP//AwBQSwECLQAUAAYA&#10;CAAAACEAtoM4kv4AAADhAQAAEwAAAAAAAAAAAAAAAAAAAAAAW0NvbnRlbnRfVHlwZXNdLnhtbFBL&#10;AQItABQABgAIAAAAIQA4/SH/1gAAAJQBAAALAAAAAAAAAAAAAAAAAC8BAABfcmVscy8ucmVsc1BL&#10;AQItABQABgAIAAAAIQBhxhe8BQMAAJ0GAAAOAAAAAAAAAAAAAAAAAC4CAABkcnMvZTJvRG9jLnht&#10;bFBLAQItABQABgAIAAAAIQAQwMmN3wAAAAkBAAAPAAAAAAAAAAAAAAAAAF8FAABkcnMvZG93bnJl&#10;di54bWxQSwUGAAAAAAQABADzAAAAawYAAAAA&#10;" filled="f" stroked="f" strokecolor="maroon" strokeweight=".5pt">
                <v:stroke endarrowwidth="narrow" endarrowlength="short"/>
                <v:textbox inset="0,0,0,0">
                  <w:txbxContent>
                    <w:p w:rsidR="00F63729" w:rsidRPr="008A22FF" w:rsidRDefault="00F63729" w:rsidP="00E67B8A">
                      <w:pPr>
                        <w:spacing w:line="0" w:lineRule="atLeast"/>
                        <w:rPr>
                          <w:rFonts w:ascii="ＭＳ 明朝" w:hAnsi="ＭＳ 明朝"/>
                          <w:color w:val="000000" w:themeColor="text1"/>
                          <w:sz w:val="22"/>
                          <w:szCs w:val="22"/>
                        </w:rPr>
                      </w:pPr>
                      <w:r w:rsidRPr="008A22FF">
                        <w:rPr>
                          <w:rFonts w:ascii="ＭＳ 明朝" w:hAnsi="ＭＳ 明朝" w:hint="eastAsia"/>
                          <w:color w:val="000000" w:themeColor="text1"/>
                          <w:sz w:val="22"/>
                          <w:szCs w:val="22"/>
                        </w:rPr>
                        <w:t>・指針全体</w:t>
                      </w:r>
                      <w:r w:rsidRPr="00FC4975">
                        <w:rPr>
                          <w:rFonts w:ascii="ＭＳ 明朝" w:hAnsi="ＭＳ 明朝" w:hint="eastAsia"/>
                          <w:color w:val="000000" w:themeColor="text1"/>
                          <w:sz w:val="22"/>
                          <w:szCs w:val="22"/>
                        </w:rPr>
                        <w:t>と作戦ごとに設定</w:t>
                      </w:r>
                      <w:r w:rsidRPr="008A22FF">
                        <w:rPr>
                          <w:rFonts w:ascii="ＭＳ 明朝" w:hAnsi="ＭＳ 明朝" w:hint="eastAsia"/>
                          <w:color w:val="000000" w:themeColor="text1"/>
                          <w:sz w:val="22"/>
                          <w:szCs w:val="22"/>
                        </w:rPr>
                        <w:t>した指標と目標値を示しています。</w:t>
                      </w:r>
                    </w:p>
                    <w:p w:rsidR="00F63729" w:rsidRPr="008A22FF" w:rsidRDefault="00F63729" w:rsidP="00E67B8A">
                      <w:pPr>
                        <w:spacing w:line="0" w:lineRule="atLeast"/>
                        <w:rPr>
                          <w:rFonts w:ascii="ＭＳ 明朝" w:hAnsi="ＭＳ 明朝"/>
                          <w:color w:val="000000" w:themeColor="text1"/>
                          <w:sz w:val="22"/>
                          <w:szCs w:val="22"/>
                        </w:rPr>
                      </w:pPr>
                      <w:r>
                        <w:rPr>
                          <w:rFonts w:ascii="ＭＳ 明朝" w:hAnsi="ＭＳ 明朝" w:hint="eastAsia"/>
                          <w:color w:val="000000" w:themeColor="text1"/>
                          <w:sz w:val="22"/>
                          <w:szCs w:val="22"/>
                        </w:rPr>
                        <w:t>・</w:t>
                      </w:r>
                      <w:r w:rsidRPr="00514A68">
                        <w:rPr>
                          <w:rFonts w:ascii="ＭＳ 明朝" w:hAnsi="ＭＳ 明朝" w:hint="eastAsia"/>
                          <w:color w:val="000000" w:themeColor="text1"/>
                          <w:sz w:val="22"/>
                          <w:szCs w:val="22"/>
                        </w:rPr>
                        <w:t>作戦指標ご</w:t>
                      </w:r>
                      <w:r w:rsidRPr="008A22FF">
                        <w:rPr>
                          <w:rFonts w:ascii="ＭＳ 明朝" w:hAnsi="ＭＳ 明朝" w:hint="eastAsia"/>
                          <w:color w:val="000000" w:themeColor="text1"/>
                          <w:sz w:val="22"/>
                          <w:szCs w:val="22"/>
                        </w:rPr>
                        <w:t>とに進ちょく状況の実績を示しています。</w:t>
                      </w:r>
                      <w:r w:rsidRPr="008A22FF">
                        <w:rPr>
                          <w:rFonts w:ascii="ＭＳ 明朝" w:hAnsi="ＭＳ 明朝" w:hint="eastAsia"/>
                          <w:color w:val="000000" w:themeColor="text1"/>
                          <w:sz w:val="18"/>
                          <w:szCs w:val="18"/>
                        </w:rPr>
                        <w:t>[年次報告書の場合]</w:t>
                      </w:r>
                    </w:p>
                  </w:txbxContent>
                </v:textbox>
              </v:shape>
            </w:pict>
          </mc:Fallback>
        </mc:AlternateContent>
      </w:r>
      <w:r>
        <w:rPr>
          <w:noProof/>
          <w:color w:val="000000" w:themeColor="text1"/>
        </w:rPr>
        <mc:AlternateContent>
          <mc:Choice Requires="wpg">
            <w:drawing>
              <wp:anchor distT="0" distB="0" distL="114300" distR="114300" simplePos="0" relativeHeight="251601407" behindDoc="0" locked="0" layoutInCell="1" allowOverlap="1" wp14:anchorId="0E2AF7DA" wp14:editId="2173213E">
                <wp:simplePos x="0" y="0"/>
                <wp:positionH relativeFrom="column">
                  <wp:posOffset>-66040</wp:posOffset>
                </wp:positionH>
                <wp:positionV relativeFrom="paragraph">
                  <wp:posOffset>135890</wp:posOffset>
                </wp:positionV>
                <wp:extent cx="1314450" cy="514350"/>
                <wp:effectExtent l="0" t="0" r="19050" b="19050"/>
                <wp:wrapNone/>
                <wp:docPr id="687" name="グループ化 687"/>
                <wp:cNvGraphicFramePr/>
                <a:graphic xmlns:a="http://schemas.openxmlformats.org/drawingml/2006/main">
                  <a:graphicData uri="http://schemas.microsoft.com/office/word/2010/wordprocessingGroup">
                    <wpg:wgp>
                      <wpg:cNvGrpSpPr/>
                      <wpg:grpSpPr>
                        <a:xfrm>
                          <a:off x="0" y="0"/>
                          <a:ext cx="1314450" cy="514350"/>
                          <a:chOff x="0" y="0"/>
                          <a:chExt cx="1314450" cy="514350"/>
                        </a:xfrm>
                      </wpg:grpSpPr>
                      <wps:wsp>
                        <wps:cNvPr id="508" name="AutoShape 357"/>
                        <wps:cNvSpPr>
                          <a:spLocks noChangeArrowheads="1"/>
                        </wps:cNvSpPr>
                        <wps:spPr bwMode="auto">
                          <a:xfrm>
                            <a:off x="0" y="0"/>
                            <a:ext cx="1314450" cy="514350"/>
                          </a:xfrm>
                          <a:prstGeom prst="flowChartDocument">
                            <a:avLst/>
                          </a:prstGeom>
                          <a:solidFill>
                            <a:srgbClr val="FFFFFF"/>
                          </a:solidFill>
                          <a:ln w="6350" algn="ctr">
                            <a:solidFill>
                              <a:srgbClr val="99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12" name="Text Box 325"/>
                        <wps:cNvSpPr txBox="1">
                          <a:spLocks noChangeArrowheads="1"/>
                        </wps:cNvSpPr>
                        <wps:spPr bwMode="auto">
                          <a:xfrm>
                            <a:off x="57150" y="12700"/>
                            <a:ext cx="1257300" cy="501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8A7C8E" w:rsidRDefault="00F63729" w:rsidP="00692EDB">
                              <w:pPr>
                                <w:spacing w:line="280" w:lineRule="exact"/>
                                <w:rPr>
                                  <w:rFonts w:ascii="HG創英角ｺﾞｼｯｸUB" w:eastAsia="HG創英角ｺﾞｼｯｸUB" w:hAnsi="HG創英角ｺﾞｼｯｸUB"/>
                                  <w:sz w:val="20"/>
                                  <w:szCs w:val="20"/>
                                </w:rPr>
                              </w:pPr>
                              <w:r w:rsidRPr="008A7C8E">
                                <w:rPr>
                                  <w:rFonts w:ascii="HG創英角ｺﾞｼｯｸUB" w:eastAsia="HG創英角ｺﾞｼｯｸUB" w:hAnsi="HG創英角ｺﾞｼｯｸUB" w:hint="eastAsia"/>
                                  <w:sz w:val="20"/>
                                  <w:szCs w:val="20"/>
                                </w:rPr>
                                <w:t>全</w:t>
                              </w:r>
                              <w:r>
                                <w:rPr>
                                  <w:rFonts w:ascii="HG創英角ｺﾞｼｯｸUB" w:eastAsia="HG創英角ｺﾞｼｯｸUB" w:hAnsi="HG創英角ｺﾞｼｯｸUB" w:hint="eastAsia"/>
                                  <w:sz w:val="20"/>
                                  <w:szCs w:val="20"/>
                                </w:rPr>
                                <w:t>体指標と</w:t>
                              </w:r>
                              <w:r w:rsidRPr="00514A68">
                                <w:rPr>
                                  <w:rFonts w:ascii="HG創英角ｺﾞｼｯｸUB" w:eastAsia="HG創英角ｺﾞｼｯｸUB" w:hAnsi="HG創英角ｺﾞｼｯｸUB" w:hint="eastAsia"/>
                                  <w:color w:val="000000" w:themeColor="text1"/>
                                  <w:sz w:val="20"/>
                                  <w:szCs w:val="20"/>
                                </w:rPr>
                                <w:t>作戦</w:t>
                              </w:r>
                              <w:r w:rsidRPr="008A7C8E">
                                <w:rPr>
                                  <w:rFonts w:ascii="HG創英角ｺﾞｼｯｸUB" w:eastAsia="HG創英角ｺﾞｼｯｸUB" w:hAnsi="HG創英角ｺﾞｼｯｸUB" w:hint="eastAsia"/>
                                  <w:sz w:val="20"/>
                                  <w:szCs w:val="20"/>
                                </w:rPr>
                                <w:t>指標</w:t>
                              </w:r>
                            </w:p>
                            <w:p w:rsidR="00F63729" w:rsidRPr="008A7C8E" w:rsidRDefault="00F63729" w:rsidP="00692EDB">
                              <w:pPr>
                                <w:spacing w:line="280" w:lineRule="exact"/>
                                <w:rPr>
                                  <w:rFonts w:ascii="ＭＳ ゴシック" w:eastAsia="ＭＳ ゴシック" w:hAnsi="ＭＳ ゴシック"/>
                                  <w:sz w:val="18"/>
                                  <w:szCs w:val="18"/>
                                  <w:bdr w:val="single" w:sz="4" w:space="0" w:color="auto"/>
                                </w:rPr>
                              </w:pPr>
                              <w:r>
                                <w:rPr>
                                  <w:rFonts w:ascii="ＭＳ ゴシック" w:eastAsia="ＭＳ ゴシック" w:hAnsi="ＭＳ ゴシック" w:hint="eastAsia"/>
                                  <w:sz w:val="18"/>
                                  <w:szCs w:val="18"/>
                                  <w:bdr w:val="single" w:sz="4" w:space="0" w:color="auto"/>
                                </w:rPr>
                                <w:t xml:space="preserve"> 4</w:t>
                              </w:r>
                              <w:r w:rsidRPr="008A7C8E">
                                <w:rPr>
                                  <w:rFonts w:ascii="ＭＳ ゴシック" w:eastAsia="ＭＳ ゴシック" w:hAnsi="ＭＳ ゴシック" w:hint="eastAsia"/>
                                  <w:sz w:val="18"/>
                                  <w:szCs w:val="18"/>
                                  <w:bdr w:val="single" w:sz="4" w:space="0" w:color="auto"/>
                                </w:rPr>
                                <w:t>ページ</w:t>
                              </w:r>
                              <w:r>
                                <w:rPr>
                                  <w:rFonts w:ascii="ＭＳ ゴシック" w:eastAsia="ＭＳ ゴシック" w:hAnsi="ＭＳ ゴシック" w:hint="eastAsia"/>
                                  <w:sz w:val="18"/>
                                  <w:szCs w:val="18"/>
                                  <w:bdr w:val="single" w:sz="4" w:space="0" w:color="auto"/>
                                </w:rPr>
                                <w:t xml:space="preserve"> </w:t>
                              </w:r>
                            </w:p>
                          </w:txbxContent>
                        </wps:txbx>
                        <wps:bodyPr rot="0" vert="horz" wrap="square" lIns="0" tIns="0" rIns="0" bIns="0" anchor="t" anchorCtr="0" upright="1">
                          <a:noAutofit/>
                        </wps:bodyPr>
                      </wps:wsp>
                    </wpg:wgp>
                  </a:graphicData>
                </a:graphic>
                <wp14:sizeRelH relativeFrom="margin">
                  <wp14:pctWidth>0</wp14:pctWidth>
                </wp14:sizeRelH>
              </wp:anchor>
            </w:drawing>
          </mc:Choice>
          <mc:Fallback>
            <w:pict>
              <v:group id="グループ化 687" o:spid="_x0000_s1044" style="position:absolute;left:0;text-align:left;margin-left:-5.2pt;margin-top:10.7pt;width:103.5pt;height:40.5pt;z-index:251601407;mso-width-relative:margin" coordsize="13144,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6sWPQQAAPULAAAOAAAAZHJzL2Uyb0RvYy54bWzMVktu5DYQ3QfIHQjt5da3JTUsD9wfGQGc&#10;ZABPkDVboj6IRCok25InyCbeZp0cIpscILcxco8UqW612o6D8XgGSBuQix8VX72qeuL5m76p0S3h&#10;omI0Nuwzy0CEpiyraBEb371LzNBAQmKa4ZpREht3RBhvLr784rxrF8RhJaszwhE4oWLRtbFRStku&#10;ZjORlqTB4oy1hMJizniDJQx5Mcs47sB7U88cy5rPOsazlrOUCAGz62HRuND+85yk8ts8F0SiOjYA&#10;m9RPrp9b9ZxdnONFwXFbVukeBv4IFA2uKBw6ulpjidGOV09cNVXKmWC5PEtZM2N5XqVExwDR2Naj&#10;aK4427U6lmLRFe1IE1D7iKePdpt+c/uWoyqLjXkYGIjiBpL08MufD/d/PNz/9XD/+9+//obUEhDV&#10;tcUC9l/x9qZ9y/cTxTBSsfc5b9R/iAr1muK7kWLSS5TCpO3anudDJlJY823PBVvnIC0hUU9eS8vN&#10;f784Oxw7U+hGMF0L5SSOjInXMXZT4pboRAjFwJ4x34LiHhi73EmmNyHX33OldyqiFCWivWbpDwJR&#10;tioxLcgl56wrCc4AmK0IAPiTF9RAwKto233NMsgIBv+6vl7B8UgVXrRcyCvCGqSM2Mhr1gEuLtcs&#10;3TWESn0Uvr0WUkE77tehsLrKkqqu9YAX21XN0S2G/kr0T0cDEU+31RR1UGEq2QjXBShFKrk+5GSb&#10;mHqLIgt+/+atqSRoRl01sRGqPfsKUnRuaKarSeKqHmxAX1MFlWg1GEKCUS/B1PNQYLpTf7pMfCvw&#10;3NAMAt81PXdjmcswWZmXK3s+DzbL1XJj/6xQ296irLKM0I32KQ7CYXsfVmZ7CRtafpSOEaBCxXYQ&#10;402ZdSirVIpcP3JsAwagXU4wRD2hEnEmv69kqWtQNZ3ycUJnaKm/PZ2jd53dycGzJ7ENO3qgCpg8&#10;sKarVRWoEgWx2LLsDooVMOiuh88BGCXj7w3UgbTGhvhxhzkxUP0VhYIPPCfyQYv1IAwjKAo+XdhO&#10;FjBNwVFsSCgcba7koN67lldFCefYOlbKVAvmlS7YIyZArQYgBQPSz68JtnPQhHdK85asR67jK94V&#10;EBAPJQlI9rBwwP65xMEPbNVwILS2KhmFQadwEGLHD1yYHITYsueDED8vEhy+pZrqZ3SBMiUK+oyh&#10;4caJF7RgZEWbcBN6pufMN6ZnrdfmZbLyzHliB/7aXa9W60ctqA79NP33vBQ9J2yTbhkEcWiRA82D&#10;qkS241lLJzIT+IyaXuL5ZhRYoWnZ0TKaW17krZNTVbmuKHl9SC9X3KOYQhwnbHy44iJ518L3isJl&#10;D5ofOr+Bricg+GBAbUwYU1EeROWUsf+LDp/i3Wv9EfKQbP0VeaSHst/2+k5lj3eBF0ok9OUgj6M2&#10;gjHoIhifUBQBub5b6rD292B1eZ2OwZ7e1i/+AQAA//8DAFBLAwQUAAYACAAAACEAwZXfrOAAAAAK&#10;AQAADwAAAGRycy9kb3ducmV2LnhtbEyPwWrDMAyG74O9g9Fgt9Z21oUti1NK2XYqg7WD0psbq0lo&#10;LIfYTdK3n3vaTpLQx69P+XKyLRuw940jBXIugCGVzjRUKfjZfcxegPmgyejWESq4oodlcX+X68y4&#10;kb5x2IaKxRDymVZQh9BlnPuyRqv93HVIcXdyvdUhjn3FTa/HGG5bngiRcqsbihdq3eG6xvK8vVgF&#10;n6MeV0/yfdicT+vrYff8td9IVOrxYVq9AQs4hT8YbvpRHYrodHQXMp61CmZSLCKqIJGx3oDXNAV2&#10;jI1IFsCLnP9/ofgFAAD//wMAUEsBAi0AFAAGAAgAAAAhALaDOJL+AAAA4QEAABMAAAAAAAAAAAAA&#10;AAAAAAAAAFtDb250ZW50X1R5cGVzXS54bWxQSwECLQAUAAYACAAAACEAOP0h/9YAAACUAQAACwAA&#10;AAAAAAAAAAAAAAAvAQAAX3JlbHMvLnJlbHNQSwECLQAUAAYACAAAACEAxferFj0EAAD1CwAADgAA&#10;AAAAAAAAAAAAAAAuAgAAZHJzL2Uyb0RvYy54bWxQSwECLQAUAAYACAAAACEAwZXfrOAAAAAKAQAA&#10;DwAAAAAAAAAAAAAAAACXBgAAZHJzL2Rvd25yZXYueG1sUEsFBgAAAAAEAAQA8wAAAKQHA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357" o:spid="_x0000_s1045" type="#_x0000_t114" style="position:absolute;width:13144;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vp7MEA&#10;AADcAAAADwAAAGRycy9kb3ducmV2LnhtbERPu27CMBTdkfoP1kViAwckEAoYVIH6GGCAsrBd4kuc&#10;El8H24Xw93hA6nh03vNla2txIx8qxwqGgwwEceF0xaWCw89HfwoiRGSNtWNS8KAAy8VbZ465dnfe&#10;0W0fS5FCOOSowMTY5FKGwpDFMHANceLOzluMCfpSao/3FG5rOcqyibRYcWow2NDKUHHZ/1kFu6L6&#10;nazXx43fnk5mg1c9/fzSSvW67fsMRKQ2/otf7m+tYJyltelMOgJ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76ezBAAAA3AAAAA8AAAAAAAAAAAAAAAAAmAIAAGRycy9kb3du&#10;cmV2LnhtbFBLBQYAAAAABAAEAPUAAACGAwAAAAA=&#10;" strokecolor="#900" strokeweight=".5pt">
                  <v:textbox inset="5.85pt,.7pt,5.85pt,.7pt"/>
                </v:shape>
                <v:shape id="Text Box 325" o:spid="_x0000_s1046" type="#_x0000_t202" style="position:absolute;left:571;top:127;width:12573;height:5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PH8QA&#10;AADcAAAADwAAAGRycy9kb3ducmV2LnhtbESPQWsCMRSE7wX/Q3iFXqRmFSyyGqWsiJ6Erh56fGye&#10;m+DmZd1E3f57Iwg9DjPzDbNY9a4RN+qC9axgPMpAEFdeW64VHA+bzxmIEJE1Np5JwR8FWC0HbwvM&#10;tb/zD93KWIsE4ZCjAhNjm0sZKkMOw8i3xMk7+c5hTLKrpe7wnuCukZMs+5IOLacFgy0VhqpzeXUK&#10;9tsLFdvf/Wm9HhpbSuuLfrhT6uO9/56DiNTH//CrvdMKpuMJPM+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lzx/EAAAA3AAAAA8AAAAAAAAAAAAAAAAAmAIAAGRycy9k&#10;b3ducmV2LnhtbFBLBQYAAAAABAAEAPUAAACJAwAAAAA=&#10;" filled="f" stroked="f" strokecolor="maroon" strokeweight=".5pt">
                  <v:stroke endarrowwidth="narrow" endarrowlength="short"/>
                  <v:textbox inset="0,0,0,0">
                    <w:txbxContent>
                      <w:p w:rsidR="00F63729" w:rsidRPr="008A7C8E" w:rsidRDefault="00F63729" w:rsidP="00692EDB">
                        <w:pPr>
                          <w:spacing w:line="280" w:lineRule="exact"/>
                          <w:rPr>
                            <w:rFonts w:ascii="HG創英角ｺﾞｼｯｸUB" w:eastAsia="HG創英角ｺﾞｼｯｸUB" w:hAnsi="HG創英角ｺﾞｼｯｸUB"/>
                            <w:sz w:val="20"/>
                            <w:szCs w:val="20"/>
                          </w:rPr>
                        </w:pPr>
                        <w:r w:rsidRPr="008A7C8E">
                          <w:rPr>
                            <w:rFonts w:ascii="HG創英角ｺﾞｼｯｸUB" w:eastAsia="HG創英角ｺﾞｼｯｸUB" w:hAnsi="HG創英角ｺﾞｼｯｸUB" w:hint="eastAsia"/>
                            <w:sz w:val="20"/>
                            <w:szCs w:val="20"/>
                          </w:rPr>
                          <w:t>全</w:t>
                        </w:r>
                        <w:r>
                          <w:rPr>
                            <w:rFonts w:ascii="HG創英角ｺﾞｼｯｸUB" w:eastAsia="HG創英角ｺﾞｼｯｸUB" w:hAnsi="HG創英角ｺﾞｼｯｸUB" w:hint="eastAsia"/>
                            <w:sz w:val="20"/>
                            <w:szCs w:val="20"/>
                          </w:rPr>
                          <w:t>体指標と</w:t>
                        </w:r>
                        <w:r w:rsidRPr="00514A68">
                          <w:rPr>
                            <w:rFonts w:ascii="HG創英角ｺﾞｼｯｸUB" w:eastAsia="HG創英角ｺﾞｼｯｸUB" w:hAnsi="HG創英角ｺﾞｼｯｸUB" w:hint="eastAsia"/>
                            <w:color w:val="000000" w:themeColor="text1"/>
                            <w:sz w:val="20"/>
                            <w:szCs w:val="20"/>
                          </w:rPr>
                          <w:t>作戦</w:t>
                        </w:r>
                        <w:r w:rsidRPr="008A7C8E">
                          <w:rPr>
                            <w:rFonts w:ascii="HG創英角ｺﾞｼｯｸUB" w:eastAsia="HG創英角ｺﾞｼｯｸUB" w:hAnsi="HG創英角ｺﾞｼｯｸUB" w:hint="eastAsia"/>
                            <w:sz w:val="20"/>
                            <w:szCs w:val="20"/>
                          </w:rPr>
                          <w:t>指標</w:t>
                        </w:r>
                      </w:p>
                      <w:p w:rsidR="00F63729" w:rsidRPr="008A7C8E" w:rsidRDefault="00F63729" w:rsidP="00692EDB">
                        <w:pPr>
                          <w:spacing w:line="280" w:lineRule="exact"/>
                          <w:rPr>
                            <w:rFonts w:ascii="ＭＳ ゴシック" w:eastAsia="ＭＳ ゴシック" w:hAnsi="ＭＳ ゴシック"/>
                            <w:sz w:val="18"/>
                            <w:szCs w:val="18"/>
                            <w:bdr w:val="single" w:sz="4" w:space="0" w:color="auto"/>
                          </w:rPr>
                        </w:pPr>
                        <w:r>
                          <w:rPr>
                            <w:rFonts w:ascii="ＭＳ ゴシック" w:eastAsia="ＭＳ ゴシック" w:hAnsi="ＭＳ ゴシック" w:hint="eastAsia"/>
                            <w:sz w:val="18"/>
                            <w:szCs w:val="18"/>
                            <w:bdr w:val="single" w:sz="4" w:space="0" w:color="auto"/>
                          </w:rPr>
                          <w:t xml:space="preserve"> 4</w:t>
                        </w:r>
                        <w:r w:rsidRPr="008A7C8E">
                          <w:rPr>
                            <w:rFonts w:ascii="ＭＳ ゴシック" w:eastAsia="ＭＳ ゴシック" w:hAnsi="ＭＳ ゴシック" w:hint="eastAsia"/>
                            <w:sz w:val="18"/>
                            <w:szCs w:val="18"/>
                            <w:bdr w:val="single" w:sz="4" w:space="0" w:color="auto"/>
                          </w:rPr>
                          <w:t>ページ</w:t>
                        </w:r>
                        <w:r>
                          <w:rPr>
                            <w:rFonts w:ascii="ＭＳ ゴシック" w:eastAsia="ＭＳ ゴシック" w:hAnsi="ＭＳ ゴシック" w:hint="eastAsia"/>
                            <w:sz w:val="18"/>
                            <w:szCs w:val="18"/>
                            <w:bdr w:val="single" w:sz="4" w:space="0" w:color="auto"/>
                          </w:rPr>
                          <w:t xml:space="preserve"> </w:t>
                        </w:r>
                      </w:p>
                    </w:txbxContent>
                  </v:textbox>
                </v:shape>
              </v:group>
            </w:pict>
          </mc:Fallback>
        </mc:AlternateContent>
      </w:r>
    </w:p>
    <w:p w:rsidR="00A64BA1" w:rsidRPr="008A22FF" w:rsidRDefault="00A64BA1" w:rsidP="0062404F">
      <w:pPr>
        <w:rPr>
          <w:rFonts w:ascii="ＭＳ 明朝" w:hAnsi="ＭＳ 明朝"/>
          <w:color w:val="000000" w:themeColor="text1"/>
          <w:sz w:val="24"/>
        </w:rPr>
      </w:pPr>
    </w:p>
    <w:p w:rsidR="00A64BA1" w:rsidRPr="008A22FF" w:rsidRDefault="00380618" w:rsidP="0062404F">
      <w:pPr>
        <w:rPr>
          <w:rFonts w:ascii="ＭＳ 明朝" w:hAnsi="ＭＳ 明朝"/>
          <w:color w:val="000000" w:themeColor="text1"/>
          <w:sz w:val="24"/>
        </w:rPr>
      </w:pPr>
      <w:r w:rsidRPr="008A22FF">
        <w:rPr>
          <w:noProof/>
          <w:color w:val="000000" w:themeColor="text1"/>
        </w:rPr>
        <mc:AlternateContent>
          <mc:Choice Requires="wps">
            <w:drawing>
              <wp:anchor distT="0" distB="0" distL="114300" distR="114300" simplePos="0" relativeHeight="251622912" behindDoc="0" locked="0" layoutInCell="1" allowOverlap="1" wp14:anchorId="1DA72F88" wp14:editId="31D73033">
                <wp:simplePos x="0" y="0"/>
                <wp:positionH relativeFrom="column">
                  <wp:posOffset>1377315</wp:posOffset>
                </wp:positionH>
                <wp:positionV relativeFrom="paragraph">
                  <wp:posOffset>179705</wp:posOffset>
                </wp:positionV>
                <wp:extent cx="4686300" cy="400050"/>
                <wp:effectExtent l="0" t="0" r="0" b="0"/>
                <wp:wrapNone/>
                <wp:docPr id="513"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8A22FF" w:rsidRDefault="00F63729" w:rsidP="00E67B8A">
                            <w:pPr>
                              <w:spacing w:line="0" w:lineRule="atLeast"/>
                              <w:rPr>
                                <w:rFonts w:ascii="ＭＳ 明朝" w:hAnsi="ＭＳ 明朝"/>
                                <w:color w:val="000000" w:themeColor="text1"/>
                                <w:sz w:val="22"/>
                                <w:szCs w:val="22"/>
                              </w:rPr>
                            </w:pPr>
                            <w:r w:rsidRPr="008A22FF">
                              <w:rPr>
                                <w:rFonts w:ascii="ＭＳ 明朝" w:hAnsi="ＭＳ 明朝" w:hint="eastAsia"/>
                                <w:color w:val="000000" w:themeColor="text1"/>
                                <w:sz w:val="22"/>
                                <w:szCs w:val="22"/>
                              </w:rPr>
                              <w:t>・「5つの作戦」ごとに掲げる計23項目の作戦</w:t>
                            </w:r>
                            <w:r>
                              <w:rPr>
                                <w:rFonts w:ascii="ＭＳ 明朝" w:hAnsi="ＭＳ 明朝" w:hint="eastAsia"/>
                                <w:color w:val="000000" w:themeColor="text1"/>
                                <w:sz w:val="22"/>
                                <w:szCs w:val="22"/>
                              </w:rPr>
                              <w:t>内容</w:t>
                            </w:r>
                            <w:r w:rsidRPr="008A22FF">
                              <w:rPr>
                                <w:rFonts w:ascii="ＭＳ 明朝" w:hAnsi="ＭＳ 明朝" w:hint="eastAsia"/>
                                <w:color w:val="000000" w:themeColor="text1"/>
                                <w:sz w:val="22"/>
                                <w:szCs w:val="22"/>
                              </w:rPr>
                              <w:t>を示しています。</w:t>
                            </w:r>
                          </w:p>
                          <w:p w:rsidR="00F63729" w:rsidRPr="008A22FF" w:rsidRDefault="00F63729" w:rsidP="00E67B8A">
                            <w:pPr>
                              <w:spacing w:line="0" w:lineRule="atLeast"/>
                              <w:rPr>
                                <w:rFonts w:ascii="ＭＳ 明朝" w:hAnsi="ＭＳ 明朝"/>
                                <w:color w:val="000000" w:themeColor="text1"/>
                                <w:sz w:val="20"/>
                                <w:szCs w:val="20"/>
                              </w:rPr>
                            </w:pPr>
                            <w:r w:rsidRPr="008A22FF">
                              <w:rPr>
                                <w:rFonts w:ascii="ＭＳ 明朝" w:hAnsi="ＭＳ 明朝" w:hint="eastAsia"/>
                                <w:color w:val="000000" w:themeColor="text1"/>
                                <w:sz w:val="22"/>
                                <w:szCs w:val="22"/>
                              </w:rPr>
                              <w:t>・項目ごとの進ちょく状況の評価結果を示しています。</w:t>
                            </w:r>
                            <w:r w:rsidRPr="008A22FF">
                              <w:rPr>
                                <w:rFonts w:ascii="ＭＳ 明朝" w:hAnsi="ＭＳ 明朝" w:hint="eastAsia"/>
                                <w:color w:val="000000" w:themeColor="text1"/>
                                <w:sz w:val="18"/>
                                <w:szCs w:val="18"/>
                              </w:rPr>
                              <w:t>｢年次報告書の場合</w:t>
                            </w:r>
                            <w:r w:rsidRPr="008A22FF">
                              <w:rPr>
                                <w:rFonts w:ascii="ＭＳ 明朝" w:hAnsi="ＭＳ 明朝"/>
                                <w:color w:val="000000" w:themeColor="text1"/>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047" type="#_x0000_t202" style="position:absolute;left:0;text-align:left;margin-left:108.45pt;margin-top:14.15pt;width:369pt;height:31.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1CFDAMAAJ0GAAAOAAAAZHJzL2Uyb0RvYy54bWysVduOmzAQfa/Uf7D8zgIJIQQtWSVcqkrb&#10;i7TbD3DABKtgU9u5teq/d2xy27QPVbd5QGN7PD4z58zk/mHftWhLpWKCJ9i/8zCivBQV4+sEf3ku&#10;nAgjpQmvSCs4TfCBKvwwf/vmftfHdCQa0VZUIgjCVbzrE9xo3ceuq8qGdkTdiZ5yOKyF7IiGpVy7&#10;lSQ7iN617sjzQncnZNVLUVKlYDcbDvHcxq9rWupPda2oRm2CAZu2X2m/K/N15/ckXkvSN6w8wiD/&#10;gKIjjMOj51AZ0QRtJPstVMdKKZSo9V0pOlfUNSupzQGy8b2bbJ4a0lObCxRH9ecyqf8Xtvy4/SwR&#10;qxI88ccYcdIBSc90r9FS7NF4FJoK7XoVg+NTD656DwfAtM1W9Y+i/KoQF2lD+JoupBS7hpIKEPrm&#10;pnt1dYijTJDV7oOo4CGy0cIG2teyM+WDgiCIDkwdzuwYMCVsBmEUjj04KuEs8DxvYulzSXy63Uul&#10;31HRIWMkWAL7NjrZPipt0JD45GIe46JgbWsV0PIXG+A47FAroeE2iQEJmMbTYLL0/ph5szzKo8AJ&#10;RmHuBF6WOYsiDZyw8KeTbJylaeb/NCj8IG5YVVFuHj1JzQ/+jsqj6AeRnMWmRMsqE85AUnK9SluJ&#10;tgSkXtifZQBOLm7uSxi2JJDLTUr+KPCWo5lThNHUCYpg4symXuR4/mw5C71gFmTFy5QeGaevTwnt&#10;EhyOgVVE2jVMk1LLQWUX/DdpRqACUMRA7VWaJO6YhrnSsi7BFycSG23mvLKca8JasJE+9CBFDuMJ&#10;GwSqw6il8DwYNvCZOJPlnyu2KCbeNBhHznQ6GTvBOPecZVSkziL1w3CaL9NlfiOC3ApLvb5olror&#10;lV4xfHzjAhlkfZKwbUzTi0NX6v1qb6eAH5mkTdeuRHWAVpUCOgkogRkPRiPkd6gSzEuoz7cNkVCz&#10;9j2HdgcXfTLkyVidDMJLuJpgDdxaM9XDEN70kq0biDwMFC4WMBJqZrv1ggJSMAuYgTaZ47w2Q/Z6&#10;bb0u/yrzXwAAAP//AwBQSwMEFAAGAAgAAAAhAJCC4ujgAAAACQEAAA8AAABkcnMvZG93bnJldi54&#10;bWxMj0FPwzAMhe9I/IfISFymLe0G01aaTqgTGqdJlB04Zq3XRDROabKt/HvMCW7Pfk/Pn/PN6Dpx&#10;wSFYTwrSWQICqfaNpVbB4f1lugIRoqZGd55QwTcG2BS3N7nOGn+lN7xUsRVcQiHTCkyMfSZlqA06&#10;HWa+R2Lv5AenI49DK5tBX7ncdXKeJEvptCW+YHSPpcH6szo7BfvdF5a7j/1pu50YW0nry3HyqtT9&#10;3fj8BCLiGP/C8IvP6FAw09GfqQmiUzBPl2uOslgtQHBg/fjAiyOLdAGyyOX/D4ofAAAA//8DAFBL&#10;AQItABQABgAIAAAAIQC2gziS/gAAAOEBAAATAAAAAAAAAAAAAAAAAAAAAABbQ29udGVudF9UeXBl&#10;c10ueG1sUEsBAi0AFAAGAAgAAAAhADj9If/WAAAAlAEAAAsAAAAAAAAAAAAAAAAALwEAAF9yZWxz&#10;Ly5yZWxzUEsBAi0AFAAGAAgAAAAhAL2bUIUMAwAAnQYAAA4AAAAAAAAAAAAAAAAALgIAAGRycy9l&#10;Mm9Eb2MueG1sUEsBAi0AFAAGAAgAAAAhAJCC4ujgAAAACQEAAA8AAAAAAAAAAAAAAAAAZgUAAGRy&#10;cy9kb3ducmV2LnhtbFBLBQYAAAAABAAEAPMAAABzBgAAAAA=&#10;" filled="f" stroked="f" strokecolor="maroon" strokeweight=".5pt">
                <v:stroke endarrowwidth="narrow" endarrowlength="short"/>
                <v:textbox inset="0,0,0,0">
                  <w:txbxContent>
                    <w:p w:rsidR="00F63729" w:rsidRPr="008A22FF" w:rsidRDefault="00F63729" w:rsidP="00E67B8A">
                      <w:pPr>
                        <w:spacing w:line="0" w:lineRule="atLeast"/>
                        <w:rPr>
                          <w:rFonts w:ascii="ＭＳ 明朝" w:hAnsi="ＭＳ 明朝"/>
                          <w:color w:val="000000" w:themeColor="text1"/>
                          <w:sz w:val="22"/>
                          <w:szCs w:val="22"/>
                        </w:rPr>
                      </w:pPr>
                      <w:r w:rsidRPr="008A22FF">
                        <w:rPr>
                          <w:rFonts w:ascii="ＭＳ 明朝" w:hAnsi="ＭＳ 明朝" w:hint="eastAsia"/>
                          <w:color w:val="000000" w:themeColor="text1"/>
                          <w:sz w:val="22"/>
                          <w:szCs w:val="22"/>
                        </w:rPr>
                        <w:t>・「5つの作戦」ごとに掲げる計23項目の作戦</w:t>
                      </w:r>
                      <w:r>
                        <w:rPr>
                          <w:rFonts w:ascii="ＭＳ 明朝" w:hAnsi="ＭＳ 明朝" w:hint="eastAsia"/>
                          <w:color w:val="000000" w:themeColor="text1"/>
                          <w:sz w:val="22"/>
                          <w:szCs w:val="22"/>
                        </w:rPr>
                        <w:t>内容</w:t>
                      </w:r>
                      <w:r w:rsidRPr="008A22FF">
                        <w:rPr>
                          <w:rFonts w:ascii="ＭＳ 明朝" w:hAnsi="ＭＳ 明朝" w:hint="eastAsia"/>
                          <w:color w:val="000000" w:themeColor="text1"/>
                          <w:sz w:val="22"/>
                          <w:szCs w:val="22"/>
                        </w:rPr>
                        <w:t>を示しています。</w:t>
                      </w:r>
                    </w:p>
                    <w:p w:rsidR="00F63729" w:rsidRPr="008A22FF" w:rsidRDefault="00F63729" w:rsidP="00E67B8A">
                      <w:pPr>
                        <w:spacing w:line="0" w:lineRule="atLeast"/>
                        <w:rPr>
                          <w:rFonts w:ascii="ＭＳ 明朝" w:hAnsi="ＭＳ 明朝"/>
                          <w:color w:val="000000" w:themeColor="text1"/>
                          <w:sz w:val="20"/>
                          <w:szCs w:val="20"/>
                        </w:rPr>
                      </w:pPr>
                      <w:r w:rsidRPr="008A22FF">
                        <w:rPr>
                          <w:rFonts w:ascii="ＭＳ 明朝" w:hAnsi="ＭＳ 明朝" w:hint="eastAsia"/>
                          <w:color w:val="000000" w:themeColor="text1"/>
                          <w:sz w:val="22"/>
                          <w:szCs w:val="22"/>
                        </w:rPr>
                        <w:t>・項目ごとの進ちょく状況の評価結果を示しています。</w:t>
                      </w:r>
                      <w:r w:rsidRPr="008A22FF">
                        <w:rPr>
                          <w:rFonts w:ascii="ＭＳ 明朝" w:hAnsi="ＭＳ 明朝" w:hint="eastAsia"/>
                          <w:color w:val="000000" w:themeColor="text1"/>
                          <w:sz w:val="18"/>
                          <w:szCs w:val="18"/>
                        </w:rPr>
                        <w:t>｢年次報告書の場合</w:t>
                      </w:r>
                      <w:r w:rsidRPr="008A22FF">
                        <w:rPr>
                          <w:rFonts w:ascii="ＭＳ 明朝" w:hAnsi="ＭＳ 明朝"/>
                          <w:color w:val="000000" w:themeColor="text1"/>
                          <w:sz w:val="18"/>
                          <w:szCs w:val="18"/>
                        </w:rPr>
                        <w:t>｣</w:t>
                      </w:r>
                    </w:p>
                  </w:txbxContent>
                </v:textbox>
              </v:shape>
            </w:pict>
          </mc:Fallback>
        </mc:AlternateContent>
      </w:r>
      <w:r>
        <w:rPr>
          <w:noProof/>
          <w:color w:val="000000" w:themeColor="text1"/>
        </w:rPr>
        <mc:AlternateContent>
          <mc:Choice Requires="wpg">
            <w:drawing>
              <wp:anchor distT="0" distB="0" distL="114300" distR="114300" simplePos="0" relativeHeight="251793920" behindDoc="0" locked="0" layoutInCell="1" allowOverlap="1" wp14:anchorId="5A49F5CE" wp14:editId="6267B88D">
                <wp:simplePos x="0" y="0"/>
                <wp:positionH relativeFrom="column">
                  <wp:posOffset>62865</wp:posOffset>
                </wp:positionH>
                <wp:positionV relativeFrom="paragraph">
                  <wp:posOffset>167005</wp:posOffset>
                </wp:positionV>
                <wp:extent cx="1314450" cy="514350"/>
                <wp:effectExtent l="0" t="0" r="19050" b="19050"/>
                <wp:wrapNone/>
                <wp:docPr id="691" name="グループ化 691"/>
                <wp:cNvGraphicFramePr/>
                <a:graphic xmlns:a="http://schemas.openxmlformats.org/drawingml/2006/main">
                  <a:graphicData uri="http://schemas.microsoft.com/office/word/2010/wordprocessingGroup">
                    <wpg:wgp>
                      <wpg:cNvGrpSpPr/>
                      <wpg:grpSpPr>
                        <a:xfrm>
                          <a:off x="0" y="0"/>
                          <a:ext cx="1314450" cy="514350"/>
                          <a:chOff x="0" y="0"/>
                          <a:chExt cx="1314450" cy="514350"/>
                        </a:xfrm>
                      </wpg:grpSpPr>
                      <wps:wsp>
                        <wps:cNvPr id="694" name="AutoShape 357"/>
                        <wps:cNvSpPr>
                          <a:spLocks noChangeArrowheads="1"/>
                        </wps:cNvSpPr>
                        <wps:spPr bwMode="auto">
                          <a:xfrm>
                            <a:off x="0" y="0"/>
                            <a:ext cx="1314450" cy="514350"/>
                          </a:xfrm>
                          <a:prstGeom prst="flowChartDocument">
                            <a:avLst/>
                          </a:prstGeom>
                          <a:solidFill>
                            <a:srgbClr val="FFFFFF"/>
                          </a:solidFill>
                          <a:ln w="6350" algn="ctr">
                            <a:solidFill>
                              <a:srgbClr val="99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00" name="Text Box 325"/>
                        <wps:cNvSpPr txBox="1">
                          <a:spLocks noChangeArrowheads="1"/>
                        </wps:cNvSpPr>
                        <wps:spPr bwMode="auto">
                          <a:xfrm>
                            <a:off x="57150" y="12700"/>
                            <a:ext cx="1257300" cy="501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8A7C8E" w:rsidRDefault="00F63729" w:rsidP="00692EDB">
                              <w:pPr>
                                <w:spacing w:line="280" w:lineRule="exac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23の作戦内容総括表</w:t>
                              </w:r>
                            </w:p>
                            <w:p w:rsidR="00F63729" w:rsidRPr="008A7C8E" w:rsidRDefault="00F63729" w:rsidP="00692EDB">
                              <w:pPr>
                                <w:spacing w:line="280" w:lineRule="exact"/>
                                <w:rPr>
                                  <w:rFonts w:ascii="ＭＳ ゴシック" w:eastAsia="ＭＳ ゴシック" w:hAnsi="ＭＳ ゴシック"/>
                                  <w:sz w:val="18"/>
                                  <w:szCs w:val="18"/>
                                  <w:bdr w:val="single" w:sz="4" w:space="0" w:color="auto"/>
                                </w:rPr>
                              </w:pPr>
                              <w:r>
                                <w:rPr>
                                  <w:rFonts w:ascii="ＭＳ ゴシック" w:eastAsia="ＭＳ ゴシック" w:hAnsi="ＭＳ ゴシック" w:hint="eastAsia"/>
                                  <w:sz w:val="18"/>
                                  <w:szCs w:val="18"/>
                                  <w:bdr w:val="single" w:sz="4" w:space="0" w:color="auto"/>
                                </w:rPr>
                                <w:t xml:space="preserve"> </w:t>
                              </w:r>
                              <w:r w:rsidRPr="00A65E37">
                                <w:rPr>
                                  <w:rFonts w:ascii="ＭＳ ゴシック" w:eastAsia="ＭＳ ゴシック" w:hAnsi="ＭＳ ゴシック" w:hint="eastAsia"/>
                                  <w:color w:val="000000" w:themeColor="text1"/>
                                  <w:sz w:val="18"/>
                                  <w:szCs w:val="18"/>
                                  <w:bdr w:val="single" w:sz="4" w:space="0" w:color="auto"/>
                                </w:rPr>
                                <w:t>6</w:t>
                              </w:r>
                              <w:r w:rsidRPr="008A7C8E">
                                <w:rPr>
                                  <w:rFonts w:ascii="ＭＳ ゴシック" w:eastAsia="ＭＳ ゴシック" w:hAnsi="ＭＳ ゴシック" w:hint="eastAsia"/>
                                  <w:sz w:val="18"/>
                                  <w:szCs w:val="18"/>
                                  <w:bdr w:val="single" w:sz="4" w:space="0" w:color="auto"/>
                                </w:rPr>
                                <w:t>ページ</w:t>
                              </w:r>
                              <w:r>
                                <w:rPr>
                                  <w:rFonts w:ascii="ＭＳ ゴシック" w:eastAsia="ＭＳ ゴシック" w:hAnsi="ＭＳ ゴシック" w:hint="eastAsia"/>
                                  <w:sz w:val="18"/>
                                  <w:szCs w:val="18"/>
                                  <w:bdr w:val="single" w:sz="4" w:space="0" w:color="auto"/>
                                </w:rPr>
                                <w:t xml:space="preserve"> </w:t>
                              </w:r>
                            </w:p>
                          </w:txbxContent>
                        </wps:txbx>
                        <wps:bodyPr rot="0" vert="horz" wrap="square" lIns="0" tIns="0" rIns="0" bIns="0" anchor="t" anchorCtr="0" upright="1">
                          <a:noAutofit/>
                        </wps:bodyPr>
                      </wps:wsp>
                    </wpg:wgp>
                  </a:graphicData>
                </a:graphic>
              </wp:anchor>
            </w:drawing>
          </mc:Choice>
          <mc:Fallback>
            <w:pict>
              <v:group id="グループ化 691" o:spid="_x0000_s1048" style="position:absolute;left:0;text-align:left;margin-left:4.95pt;margin-top:13.15pt;width:103.5pt;height:40.5pt;z-index:251793920" coordsize="13144,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ERQQQAAPULAAAOAAAAZHJzL2Uyb0RvYy54bWzMVktu5DYQ3QfIHQjt5da3JTUsD9wfGQGc&#10;ZABPkDVboj6IRCok22pPkE28zTo5RDY5QG5j5B4pUi1Z3Y6D8XgGSBuQiyJZfPWq6onnb/ZNjW4J&#10;FxWjsWGfWQYiNGVZRYvY+O5dYoYGEhLTDNeMkti4I8J4c/HlF+dduyAOK1mdEY7ACRWLro2NUsp2&#10;MZuJtCQNFmesJRQmc8YbLGHIi1nGcQfem3rmWNZ81jGetZylRAh4u+4njQvtP89JKr/Nc0EkqmMD&#10;sEn95Pq5Vc/ZxTleFBy3ZZUeYOCPQNHgisKho6s1lhjtePXEVVOlnAmWy7OUNTOW51VKdAwQjW2d&#10;RHPF2a7VsRSLrmhHmoDaE54+2m36ze1bjqosNuaRbSCKG0jSwy9/Ptz/8XD/18P973//+htSU0BU&#10;1xYLWH/F25v2LT+8KPqRin2f80b9h6jQXlN8N1JM9hKl8NJ2bc/zIRMpzPm254Ktc5CWkKgn29Jy&#10;898bZ8OxM4VuBNO1UE7ikTHxOsZuStwSnQihGBgZ8wbGLneS6UXI9YOeK71SEaUoEe01S38QiLJV&#10;iWlBLjlnXUlwBsA0twB/skENBGxF2+5rlkFGMPjX9fUKjkeq8KLlQl4R1iBlxEZesw5wcblm6a4h&#10;VOqj8O21kJAb2Des16GwusqSqq71gBfbVc3RLYb+SvRPRQ9bxHRZTVEHFaaSjXBdgFKkkutDjpaJ&#10;qbcosuD3b96aSoJm1FUTG6Fac6ggReeGZrqaJK7q3gYoNVVQiVaDPiQY7SWY+j0UmO7Uny4T3wo8&#10;NzSDwHdNz91Y5jJMVublyp7Pg81ytdzYPyvUtrcoqywjdKN9ikE4bO/DyuwgYX3Lj9IxAlSo2A5i&#10;vCmzDmWVSpHrRw70Z1aBdjlBH/WESsSZ/L6Spa5B1XTKxxGdoaX+DnSO3nWqJgfPnsTWr9gDVcDk&#10;wJquVlWgShTEYsuyOyhWwKC7Hj4HYJSMvzdQB9IaG+LHHebEQPVXFAo+8JzIBy3WgzCMoCj4dGI7&#10;mcA0BUexIaFwtLmSvXrvWl4VJZxj61gpUy2YV7pgHzEBajUAKeiRfnZNgNQMmvBOad6S7ZHr+CeS&#10;gOQeJgbsn0sc/MBWDQdCa6uSURh0CnshdvzAVWC1EFv2vBdiSPIgMUPTH0SCw7dUU/2MLlCmREGf&#10;0Tfc+OIFLRhZ0SbchJ7pOfON6VnrtXmZrDxzntiBv3bXq9X6pAXVoZ+m/56XoueEbdItvSD2LTLQ&#10;3KtKZDuetXQiM5mHgeklnm9GgRWalh0to7nlRd46OVaV64qS14f0csV9FFOI44iND1dcJO9a+F5R&#10;uOxB80PnN9D1BAQfDP1hGLVTRTmIyjFj/xcdPsZ70PpHyH2y9VfkRA/lfrvXdyo7Ghr/hRIJfdnL&#10;Ixi9NoLR6yIYn1AUAbm+W+qwDvdgdXmdjsGe3tYv/gEAAP//AwBQSwMEFAAGAAgAAAAhADsuGeXf&#10;AAAACAEAAA8AAABkcnMvZG93bnJldi54bWxMj01Lw0AQhu+C/2EZwZvdfGC0MZtSinoqQltBvG2z&#10;0yQ0Oxuy2yT9944nPc68D+88U6xm24kRB986UhAvIhBIlTMt1Qo+D28PzyB80GR05wgVXNHDqry9&#10;KXRu3EQ7HPehFlxCPtcKmhD6XEpfNWi1X7geibOTG6wOPA61NIOeuNx2MomiTFrdEl9odI+bBqvz&#10;/mIVvE96Wqfx67g9nzbX78Pjx9c2RqXu7+b1C4iAc/iD4Vef1aFkp6O7kPGiU7BcMqggyVIQHCdx&#10;xosjc9FTCrIs5P8Hyh8AAAD//wMAUEsBAi0AFAAGAAgAAAAhALaDOJL+AAAA4QEAABMAAAAAAAAA&#10;AAAAAAAAAAAAAFtDb250ZW50X1R5cGVzXS54bWxQSwECLQAUAAYACAAAACEAOP0h/9YAAACUAQAA&#10;CwAAAAAAAAAAAAAAAAAvAQAAX3JlbHMvLnJlbHNQSwECLQAUAAYACAAAACEAlhlhEUEEAAD1CwAA&#10;DgAAAAAAAAAAAAAAAAAuAgAAZHJzL2Uyb0RvYy54bWxQSwECLQAUAAYACAAAACEAOy4Z5d8AAAAI&#10;AQAADwAAAAAAAAAAAAAAAACbBgAAZHJzL2Rvd25yZXYueG1sUEsFBgAAAAAEAAQA8wAAAKcHAAAA&#10;AA==&#10;">
                <v:shape id="AutoShape 357" o:spid="_x0000_s1049" type="#_x0000_t114" style="position:absolute;width:13144;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XEsYA&#10;AADcAAAADwAAAGRycy9kb3ducmV2LnhtbESPzW7CMBCE75X6DtZW6q04VCiCgEGoCNoDPfBz4bbE&#10;SxyI18F2IX37ulKlHkcz841mMutsI27kQ+1YQb+XgSAuna65UrDfLV+GIEJE1tg4JgXfFGA2fXyY&#10;YKHdnTd028ZKJAiHAhWYGNtCylAashh6riVO3sl5izFJX0nt8Z7gtpGvWZZLizWnBYMtvRkqL9sv&#10;q2BT1ud8sTis/efxaNZ41cPVu1bq+ambj0FE6uJ/+K/9oRXkowH8nklHQE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XEsYAAADcAAAADwAAAAAAAAAAAAAAAACYAgAAZHJz&#10;L2Rvd25yZXYueG1sUEsFBgAAAAAEAAQA9QAAAIsDAAAAAA==&#10;" strokecolor="#900" strokeweight=".5pt">
                  <v:textbox inset="5.85pt,.7pt,5.85pt,.7pt"/>
                </v:shape>
                <v:shape id="Text Box 325" o:spid="_x0000_s1050" type="#_x0000_t202" style="position:absolute;left:571;top:127;width:12573;height:5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YMz8AA&#10;AADcAAAADwAAAGRycy9kb3ducmV2LnhtbERPTYvCMBC9C/sfwizsRTTdPahUo0hF9CRYPXgcmrEJ&#10;NpNuE7X77zcHwePjfS9WvWvEg7pgPSv4HmcgiCuvLdcKzqftaAYiRGSNjWdS8EcBVsuPwQJz7Z98&#10;pEcZa5FCOOSowMTY5lKGypDDMPYtceKuvnMYE+xqqTt8pnDXyJ8sm0iHllODwZYKQ9WtvDsFh90v&#10;FbvL4brZDI0tpfVFP9wr9fXZr+cgIvXxLX6591rBNEvz05l0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KYMz8AAAADcAAAADwAAAAAAAAAAAAAAAACYAgAAZHJzL2Rvd25y&#10;ZXYueG1sUEsFBgAAAAAEAAQA9QAAAIUDAAAAAA==&#10;" filled="f" stroked="f" strokecolor="maroon" strokeweight=".5pt">
                  <v:stroke endarrowwidth="narrow" endarrowlength="short"/>
                  <v:textbox inset="0,0,0,0">
                    <w:txbxContent>
                      <w:p w:rsidR="00F63729" w:rsidRPr="008A7C8E" w:rsidRDefault="00F63729" w:rsidP="00692EDB">
                        <w:pPr>
                          <w:spacing w:line="280" w:lineRule="exac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23の作戦内容総括表</w:t>
                        </w:r>
                      </w:p>
                      <w:p w:rsidR="00F63729" w:rsidRPr="008A7C8E" w:rsidRDefault="00F63729" w:rsidP="00692EDB">
                        <w:pPr>
                          <w:spacing w:line="280" w:lineRule="exact"/>
                          <w:rPr>
                            <w:rFonts w:ascii="ＭＳ ゴシック" w:eastAsia="ＭＳ ゴシック" w:hAnsi="ＭＳ ゴシック"/>
                            <w:sz w:val="18"/>
                            <w:szCs w:val="18"/>
                            <w:bdr w:val="single" w:sz="4" w:space="0" w:color="auto"/>
                          </w:rPr>
                        </w:pPr>
                        <w:r>
                          <w:rPr>
                            <w:rFonts w:ascii="ＭＳ ゴシック" w:eastAsia="ＭＳ ゴシック" w:hAnsi="ＭＳ ゴシック" w:hint="eastAsia"/>
                            <w:sz w:val="18"/>
                            <w:szCs w:val="18"/>
                            <w:bdr w:val="single" w:sz="4" w:space="0" w:color="auto"/>
                          </w:rPr>
                          <w:t xml:space="preserve"> </w:t>
                        </w:r>
                        <w:r w:rsidRPr="00A65E37">
                          <w:rPr>
                            <w:rFonts w:ascii="ＭＳ ゴシック" w:eastAsia="ＭＳ ゴシック" w:hAnsi="ＭＳ ゴシック" w:hint="eastAsia"/>
                            <w:color w:val="000000" w:themeColor="text1"/>
                            <w:sz w:val="18"/>
                            <w:szCs w:val="18"/>
                            <w:bdr w:val="single" w:sz="4" w:space="0" w:color="auto"/>
                          </w:rPr>
                          <w:t>6</w:t>
                        </w:r>
                        <w:r w:rsidRPr="008A7C8E">
                          <w:rPr>
                            <w:rFonts w:ascii="ＭＳ ゴシック" w:eastAsia="ＭＳ ゴシック" w:hAnsi="ＭＳ ゴシック" w:hint="eastAsia"/>
                            <w:sz w:val="18"/>
                            <w:szCs w:val="18"/>
                            <w:bdr w:val="single" w:sz="4" w:space="0" w:color="auto"/>
                          </w:rPr>
                          <w:t>ページ</w:t>
                        </w:r>
                        <w:r>
                          <w:rPr>
                            <w:rFonts w:ascii="ＭＳ ゴシック" w:eastAsia="ＭＳ ゴシック" w:hAnsi="ＭＳ ゴシック" w:hint="eastAsia"/>
                            <w:sz w:val="18"/>
                            <w:szCs w:val="18"/>
                            <w:bdr w:val="single" w:sz="4" w:space="0" w:color="auto"/>
                          </w:rPr>
                          <w:t xml:space="preserve"> </w:t>
                        </w:r>
                      </w:p>
                    </w:txbxContent>
                  </v:textbox>
                </v:shape>
              </v:group>
            </w:pict>
          </mc:Fallback>
        </mc:AlternateContent>
      </w:r>
    </w:p>
    <w:p w:rsidR="00A64BA1" w:rsidRPr="008A22FF" w:rsidRDefault="00A64BA1" w:rsidP="0062404F">
      <w:pPr>
        <w:rPr>
          <w:rFonts w:ascii="ＭＳ 明朝" w:hAnsi="ＭＳ 明朝"/>
          <w:color w:val="000000" w:themeColor="text1"/>
          <w:sz w:val="24"/>
        </w:rPr>
      </w:pPr>
    </w:p>
    <w:p w:rsidR="00812271" w:rsidRPr="008A22FF" w:rsidRDefault="00380618" w:rsidP="0062404F">
      <w:pPr>
        <w:rPr>
          <w:rFonts w:ascii="ＭＳ 明朝" w:hAnsi="ＭＳ 明朝"/>
          <w:color w:val="000000" w:themeColor="text1"/>
          <w:sz w:val="24"/>
        </w:rPr>
      </w:pPr>
      <w:r w:rsidRPr="008A22FF">
        <w:rPr>
          <w:noProof/>
          <w:color w:val="000000" w:themeColor="text1"/>
        </w:rPr>
        <mc:AlternateContent>
          <mc:Choice Requires="wps">
            <w:drawing>
              <wp:anchor distT="0" distB="0" distL="114300" distR="114300" simplePos="0" relativeHeight="251624960" behindDoc="0" locked="0" layoutInCell="1" allowOverlap="1" wp14:anchorId="4431C437" wp14:editId="44413F3B">
                <wp:simplePos x="0" y="0"/>
                <wp:positionH relativeFrom="column">
                  <wp:posOffset>1506855</wp:posOffset>
                </wp:positionH>
                <wp:positionV relativeFrom="paragraph">
                  <wp:posOffset>211455</wp:posOffset>
                </wp:positionV>
                <wp:extent cx="4381500" cy="406400"/>
                <wp:effectExtent l="0" t="0" r="0" b="12700"/>
                <wp:wrapNone/>
                <wp:docPr id="515"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0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8A22FF" w:rsidRDefault="00F63729" w:rsidP="00E67B8A">
                            <w:pPr>
                              <w:spacing w:line="0" w:lineRule="atLeast"/>
                              <w:rPr>
                                <w:rFonts w:ascii="ＭＳ 明朝" w:hAnsi="ＭＳ 明朝"/>
                                <w:color w:val="000000" w:themeColor="text1"/>
                                <w:sz w:val="22"/>
                                <w:szCs w:val="22"/>
                              </w:rPr>
                            </w:pPr>
                            <w:r w:rsidRPr="008A22FF">
                              <w:rPr>
                                <w:rFonts w:ascii="ＭＳ 明朝" w:hAnsi="ＭＳ 明朝" w:hint="eastAsia"/>
                                <w:color w:val="000000" w:themeColor="text1"/>
                                <w:sz w:val="22"/>
                                <w:szCs w:val="22"/>
                              </w:rPr>
                              <w:t>・23項目の作戦内容に応じた取り組み等の年次計画を示しています。</w:t>
                            </w:r>
                          </w:p>
                          <w:p w:rsidR="00F63729" w:rsidRPr="008A22FF" w:rsidRDefault="00F63729" w:rsidP="00E67B8A">
                            <w:pPr>
                              <w:spacing w:line="0" w:lineRule="atLeast"/>
                              <w:rPr>
                                <w:rFonts w:ascii="ＭＳ 明朝" w:hAnsi="ＭＳ 明朝"/>
                                <w:color w:val="000000" w:themeColor="text1"/>
                                <w:sz w:val="22"/>
                                <w:szCs w:val="22"/>
                              </w:rPr>
                            </w:pPr>
                            <w:r w:rsidRPr="008A22FF">
                              <w:rPr>
                                <w:rFonts w:ascii="ＭＳ 明朝" w:hAnsi="ＭＳ 明朝" w:hint="eastAsia"/>
                                <w:color w:val="000000" w:themeColor="text1"/>
                                <w:sz w:val="22"/>
                                <w:szCs w:val="22"/>
                              </w:rPr>
                              <w:t>・項目ごとの進ちょく状況の実績を示しています。</w:t>
                            </w:r>
                            <w:r w:rsidRPr="008A22FF">
                              <w:rPr>
                                <w:rFonts w:ascii="ＭＳ 明朝" w:hAnsi="ＭＳ 明朝" w:hint="eastAsia"/>
                                <w:color w:val="000000" w:themeColor="text1"/>
                                <w:sz w:val="18"/>
                                <w:szCs w:val="18"/>
                              </w:rPr>
                              <w:t>[年次報告書の場合]</w:t>
                            </w:r>
                          </w:p>
                          <w:p w:rsidR="00F63729" w:rsidRPr="008A22FF" w:rsidRDefault="00F63729" w:rsidP="00692EDB">
                            <w:pPr>
                              <w:spacing w:line="300" w:lineRule="exact"/>
                              <w:rPr>
                                <w:rFonts w:ascii="ＭＳ 明朝" w:hAnsi="ＭＳ 明朝"/>
                                <w:color w:val="000000" w:themeColor="text1"/>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051" type="#_x0000_t202" style="position:absolute;left:0;text-align:left;margin-left:118.65pt;margin-top:16.65pt;width:345pt;height:32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rZ7BQMAAJ0GAAAOAAAAZHJzL2Uyb0RvYy54bWysVduOmzAQfa/Uf7D8zgIJEIKWrBICVaXt&#10;RdrtBzhgglWwqe3cWvXfOza57W4rVd3ygAZ7fDwz58xwe7fvWrSlUjHBU+zfeBhRXoqK8XWKvzwW&#10;ToyR0oRXpBWcpvhAFb6bvX1zu+sTOhKNaCsqEYBwlez6FDda94nrqrKhHVE3oqccNmshO6LhU67d&#10;SpIdoHetO/K8yN0JWfVSlFQpWF0Om3hm8eualvpTXSuqUZtiiE3bt7TvlXm7s1uSrCXpG1YewyD/&#10;EEVHGIdLz1BLognaSPYCqmOlFErU+qYUnSvqmpXU5gDZ+N6zbB4a0lObCxRH9ecyqf8HW37cfpaI&#10;VSkO/RAjTjog6ZHuNVqIPRqPYlOhXa8ScHzowVXvYQOYttmq/l6UXxXiImsIX9O5lGLXUFJBhL45&#10;6V4dHXCUAVntPogKLiIbLSzQvpadKR8UBAE6MHU4s2OCKWExGMd+6MFWCXuBFwVgmytIcjrdS6Xf&#10;UdEhY6RYAvsWnWzvlR5cTy7mMi4K1rawTpKWP1kAzGGFWgkNp0kCkYBpPE1Mlt4fU2+ax3kcOMEo&#10;yp3AWy6deZEFTlT4k3A5XmbZ0v9povCDpGFVRbm59CQ1P/g7Ko+iH0RyFpsSLasMnAlJyfUqayXa&#10;EpB6YZ9jea7c3Kdh2OpBLs9S8keBtxhNnSKKJ05QBKEznXix4/nTxTTygmmwLJ6mdM84fX1KaJfi&#10;aBwCw6RdwzQptRxU9sc0Y888L9MkScc0zJWWdSm+OJHEaDPnleVcE9aCjfShBylyGE/YRKA6jFoK&#10;14NhNXMmzmT5+4rNi9CbgD6dySQcO8E495xFXGTOPPOjaJIvskX+TAS5FZZ6fdEsdVcqvWL4eMcl&#10;ZJD1ScK2MU0vDl2p96u9nQIjW03TtStRHaBVpYBOAkpgxoPRCPkdqgTzEurzbUMk1Kx9z6HdwUWf&#10;DHkyVieD8BKOplgDt9bM9DCEN71k6waQh4HCxRxGQs1st16igBTMB8xAm8xxXpshe/1tvS5/ldkv&#10;AAAA//8DAFBLAwQUAAYACAAAACEA1DTJCt0AAAAJAQAADwAAAGRycy9kb3ducmV2LnhtbEyPy07D&#10;MBBF90j8gzVIbCrqkEg8QpwKpUJlVYnAgqUbT2OLeBxitw1/z3QFqzuPqztnqtXsB3HEKbpACm6X&#10;GQikLhhHvYKP95ebBxAxaTJ6CIQKfjDCqr68qHRpwone8NimXnAIxVIrsCmNpZSxs+h1XIYRiXf7&#10;MHmduJ16aSZ94nA/yDzL7qTXjviC1SM2Fruv9uAVbDff2Gw+t/v1emFdK11o5sWrUtdX8/MTiIRz&#10;+jPDGZ/RoWamXTiQiWJQkBf3BVsVFAUrGx7z82DHBausK/n/g/oXAAD//wMAUEsBAi0AFAAGAAgA&#10;AAAhALaDOJL+AAAA4QEAABMAAAAAAAAAAAAAAAAAAAAAAFtDb250ZW50X1R5cGVzXS54bWxQSwEC&#10;LQAUAAYACAAAACEAOP0h/9YAAACUAQAACwAAAAAAAAAAAAAAAAAvAQAAX3JlbHMvLnJlbHNQSwEC&#10;LQAUAAYACAAAACEAtAq2ewUDAACdBgAADgAAAAAAAAAAAAAAAAAuAgAAZHJzL2Uyb0RvYy54bWxQ&#10;SwECLQAUAAYACAAAACEA1DTJCt0AAAAJAQAADwAAAAAAAAAAAAAAAABfBQAAZHJzL2Rvd25yZXYu&#10;eG1sUEsFBgAAAAAEAAQA8wAAAGkGAAAAAA==&#10;" filled="f" stroked="f" strokecolor="maroon" strokeweight=".5pt">
                <v:stroke endarrowwidth="narrow" endarrowlength="short"/>
                <v:textbox inset="0,0,0,0">
                  <w:txbxContent>
                    <w:p w:rsidR="00F63729" w:rsidRPr="008A22FF" w:rsidRDefault="00F63729" w:rsidP="00E67B8A">
                      <w:pPr>
                        <w:spacing w:line="0" w:lineRule="atLeast"/>
                        <w:rPr>
                          <w:rFonts w:ascii="ＭＳ 明朝" w:hAnsi="ＭＳ 明朝"/>
                          <w:color w:val="000000" w:themeColor="text1"/>
                          <w:sz w:val="22"/>
                          <w:szCs w:val="22"/>
                        </w:rPr>
                      </w:pPr>
                      <w:r w:rsidRPr="008A22FF">
                        <w:rPr>
                          <w:rFonts w:ascii="ＭＳ 明朝" w:hAnsi="ＭＳ 明朝" w:hint="eastAsia"/>
                          <w:color w:val="000000" w:themeColor="text1"/>
                          <w:sz w:val="22"/>
                          <w:szCs w:val="22"/>
                        </w:rPr>
                        <w:t>・23項目の作戦内容に応じた取り組み等の年次計画を示しています。</w:t>
                      </w:r>
                    </w:p>
                    <w:p w:rsidR="00F63729" w:rsidRPr="008A22FF" w:rsidRDefault="00F63729" w:rsidP="00E67B8A">
                      <w:pPr>
                        <w:spacing w:line="0" w:lineRule="atLeast"/>
                        <w:rPr>
                          <w:rFonts w:ascii="ＭＳ 明朝" w:hAnsi="ＭＳ 明朝"/>
                          <w:color w:val="000000" w:themeColor="text1"/>
                          <w:sz w:val="22"/>
                          <w:szCs w:val="22"/>
                        </w:rPr>
                      </w:pPr>
                      <w:r w:rsidRPr="008A22FF">
                        <w:rPr>
                          <w:rFonts w:ascii="ＭＳ 明朝" w:hAnsi="ＭＳ 明朝" w:hint="eastAsia"/>
                          <w:color w:val="000000" w:themeColor="text1"/>
                          <w:sz w:val="22"/>
                          <w:szCs w:val="22"/>
                        </w:rPr>
                        <w:t>・項目ごとの進ちょく状況の実績を示しています。</w:t>
                      </w:r>
                      <w:r w:rsidRPr="008A22FF">
                        <w:rPr>
                          <w:rFonts w:ascii="ＭＳ 明朝" w:hAnsi="ＭＳ 明朝" w:hint="eastAsia"/>
                          <w:color w:val="000000" w:themeColor="text1"/>
                          <w:sz w:val="18"/>
                          <w:szCs w:val="18"/>
                        </w:rPr>
                        <w:t>[年次報告書の場合]</w:t>
                      </w:r>
                    </w:p>
                    <w:p w:rsidR="00F63729" w:rsidRPr="008A22FF" w:rsidRDefault="00F63729" w:rsidP="00692EDB">
                      <w:pPr>
                        <w:spacing w:line="300" w:lineRule="exact"/>
                        <w:rPr>
                          <w:rFonts w:ascii="ＭＳ 明朝" w:hAnsi="ＭＳ 明朝"/>
                          <w:color w:val="000000" w:themeColor="text1"/>
                          <w:sz w:val="22"/>
                          <w:szCs w:val="22"/>
                        </w:rPr>
                      </w:pPr>
                    </w:p>
                  </w:txbxContent>
                </v:textbox>
              </v:shape>
            </w:pict>
          </mc:Fallback>
        </mc:AlternateContent>
      </w:r>
      <w:r>
        <w:rPr>
          <w:noProof/>
          <w:color w:val="000000" w:themeColor="text1"/>
        </w:rPr>
        <mc:AlternateContent>
          <mc:Choice Requires="wpg">
            <w:drawing>
              <wp:anchor distT="0" distB="0" distL="114300" distR="114300" simplePos="0" relativeHeight="251798016" behindDoc="0" locked="0" layoutInCell="1" allowOverlap="1" wp14:anchorId="64089151" wp14:editId="37BBCD68">
                <wp:simplePos x="0" y="0"/>
                <wp:positionH relativeFrom="column">
                  <wp:posOffset>183515</wp:posOffset>
                </wp:positionH>
                <wp:positionV relativeFrom="paragraph">
                  <wp:posOffset>205105</wp:posOffset>
                </wp:positionV>
                <wp:extent cx="1314450" cy="514350"/>
                <wp:effectExtent l="0" t="0" r="19050" b="19050"/>
                <wp:wrapNone/>
                <wp:docPr id="449" name="グループ化 449"/>
                <wp:cNvGraphicFramePr/>
                <a:graphic xmlns:a="http://schemas.openxmlformats.org/drawingml/2006/main">
                  <a:graphicData uri="http://schemas.microsoft.com/office/word/2010/wordprocessingGroup">
                    <wpg:wgp>
                      <wpg:cNvGrpSpPr/>
                      <wpg:grpSpPr>
                        <a:xfrm>
                          <a:off x="0" y="0"/>
                          <a:ext cx="1314450" cy="514350"/>
                          <a:chOff x="0" y="0"/>
                          <a:chExt cx="1314450" cy="514350"/>
                        </a:xfrm>
                      </wpg:grpSpPr>
                      <wps:wsp>
                        <wps:cNvPr id="450" name="AutoShape 357"/>
                        <wps:cNvSpPr>
                          <a:spLocks noChangeArrowheads="1"/>
                        </wps:cNvSpPr>
                        <wps:spPr bwMode="auto">
                          <a:xfrm>
                            <a:off x="0" y="0"/>
                            <a:ext cx="1314450" cy="514350"/>
                          </a:xfrm>
                          <a:prstGeom prst="flowChartDocument">
                            <a:avLst/>
                          </a:prstGeom>
                          <a:solidFill>
                            <a:srgbClr val="FFFFFF"/>
                          </a:solidFill>
                          <a:ln w="6350" algn="ctr">
                            <a:solidFill>
                              <a:srgbClr val="99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51" name="Text Box 325"/>
                        <wps:cNvSpPr txBox="1">
                          <a:spLocks noChangeArrowheads="1"/>
                        </wps:cNvSpPr>
                        <wps:spPr bwMode="auto">
                          <a:xfrm>
                            <a:off x="57150" y="12700"/>
                            <a:ext cx="1257300" cy="501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8D1D0E" w:rsidRDefault="00F63729" w:rsidP="00692EDB">
                              <w:pPr>
                                <w:spacing w:line="280" w:lineRule="exact"/>
                                <w:rPr>
                                  <w:rFonts w:ascii="HG創英角ｺﾞｼｯｸUB" w:eastAsia="HG創英角ｺﾞｼｯｸUB" w:hAnsi="HG創英角ｺﾞｼｯｸUB"/>
                                  <w:color w:val="000000" w:themeColor="text1"/>
                                  <w:sz w:val="20"/>
                                  <w:szCs w:val="20"/>
                                </w:rPr>
                              </w:pPr>
                              <w:r w:rsidRPr="008D1D0E">
                                <w:rPr>
                                  <w:rFonts w:ascii="HG創英角ｺﾞｼｯｸUB" w:eastAsia="HG創英角ｺﾞｼｯｸUB" w:hAnsi="HG創英角ｺﾞｼｯｸUB" w:hint="eastAsia"/>
                                  <w:color w:val="000000" w:themeColor="text1"/>
                                  <w:sz w:val="20"/>
                                  <w:szCs w:val="20"/>
                                </w:rPr>
                                <w:t>作戦個票</w:t>
                              </w:r>
                            </w:p>
                            <w:p w:rsidR="00F63729" w:rsidRPr="008A7C8E" w:rsidRDefault="00F63729" w:rsidP="00692EDB">
                              <w:pPr>
                                <w:spacing w:line="280" w:lineRule="exact"/>
                                <w:rPr>
                                  <w:rFonts w:ascii="ＭＳ ゴシック" w:eastAsia="ＭＳ ゴシック" w:hAnsi="ＭＳ ゴシック"/>
                                  <w:sz w:val="18"/>
                                  <w:szCs w:val="18"/>
                                  <w:bdr w:val="single" w:sz="4" w:space="0" w:color="auto"/>
                                </w:rPr>
                              </w:pPr>
                              <w:r>
                                <w:rPr>
                                  <w:rFonts w:ascii="ＭＳ ゴシック" w:eastAsia="ＭＳ ゴシック" w:hAnsi="ＭＳ ゴシック" w:hint="eastAsia"/>
                                  <w:sz w:val="18"/>
                                  <w:szCs w:val="18"/>
                                  <w:bdr w:val="single" w:sz="4" w:space="0" w:color="auto"/>
                                </w:rPr>
                                <w:t xml:space="preserve"> 8～</w:t>
                              </w:r>
                              <w:r w:rsidRPr="00A65E37">
                                <w:rPr>
                                  <w:rFonts w:ascii="ＭＳ ゴシック" w:eastAsia="ＭＳ ゴシック" w:hAnsi="ＭＳ ゴシック" w:hint="eastAsia"/>
                                  <w:color w:val="000000" w:themeColor="text1"/>
                                  <w:sz w:val="18"/>
                                  <w:szCs w:val="18"/>
                                  <w:bdr w:val="single" w:sz="4" w:space="0" w:color="auto"/>
                                </w:rPr>
                                <w:t>35</w:t>
                              </w:r>
                              <w:r w:rsidRPr="008A7C8E">
                                <w:rPr>
                                  <w:rFonts w:ascii="ＭＳ ゴシック" w:eastAsia="ＭＳ ゴシック" w:hAnsi="ＭＳ ゴシック" w:hint="eastAsia"/>
                                  <w:sz w:val="18"/>
                                  <w:szCs w:val="18"/>
                                  <w:bdr w:val="single" w:sz="4" w:space="0" w:color="auto"/>
                                </w:rPr>
                                <w:t>ページ</w:t>
                              </w:r>
                              <w:r>
                                <w:rPr>
                                  <w:rFonts w:ascii="ＭＳ ゴシック" w:eastAsia="ＭＳ ゴシック" w:hAnsi="ＭＳ ゴシック" w:hint="eastAsia"/>
                                  <w:sz w:val="18"/>
                                  <w:szCs w:val="18"/>
                                  <w:bdr w:val="single" w:sz="4" w:space="0" w:color="auto"/>
                                </w:rPr>
                                <w:t xml:space="preserve"> </w:t>
                              </w:r>
                            </w:p>
                          </w:txbxContent>
                        </wps:txbx>
                        <wps:bodyPr rot="0" vert="horz" wrap="square" lIns="0" tIns="0" rIns="0" bIns="0" anchor="t" anchorCtr="0" upright="1">
                          <a:noAutofit/>
                        </wps:bodyPr>
                      </wps:wsp>
                    </wpg:wgp>
                  </a:graphicData>
                </a:graphic>
              </wp:anchor>
            </w:drawing>
          </mc:Choice>
          <mc:Fallback>
            <w:pict>
              <v:group id="グループ化 449" o:spid="_x0000_s1052" style="position:absolute;left:0;text-align:left;margin-left:14.45pt;margin-top:16.15pt;width:103.5pt;height:40.5pt;z-index:251798016" coordsize="13144,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XDPwQAAPULAAAOAAAAZHJzL2Uyb0RvYy54bWzMVktu5DYQ3QfIHQjt5da3JTUsD9w/I4CT&#10;DOAJsmZL1AeRSIVkW+0Jsom3WSeHyCYHyG2M3CNFsluttuPAM54EaQNy8aPiq1dVTzx/s2sbdEu4&#10;qBlNLffMsRChGctrWqbWN+/WdmwhITHNccMoSa07Iqw3F59/dt53M+KxijU54QicUDHru9SqpOxm&#10;k4nIKtJiccY6QmGxYLzFEoa8nOQc9+C9bSae40wnPeN5x1lGhIDZpVm0LrT/oiCZ/LooBJGoSS3A&#10;JvWT6+dGPScX53hWctxVdbaHgT8CRYtrCocOrpZYYrTl9RNXbZ1xJlghzzLWTlhR1BnRMUA0rvMo&#10;mivOtp2OpZz1ZTfQBNQ+4umj3WZf3b7lqM5TKwgSC1HcQpIefvr94f63h/s/Hu5//fPnX5BaAqL6&#10;rpzB/ive3XRv+X6iNCMV+67grfoPUaGdpvhuoJjsJMpg0vXdIAghExmshW7gg61zkFWQqCevZdXq&#10;n1+cHI6dKHQDmL6DchJHxsTrGLupcEd0IoRi4MCYisMwdrmVTG9CfhgZrvRORZSiRHTXLPtOIMoW&#10;FaYlueSc9RXBOQBz1X6AP3pBDQS8ijb9lyyHjGDwr+vrFRwPVOFZx4W8IqxFykitomE94OJyybJt&#10;S6jUR+HbayEVtON+HQpr6nxdN40e8HKzaDi6xdBfa/3T0UDE420NRX1qTVWyEW5KUIpMcn3IyTYx&#10;9pYkDvz+zltbS9CMpm5TK1Z79hWk6FzRXFeTxHVjbEDfUAWVaDUwIcFoJ8HU81BgulN/uFyHThT4&#10;sR1FoW8H/sqx5/F6YV8u3Ok0Ws0X85X7o0LtBrOqznNCV9qnOAiHG7yszPYSZlp+kI4BoELFthDj&#10;TZX3KK9Vivww8VwLBqBdXmSiHlGJOJPf1rLSNaiaTvk4oTN21N+ezsG7zu7o4MmT2MyOHVAFTB5Y&#10;09WqClSJgphtWH4HxQoYdNfD5wCMivH3FupBWlNLfL/FnFio+YJCwUeBl4SgxXoQxwkUBR8vbEYL&#10;mGbgKLUkFI42F9Ko97bjdVnBOa6OlTLVgkWtC/aICVCrAUiBQfofaAJkyWjCO6V5c7ZDvhcq3hUQ&#10;EA8lCUjuYOGA/d8ShzByVcOB0LqqZBQGnUIjxF4Y+TBphNhxp0aInxcJDt9STfUzukCZEgV9hmm4&#10;YeIDWjBxklW8igM78KYrO3CWS/tyvQjs6dqNwqW/XCyWj1pQHfpp+u95KXpO2EbdYgTRtMiBZqMq&#10;iesFztxL7PU0juxgHYR2Ejmx7bjJPJk6QRIs16eqcl1T8vqQPlxxj2IKcZyw8XLFRfKug+8Vhcse&#10;ND90fgtdT0DwwYDaGDGmojyIyilj/xcdPsW71/ojZJNs/RV5pIdyt9npOxVINjg5ytGLJRL60sjj&#10;oI1gGF0E4xOKIiDXd0sd1v4erC6v4zHY49v6xV8AAAD//wMAUEsDBBQABgAIAAAAIQDmC/QT3wAA&#10;AAkBAAAPAAAAZHJzL2Rvd25yZXYueG1sTI/BSsNAEIbvgu+wjODNbpKlUmM2pRT1VARbQbxNs9Mk&#10;NLsbstskfXvHkx5n/o9/vinWs+3ESENovdOQLhIQ5CpvWldr+Dy8PqxAhIjOYOcdabhSgHV5e1Ng&#10;bvzkPmjcx1pwiQs5amhi7HMpQ9WQxbDwPTnOTn6wGHkcamkGnLjcdjJLkkdpsXV8ocGetg1V5/3F&#10;anibcNqo9GXcnU/b6/dh+f61S0nr+7t58wwi0hz/YPjVZ3Uo2enoL84E0WnIVk9MalCZAsF5ppa8&#10;ODKYKgWyLOT/D8ofAAAA//8DAFBLAQItABQABgAIAAAAIQC2gziS/gAAAOEBAAATAAAAAAAAAAAA&#10;AAAAAAAAAABbQ29udGVudF9UeXBlc10ueG1sUEsBAi0AFAAGAAgAAAAhADj9If/WAAAAlAEAAAsA&#10;AAAAAAAAAAAAAAAALwEAAF9yZWxzLy5yZWxzUEsBAi0AFAAGAAgAAAAhAPSiBcM/BAAA9QsAAA4A&#10;AAAAAAAAAAAAAAAALgIAAGRycy9lMm9Eb2MueG1sUEsBAi0AFAAGAAgAAAAhAOYL9BPfAAAACQEA&#10;AA8AAAAAAAAAAAAAAAAAmQYAAGRycy9kb3ducmV2LnhtbFBLBQYAAAAABAAEAPMAAAClBwAAAAA=&#10;">
                <v:shape id="AutoShape 357" o:spid="_x0000_s1053" type="#_x0000_t114" style="position:absolute;width:13144;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FasMA&#10;AADcAAAADwAAAGRycy9kb3ducmV2LnhtbERPu27CMBTdK/EP1kViK04rQCjFiaoiHgMdoF26XeLb&#10;OG18HWwD4e/rAanj0Xkvyt624kI+NI4VPI0zEMSV0w3XCj4/Vo9zECEia2wdk4IbBSiLwcMCc+2u&#10;vKfLIdYihXDIUYGJsculDJUhi2HsOuLEfTtvMSboa6k9XlO4beVzls2kxYZTg8GO3gxVv4ezVbCv&#10;mp/Zcvm18+/Ho9nhSc/XG63UaNi/voCI1Md/8d291Qom0zQ/nUlHQB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FasMAAADcAAAADwAAAAAAAAAAAAAAAACYAgAAZHJzL2Rv&#10;d25yZXYueG1sUEsFBgAAAAAEAAQA9QAAAIgDAAAAAA==&#10;" strokecolor="#900" strokeweight=".5pt">
                  <v:textbox inset="5.85pt,.7pt,5.85pt,.7pt"/>
                </v:shape>
                <v:shape id="Text Box 325" o:spid="_x0000_s1054" type="#_x0000_t202" style="position:absolute;left:571;top:127;width:12573;height:5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znNcQA&#10;AADcAAAADwAAAGRycy9kb3ducmV2LnhtbESPQWsCMRSE74X+h/CEXkSzllZkNUpZKXoSunrw+Ng8&#10;N8HNy7qJuv33jSD0OMzMN8xi1btG3KgL1rOCyTgDQVx5bblWcNh/j2YgQkTW2HgmBb8UYLV8fVlg&#10;rv2df+hWxlokCIccFZgY21zKUBlyGMa+JU7eyXcOY5JdLXWH9wR3jXzPsql0aDktGGypMFSdy6tT&#10;sNtcqNgcd6f1emhsKa0v+uFWqbdB/zUHEamP/+Fne6sVfHxO4HE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85zXEAAAA3AAAAA8AAAAAAAAAAAAAAAAAmAIAAGRycy9k&#10;b3ducmV2LnhtbFBLBQYAAAAABAAEAPUAAACJAwAAAAA=&#10;" filled="f" stroked="f" strokecolor="maroon" strokeweight=".5pt">
                  <v:stroke endarrowwidth="narrow" endarrowlength="short"/>
                  <v:textbox inset="0,0,0,0">
                    <w:txbxContent>
                      <w:p w:rsidR="00F63729" w:rsidRPr="008D1D0E" w:rsidRDefault="00F63729" w:rsidP="00692EDB">
                        <w:pPr>
                          <w:spacing w:line="280" w:lineRule="exact"/>
                          <w:rPr>
                            <w:rFonts w:ascii="HG創英角ｺﾞｼｯｸUB" w:eastAsia="HG創英角ｺﾞｼｯｸUB" w:hAnsi="HG創英角ｺﾞｼｯｸUB"/>
                            <w:color w:val="000000" w:themeColor="text1"/>
                            <w:sz w:val="20"/>
                            <w:szCs w:val="20"/>
                          </w:rPr>
                        </w:pPr>
                        <w:r w:rsidRPr="008D1D0E">
                          <w:rPr>
                            <w:rFonts w:ascii="HG創英角ｺﾞｼｯｸUB" w:eastAsia="HG創英角ｺﾞｼｯｸUB" w:hAnsi="HG創英角ｺﾞｼｯｸUB" w:hint="eastAsia"/>
                            <w:color w:val="000000" w:themeColor="text1"/>
                            <w:sz w:val="20"/>
                            <w:szCs w:val="20"/>
                          </w:rPr>
                          <w:t>作戦個票</w:t>
                        </w:r>
                      </w:p>
                      <w:p w:rsidR="00F63729" w:rsidRPr="008A7C8E" w:rsidRDefault="00F63729" w:rsidP="00692EDB">
                        <w:pPr>
                          <w:spacing w:line="280" w:lineRule="exact"/>
                          <w:rPr>
                            <w:rFonts w:ascii="ＭＳ ゴシック" w:eastAsia="ＭＳ ゴシック" w:hAnsi="ＭＳ ゴシック"/>
                            <w:sz w:val="18"/>
                            <w:szCs w:val="18"/>
                            <w:bdr w:val="single" w:sz="4" w:space="0" w:color="auto"/>
                          </w:rPr>
                        </w:pPr>
                        <w:r>
                          <w:rPr>
                            <w:rFonts w:ascii="ＭＳ ゴシック" w:eastAsia="ＭＳ ゴシック" w:hAnsi="ＭＳ ゴシック" w:hint="eastAsia"/>
                            <w:sz w:val="18"/>
                            <w:szCs w:val="18"/>
                            <w:bdr w:val="single" w:sz="4" w:space="0" w:color="auto"/>
                          </w:rPr>
                          <w:t xml:space="preserve"> 8～</w:t>
                        </w:r>
                        <w:r w:rsidRPr="00A65E37">
                          <w:rPr>
                            <w:rFonts w:ascii="ＭＳ ゴシック" w:eastAsia="ＭＳ ゴシック" w:hAnsi="ＭＳ ゴシック" w:hint="eastAsia"/>
                            <w:color w:val="000000" w:themeColor="text1"/>
                            <w:sz w:val="18"/>
                            <w:szCs w:val="18"/>
                            <w:bdr w:val="single" w:sz="4" w:space="0" w:color="auto"/>
                          </w:rPr>
                          <w:t>35</w:t>
                        </w:r>
                        <w:r w:rsidRPr="008A7C8E">
                          <w:rPr>
                            <w:rFonts w:ascii="ＭＳ ゴシック" w:eastAsia="ＭＳ ゴシック" w:hAnsi="ＭＳ ゴシック" w:hint="eastAsia"/>
                            <w:sz w:val="18"/>
                            <w:szCs w:val="18"/>
                            <w:bdr w:val="single" w:sz="4" w:space="0" w:color="auto"/>
                          </w:rPr>
                          <w:t>ページ</w:t>
                        </w:r>
                        <w:r>
                          <w:rPr>
                            <w:rFonts w:ascii="ＭＳ ゴシック" w:eastAsia="ＭＳ ゴシック" w:hAnsi="ＭＳ ゴシック" w:hint="eastAsia"/>
                            <w:sz w:val="18"/>
                            <w:szCs w:val="18"/>
                            <w:bdr w:val="single" w:sz="4" w:space="0" w:color="auto"/>
                          </w:rPr>
                          <w:t xml:space="preserve"> </w:t>
                        </w:r>
                      </w:p>
                    </w:txbxContent>
                  </v:textbox>
                </v:shape>
              </v:group>
            </w:pict>
          </mc:Fallback>
        </mc:AlternateContent>
      </w:r>
    </w:p>
    <w:p w:rsidR="00812271" w:rsidRPr="008A22FF" w:rsidRDefault="00812271" w:rsidP="0062404F">
      <w:pPr>
        <w:rPr>
          <w:rFonts w:ascii="ＭＳ 明朝" w:hAnsi="ＭＳ 明朝"/>
          <w:color w:val="000000" w:themeColor="text1"/>
          <w:sz w:val="24"/>
        </w:rPr>
      </w:pPr>
    </w:p>
    <w:p w:rsidR="00812271" w:rsidRDefault="00812271" w:rsidP="0062404F">
      <w:pPr>
        <w:rPr>
          <w:rFonts w:ascii="ＭＳ 明朝" w:hAnsi="ＭＳ 明朝"/>
          <w:sz w:val="24"/>
        </w:rPr>
      </w:pPr>
    </w:p>
    <w:p w:rsidR="00812271" w:rsidRDefault="00812271" w:rsidP="0062404F">
      <w:pPr>
        <w:rPr>
          <w:rFonts w:ascii="ＭＳ 明朝" w:hAnsi="ＭＳ 明朝"/>
          <w:sz w:val="24"/>
        </w:rPr>
      </w:pPr>
    </w:p>
    <w:p w:rsidR="006910C6" w:rsidRPr="00A64BA1" w:rsidRDefault="001B770C" w:rsidP="00E224A9">
      <w:pPr>
        <w:spacing w:line="400" w:lineRule="exact"/>
        <w:rPr>
          <w:rFonts w:ascii="HG創英角ｺﾞｼｯｸUB" w:eastAsia="HG創英角ｺﾞｼｯｸUB" w:hAnsi="HG創英角ｺﾞｼｯｸUB"/>
          <w:sz w:val="28"/>
          <w:szCs w:val="28"/>
        </w:rPr>
      </w:pPr>
      <w:r w:rsidRPr="00E96C4E">
        <w:rPr>
          <w:rFonts w:ascii="HG創英角ｺﾞｼｯｸUB" w:eastAsia="HG創英角ｺﾞｼｯｸUB" w:hAnsi="HG創英角ｺﾞｼｯｸUB" w:hint="eastAsia"/>
          <w:sz w:val="28"/>
          <w:szCs w:val="28"/>
          <w:bdr w:val="single" w:sz="4" w:space="0" w:color="auto"/>
        </w:rPr>
        <w:t>Ⅳ</w:t>
      </w:r>
      <w:r w:rsidR="006910C6" w:rsidRPr="00E96C4E">
        <w:rPr>
          <w:rFonts w:ascii="HG創英角ｺﾞｼｯｸUB" w:eastAsia="HG創英角ｺﾞｼｯｸUB" w:hAnsi="HG創英角ｺﾞｼｯｸUB" w:hint="eastAsia"/>
          <w:sz w:val="28"/>
          <w:szCs w:val="28"/>
          <w:bdr w:val="single" w:sz="4" w:space="0" w:color="auto"/>
        </w:rPr>
        <w:t xml:space="preserve">　アクションプランの管理方法</w:t>
      </w:r>
      <w:r w:rsidR="00E96C4E">
        <w:rPr>
          <w:rFonts w:ascii="HG創英角ｺﾞｼｯｸUB" w:eastAsia="HG創英角ｺﾞｼｯｸUB" w:hAnsi="HG創英角ｺﾞｼｯｸUB" w:hint="eastAsia"/>
          <w:sz w:val="28"/>
          <w:szCs w:val="28"/>
          <w:bdr w:val="single" w:sz="4" w:space="0" w:color="auto"/>
        </w:rPr>
        <w:t xml:space="preserve"> </w:t>
      </w:r>
    </w:p>
    <w:p w:rsidR="00C624B2" w:rsidRPr="00CE0F11" w:rsidRDefault="006910C6" w:rsidP="00C624B2">
      <w:pPr>
        <w:ind w:left="240" w:hangingChars="100" w:hanging="240"/>
        <w:rPr>
          <w:rFonts w:ascii="ＭＳ ゴシック" w:eastAsia="ＭＳ ゴシック" w:hAnsi="ＭＳ ゴシック"/>
          <w:color w:val="000000" w:themeColor="text1"/>
          <w:sz w:val="24"/>
        </w:rPr>
      </w:pPr>
      <w:r>
        <w:rPr>
          <w:rFonts w:ascii="ＭＳ 明朝" w:hAnsi="ＭＳ 明朝" w:hint="eastAsia"/>
          <w:sz w:val="24"/>
        </w:rPr>
        <w:t xml:space="preserve">　</w:t>
      </w:r>
      <w:r w:rsidR="00C624B2" w:rsidRPr="00C624B2">
        <w:rPr>
          <w:rFonts w:ascii="ＭＳ ゴシック" w:eastAsia="ＭＳ ゴシック" w:hAnsi="ＭＳ ゴシック" w:hint="eastAsia"/>
          <w:sz w:val="24"/>
        </w:rPr>
        <w:t xml:space="preserve">１　</w:t>
      </w:r>
      <w:r w:rsidR="00C624B2">
        <w:rPr>
          <w:rFonts w:ascii="ＭＳ ゴシック" w:eastAsia="ＭＳ ゴシック" w:hAnsi="ＭＳ ゴシック" w:hint="eastAsia"/>
          <w:sz w:val="24"/>
        </w:rPr>
        <w:t>管理の体制</w:t>
      </w:r>
    </w:p>
    <w:p w:rsidR="00882120" w:rsidRDefault="006D5E07" w:rsidP="005C2D14">
      <w:pPr>
        <w:ind w:left="240" w:hangingChars="100" w:hanging="240"/>
        <w:rPr>
          <w:rFonts w:ascii="ＭＳ 明朝" w:hAnsi="ＭＳ 明朝"/>
          <w:sz w:val="24"/>
        </w:rPr>
      </w:pPr>
      <w:r w:rsidRPr="00CE0F11">
        <w:rPr>
          <w:rFonts w:ascii="ＭＳ 明朝" w:hAnsi="ＭＳ 明朝" w:hint="eastAsia"/>
          <w:color w:val="000000" w:themeColor="text1"/>
          <w:sz w:val="24"/>
        </w:rPr>
        <w:t xml:space="preserve">　</w:t>
      </w:r>
      <w:r w:rsidR="00C624B2" w:rsidRPr="00CE0F11">
        <w:rPr>
          <w:rFonts w:ascii="ＭＳ 明朝" w:hAnsi="ＭＳ 明朝" w:hint="eastAsia"/>
          <w:color w:val="000000" w:themeColor="text1"/>
          <w:sz w:val="24"/>
        </w:rPr>
        <w:t xml:space="preserve">　</w:t>
      </w:r>
      <w:r w:rsidR="006910C6" w:rsidRPr="00CE0F11">
        <w:rPr>
          <w:rFonts w:ascii="ＭＳ 明朝" w:hAnsi="ＭＳ 明朝" w:hint="eastAsia"/>
          <w:color w:val="000000" w:themeColor="text1"/>
          <w:sz w:val="24"/>
        </w:rPr>
        <w:t>指針</w:t>
      </w:r>
      <w:r w:rsidRPr="00CE0F11">
        <w:rPr>
          <w:rFonts w:ascii="ＭＳ 明朝" w:hAnsi="ＭＳ 明朝" w:hint="eastAsia"/>
          <w:color w:val="000000" w:themeColor="text1"/>
          <w:sz w:val="24"/>
        </w:rPr>
        <w:t>では、アクションプランの進ちょく状況を毎年1回点検し、評価結果を公表することとしています。点検作業は、「岐阜市ごみ減量対策推進協議会」</w:t>
      </w:r>
      <w:r w:rsidR="00FC4975" w:rsidRPr="00CE0F11">
        <w:rPr>
          <w:rFonts w:ascii="ＭＳ 明朝" w:hAnsi="ＭＳ 明朝" w:hint="eastAsia"/>
          <w:color w:val="000000" w:themeColor="text1"/>
          <w:sz w:val="24"/>
        </w:rPr>
        <w:t>（以下「協議会」という</w:t>
      </w:r>
      <w:r w:rsidR="006C0246" w:rsidRPr="00A65E37">
        <w:rPr>
          <w:rFonts w:ascii="ＭＳ 明朝" w:hAnsi="ＭＳ 明朝" w:hint="eastAsia"/>
          <w:color w:val="000000" w:themeColor="text1"/>
          <w:sz w:val="24"/>
        </w:rPr>
        <w:t>。</w:t>
      </w:r>
      <w:r w:rsidR="00FC4975" w:rsidRPr="00CE0F11">
        <w:rPr>
          <w:rFonts w:ascii="ＭＳ 明朝" w:hAnsi="ＭＳ 明朝" w:hint="eastAsia"/>
          <w:color w:val="000000" w:themeColor="text1"/>
          <w:sz w:val="24"/>
        </w:rPr>
        <w:t>）</w:t>
      </w:r>
      <w:r w:rsidRPr="00CE0F11">
        <w:rPr>
          <w:rFonts w:ascii="ＭＳ 明朝" w:hAnsi="ＭＳ 明朝" w:hint="eastAsia"/>
          <w:color w:val="000000" w:themeColor="text1"/>
          <w:sz w:val="24"/>
        </w:rPr>
        <w:t>で実施し</w:t>
      </w:r>
      <w:r w:rsidR="00CD4451" w:rsidRPr="00CE0F11">
        <w:rPr>
          <w:rFonts w:ascii="ＭＳ 明朝" w:hAnsi="ＭＳ 明朝" w:hint="eastAsia"/>
          <w:color w:val="000000" w:themeColor="text1"/>
          <w:sz w:val="24"/>
        </w:rPr>
        <w:t>ます。</w:t>
      </w:r>
      <w:r w:rsidR="009C5D85">
        <w:rPr>
          <w:rFonts w:ascii="ＭＳ 明朝" w:hAnsi="ＭＳ 明朝" w:hint="eastAsia"/>
          <w:color w:val="000000" w:themeColor="text1"/>
          <w:sz w:val="24"/>
        </w:rPr>
        <w:t>「岐阜市」は、</w:t>
      </w:r>
      <w:r w:rsidRPr="00CE0F11">
        <w:rPr>
          <w:rFonts w:ascii="ＭＳ 明朝" w:hAnsi="ＭＳ 明朝" w:hint="eastAsia"/>
          <w:color w:val="000000" w:themeColor="text1"/>
          <w:sz w:val="24"/>
        </w:rPr>
        <w:t>その点検結果を「岐阜市環境審議会」に報</w:t>
      </w:r>
      <w:r>
        <w:rPr>
          <w:rFonts w:ascii="ＭＳ 明朝" w:hAnsi="ＭＳ 明朝" w:hint="eastAsia"/>
          <w:sz w:val="24"/>
        </w:rPr>
        <w:t>告し</w:t>
      </w:r>
      <w:r w:rsidRPr="00FC4975">
        <w:rPr>
          <w:rFonts w:ascii="ＭＳ 明朝" w:hAnsi="ＭＳ 明朝" w:hint="eastAsia"/>
          <w:color w:val="000000" w:themeColor="text1"/>
          <w:sz w:val="24"/>
        </w:rPr>
        <w:t>、</w:t>
      </w:r>
      <w:r>
        <w:rPr>
          <w:rFonts w:ascii="ＭＳ 明朝" w:hAnsi="ＭＳ 明朝" w:hint="eastAsia"/>
          <w:sz w:val="24"/>
        </w:rPr>
        <w:t>評価結果を</w:t>
      </w:r>
      <w:r w:rsidR="009C5D85">
        <w:rPr>
          <w:rFonts w:ascii="ＭＳ 明朝" w:hAnsi="ＭＳ 明朝" w:hint="eastAsia"/>
          <w:sz w:val="24"/>
        </w:rPr>
        <w:t>確認し</w:t>
      </w:r>
      <w:r w:rsidR="00882120">
        <w:rPr>
          <w:rFonts w:ascii="ＭＳ 明朝" w:hAnsi="ＭＳ 明朝" w:hint="eastAsia"/>
          <w:sz w:val="24"/>
        </w:rPr>
        <w:t>｢年次報告書｣として公表します。</w:t>
      </w:r>
    </w:p>
    <w:p w:rsidR="00812271" w:rsidRPr="00297E19" w:rsidRDefault="00812271" w:rsidP="00882120">
      <w:pPr>
        <w:ind w:leftChars="100" w:left="210" w:firstLineChars="100" w:firstLine="240"/>
        <w:rPr>
          <w:rFonts w:ascii="ＭＳ 明朝" w:hAnsi="ＭＳ 明朝"/>
          <w:sz w:val="24"/>
        </w:rPr>
      </w:pPr>
      <w:r>
        <w:rPr>
          <w:rFonts w:ascii="ＭＳ 明朝" w:hAnsi="ＭＳ 明朝" w:hint="eastAsia"/>
          <w:sz w:val="24"/>
        </w:rPr>
        <w:t>なお、</w:t>
      </w:r>
      <w:r w:rsidR="00882120">
        <w:rPr>
          <w:rFonts w:ascii="ＭＳ 明朝" w:hAnsi="ＭＳ 明朝" w:hint="eastAsia"/>
          <w:sz w:val="24"/>
        </w:rPr>
        <w:t>点検・</w:t>
      </w:r>
      <w:r>
        <w:rPr>
          <w:rFonts w:ascii="ＭＳ 明朝" w:hAnsi="ＭＳ 明朝" w:hint="eastAsia"/>
          <w:sz w:val="24"/>
        </w:rPr>
        <w:t>評価結果を踏まえ、必要に応じてアクションプランの見直しを行い</w:t>
      </w:r>
      <w:r w:rsidR="00882120">
        <w:rPr>
          <w:rFonts w:ascii="ＭＳ 明朝" w:hAnsi="ＭＳ 明朝" w:hint="eastAsia"/>
          <w:sz w:val="24"/>
        </w:rPr>
        <w:t>ます。</w:t>
      </w:r>
    </w:p>
    <w:p w:rsidR="00A64BA1" w:rsidRDefault="00314026" w:rsidP="0062404F">
      <w:pPr>
        <w:rPr>
          <w:rFonts w:ascii="ＭＳ 明朝" w:hAnsi="ＭＳ 明朝"/>
          <w:sz w:val="24"/>
        </w:rPr>
      </w:pPr>
      <w:r>
        <w:rPr>
          <w:noProof/>
        </w:rPr>
        <mc:AlternateContent>
          <mc:Choice Requires="wps">
            <w:drawing>
              <wp:anchor distT="0" distB="0" distL="114300" distR="114300" simplePos="0" relativeHeight="251615744" behindDoc="0" locked="0" layoutInCell="1" allowOverlap="1" wp14:anchorId="79FE2614" wp14:editId="2607BCE9">
                <wp:simplePos x="0" y="0"/>
                <wp:positionH relativeFrom="column">
                  <wp:posOffset>100965</wp:posOffset>
                </wp:positionH>
                <wp:positionV relativeFrom="paragraph">
                  <wp:posOffset>71755</wp:posOffset>
                </wp:positionV>
                <wp:extent cx="5708650" cy="165735"/>
                <wp:effectExtent l="0" t="0" r="6350" b="5715"/>
                <wp:wrapNone/>
                <wp:docPr id="50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65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686F49" w:rsidRDefault="00F63729" w:rsidP="0038061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図-4　アクションプランの管理体制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055" type="#_x0000_t202" style="position:absolute;left:0;text-align:left;margin-left:7.95pt;margin-top:5.65pt;width:449.5pt;height:13.0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UCCAMAAJ0GAAAOAAAAZHJzL2Uyb0RvYy54bWysVduOmzAQfa/Uf7D8zgIJkAQtqRIuVaXt&#10;RdrtBzhgglWwqe3cWvXfOza5bbYPVbc8oMEej8+ZOTPcv9t3LdpSqZjgCfbvPIwoL0XF+DrBX58K&#10;Z4qR0oRXpBWcJvhAFX43f/vmftfHdCQa0VZUIgjCVbzrE9xo3ceuq8qGdkTdiZ5y2KyF7IiGT7l2&#10;K0l2EL1r3ZHnRe5OyKqXoqRKwWo2bOK5jV/XtNSf61pRjdoEAzZt39K+V+btzu9JvJakb1h5hEH+&#10;AUVHGIdLz6EyognaSPYiVMdKKZSo9V0pOlfUNSup5QBsfO+GzWNDemq5QHJUf06T+n9hy0/bLxKx&#10;KsGhF2LESQdFeqJ7jZZij8Z+aDK061UMjo89uOo9bEClLVvVP4jym0JcpA3ha7qQUuwaSipA6JuT&#10;7tXRIY4yQVa7j6KCi8hGCxtoX8vOpA8SgiA6VOpwro4BU8JiOPGmUQhbJez5UTgZW3AuiU+ne6n0&#10;eyo6ZIwES6i+jU62D0obNCQ+uZjLuChY21oFtPzZAjgOK9RKaDhNYkACpvE0mGx5f868WT7Np4ET&#10;jKLcCbwscxZFGjhR4U/CbJylaeb/Mij8IG5YVVFuLj1JzQ/+rpRH0Q8iOYtNiZZVJpyBpOR6lbYS&#10;bQlIvbCPrQDsXNzc5zBsSoDLDSV/FHjL0cwpounECYogdGaQe8fzZ8tZ5AWzICueU3pgnL6eEtol&#10;OBqbCpN2DdOk1HJQ2QX/Dc2pZ56XNEncMQ1zpWVdgi9OJDbazHlla64Ja8FG+tCDFDmMJ2wQqA6j&#10;lsL1YFjNnAtnWP45Y4si9CbBeOpMJuHYCca55yynReosUj+KJvkyXeY3IsitsNTrk2ZLd6XSqwof&#10;77hABlmfJGwb0/Ti0JV6v9rbKTAaGdKma1eiOkCrSgGdBCWBGQ9GI+QPyBLMS8jP9w2RkLP2A4d2&#10;Bxd9MuTJWJ0Mwks4mmANtbVmqochvOklWzcQeRgoXCxgJNTMdusFBVAwHzADLZnjvDZD9vrbel3+&#10;KvPfAAAA//8DAFBLAwQUAAYACAAAACEAIjft4d8AAAAIAQAADwAAAGRycy9kb3ducmV2LnhtbEyP&#10;zU7DMBCE70i8g7VIXKrWCS0/DXEqlAq1p0qkHDi68TaOiNchdtvw9iwnOK1mZzT7bb4aXSfOOITW&#10;k4J0loBAqr1pqVHwvn+dPoEIUZPRnSdU8I0BVsX1Va4z4y/0hucqNoJLKGRagY2xz6QMtUWnw8z3&#10;SOwd/eB0ZDk00gz6wuWuk3dJ8iCdbokvWN1jabH+rE5OwW7zheXmY3dcrye2rWTry3GyVer2Znx5&#10;BhFxjH9h+MVndCiY6eBPZILoWN8vOckznYNgf5kueHFQMH9cgCxy+f+B4gcAAP//AwBQSwECLQAU&#10;AAYACAAAACEAtoM4kv4AAADhAQAAEwAAAAAAAAAAAAAAAAAAAAAAW0NvbnRlbnRfVHlwZXNdLnht&#10;bFBLAQItABQABgAIAAAAIQA4/SH/1gAAAJQBAAALAAAAAAAAAAAAAAAAAC8BAABfcmVscy8ucmVs&#10;c1BLAQItABQABgAIAAAAIQCzjaUCCAMAAJ0GAAAOAAAAAAAAAAAAAAAAAC4CAABkcnMvZTJvRG9j&#10;LnhtbFBLAQItABQABgAIAAAAIQAiN+3h3wAAAAgBAAAPAAAAAAAAAAAAAAAAAGIFAABkcnMvZG93&#10;bnJldi54bWxQSwUGAAAAAAQABADzAAAAbgYAAAAA&#10;" filled="f" stroked="f" strokecolor="maroon" strokeweight=".5pt">
                <v:stroke endarrowwidth="narrow" endarrowlength="short"/>
                <v:textbox inset="0,0,0,0">
                  <w:txbxContent>
                    <w:p w:rsidR="00F63729" w:rsidRPr="00686F49" w:rsidRDefault="00F63729" w:rsidP="0038061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図-4　アクションプランの管理体制</w:t>
                      </w:r>
                    </w:p>
                  </w:txbxContent>
                </v:textbox>
              </v:shape>
            </w:pict>
          </mc:Fallback>
        </mc:AlternateContent>
      </w:r>
    </w:p>
    <w:p w:rsidR="00A64BA1" w:rsidRPr="00567230" w:rsidRDefault="005C2D14" w:rsidP="0062404F">
      <w:pPr>
        <w:rPr>
          <w:rFonts w:ascii="ＭＳ 明朝" w:hAnsi="ＭＳ 明朝"/>
          <w:sz w:val="24"/>
        </w:rPr>
      </w:pPr>
      <w:r>
        <w:rPr>
          <w:noProof/>
        </w:rPr>
        <mc:AlternateContent>
          <mc:Choice Requires="wpg">
            <w:drawing>
              <wp:anchor distT="0" distB="0" distL="114300" distR="114300" simplePos="0" relativeHeight="251625984" behindDoc="0" locked="0" layoutInCell="1" allowOverlap="1" wp14:anchorId="11E702DA" wp14:editId="66650E41">
                <wp:simplePos x="0" y="0"/>
                <wp:positionH relativeFrom="column">
                  <wp:posOffset>95250</wp:posOffset>
                </wp:positionH>
                <wp:positionV relativeFrom="paragraph">
                  <wp:posOffset>78740</wp:posOffset>
                </wp:positionV>
                <wp:extent cx="5715000" cy="3996055"/>
                <wp:effectExtent l="0" t="0" r="19050" b="4445"/>
                <wp:wrapNone/>
                <wp:docPr id="467"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3996055"/>
                          <a:chOff x="2061" y="10023"/>
                          <a:chExt cx="9000" cy="6293"/>
                        </a:xfrm>
                      </wpg:grpSpPr>
                      <wps:wsp>
                        <wps:cNvPr id="468" name="Text Box 293"/>
                        <wps:cNvSpPr txBox="1">
                          <a:spLocks noChangeArrowheads="1"/>
                        </wps:cNvSpPr>
                        <wps:spPr bwMode="auto">
                          <a:xfrm>
                            <a:off x="3513" y="13434"/>
                            <a:ext cx="3768" cy="720"/>
                          </a:xfrm>
                          <a:prstGeom prst="rect">
                            <a:avLst/>
                          </a:prstGeom>
                          <a:noFill/>
                          <a:ln w="9525" algn="ctr">
                            <a:solidFill>
                              <a:srgbClr val="800000"/>
                            </a:solidFill>
                            <a:miter lim="800000"/>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63729" w:rsidRPr="002D22C9" w:rsidRDefault="00F63729" w:rsidP="00C3664C">
                              <w:pPr>
                                <w:jc w:val="center"/>
                                <w:rPr>
                                  <w:rFonts w:ascii="ＭＳ ゴシック" w:eastAsia="ＭＳ ゴシック" w:hAnsi="ＭＳ ゴシック"/>
                                  <w:sz w:val="24"/>
                                </w:rPr>
                              </w:pPr>
                              <w:r w:rsidRPr="002D22C9">
                                <w:rPr>
                                  <w:rFonts w:ascii="ＭＳ ゴシック" w:eastAsia="ＭＳ ゴシック" w:hAnsi="ＭＳ ゴシック" w:hint="eastAsia"/>
                                  <w:sz w:val="24"/>
                                </w:rPr>
                                <w:t>岐阜市</w:t>
                              </w:r>
                            </w:p>
                            <w:p w:rsidR="00F63729" w:rsidRPr="009525D0" w:rsidRDefault="00F63729" w:rsidP="00C3664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(ごみ減量・資源化推進対策本部)</w:t>
                              </w:r>
                            </w:p>
                          </w:txbxContent>
                        </wps:txbx>
                        <wps:bodyPr rot="0" vert="horz" wrap="square" lIns="0" tIns="0" rIns="0" bIns="0" anchor="t" anchorCtr="0" upright="1">
                          <a:noAutofit/>
                        </wps:bodyPr>
                      </wps:wsp>
                      <wps:wsp>
                        <wps:cNvPr id="469" name="Text Box 294"/>
                        <wps:cNvSpPr txBox="1">
                          <a:spLocks noChangeArrowheads="1"/>
                        </wps:cNvSpPr>
                        <wps:spPr bwMode="auto">
                          <a:xfrm>
                            <a:off x="7813" y="14097"/>
                            <a:ext cx="569" cy="237"/>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3729" w:rsidRPr="00C92CC2" w:rsidRDefault="00F63729" w:rsidP="00C3664C">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公表</w:t>
                              </w:r>
                            </w:p>
                          </w:txbxContent>
                        </wps:txbx>
                        <wps:bodyPr rot="0" vert="horz" wrap="square" lIns="0" tIns="0" rIns="0" bIns="0" anchor="t" anchorCtr="0" upright="1">
                          <a:noAutofit/>
                        </wps:bodyPr>
                      </wps:wsp>
                      <wps:wsp>
                        <wps:cNvPr id="470" name="Text Box 296"/>
                        <wps:cNvSpPr txBox="1">
                          <a:spLocks noChangeArrowheads="1"/>
                        </wps:cNvSpPr>
                        <wps:spPr bwMode="auto">
                          <a:xfrm>
                            <a:off x="6426" y="14349"/>
                            <a:ext cx="569" cy="237"/>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3729" w:rsidRPr="008A22FF" w:rsidRDefault="00F63729" w:rsidP="00C3664C">
                              <w:pPr>
                                <w:spacing w:line="200" w:lineRule="exact"/>
                                <w:rPr>
                                  <w:rFonts w:ascii="ＭＳ ゴシック" w:eastAsia="ＭＳ ゴシック" w:hAnsi="ＭＳ ゴシック"/>
                                  <w:color w:val="000000" w:themeColor="text1"/>
                                  <w:sz w:val="16"/>
                                  <w:szCs w:val="16"/>
                                </w:rPr>
                              </w:pPr>
                              <w:r w:rsidRPr="008A22FF">
                                <w:rPr>
                                  <w:rFonts w:ascii="ＭＳ ゴシック" w:eastAsia="ＭＳ ゴシック" w:hAnsi="ＭＳ ゴシック" w:hint="eastAsia"/>
                                  <w:color w:val="000000" w:themeColor="text1"/>
                                  <w:sz w:val="16"/>
                                  <w:szCs w:val="16"/>
                                </w:rPr>
                                <w:t>評価</w:t>
                              </w:r>
                            </w:p>
                          </w:txbxContent>
                        </wps:txbx>
                        <wps:bodyPr rot="0" vert="horz" wrap="square" lIns="0" tIns="0" rIns="0" bIns="0" anchor="t" anchorCtr="0" upright="1">
                          <a:noAutofit/>
                        </wps:bodyPr>
                      </wps:wsp>
                      <wps:wsp>
                        <wps:cNvPr id="471" name="Text Box 299"/>
                        <wps:cNvSpPr txBox="1">
                          <a:spLocks noChangeArrowheads="1"/>
                        </wps:cNvSpPr>
                        <wps:spPr bwMode="auto">
                          <a:xfrm>
                            <a:off x="4357" y="14642"/>
                            <a:ext cx="569" cy="237"/>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3729" w:rsidRPr="00C92CC2" w:rsidRDefault="00F63729" w:rsidP="00C3664C">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点検</w:t>
                              </w:r>
                            </w:p>
                          </w:txbxContent>
                        </wps:txbx>
                        <wps:bodyPr rot="0" vert="horz" wrap="square" lIns="0" tIns="0" rIns="0" bIns="0" anchor="t" anchorCtr="0" upright="1">
                          <a:noAutofit/>
                        </wps:bodyPr>
                      </wps:wsp>
                      <wps:wsp>
                        <wps:cNvPr id="472" name="Text Box 303"/>
                        <wps:cNvSpPr txBox="1">
                          <a:spLocks noChangeArrowheads="1"/>
                        </wps:cNvSpPr>
                        <wps:spPr bwMode="auto">
                          <a:xfrm>
                            <a:off x="3321" y="15428"/>
                            <a:ext cx="4320" cy="481"/>
                          </a:xfrm>
                          <a:prstGeom prst="rect">
                            <a:avLst/>
                          </a:prstGeom>
                          <a:solidFill>
                            <a:srgbClr val="FFFFFF"/>
                          </a:solidFill>
                          <a:ln w="9525" algn="ctr">
                            <a:solidFill>
                              <a:srgbClr val="8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63729" w:rsidRPr="006F16F9" w:rsidRDefault="00F63729" w:rsidP="006F16F9">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岐阜市ごみ減量対策推進協議会</w:t>
                              </w:r>
                            </w:p>
                          </w:txbxContent>
                        </wps:txbx>
                        <wps:bodyPr rot="0" vert="horz" wrap="square" lIns="0" tIns="0" rIns="0" bIns="0" anchor="t" anchorCtr="0" upright="1">
                          <a:noAutofit/>
                        </wps:bodyPr>
                      </wps:wsp>
                      <wpg:grpSp>
                        <wpg:cNvPr id="473" name="Group 304"/>
                        <wpg:cNvGrpSpPr>
                          <a:grpSpLocks/>
                        </wpg:cNvGrpSpPr>
                        <wpg:grpSpPr bwMode="auto">
                          <a:xfrm>
                            <a:off x="8361" y="15369"/>
                            <a:ext cx="1620" cy="540"/>
                            <a:chOff x="7869" y="13794"/>
                            <a:chExt cx="1620" cy="540"/>
                          </a:xfrm>
                        </wpg:grpSpPr>
                        <wps:wsp>
                          <wps:cNvPr id="474" name="Oval 305"/>
                          <wps:cNvSpPr>
                            <a:spLocks noChangeArrowheads="1"/>
                          </wps:cNvSpPr>
                          <wps:spPr bwMode="auto">
                            <a:xfrm>
                              <a:off x="7869" y="13794"/>
                              <a:ext cx="1620" cy="540"/>
                            </a:xfrm>
                            <a:prstGeom prst="ellipse">
                              <a:avLst/>
                            </a:prstGeom>
                            <a:solidFill>
                              <a:srgbClr val="FFFFFF"/>
                            </a:solidFill>
                            <a:ln w="6350" algn="ctr">
                              <a:solidFill>
                                <a:srgbClr val="800000"/>
                              </a:solidFill>
                              <a:round/>
                              <a:headEnd/>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78" name="Text Box 306"/>
                          <wps:cNvSpPr txBox="1">
                            <a:spLocks noChangeArrowheads="1"/>
                          </wps:cNvSpPr>
                          <wps:spPr bwMode="auto">
                            <a:xfrm>
                              <a:off x="7869" y="13884"/>
                              <a:ext cx="16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rsidR="00F63729" w:rsidRPr="002608A2" w:rsidRDefault="00F63729" w:rsidP="00C3664C">
                                <w:pPr>
                                  <w:jc w:val="center"/>
                                  <w:rPr>
                                    <w:rFonts w:ascii="ＭＳ ゴシック" w:eastAsia="ＭＳ ゴシック" w:hAnsi="ＭＳ ゴシック"/>
                                    <w:sz w:val="24"/>
                                  </w:rPr>
                                </w:pPr>
                                <w:r>
                                  <w:rPr>
                                    <w:rFonts w:ascii="ＭＳ ゴシック" w:eastAsia="ＭＳ ゴシック" w:hAnsi="ＭＳ ゴシック" w:hint="eastAsia"/>
                                    <w:sz w:val="24"/>
                                  </w:rPr>
                                  <w:t>各地域核</w:t>
                                </w:r>
                                <w:r w:rsidRPr="002D22C9">
                                  <w:rPr>
                                    <w:rFonts w:ascii="ＭＳ ゴシック" w:eastAsia="ＭＳ ゴシック" w:hAnsi="ＭＳ ゴシック" w:hint="eastAsia"/>
                                    <w:sz w:val="24"/>
                                    <w:vertAlign w:val="superscript"/>
                                  </w:rPr>
                                  <w:t>※</w:t>
                                </w:r>
                              </w:p>
                            </w:txbxContent>
                          </wps:txbx>
                          <wps:bodyPr rot="0" vert="horz" wrap="square" lIns="0" tIns="0" rIns="0" bIns="0" anchor="t" anchorCtr="0" upright="1">
                            <a:noAutofit/>
                          </wps:bodyPr>
                        </wps:wsp>
                      </wpg:grpSp>
                      <wps:wsp>
                        <wps:cNvPr id="479" name="Text Box 308"/>
                        <wps:cNvSpPr txBox="1">
                          <a:spLocks noChangeArrowheads="1"/>
                        </wps:cNvSpPr>
                        <wps:spPr bwMode="auto">
                          <a:xfrm>
                            <a:off x="5226" y="11208"/>
                            <a:ext cx="569" cy="237"/>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3729" w:rsidRPr="00C92CC2" w:rsidRDefault="00F63729" w:rsidP="00C3664C">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背景</w:t>
                              </w:r>
                            </w:p>
                          </w:txbxContent>
                        </wps:txbx>
                        <wps:bodyPr rot="0" vert="horz" wrap="square" lIns="0" tIns="0" rIns="0" bIns="0" anchor="t" anchorCtr="0" upright="1">
                          <a:noAutofit/>
                        </wps:bodyPr>
                      </wps:wsp>
                      <wps:wsp>
                        <wps:cNvPr id="480" name="Text Box 309"/>
                        <wps:cNvSpPr txBox="1">
                          <a:spLocks noChangeArrowheads="1"/>
                        </wps:cNvSpPr>
                        <wps:spPr bwMode="auto">
                          <a:xfrm>
                            <a:off x="4836" y="13032"/>
                            <a:ext cx="569" cy="237"/>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3729" w:rsidRPr="00C92CC2" w:rsidRDefault="00F63729" w:rsidP="00C3664C">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見直し</w:t>
                              </w:r>
                            </w:p>
                          </w:txbxContent>
                        </wps:txbx>
                        <wps:bodyPr rot="0" vert="horz" wrap="square" lIns="0" tIns="0" rIns="0" bIns="0" anchor="t" anchorCtr="0" upright="1">
                          <a:noAutofit/>
                        </wps:bodyPr>
                      </wps:wsp>
                      <wps:wsp>
                        <wps:cNvPr id="481" name="Text Box 310"/>
                        <wps:cNvSpPr txBox="1">
                          <a:spLocks noChangeArrowheads="1"/>
                        </wps:cNvSpPr>
                        <wps:spPr bwMode="auto">
                          <a:xfrm>
                            <a:off x="5485" y="16125"/>
                            <a:ext cx="5576" cy="1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prstDash val="dash"/>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5872C1" w:rsidRDefault="00F63729" w:rsidP="00C3664C">
                              <w:pPr>
                                <w:spacing w:line="200" w:lineRule="exact"/>
                                <w:ind w:left="160" w:hangingChars="100" w:hanging="160"/>
                                <w:rPr>
                                  <w:rFonts w:ascii="ＭＳ 明朝" w:hAnsi="ＭＳ 明朝"/>
                                  <w:sz w:val="16"/>
                                  <w:szCs w:val="16"/>
                                </w:rPr>
                              </w:pPr>
                              <w:r>
                                <w:rPr>
                                  <w:rFonts w:ascii="ＭＳ ゴシック" w:eastAsia="ＭＳ ゴシック" w:hAnsi="ＭＳ ゴシック" w:hint="eastAsia"/>
                                  <w:sz w:val="16"/>
                                  <w:szCs w:val="16"/>
                                </w:rPr>
                                <w:t>※</w:t>
                              </w:r>
                              <w:r w:rsidRPr="005872C1">
                                <w:rPr>
                                  <w:rFonts w:ascii="ＭＳ 明朝" w:hAnsi="ＭＳ 明朝" w:hint="eastAsia"/>
                                  <w:sz w:val="16"/>
                                  <w:szCs w:val="16"/>
                                </w:rPr>
                                <w:t>ごみ減量・資源化行動の核となる</w:t>
                              </w:r>
                              <w:r>
                                <w:rPr>
                                  <w:rFonts w:ascii="ＭＳ 明朝" w:hAnsi="ＭＳ 明朝" w:hint="eastAsia"/>
                                  <w:sz w:val="16"/>
                                  <w:szCs w:val="16"/>
                                </w:rPr>
                                <w:t>取り組み</w:t>
                              </w:r>
                              <w:r w:rsidRPr="005872C1">
                                <w:rPr>
                                  <w:rFonts w:ascii="ＭＳ 明朝" w:hAnsi="ＭＳ 明朝" w:hint="eastAsia"/>
                                  <w:sz w:val="16"/>
                                  <w:szCs w:val="16"/>
                                </w:rPr>
                                <w:t>(資源分別回収、店頭回収など)</w:t>
                              </w:r>
                            </w:p>
                          </w:txbxContent>
                        </wps:txbx>
                        <wps:bodyPr rot="0" vert="horz" wrap="square" lIns="0" tIns="0" rIns="0" bIns="0" anchor="t" anchorCtr="0" upright="1">
                          <a:noAutofit/>
                        </wps:bodyPr>
                      </wps:wsp>
                      <wps:wsp>
                        <wps:cNvPr id="482" name="Text Box 313"/>
                        <wps:cNvSpPr txBox="1">
                          <a:spLocks noChangeArrowheads="1"/>
                        </wps:cNvSpPr>
                        <wps:spPr bwMode="auto">
                          <a:xfrm>
                            <a:off x="8262" y="15909"/>
                            <a:ext cx="720" cy="216"/>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3729" w:rsidRPr="00C92CC2" w:rsidRDefault="00F63729" w:rsidP="00C3664C">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情報共有</w:t>
                              </w:r>
                            </w:p>
                          </w:txbxContent>
                        </wps:txbx>
                        <wps:bodyPr rot="0" vert="horz" wrap="square" lIns="0" tIns="0" rIns="0" bIns="0" anchor="t" anchorCtr="0" upright="1">
                          <a:noAutofit/>
                        </wps:bodyPr>
                      </wps:wsp>
                      <wpg:grpSp>
                        <wpg:cNvPr id="483" name="Group 337"/>
                        <wpg:cNvGrpSpPr>
                          <a:grpSpLocks/>
                        </wpg:cNvGrpSpPr>
                        <wpg:grpSpPr bwMode="auto">
                          <a:xfrm>
                            <a:off x="3951" y="11814"/>
                            <a:ext cx="2700" cy="1080"/>
                            <a:chOff x="4656" y="12129"/>
                            <a:chExt cx="2700" cy="1080"/>
                          </a:xfrm>
                        </wpg:grpSpPr>
                        <wps:wsp>
                          <wps:cNvPr id="484" name="AutoShape 335"/>
                          <wps:cNvSpPr>
                            <a:spLocks noChangeArrowheads="1"/>
                          </wps:cNvSpPr>
                          <wps:spPr bwMode="auto">
                            <a:xfrm>
                              <a:off x="4656" y="12129"/>
                              <a:ext cx="2700" cy="1080"/>
                            </a:xfrm>
                            <a:prstGeom prst="flowChartMultidocument">
                              <a:avLst/>
                            </a:prstGeom>
                            <a:solidFill>
                              <a:srgbClr val="990000"/>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85" name="Text Box 334"/>
                          <wps:cNvSpPr txBox="1">
                            <a:spLocks noChangeArrowheads="1"/>
                          </wps:cNvSpPr>
                          <wps:spPr bwMode="auto">
                            <a:xfrm>
                              <a:off x="4686" y="12489"/>
                              <a:ext cx="2340" cy="540"/>
                            </a:xfrm>
                            <a:prstGeom prst="rect">
                              <a:avLst/>
                            </a:prstGeom>
                            <a:noFill/>
                            <a:ln>
                              <a:noFill/>
                            </a:ln>
                            <a:effectLst/>
                            <a:extLst>
                              <a:ext uri="{909E8E84-426E-40DD-AFC4-6F175D3DCCD1}">
                                <a14:hiddenFill xmlns:a14="http://schemas.microsoft.com/office/drawing/2010/main">
                                  <a:solidFill>
                                    <a:srgbClr val="8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3729" w:rsidRPr="009525D0" w:rsidRDefault="00F63729" w:rsidP="009525D0">
                                <w:pPr>
                                  <w:spacing w:line="400" w:lineRule="exact"/>
                                  <w:jc w:val="left"/>
                                  <w:rPr>
                                    <w:rFonts w:ascii="ＭＳ ゴシック" w:eastAsia="ＭＳ ゴシック" w:hAnsi="ＭＳ ゴシック"/>
                                    <w:color w:val="FFFFFF"/>
                                    <w:sz w:val="28"/>
                                    <w:szCs w:val="28"/>
                                  </w:rPr>
                                </w:pPr>
                                <w:r>
                                  <w:rPr>
                                    <w:rFonts w:ascii="ＭＳ ゴシック" w:eastAsia="ＭＳ ゴシック" w:hAnsi="ＭＳ ゴシック" w:hint="eastAsia"/>
                                    <w:color w:val="FFFFFF"/>
                                    <w:sz w:val="28"/>
                                    <w:szCs w:val="28"/>
                                  </w:rPr>
                                  <w:t>アクションプラン</w:t>
                                </w:r>
                              </w:p>
                            </w:txbxContent>
                          </wps:txbx>
                          <wps:bodyPr rot="0" vert="horz" wrap="square" lIns="0" tIns="0" rIns="0" bIns="0" anchor="t" anchorCtr="0" upright="1">
                            <a:noAutofit/>
                          </wps:bodyPr>
                        </wps:wsp>
                      </wpg:grpSp>
                      <wps:wsp>
                        <wps:cNvPr id="486" name="Text Box 338"/>
                        <wps:cNvSpPr txBox="1">
                          <a:spLocks noChangeArrowheads="1"/>
                        </wps:cNvSpPr>
                        <wps:spPr bwMode="auto">
                          <a:xfrm>
                            <a:off x="5931" y="14753"/>
                            <a:ext cx="2790" cy="481"/>
                          </a:xfrm>
                          <a:prstGeom prst="rect">
                            <a:avLst/>
                          </a:prstGeom>
                          <a:solidFill>
                            <a:srgbClr val="FFFFFF"/>
                          </a:solidFill>
                          <a:ln w="9525" algn="ctr">
                            <a:solidFill>
                              <a:srgbClr val="8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63729" w:rsidRPr="006F16F9" w:rsidRDefault="00F63729" w:rsidP="006F16F9">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岐阜市環境審議会</w:t>
                              </w:r>
                            </w:p>
                          </w:txbxContent>
                        </wps:txbx>
                        <wps:bodyPr rot="0" vert="horz" wrap="square" lIns="0" tIns="0" rIns="0" bIns="0" anchor="t" anchorCtr="0" upright="1">
                          <a:noAutofit/>
                        </wps:bodyPr>
                      </wps:wsp>
                      <wpg:grpSp>
                        <wpg:cNvPr id="487" name="Group 342"/>
                        <wpg:cNvGrpSpPr>
                          <a:grpSpLocks/>
                        </wpg:cNvGrpSpPr>
                        <wpg:grpSpPr bwMode="auto">
                          <a:xfrm>
                            <a:off x="8181" y="13194"/>
                            <a:ext cx="1980" cy="1080"/>
                            <a:chOff x="7641" y="11049"/>
                            <a:chExt cx="1980" cy="1080"/>
                          </a:xfrm>
                        </wpg:grpSpPr>
                        <wps:wsp>
                          <wps:cNvPr id="488" name="AutoShape 340"/>
                          <wps:cNvSpPr>
                            <a:spLocks noChangeArrowheads="1"/>
                          </wps:cNvSpPr>
                          <wps:spPr bwMode="auto">
                            <a:xfrm>
                              <a:off x="7641" y="11049"/>
                              <a:ext cx="1980" cy="1080"/>
                            </a:xfrm>
                            <a:prstGeom prst="flowChartMultidocument">
                              <a:avLst/>
                            </a:prstGeom>
                            <a:solidFill>
                              <a:srgbClr val="FFFFFF"/>
                            </a:solidFill>
                            <a:ln w="25400">
                              <a:solidFill>
                                <a:srgbClr val="99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89" name="Text Box 341"/>
                          <wps:cNvSpPr txBox="1">
                            <a:spLocks noChangeArrowheads="1"/>
                          </wps:cNvSpPr>
                          <wps:spPr bwMode="auto">
                            <a:xfrm>
                              <a:off x="7686" y="11304"/>
                              <a:ext cx="1770" cy="705"/>
                            </a:xfrm>
                            <a:prstGeom prst="rect">
                              <a:avLst/>
                            </a:prstGeom>
                            <a:noFill/>
                            <a:ln>
                              <a:noFill/>
                            </a:ln>
                            <a:effectLst/>
                            <a:extLst>
                              <a:ext uri="{909E8E84-426E-40DD-AFC4-6F175D3DCCD1}">
                                <a14:hiddenFill xmlns:a14="http://schemas.microsoft.com/office/drawing/2010/main">
                                  <a:solidFill>
                                    <a:srgbClr val="8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3729" w:rsidRPr="006F16F9" w:rsidRDefault="00F63729" w:rsidP="006F16F9">
                                <w:pPr>
                                  <w:spacing w:line="280" w:lineRule="exact"/>
                                  <w:jc w:val="left"/>
                                  <w:rPr>
                                    <w:rFonts w:ascii="ＭＳ ゴシック" w:eastAsia="ＭＳ ゴシック" w:hAnsi="ＭＳ ゴシック"/>
                                    <w:color w:val="990000"/>
                                    <w:sz w:val="20"/>
                                    <w:szCs w:val="20"/>
                                  </w:rPr>
                                </w:pPr>
                                <w:r>
                                  <w:rPr>
                                    <w:rFonts w:ascii="ＭＳ ゴシック" w:eastAsia="ＭＳ ゴシック" w:hAnsi="ＭＳ ゴシック" w:hint="eastAsia"/>
                                    <w:color w:val="990000"/>
                                    <w:sz w:val="20"/>
                                    <w:szCs w:val="20"/>
                                  </w:rPr>
                                  <w:t>アクションプラン年次報告書</w:t>
                                </w:r>
                              </w:p>
                            </w:txbxContent>
                          </wps:txbx>
                          <wps:bodyPr rot="0" vert="horz" wrap="square" lIns="0" tIns="0" rIns="0" bIns="0" anchor="t" anchorCtr="0" upright="1">
                            <a:noAutofit/>
                          </wps:bodyPr>
                        </wps:wsp>
                      </wpg:grpSp>
                      <wps:wsp>
                        <wps:cNvPr id="490" name="AutoShape 311"/>
                        <wps:cNvSpPr>
                          <a:spLocks noChangeArrowheads="1"/>
                        </wps:cNvSpPr>
                        <wps:spPr bwMode="auto">
                          <a:xfrm rot="16200000">
                            <a:off x="4094" y="12688"/>
                            <a:ext cx="378" cy="903"/>
                          </a:xfrm>
                          <a:prstGeom prst="leftArrow">
                            <a:avLst>
                              <a:gd name="adj1" fmla="val 41750"/>
                              <a:gd name="adj2" fmla="val 23278"/>
                            </a:avLst>
                          </a:prstGeom>
                          <a:noFill/>
                          <a:ln w="9525" algn="ctr">
                            <a:solidFill>
                              <a:srgbClr val="800000"/>
                            </a:solidFill>
                            <a:miter lim="800000"/>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91" name="AutoShape 343"/>
                        <wps:cNvSpPr>
                          <a:spLocks noChangeArrowheads="1"/>
                        </wps:cNvSpPr>
                        <wps:spPr bwMode="auto">
                          <a:xfrm rot="16200000">
                            <a:off x="3500" y="14287"/>
                            <a:ext cx="900" cy="903"/>
                          </a:xfrm>
                          <a:prstGeom prst="leftArrow">
                            <a:avLst>
                              <a:gd name="adj1" fmla="val 48620"/>
                              <a:gd name="adj2" fmla="val 14884"/>
                            </a:avLst>
                          </a:prstGeom>
                          <a:noFill/>
                          <a:ln w="9525" algn="ctr">
                            <a:solidFill>
                              <a:srgbClr val="800000"/>
                            </a:solidFill>
                            <a:miter lim="800000"/>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92" name="AutoShape 344"/>
                        <wps:cNvSpPr>
                          <a:spLocks noChangeArrowheads="1"/>
                        </wps:cNvSpPr>
                        <wps:spPr bwMode="auto">
                          <a:xfrm rot="16200000">
                            <a:off x="5924" y="14026"/>
                            <a:ext cx="378" cy="903"/>
                          </a:xfrm>
                          <a:prstGeom prst="leftArrow">
                            <a:avLst>
                              <a:gd name="adj1" fmla="val 41750"/>
                              <a:gd name="adj2" fmla="val 23278"/>
                            </a:avLst>
                          </a:prstGeom>
                          <a:noFill/>
                          <a:ln w="9525" algn="ctr">
                            <a:solidFill>
                              <a:srgbClr val="800000"/>
                            </a:solidFill>
                            <a:miter lim="800000"/>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93" name="AutoShape 345"/>
                        <wps:cNvSpPr>
                          <a:spLocks noChangeArrowheads="1"/>
                        </wps:cNvSpPr>
                        <wps:spPr bwMode="auto">
                          <a:xfrm rot="5400000">
                            <a:off x="5561" y="12688"/>
                            <a:ext cx="378" cy="903"/>
                          </a:xfrm>
                          <a:prstGeom prst="leftArrow">
                            <a:avLst>
                              <a:gd name="adj1" fmla="val 41750"/>
                              <a:gd name="adj2" fmla="val 23278"/>
                            </a:avLst>
                          </a:prstGeom>
                          <a:solidFill>
                            <a:srgbClr val="990000"/>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94" name="AutoShape 347"/>
                        <wps:cNvSpPr>
                          <a:spLocks noChangeArrowheads="1"/>
                        </wps:cNvSpPr>
                        <wps:spPr bwMode="auto">
                          <a:xfrm rot="5400000">
                            <a:off x="6821" y="14008"/>
                            <a:ext cx="378" cy="903"/>
                          </a:xfrm>
                          <a:prstGeom prst="leftArrow">
                            <a:avLst>
                              <a:gd name="adj1" fmla="val 41750"/>
                              <a:gd name="adj2" fmla="val 23278"/>
                            </a:avLst>
                          </a:prstGeom>
                          <a:solidFill>
                            <a:srgbClr val="990000"/>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95" name="AutoShape 348"/>
                        <wps:cNvSpPr>
                          <a:spLocks noChangeArrowheads="1"/>
                        </wps:cNvSpPr>
                        <wps:spPr bwMode="auto">
                          <a:xfrm rot="10800000">
                            <a:off x="7491" y="13341"/>
                            <a:ext cx="378" cy="903"/>
                          </a:xfrm>
                          <a:prstGeom prst="leftArrow">
                            <a:avLst>
                              <a:gd name="adj1" fmla="val 41750"/>
                              <a:gd name="adj2" fmla="val 23278"/>
                            </a:avLst>
                          </a:prstGeom>
                          <a:solidFill>
                            <a:srgbClr val="990000"/>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96" name="AutoShape 349"/>
                        <wps:cNvSpPr>
                          <a:spLocks noChangeArrowheads="1"/>
                        </wps:cNvSpPr>
                        <wps:spPr bwMode="auto">
                          <a:xfrm rot="5400000">
                            <a:off x="4583" y="14287"/>
                            <a:ext cx="900" cy="903"/>
                          </a:xfrm>
                          <a:prstGeom prst="leftArrow">
                            <a:avLst>
                              <a:gd name="adj1" fmla="val 48620"/>
                              <a:gd name="adj2" fmla="val 14884"/>
                            </a:avLst>
                          </a:prstGeom>
                          <a:solidFill>
                            <a:srgbClr val="990000"/>
                          </a:solidFill>
                          <a:ln>
                            <a:noFill/>
                          </a:ln>
                          <a:effectLst/>
                          <a:extLs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97" name="AutoShape 350"/>
                        <wps:cNvSpPr>
                          <a:spLocks noChangeArrowheads="1"/>
                        </wps:cNvSpPr>
                        <wps:spPr bwMode="auto">
                          <a:xfrm>
                            <a:off x="7776" y="15309"/>
                            <a:ext cx="486" cy="765"/>
                          </a:xfrm>
                          <a:prstGeom prst="leftRightArrow">
                            <a:avLst>
                              <a:gd name="adj1" fmla="val 46148"/>
                              <a:gd name="adj2" fmla="val 13606"/>
                            </a:avLst>
                          </a:prstGeom>
                          <a:noFill/>
                          <a:ln w="9525" algn="ctr">
                            <a:solidFill>
                              <a:srgbClr val="800000"/>
                            </a:solidFill>
                            <a:miter lim="800000"/>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98" name="AutoShape 351"/>
                        <wps:cNvSpPr>
                          <a:spLocks noChangeArrowheads="1"/>
                        </wps:cNvSpPr>
                        <wps:spPr bwMode="auto">
                          <a:xfrm rot="16200000">
                            <a:off x="5208" y="9733"/>
                            <a:ext cx="378" cy="3768"/>
                          </a:xfrm>
                          <a:prstGeom prst="leftArrow">
                            <a:avLst>
                              <a:gd name="adj1" fmla="val 42574"/>
                              <a:gd name="adj2" fmla="val 39153"/>
                            </a:avLst>
                          </a:prstGeom>
                          <a:noFill/>
                          <a:ln w="9525" algn="ctr">
                            <a:solidFill>
                              <a:srgbClr val="800000"/>
                            </a:solidFill>
                            <a:miter lim="800000"/>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99" name="AutoShape 353"/>
                        <wps:cNvSpPr>
                          <a:spLocks noChangeArrowheads="1"/>
                        </wps:cNvSpPr>
                        <wps:spPr bwMode="auto">
                          <a:xfrm>
                            <a:off x="2061" y="10314"/>
                            <a:ext cx="3237" cy="933"/>
                          </a:xfrm>
                          <a:prstGeom prst="flowChartDocument">
                            <a:avLst/>
                          </a:prstGeom>
                          <a:noFill/>
                          <a:ln w="9525" algn="ctr">
                            <a:solidFill>
                              <a:srgbClr val="800000"/>
                            </a:solidFill>
                            <a:miter lim="800000"/>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500" name="AutoShape 354"/>
                        <wps:cNvSpPr>
                          <a:spLocks noChangeArrowheads="1"/>
                        </wps:cNvSpPr>
                        <wps:spPr bwMode="auto">
                          <a:xfrm>
                            <a:off x="5730" y="10314"/>
                            <a:ext cx="5331" cy="1099"/>
                          </a:xfrm>
                          <a:prstGeom prst="flowChartDocument">
                            <a:avLst/>
                          </a:prstGeom>
                          <a:noFill/>
                          <a:ln w="9525" algn="ctr">
                            <a:solidFill>
                              <a:srgbClr val="800000"/>
                            </a:solidFill>
                            <a:miter lim="800000"/>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501" name="Text Box 355"/>
                        <wps:cNvSpPr txBox="1">
                          <a:spLocks noChangeArrowheads="1"/>
                        </wps:cNvSpPr>
                        <wps:spPr bwMode="auto">
                          <a:xfrm>
                            <a:off x="2151" y="10344"/>
                            <a:ext cx="3120" cy="837"/>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rsidR="00F63729" w:rsidRPr="008A22FF" w:rsidRDefault="00F63729" w:rsidP="00F61B6C">
                              <w:pPr>
                                <w:spacing w:line="260" w:lineRule="exact"/>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20"/>
                                  <w:szCs w:val="20"/>
                                </w:rPr>
                                <w:t>[指針の進行管理]</w:t>
                              </w:r>
                            </w:p>
                            <w:p w:rsidR="00F63729" w:rsidRPr="008A22FF" w:rsidRDefault="00F63729" w:rsidP="00F61B6C">
                              <w:pPr>
                                <w:spacing w:line="260" w:lineRule="exact"/>
                                <w:rPr>
                                  <w:rFonts w:ascii="ＭＳ 明朝" w:hAnsi="ＭＳ 明朝"/>
                                  <w:color w:val="000000" w:themeColor="text1"/>
                                  <w:sz w:val="20"/>
                                  <w:szCs w:val="20"/>
                                </w:rPr>
                              </w:pPr>
                              <w:r w:rsidRPr="008A22FF">
                                <w:rPr>
                                  <w:rFonts w:ascii="ＭＳ 明朝" w:hAnsi="ＭＳ 明朝" w:hint="eastAsia"/>
                                  <w:color w:val="000000" w:themeColor="text1"/>
                                  <w:sz w:val="20"/>
                                  <w:szCs w:val="20"/>
                                </w:rPr>
                                <w:t>平成32年度までのアクションプランを作成する。</w:t>
                              </w:r>
                            </w:p>
                          </w:txbxContent>
                        </wps:txbx>
                        <wps:bodyPr rot="0" vert="horz" wrap="square" lIns="0" tIns="0" rIns="0" bIns="0" anchor="t" anchorCtr="0" upright="1">
                          <a:noAutofit/>
                        </wps:bodyPr>
                      </wps:wsp>
                      <wps:wsp>
                        <wps:cNvPr id="502" name="Text Box 356"/>
                        <wps:cNvSpPr txBox="1">
                          <a:spLocks noChangeArrowheads="1"/>
                        </wps:cNvSpPr>
                        <wps:spPr bwMode="auto">
                          <a:xfrm>
                            <a:off x="5786" y="10324"/>
                            <a:ext cx="5246" cy="1024"/>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rsidR="00F63729" w:rsidRPr="00CE0F11" w:rsidRDefault="00F63729" w:rsidP="00F61B6C">
                              <w:pPr>
                                <w:spacing w:line="260" w:lineRule="exact"/>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20"/>
                                  <w:szCs w:val="20"/>
                                </w:rPr>
                                <w:t>[答申での指摘事項]</w:t>
                              </w:r>
                            </w:p>
                            <w:p w:rsidR="00F63729" w:rsidRPr="00CE0F11" w:rsidRDefault="00F63729" w:rsidP="00F61B6C">
                              <w:pPr>
                                <w:spacing w:line="260" w:lineRule="exact"/>
                                <w:rPr>
                                  <w:rFonts w:ascii="ＭＳ 明朝" w:hAnsi="ＭＳ 明朝"/>
                                  <w:color w:val="000000" w:themeColor="text1"/>
                                  <w:sz w:val="20"/>
                                  <w:szCs w:val="20"/>
                                </w:rPr>
                              </w:pPr>
                              <w:r w:rsidRPr="00CE0F11">
                                <w:rPr>
                                  <w:rFonts w:ascii="ＭＳ 明朝" w:hAnsi="ＭＳ 明朝" w:hint="eastAsia"/>
                                  <w:color w:val="000000" w:themeColor="text1"/>
                                  <w:sz w:val="20"/>
                                  <w:szCs w:val="20"/>
                                </w:rPr>
                                <w:t>作戦1～5の取り組みを毎年度点検し、ごみ削減効果がみとめられない際には、ごみ処理有料化制度の導入について検討を開始すべきである。</w:t>
                              </w:r>
                            </w:p>
                          </w:txbxContent>
                        </wps:txbx>
                        <wps:bodyPr rot="0" vert="horz" wrap="square" lIns="0" tIns="0" rIns="0" bIns="0" anchor="t" anchorCtr="0" upright="1">
                          <a:noAutofit/>
                        </wps:bodyPr>
                      </wps:wsp>
                      <wps:wsp>
                        <wps:cNvPr id="503" name="Text Box 360"/>
                        <wps:cNvSpPr txBox="1">
                          <a:spLocks noChangeArrowheads="1"/>
                        </wps:cNvSpPr>
                        <wps:spPr bwMode="auto">
                          <a:xfrm>
                            <a:off x="2061" y="10023"/>
                            <a:ext cx="3060" cy="2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8A22FF" w:rsidRDefault="00F63729" w:rsidP="00F61B6C">
                              <w:pPr>
                                <w:spacing w:line="200" w:lineRule="exact"/>
                                <w:rPr>
                                  <w:rFonts w:ascii="HG創英角ｺﾞｼｯｸUB" w:eastAsia="HG創英角ｺﾞｼｯｸUB" w:hAnsi="HG創英角ｺﾞｼｯｸUB"/>
                                  <w:color w:val="000000" w:themeColor="text1"/>
                                  <w:sz w:val="20"/>
                                  <w:szCs w:val="20"/>
                                </w:rPr>
                              </w:pPr>
                              <w:r w:rsidRPr="008A22FF">
                                <w:rPr>
                                  <w:rFonts w:ascii="HG創英角ｺﾞｼｯｸUB" w:eastAsia="HG創英角ｺﾞｼｯｸUB" w:hAnsi="HG創英角ｺﾞｼｯｸUB" w:hint="eastAsia"/>
                                  <w:color w:val="000000" w:themeColor="text1"/>
                                  <w:sz w:val="20"/>
                                  <w:szCs w:val="20"/>
                                </w:rPr>
                                <w:t>ごみ減量・資源化指針</w:t>
                              </w:r>
                            </w:p>
                          </w:txbxContent>
                        </wps:txbx>
                        <wps:bodyPr rot="0" vert="horz" wrap="square" lIns="0" tIns="0" rIns="0" bIns="0" anchor="t" anchorCtr="0" upright="1">
                          <a:noAutofit/>
                        </wps:bodyPr>
                      </wps:wsp>
                      <wps:wsp>
                        <wps:cNvPr id="504" name="Text Box 361"/>
                        <wps:cNvSpPr txBox="1">
                          <a:spLocks noChangeArrowheads="1"/>
                        </wps:cNvSpPr>
                        <wps:spPr bwMode="auto">
                          <a:xfrm>
                            <a:off x="5841" y="10023"/>
                            <a:ext cx="4384" cy="3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8A22FF" w:rsidRDefault="00F63729" w:rsidP="00F61B6C">
                              <w:pPr>
                                <w:spacing w:line="200" w:lineRule="exact"/>
                                <w:rPr>
                                  <w:rFonts w:ascii="HG創英角ｺﾞｼｯｸUB" w:eastAsia="HG創英角ｺﾞｼｯｸUB" w:hAnsi="HG創英角ｺﾞｼｯｸUB"/>
                                  <w:color w:val="000000" w:themeColor="text1"/>
                                  <w:sz w:val="20"/>
                                  <w:szCs w:val="20"/>
                                </w:rPr>
                              </w:pPr>
                              <w:r w:rsidRPr="008A22FF">
                                <w:rPr>
                                  <w:rFonts w:ascii="HG創英角ｺﾞｼｯｸUB" w:eastAsia="HG創英角ｺﾞｼｯｸUB" w:hAnsi="HG創英角ｺﾞｼｯｸUB" w:hint="eastAsia"/>
                                  <w:color w:val="000000" w:themeColor="text1"/>
                                  <w:sz w:val="20"/>
                                  <w:szCs w:val="20"/>
                                </w:rPr>
                                <w:t>ごみ減量・資源化指針2011の改定について(答申)</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2" o:spid="_x0000_s1056" style="position:absolute;left:0;text-align:left;margin-left:7.5pt;margin-top:6.2pt;width:450pt;height:314.65pt;z-index:251625984" coordorigin="2061,10023" coordsize="9000,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62SwwAAJOZAAAOAAAAZHJzL2Uyb0RvYy54bWzsXV2P2koSfV9p/4PFOxnb3f5CIVeZYYhW&#10;yt17dZPVPnuwAe8am7U9gexq//ut6na3v2DCMIMDQyfSyGBj3GX3oarOqer3v2xXsfYtzPIoTcYD&#10;450+0MJklgZRshgP/vF1OnQHWl74SeDHaRKOB9/DfPDLh7/+5f1mPQrNdJnGQZhpcJIkH23W48Gy&#10;KNajm5t8tgxXfv4uXYcJ7Jyn2cov4GW2uAkyfwNnX8U3pq7bN5s0C9ZZOgvzHN6d8J2DD+z883k4&#10;K36bz/Ow0OLxAK6tYH8z9vcB/958eO+PFpm/Xkaz8jL8I65i5UcJfKk81cQvfO0xizqnWkWzLM3T&#10;efFulq5u0vk8moVsDDAaQ2+N5lOWPq7ZWBajzWItzQSmbdnp6NPO/v7t90yLgvGA2s5AS/wV3CT2&#10;vRqxTTTPZr0YwVGfsvWX9e8ZHyNsfk5n/85h9017P75e8IO1h82vaQAn9B+LlJlnO89WeAoYuLZl&#10;d+G7vAvhttBm8KblGJauw82awT7iebZuWfw+zZZwM/Fzpm4bAw12G7puErHzvjyBJz9tmx7be+OP&#10;+Dezqy2vDocGD11e2TV/mV2/LP11yG5XjhaTdoUpwO36FYd4m2618rLw++FAtKtWbGEHDIiZKefm&#10;1ZL0bukni/BjlqWbZegHcIUGDhfGIT/Kx5HjSX5kb2IZhNuNUEK53YTZiWPDhaLNHZPNC2k0f7TO&#10;8uJTmK403BgPMphW7Dr9b5/zAi+nOgTvbpJOoziG9/1RnGib8cCzTGug+fECMGJWZHyMaRwFeBwe&#10;lmeLh7s40775ME9duH9w//l58/phq6gAtIijVf0gf4SWuU8C9oWFH8V8Gy4qTvDkIcMBfqXwalvA&#10;Jnsf7gabo//zdO/evXfpkJr2/ZDqk8nw4/SODu2p4VgTMrm7mxj/x6s26GgZBUGY4IULvDDoYc9N&#10;iVx8pkvEaAywYYcp/PO8rh1umpfBzA+jag7p49TSHUrcoeNYZEjJvT68dad3w493hm0797d3t/et&#10;Id0zM+WvMyppc7yq9BFu25dlsNGCCJ8fYnkmzN8gAiA2HX63a0+HlqXFP6NiyeYTwgOeo2EZV8f/&#10;pWXk2bkhxM3GV/J2lWOrTAUPh3gQ2FzC6cMnUrF92DJA5MCCE+0hDb7D7ILLYpAFP3ewsUyz/w60&#10;Dfx0jAf5fx79LBxo8d8SmKH4OyM2MrHxIDb8ZAYfHQ8KmBBs867gv0eP6yxaLOHMHAOS9COg5jxi&#10;86u6ChgCvgDY6g2/vB34xcCjBkL94JfjCvyiuuc08cuy4ToRvkzC9rwSfOGzJ/HsuiHFM0yq35re&#10;cGq7zpBOqTX0HN0d6oZ3C7/S1KOTaRMlP0dJ+HI8ef4vCIMUgQ8NgH3mL4gEEBxJhR4MPMrfjnMB&#10;WvZzKa/3KMCTk/q6Ac8BAO84bDaiTe+AZ4NDwh028NeYK8AfPeYnK8ATUVdjijc8hRf5UArwuJt0&#10;np7lKwAeiysr3+paPTwHnPEO4DG06R3wKLEgDYGRPQXsUx6eSHf1EzQqwHvjgCe9mCv38MwO4BGd&#10;ZQp7BzxCMBWCgGdR020CHiWQiWMxLXV52k/kMat824Epuac9pOkUvxie/cZhl5G7O5f464ITXSxf&#10;ct5uUMkpYAjG6AiRXHcgn90gLfQyiD0daeESQT5YBEIwmDhVTGbYYsZalOUf/JEkLRwXAzac6cTx&#10;yuT7bHlfkhadT8Js/HmchUOFWX+DlLxGdOkpl3wFDvpULMUuQ0GylpFD+83UgcQwjqN1joSMP9pD&#10;VDTgrhM3PoWKNrEAml/OaADDVxIXO0gMrfi+BvYsAeYUMs2QZl5BijkEDgU2OF4fSnAokDySDbhy&#10;P6lLXRJd+pC9Upc1UHDdEj27oEBskfUVTPNLqEtEjreV+98FaTWajNOxu2Kgy4kMX409lrn0q8j9&#10;s9DjnH3ASrrRF/HpdIlPoks79Yp+lil4AMPkl1D5nIr4PLWW4nLATxGfRxGfMtd93e4eSGraPADR&#10;pW16BTwKUXYZLOtE8QCh4gF2awUV4B0DeIRFSefs7eG1nV6aC1n1DuAZ0ja9Ap5FXZDIYnbQNkAs&#10;28gqWpYDYIjaNsN7IQ8gw1khjpVvQNR3aDbpfOWyFxnfvlYuEVMdEz9fchV1AFv8MTpc8/bDhONV&#10;xcSEzTWFku4OthR0uABRaJteUdI1oSiFs6UAQk2UxLIFLgA2WIpSEigdZuBZ9QtvLwl4dE2BioN3&#10;pUbPhVthjJAE6KPcwrLg65wrHvYRwW6bCOZVAO3qNKzQe63qNeJZpXTDcI0WJYFlLaXLVlaq1Jhg&#10;altlcGsaZoliFRPc/ahEsioHKqpVevCRJRWM9SisJkcjpE8+eJe5BPXzhLE6sD+P0w3U02XFr49x&#10;EQXp7HEVJk8Wsu3nhz0sMhRcU+Mwrpoxgf8vC5fqBWwHcsyHe2yKBq6VDZ6uKOyZeUGHmh5Ec7wK&#10;zHU9gAJeCFbu4MVgfMfF1YNhnNpSCxNeTNq7O0htVwApdVvuoElAgcP8wVKKI1G0AwxX7A/uY0vf&#10;GCms0oRH+YMyyHsm/sHE66cCtnKI+iKFEXA66PeTSGEPMhQsGKZQ490Mhk0Hf3QwZaikwyKX2in7&#10;P5fIDVMMsor9omrkq9/9c0UI2Y6kIx122/1OeL3RKSNGFwLFktU0hARYRDKGh/QrS/J3I0bHpiLU&#10;hDprPtWriLH7UenrVADZY8QoVYO1iJHLoWseIj70J1MQ7zDXfjtLY3Ucw9eMGLESdRc9IXqkHBIx&#10;7o86VcTIXLy6JPvnthF5Jh6+7Yhxh5AO8OxnEAjQ5KiMGA3CS0UqIZ3hYOU/IrDD6x32A4OKGHni&#10;qZb5UhHj7iZUMiN/DTLiKi/8TPx7wxEjBmI8Yqy5Q0Yb/l7dHeLNDLBeCv+xKqiy6x70ToKcPqpJ&#10;TNtloWuFgcQpm8B5vB52PwTG4bxgfemqAiscwyIoB+sH/wKXdb6KoZ8i1pBRaKXGEubNY4DOrY4x&#10;iQnfz6GFlWyxolRRwoGnl3IV4Tap1nLYQVK1lruEsPlcMRGjstMTiSBd6+IglSnGUkfSIw5CCSdA&#10;M+IgVN63uskBvcddwdfHQRdrhFlOqo6VDRw0aFnjBvCrcDAfQSNH1WJz0eoBE1adLi8sfXjlOCjl&#10;dDV/kJZtC6SerkcchG6spT9IdSgzY9AksmXKH1SthquOx+fdAROnzEXRKFeOg1KxV8fBkwvLeFyM&#10;8qxWWGxZoq/L5YXFtTxcq1X2fsrgmPZO+0kMRUDwB6rWE+aiCIjeEnA9BZu7VKtUNro6bbC5A1xs&#10;V7R5A+C5sJybApfOQgIvb2qOzoqK4NhiCRengEVtbyejT9sisFNFcKAOabsuDsXkGmayQInLmIXL&#10;yegrdFHoAiqlHMRAQqJ05XGRVJjW4yIm+jqlfGpvXEQtrK26zDT5ceCCyC2JRkjBH1wXfzELpOyT&#10;/fujZ8ZxF6RuUOmhi1p2CtZ36jpZXEFwShhkTwlfZdBxsO0GAp9VtkGqvCqKMjImFbNZxuppncQf&#10;uLDXs8QSNlCAPyIJodmlKHRXJKEiCfnSp4okFLWWkNG63EX3vF0aeig3B3LulOi3XzRmYd9JBEPP&#10;Ia1aI8kRsiVEuXprT/vdZ4vGTAtakT8tliAe4DMeo8QSbBllJZbA9aEVDr4NHJSlA7VgmE/3U+Jg&#10;zQusrTVN2l0+CK41ytxAj4PifjdQlhJNDug7IYNPpXKtr5OuVK5K5Xp33qslM0lphxuwTq7uqgGW&#10;5UB7Txa26h3AsgiWjPMiU9kGbI+vphCruZixWvL9BgpI9lcbKDbzItlMS5e6/K+o+rxNtxqx2jKs&#10;ftZ3Nw3RUU0nXBFbZdwIrHzAoctVC7w/2VNMAnuN/Xhj1ZnXyF+wDIfkW47q5yOXbrpqhtXSpQK/&#10;hnjSNr02tLVgXSvhrIEKn2W6hPbeMmlJMhg637c/vLzignTUpCrI0+JodVipgoSQqyhIl5LPK4c8&#10;KbavII+vlVdLo/Xk5OlCZ6/rZptK0OGiWHxqwkE8p78nPL1yxNvVSujsnbzXWungcJGKWtEAlHXF&#10;9mGrRcF4QKRG9crRUFYH1NCwTa72g4aWKzq7ddGQEljplKEhLhKv0HD3ElD7apIUGnYaEik0bKCh&#10;1NSeKxqy7o2bxZppGxaZv15Gs4lf+PXXsL1Zj0IzXaZxEGYf/gQAAP//AwBQSwMEFAAGAAgAAAAh&#10;AL5cj3bfAAAACQEAAA8AAABkcnMvZG93bnJldi54bWxMj0FLw0AQhe+C/2EZwZvdpLZVYzalFPVU&#10;CraCeJsm0yQ0Oxuy2yT9945e9DS8ecOb76XL0Taqp87Xjg3EkwgUce6KmksDH/vXu0dQPiAX2Dgm&#10;AxfysMyur1JMCjfwO/W7UCoJYZ+ggSqENtHa5xVZ9BPXEot3dJ3FILIrddHhIOG20dMoWmiLNcuH&#10;CltaV5Sfdmdr4G3AYXUfv/Sb03F9+drPt5+bmIy5vRlXz6ACjeHvGH7wBR0yYTq4MxdeNaLnUiXI&#10;nM5Aif/0uzgYWMziB9BZqv83yL4BAAD//wMAUEsBAi0AFAAGAAgAAAAhALaDOJL+AAAA4QEAABMA&#10;AAAAAAAAAAAAAAAAAAAAAFtDb250ZW50X1R5cGVzXS54bWxQSwECLQAUAAYACAAAACEAOP0h/9YA&#10;AACUAQAACwAAAAAAAAAAAAAAAAAvAQAAX3JlbHMvLnJlbHNQSwECLQAUAAYACAAAACEAanl+tksM&#10;AACTmQAADgAAAAAAAAAAAAAAAAAuAgAAZHJzL2Uyb0RvYy54bWxQSwECLQAUAAYACAAAACEAvlyP&#10;dt8AAAAJAQAADwAAAAAAAAAAAAAAAAClDgAAZHJzL2Rvd25yZXYueG1sUEsFBgAAAAAEAAQA8wAA&#10;ALEPAAAAAA==&#10;">
                <v:shape id="Text Box 293" o:spid="_x0000_s1057" type="#_x0000_t202" style="position:absolute;left:3513;top:13434;width:376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9MAA&#10;AADcAAAADwAAAGRycy9kb3ducmV2LnhtbERPXWvCMBR9H/gfwhX2MjRVisxqFBEKwmCgzvdLc22K&#10;zU1Nou3+/fIw8PFwvtfbwbbiST40jhXMphkI4srphmsFP+dy8gkiRGSNrWNS8EsBtpvR2xoL7Xo+&#10;0vMUa5FCOBSowMTYFVKGypDFMHUdceKuzluMCfpaao99CretnGfZQlpsODUY7GhvqLqdHlbB5duf&#10;82Ve9qb+8h+6Ke/X5RyVeh8PuxWISEN8if/dB60gX6S16Uw6An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9MAAAADcAAAADwAAAAAAAAAAAAAAAACYAgAAZHJzL2Rvd25y&#10;ZXYueG1sUEsFBgAAAAAEAAQA9QAAAIUDAAAAAA==&#10;" filled="f" fillcolor="#ff9" strokecolor="maroon">
                  <v:textbox inset="0,0,0,0">
                    <w:txbxContent>
                      <w:p w:rsidR="00F63729" w:rsidRPr="002D22C9" w:rsidRDefault="00F63729" w:rsidP="00C3664C">
                        <w:pPr>
                          <w:jc w:val="center"/>
                          <w:rPr>
                            <w:rFonts w:ascii="ＭＳ ゴシック" w:eastAsia="ＭＳ ゴシック" w:hAnsi="ＭＳ ゴシック"/>
                            <w:sz w:val="24"/>
                          </w:rPr>
                        </w:pPr>
                        <w:r w:rsidRPr="002D22C9">
                          <w:rPr>
                            <w:rFonts w:ascii="ＭＳ ゴシック" w:eastAsia="ＭＳ ゴシック" w:hAnsi="ＭＳ ゴシック" w:hint="eastAsia"/>
                            <w:sz w:val="24"/>
                          </w:rPr>
                          <w:t>岐阜市</w:t>
                        </w:r>
                      </w:p>
                      <w:p w:rsidR="00F63729" w:rsidRPr="009525D0" w:rsidRDefault="00F63729" w:rsidP="00C3664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(ごみ減量・資源化推進対策本部)</w:t>
                        </w:r>
                      </w:p>
                    </w:txbxContent>
                  </v:textbox>
                </v:shape>
                <v:shape id="Text Box 294" o:spid="_x0000_s1058" type="#_x0000_t202" style="position:absolute;left:7813;top:14097;width:56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6FJsYA&#10;AADcAAAADwAAAGRycy9kb3ducmV2LnhtbESPzWrDMBCE74W+g9hALiWRW9LguFFCa1KaXAL5eYDF&#10;2som0spYauzm6atCocdhZr5hluvBWXGlLjSeFTxOMxDEldcNGwXn0/skBxEiskbrmRR8U4D16v5u&#10;iYX2PR/oeoxGJAiHAhXUMbaFlKGqyWGY+pY4eZ++cxiT7IzUHfYJ7qx8yrK5dNhwWqixpbKm6nL8&#10;cgry572x5ZsNZf7xYLcb2d5Mv1NqPBpeX0BEGuJ/+K+91Qpm8wX8nk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r6FJsYAAADcAAAADwAAAAAAAAAAAAAAAACYAgAAZHJz&#10;L2Rvd25yZXYueG1sUEsFBgAAAAAEAAQA9QAAAIsDAAAAAA==&#10;" filled="f" fillcolor="#ff9" stroked="f">
                  <v:textbox inset="0,0,0,0">
                    <w:txbxContent>
                      <w:p w:rsidR="00F63729" w:rsidRPr="00C92CC2" w:rsidRDefault="00F63729" w:rsidP="00C3664C">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公表</w:t>
                        </w:r>
                      </w:p>
                    </w:txbxContent>
                  </v:textbox>
                </v:shape>
                <v:shape id="Text Box 296" o:spid="_x0000_s1059" type="#_x0000_t202" style="position:absolute;left:6426;top:14349;width:56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26ZsMA&#10;AADcAAAADwAAAGRycy9kb3ducmV2LnhtbERP3WrCMBS+F3yHcITdDE03tlmqUbayMb0Z+PMAh+aY&#10;FpOT0mS28+nNxcDLj+9/uR6cFRfqQuNZwdMsA0Fced2wUXA8fE1zECEia7SeScEfBVivxqMlFtr3&#10;vKPLPhqRQjgUqKCOsS2kDFVNDsPMt8SJO/nOYUywM1J32KdwZ+Vzlr1Jhw2nhhpbKmuqzvtfpyB/&#10;/TG2/LChzL8f7eZTtlfTb5V6mAzvCxCRhngX/7s3WsHLPM1PZ9IR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26ZsMAAADcAAAADwAAAAAAAAAAAAAAAACYAgAAZHJzL2Rv&#10;d25yZXYueG1sUEsFBgAAAAAEAAQA9QAAAIgDAAAAAA==&#10;" filled="f" fillcolor="#ff9" stroked="f">
                  <v:textbox inset="0,0,0,0">
                    <w:txbxContent>
                      <w:p w:rsidR="00F63729" w:rsidRPr="008A22FF" w:rsidRDefault="00F63729" w:rsidP="00C3664C">
                        <w:pPr>
                          <w:spacing w:line="200" w:lineRule="exact"/>
                          <w:rPr>
                            <w:rFonts w:ascii="ＭＳ ゴシック" w:eastAsia="ＭＳ ゴシック" w:hAnsi="ＭＳ ゴシック"/>
                            <w:color w:val="000000" w:themeColor="text1"/>
                            <w:sz w:val="16"/>
                            <w:szCs w:val="16"/>
                          </w:rPr>
                        </w:pPr>
                        <w:r w:rsidRPr="008A22FF">
                          <w:rPr>
                            <w:rFonts w:ascii="ＭＳ ゴシック" w:eastAsia="ＭＳ ゴシック" w:hAnsi="ＭＳ ゴシック" w:hint="eastAsia"/>
                            <w:color w:val="000000" w:themeColor="text1"/>
                            <w:sz w:val="16"/>
                            <w:szCs w:val="16"/>
                          </w:rPr>
                          <w:t>評価</w:t>
                        </w:r>
                      </w:p>
                    </w:txbxContent>
                  </v:textbox>
                </v:shape>
                <v:shape id="Text Box 299" o:spid="_x0000_s1060" type="#_x0000_t202" style="position:absolute;left:4357;top:14642;width:56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Ef/cYA&#10;AADcAAAADwAAAGRycy9kb3ducmV2LnhtbESPUWvCMBSF3wf+h3CFvQxNHc6VapStbKgvwtQfcGnu&#10;0rLkpjSZ7fz1ZjDY4+Gc8x3OajM4Ky7Uhcazgtk0A0Fced2wUXA+vU9yECEia7SeScEPBdisR3cr&#10;LLTv+YMux2hEgnAoUEEdY1tIGaqaHIapb4mT9+k7hzHJzkjdYZ/gzsrHLFtIhw2nhRpbKmuqvo7f&#10;TkH+dDC2fLWhzLcPdvcm26vp90rdj4eXJYhIQ/wP/7V3WsH8eQa/Z9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Ef/cYAAADcAAAADwAAAAAAAAAAAAAAAACYAgAAZHJz&#10;L2Rvd25yZXYueG1sUEsFBgAAAAAEAAQA9QAAAIsDAAAAAA==&#10;" filled="f" fillcolor="#ff9" stroked="f">
                  <v:textbox inset="0,0,0,0">
                    <w:txbxContent>
                      <w:p w:rsidR="00F63729" w:rsidRPr="00C92CC2" w:rsidRDefault="00F63729" w:rsidP="00C3664C">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点検</w:t>
                        </w:r>
                      </w:p>
                    </w:txbxContent>
                  </v:textbox>
                </v:shape>
                <v:shape id="Text Box 303" o:spid="_x0000_s1061" type="#_x0000_t202" style="position:absolute;left:3321;top:15428;width:4320;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SzDcQA&#10;AADcAAAADwAAAGRycy9kb3ducmV2LnhtbESPzWoCMRSF9wXfIdyCu5qpFm1Ho6hQcCHFThW6vEyu&#10;mcHJzZikOn17UxC6PJyfjzNbdLYRF/KhdqzgeZCBIC6drtko2H+9P72CCBFZY+OYFPxSgMW89zDD&#10;XLsrf9KliEakEQ45KqhibHMpQ1mRxTBwLXHyjs5bjEl6I7XHaxq3jRxm2VharDkRKmxpXVF5Kn5s&#10;gqy4mKxH2/ZkNodvf/4wZN52SvUfu+UURKQu/ofv7Y1W8DIZwt+Zd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Esw3EAAAA3AAAAA8AAAAAAAAAAAAAAAAAmAIAAGRycy9k&#10;b3ducmV2LnhtbFBLBQYAAAAABAAEAPUAAACJAwAAAAA=&#10;" strokecolor="maroon">
                  <v:textbox inset="0,0,0,0">
                    <w:txbxContent>
                      <w:p w:rsidR="00F63729" w:rsidRPr="006F16F9" w:rsidRDefault="00F63729" w:rsidP="006F16F9">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岐阜市ごみ減量対策推進協議会</w:t>
                        </w:r>
                      </w:p>
                    </w:txbxContent>
                  </v:textbox>
                </v:shape>
                <v:group id="Group 304" o:spid="_x0000_s1062" style="position:absolute;left:8361;top:15369;width:1620;height:540" coordorigin="7869,13794" coordsize="16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oval id="Oval 305" o:spid="_x0000_s1063" style="position:absolute;left:7869;top:1379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tcaMYA&#10;AADcAAAADwAAAGRycy9kb3ducmV2LnhtbESPT2vCQBTE7wW/w/IEb3WjBJtGVxH/0UOLaD14fGRf&#10;k9Ds27C7avTTdwuFHoeZ+Q0zW3SmEVdyvrasYDRMQBAXVtdcKjh9bp8zED4ga2wsk4I7eVjMe08z&#10;zLW98YGux1CKCGGfo4IqhDaX0hcVGfRD2xJH78s6gyFKV0rt8BbhppHjJJlIgzXHhQpbWlVUfB8v&#10;RkGWbv36fP54T+Teu0e6yXbFa6bUoN8tpyACdeE//Nd+0wrSlxR+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tcaMYAAADcAAAADwAAAAAAAAAAAAAAAACYAgAAZHJz&#10;L2Rvd25yZXYueG1sUEsFBgAAAAAEAAQA9QAAAIsDAAAAAA==&#10;" strokecolor="maroon" strokeweight=".5pt">
                    <v:stroke endarrowwidth="narrow" endarrowlength="short"/>
                    <v:textbox inset="0,0,0,0"/>
                  </v:oval>
                  <v:shape id="Text Box 306" o:spid="_x0000_s1064" type="#_x0000_t202" style="position:absolute;left:7869;top:13884;width:16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2FUMIA&#10;AADcAAAADwAAAGRycy9kb3ducmV2LnhtbERPy4rCMBTdC/5DuMLsxlSRUapROuMDUVz4+IBrc22r&#10;zU1pMtr+/WQx4PJw3rNFY0rxpNoVlhUM+hEI4tTqgjMFl/P6cwLCeWSNpWVS0JKDxbzbmWGs7YuP&#10;9Dz5TIQQdjEqyL2vYildmpNB17cVceButjboA6wzqWt8hXBTymEUfUmDBYeGHCv6ySl9nH6Ngu/z&#10;dTU+bPeb1OyWbbJro3tyuCj10WuSKQhPjX+L/91brWA0DmvDmXAE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PYVQwgAAANwAAAAPAAAAAAAAAAAAAAAAAJgCAABkcnMvZG93&#10;bnJldi54bWxQSwUGAAAAAAQABAD1AAAAhwMAAAAA&#10;" filled="f" stroked="f" strokecolor="maroon">
                    <v:textbox inset="0,0,0,0">
                      <w:txbxContent>
                        <w:p w:rsidR="00F63729" w:rsidRPr="002608A2" w:rsidRDefault="00F63729" w:rsidP="00C3664C">
                          <w:pPr>
                            <w:jc w:val="center"/>
                            <w:rPr>
                              <w:rFonts w:ascii="ＭＳ ゴシック" w:eastAsia="ＭＳ ゴシック" w:hAnsi="ＭＳ ゴシック"/>
                              <w:sz w:val="24"/>
                            </w:rPr>
                          </w:pPr>
                          <w:r>
                            <w:rPr>
                              <w:rFonts w:ascii="ＭＳ ゴシック" w:eastAsia="ＭＳ ゴシック" w:hAnsi="ＭＳ ゴシック" w:hint="eastAsia"/>
                              <w:sz w:val="24"/>
                            </w:rPr>
                            <w:t>各地域核</w:t>
                          </w:r>
                          <w:r w:rsidRPr="002D22C9">
                            <w:rPr>
                              <w:rFonts w:ascii="ＭＳ ゴシック" w:eastAsia="ＭＳ ゴシック" w:hAnsi="ＭＳ ゴシック" w:hint="eastAsia"/>
                              <w:sz w:val="24"/>
                              <w:vertAlign w:val="superscript"/>
                            </w:rPr>
                            <w:t>※</w:t>
                          </w:r>
                        </w:p>
                      </w:txbxContent>
                    </v:textbox>
                  </v:shape>
                </v:group>
                <v:shape id="Text Box 308" o:spid="_x0000_s1065" type="#_x0000_t202" style="position:absolute;left:5226;top:11208;width:56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T+8YA&#10;AADcAAAADwAAAGRycy9kb3ducmV2LnhtbESPUUvDMBSF34X9h3AHe5EtVabrumVDy8T5Ijj9AZfm&#10;Li1LbkqTrdVfb4SBj4dzznc46+3grLhQFxrPCu5mGQjiyuuGjYKvz5dpDiJEZI3WMyn4pgDbzehm&#10;jYX2PX/Q5RCNSBAOBSqoY2wLKUNVk8Mw8y1x8o6+cxiT7IzUHfYJ7qy8z7JH6bDhtFBjS2VN1elw&#10;dgryh3djy2cbyvz11u53sv0x/ZtSk/HwtAIRaYj/4Wt7rxXMF0v4O5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cT+8YAAADcAAAADwAAAAAAAAAAAAAAAACYAgAAZHJz&#10;L2Rvd25yZXYueG1sUEsFBgAAAAAEAAQA9QAAAIsDAAAAAA==&#10;" filled="f" fillcolor="#ff9" stroked="f">
                  <v:textbox inset="0,0,0,0">
                    <w:txbxContent>
                      <w:p w:rsidR="00F63729" w:rsidRPr="00C92CC2" w:rsidRDefault="00F63729" w:rsidP="00C3664C">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背景</w:t>
                        </w:r>
                      </w:p>
                    </w:txbxContent>
                  </v:textbox>
                </v:shape>
                <v:shape id="Text Box 309" o:spid="_x0000_s1066" type="#_x0000_t202" style="position:absolute;left:4836;top:13032;width:56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jKQcIA&#10;AADcAAAADwAAAGRycy9kb3ducmV2LnhtbERP3WrCMBS+F/YO4Qx2I5o63CjVKLNs6G4EOx/g0BzT&#10;suSkNJntfHpzMdjlx/e/3o7Oiiv1ofWsYDHPQBDXXrdsFJy/PmY5iBCRNVrPpOCXAmw3D5M1FtoP&#10;fKJrFY1IIRwKVNDE2BVShrohh2HuO+LEXXzvMCbYG6l7HFK4s/I5y16lw5ZTQ4MdlQ3V39WPU5C/&#10;HI0tdzaU+X5qD++yu5nhU6mnx/FtBSLSGP/Ff+6DVrDM0/x0Jh0B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iMpBwgAAANwAAAAPAAAAAAAAAAAAAAAAAJgCAABkcnMvZG93&#10;bnJldi54bWxQSwUGAAAAAAQABAD1AAAAhwMAAAAA&#10;" filled="f" fillcolor="#ff9" stroked="f">
                  <v:textbox inset="0,0,0,0">
                    <w:txbxContent>
                      <w:p w:rsidR="00F63729" w:rsidRPr="00C92CC2" w:rsidRDefault="00F63729" w:rsidP="00C3664C">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見直し</w:t>
                        </w:r>
                      </w:p>
                    </w:txbxContent>
                  </v:textbox>
                </v:shape>
                <v:shape id="Text Box 310" o:spid="_x0000_s1067" type="#_x0000_t202" style="position:absolute;left:5485;top:16125;width:5576;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4VPsIA&#10;AADcAAAADwAAAGRycy9kb3ducmV2LnhtbESPzarCMBSE94LvEI7gTlN/EK1GUUFxcTdaFy4PzbEt&#10;Nie1iVrf3ggXXA4z8w2zWDWmFE+qXWFZwaAfgSBOrS44U3BOdr0pCOeRNZaWScGbHKyW7dYCY21f&#10;fKTnyWciQNjFqCD3voqldGlOBl3fVsTBu9raoA+yzqSu8RXgppTDKJpIgwWHhRwr2uaU3k4Po8Bk&#10;l79LWt2T0YHtLHGb67HcS6W6nWY9B+Gp8b/wf/ugFYynA/ieCUdAL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HhU+wgAAANwAAAAPAAAAAAAAAAAAAAAAAJgCAABkcnMvZG93&#10;bnJldi54bWxQSwUGAAAAAAQABAD1AAAAhwMAAAAA&#10;" filled="f" stroked="f" strokecolor="maroon" strokeweight=".5pt">
                  <v:stroke dashstyle="dash" endarrowwidth="narrow" endarrowlength="short"/>
                  <v:textbox inset="0,0,0,0">
                    <w:txbxContent>
                      <w:p w:rsidR="00F63729" w:rsidRPr="005872C1" w:rsidRDefault="00F63729" w:rsidP="00C3664C">
                        <w:pPr>
                          <w:spacing w:line="200" w:lineRule="exact"/>
                          <w:ind w:left="160" w:hangingChars="100" w:hanging="160"/>
                          <w:rPr>
                            <w:rFonts w:ascii="ＭＳ 明朝" w:hAnsi="ＭＳ 明朝"/>
                            <w:sz w:val="16"/>
                            <w:szCs w:val="16"/>
                          </w:rPr>
                        </w:pPr>
                        <w:r>
                          <w:rPr>
                            <w:rFonts w:ascii="ＭＳ ゴシック" w:eastAsia="ＭＳ ゴシック" w:hAnsi="ＭＳ ゴシック" w:hint="eastAsia"/>
                            <w:sz w:val="16"/>
                            <w:szCs w:val="16"/>
                          </w:rPr>
                          <w:t>※</w:t>
                        </w:r>
                        <w:r w:rsidRPr="005872C1">
                          <w:rPr>
                            <w:rFonts w:ascii="ＭＳ 明朝" w:hAnsi="ＭＳ 明朝" w:hint="eastAsia"/>
                            <w:sz w:val="16"/>
                            <w:szCs w:val="16"/>
                          </w:rPr>
                          <w:t>ごみ減量・資源化行動の核となる</w:t>
                        </w:r>
                        <w:r>
                          <w:rPr>
                            <w:rFonts w:ascii="ＭＳ 明朝" w:hAnsi="ＭＳ 明朝" w:hint="eastAsia"/>
                            <w:sz w:val="16"/>
                            <w:szCs w:val="16"/>
                          </w:rPr>
                          <w:t>取り組み</w:t>
                        </w:r>
                        <w:r w:rsidRPr="005872C1">
                          <w:rPr>
                            <w:rFonts w:ascii="ＭＳ 明朝" w:hAnsi="ＭＳ 明朝" w:hint="eastAsia"/>
                            <w:sz w:val="16"/>
                            <w:szCs w:val="16"/>
                          </w:rPr>
                          <w:t>(資源分別回収、店頭回収など)</w:t>
                        </w:r>
                      </w:p>
                    </w:txbxContent>
                  </v:textbox>
                </v:shape>
                <v:shape id="Text Box 313" o:spid="_x0000_s1068" type="#_x0000_t202" style="position:absolute;left:8262;top:15909;width:720;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xrcUA&#10;AADcAAAADwAAAGRycy9kb3ducmV2LnhtbESPUWvCMBSF3wf+h3CFvQxNJ05KNYorG7qXwdQfcGmu&#10;aTG5KU1mu/16Iwz2eDjnfIez2gzOiit1ofGs4HmagSCuvG7YKDgd3yc5iBCRNVrPpOCHAmzWo4cV&#10;Ftr3/EXXQzQiQTgUqKCOsS2kDFVNDsPUt8TJO/vOYUyyM1J32Ce4s3KWZQvpsOG0UGNLZU3V5fDt&#10;FOQvn8aWrzaU+e7J7t9k+2v6D6Uex8N2CSLSEP/Df+29VjDPZ3A/k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FvGtxQAAANwAAAAPAAAAAAAAAAAAAAAAAJgCAABkcnMv&#10;ZG93bnJldi54bWxQSwUGAAAAAAQABAD1AAAAigMAAAAA&#10;" filled="f" fillcolor="#ff9" stroked="f">
                  <v:textbox inset="0,0,0,0">
                    <w:txbxContent>
                      <w:p w:rsidR="00F63729" w:rsidRPr="00C92CC2" w:rsidRDefault="00F63729" w:rsidP="00C3664C">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情報共有</w:t>
                        </w:r>
                      </w:p>
                    </w:txbxContent>
                  </v:textbox>
                </v:shape>
                <v:group id="Group 337" o:spid="_x0000_s1069" style="position:absolute;left:3951;top:11814;width:2700;height:1080" coordorigin="4656,12129" coordsize="270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335" o:spid="_x0000_s1070" type="#_x0000_t115" style="position:absolute;left:4656;top:12129;width:27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fIpMQA&#10;AADcAAAADwAAAGRycy9kb3ducmV2LnhtbESPQYvCMBSE74L/ITzBm6aVotI1igiK4MVVkT2+bd62&#10;1ealNNHWf79ZWPA4zMw3zGLVmUo8qXGlZQXxOAJBnFldcq7gct6O5iCcR9ZYWSYFL3KwWvZ7C0y1&#10;bfmTniefiwBhl6KCwvs6ldJlBRl0Y1sTB+/HNgZ9kE0udYNtgJtKTqJoKg2WHBYKrGlTUHY/PYyC&#10;3WyG35djcjvE16+Djqf+eG+1UsNBt/4A4anz7/B/e68VJPME/s6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nyKTEAAAA3AAAAA8AAAAAAAAAAAAAAAAAmAIAAGRycy9k&#10;b3ducmV2LnhtbFBLBQYAAAAABAAEAPUAAACJAwAAAAA=&#10;" fillcolor="#900" strokecolor="white" strokeweight="2pt">
                    <v:textbox inset="5.85pt,.7pt,5.85pt,.7pt"/>
                  </v:shape>
                  <v:shape id="Text Box 334" o:spid="_x0000_s1071" type="#_x0000_t202" style="position:absolute;left:4686;top:12489;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YvncQA&#10;AADcAAAADwAAAGRycy9kb3ducmV2LnhtbESPUWsCMRCE3wX/Q9iCb5qzqNirUYq0VAQttfZ9uWzv&#10;rl42R7LV8983BaGPw8x8wyxWnWvUmUKsPRsYjzJQxIW3NZcGjh8vwzmoKMgWG89k4EoRVst+b4G5&#10;9Rd+p/NBSpUgHHM0UIm0udaxqMhhHPmWOHlfPjiUJEOpbcBLgrtG32fZTDusOS1U2NK6ouJ0+HEG&#10;1uOWGgkP+89wLLffr7LTz287YwZ33dMjKKFO/sO39sYamMyn8HcmHQG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WL53EAAAA3AAAAA8AAAAAAAAAAAAAAAAAmAIAAGRycy9k&#10;b3ducmV2LnhtbFBLBQYAAAAABAAEAPUAAACJAwAAAAA=&#10;" filled="f" fillcolor="maroon" stroked="f">
                    <v:textbox inset="0,0,0,0">
                      <w:txbxContent>
                        <w:p w:rsidR="00F63729" w:rsidRPr="009525D0" w:rsidRDefault="00F63729" w:rsidP="009525D0">
                          <w:pPr>
                            <w:spacing w:line="400" w:lineRule="exact"/>
                            <w:jc w:val="left"/>
                            <w:rPr>
                              <w:rFonts w:ascii="ＭＳ ゴシック" w:eastAsia="ＭＳ ゴシック" w:hAnsi="ＭＳ ゴシック"/>
                              <w:color w:val="FFFFFF"/>
                              <w:sz w:val="28"/>
                              <w:szCs w:val="28"/>
                            </w:rPr>
                          </w:pPr>
                          <w:r>
                            <w:rPr>
                              <w:rFonts w:ascii="ＭＳ ゴシック" w:eastAsia="ＭＳ ゴシック" w:hAnsi="ＭＳ ゴシック" w:hint="eastAsia"/>
                              <w:color w:val="FFFFFF"/>
                              <w:sz w:val="28"/>
                              <w:szCs w:val="28"/>
                            </w:rPr>
                            <w:t>アクションプラン</w:t>
                          </w:r>
                        </w:p>
                      </w:txbxContent>
                    </v:textbox>
                  </v:shape>
                </v:group>
                <v:shape id="Text Box 338" o:spid="_x0000_s1072" type="#_x0000_t202" style="position:absolute;left:5931;top:14753;width:2790;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rFKcUA&#10;AADcAAAADwAAAGRycy9kb3ducmV2LnhtbESPS2sCMRSF9wX/Q7iCO81Ui4+pUaxQcCFFpxW6vExu&#10;M4OTm2mS6vTfm4LQ5eE8Ps5y3dlGXMiH2rGCx1EGgrh0umaj4OP9dTgHESKyxsYxKfilAOtV72GJ&#10;uXZXPtKliEakEQ45KqhibHMpQ1mRxTByLXHyvpy3GJP0RmqP1zRuGznOsqm0WHMiVNjStqLyXPzY&#10;BHnhYrad7Nuz2Z0+/febIbM4KDXod5tnEJG6+B++t3dawdN8Cn9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sUpxQAAANwAAAAPAAAAAAAAAAAAAAAAAJgCAABkcnMv&#10;ZG93bnJldi54bWxQSwUGAAAAAAQABAD1AAAAigMAAAAA&#10;" strokecolor="maroon">
                  <v:textbox inset="0,0,0,0">
                    <w:txbxContent>
                      <w:p w:rsidR="00F63729" w:rsidRPr="006F16F9" w:rsidRDefault="00F63729" w:rsidP="006F16F9">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岐阜市環境審議会</w:t>
                        </w:r>
                      </w:p>
                    </w:txbxContent>
                  </v:textbox>
                </v:shape>
                <v:group id="Group 342" o:spid="_x0000_s1073" style="position:absolute;left:8181;top:13194;width:1980;height:1080" coordorigin="7641,11049" coordsize="198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shape id="AutoShape 340" o:spid="_x0000_s1074" type="#_x0000_t115" style="position:absolute;left:7641;top:11049;width:19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qrysEA&#10;AADcAAAADwAAAGRycy9kb3ducmV2LnhtbERPz2vCMBS+D/wfwhN2EU11Q2o1LTIoCGOHdcPzI3k2&#10;xealNJl2/705DHb8+H4fqsn14kZj6DwrWK8yEMTam45bBd9f9TIHESKywd4zKfilAFU5ezpgYfyd&#10;P+nWxFakEA4FKrAxDoWUQVtyGFZ+IE7cxY8OY4JjK82I9xTuernJsq102HFqsDjQmyV9bX6cAqzf&#10;Ma+znd7Yl3Nsth8L2eqFUs/z6bgHEWmK/+I/98koeM3T2nQmHQFZ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Kq8rBAAAA3AAAAA8AAAAAAAAAAAAAAAAAmAIAAGRycy9kb3du&#10;cmV2LnhtbFBLBQYAAAAABAAEAPUAAACGAwAAAAA=&#10;" strokecolor="#900" strokeweight="2pt">
                    <v:textbox inset="5.85pt,.7pt,5.85pt,.7pt"/>
                  </v:shape>
                  <v:shape id="Text Box 341" o:spid="_x0000_s1075" type="#_x0000_t202" style="position:absolute;left:7686;top:11304;width:17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slmMQA&#10;AADcAAAADwAAAGRycy9kb3ducmV2LnhtbESPUWsCMRCE34X+h7CFvmlOKUWvRhFRlIKVWvu+XLZ3&#10;Vy+bI1n1+u+bguDjMDPfMNN55xp1oRBrzwaGgwwUceFtzaWB4+e6PwYVBdli45kM/FKE+eyhN8Xc&#10;+it/0OUgpUoQjjkaqETaXOtYVOQwDnxLnLxvHxxKkqHUNuA1wV2jR1n2oh3WnBYqbGlZUXE6nJ2B&#10;5bClRsLk/Sscy7efjez0ar8z5umxW7yCEurkHr61t9bA83gC/2fSEd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bJZjEAAAA3AAAAA8AAAAAAAAAAAAAAAAAmAIAAGRycy9k&#10;b3ducmV2LnhtbFBLBQYAAAAABAAEAPUAAACJAwAAAAA=&#10;" filled="f" fillcolor="maroon" stroked="f">
                    <v:textbox inset="0,0,0,0">
                      <w:txbxContent>
                        <w:p w:rsidR="00F63729" w:rsidRPr="006F16F9" w:rsidRDefault="00F63729" w:rsidP="006F16F9">
                          <w:pPr>
                            <w:spacing w:line="280" w:lineRule="exact"/>
                            <w:jc w:val="left"/>
                            <w:rPr>
                              <w:rFonts w:ascii="ＭＳ ゴシック" w:eastAsia="ＭＳ ゴシック" w:hAnsi="ＭＳ ゴシック"/>
                              <w:color w:val="990000"/>
                              <w:sz w:val="20"/>
                              <w:szCs w:val="20"/>
                            </w:rPr>
                          </w:pPr>
                          <w:r>
                            <w:rPr>
                              <w:rFonts w:ascii="ＭＳ ゴシック" w:eastAsia="ＭＳ ゴシック" w:hAnsi="ＭＳ ゴシック" w:hint="eastAsia"/>
                              <w:color w:val="990000"/>
                              <w:sz w:val="20"/>
                              <w:szCs w:val="20"/>
                            </w:rPr>
                            <w:t>アクションプラン年次報告書</w:t>
                          </w:r>
                        </w:p>
                      </w:txbxContent>
                    </v:textbox>
                  </v:shape>
                </v:group>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11" o:spid="_x0000_s1076" type="#_x0000_t66" style="position:absolute;left:4094;top:12688;width:378;height:90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LH/cIA&#10;AADcAAAADwAAAGRycy9kb3ducmV2LnhtbERPTUvDQBC9C/0PyxS8iN1UWtHYbSkFRbxZU9DbkB2z&#10;0exsyE7b+O+dg+Dx8b5XmzF25kRDbhM7mM8KMMR18i03Dqq3x+s7MFmQPXaJycEPZdisJxcrLH06&#10;8yud9tIYDeFcooMg0pfW5jpQxDxLPbFyn2mIKAqHxvoBzxoeO3tTFLc2YsvaELCnXaD6e3+MWnJ4&#10;uZLlsXt6r2T3RYuwPFTFh3OX03H7AEZolH/xn/vZO1jc63w9o0f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Isf9wgAAANwAAAAPAAAAAAAAAAAAAAAAAJgCAABkcnMvZG93&#10;bnJldi54bWxQSwUGAAAAAAQABAD1AAAAhwMAAAAA&#10;" adj="5028,6291" filled="f" fillcolor="#ff9" strokecolor="maroon">
                  <v:textbox inset="0,0,0,0"/>
                </v:shape>
                <v:shape id="AutoShape 343" o:spid="_x0000_s1077" type="#_x0000_t66" style="position:absolute;left:3500;top:14287;width:900;height:90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hh/sQA&#10;AADcAAAADwAAAGRycy9kb3ducmV2LnhtbESPUUvDQBCE3wv+h2MF39pNSioaey1aLPRJadofsOTW&#10;SzC3F3Nnmv57TxB8HGbmG2a9nVynRh5C60VDvshAsdTetGI1nE/7+QOoEEkMdV5Yw5UDbDc3szWV&#10;xl/kyGMVrUoQCSVpaGLsS8RQN+woLHzPkrwPPziKSQ4WzUCXBHcdLrPsHh21khYa6nnXcP1ZfTsN&#10;p5dzEWw+Xgu7D+jeV/j29Ypa391Oz0+gIk/xP/zXPhgNxWMOv2fSE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4Yf7EAAAA3AAAAA8AAAAAAAAAAAAAAAAAmAIAAGRycy9k&#10;b3ducmV2LnhtbFBLBQYAAAAABAAEAPUAAACJAwAAAAA=&#10;" adj="3215,5549" filled="f" fillcolor="#ff9" strokecolor="maroon">
                  <v:textbox inset="0,0,0,0"/>
                </v:shape>
                <v:shape id="AutoShape 344" o:spid="_x0000_s1078" type="#_x0000_t66" style="position:absolute;left:5924;top:14026;width:378;height:90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z8EcUA&#10;AADcAAAADwAAAGRycy9kb3ducmV2LnhtbESPT2vCQBDF70K/wzKFXkQ3FS01ukoRWkpvtRH0NmTH&#10;bDQ7G7Kjpt++Wyj0+Hh/frzluveNulIX68AGHscZKOIy2JorA8XX6+gZVBRki01gMvBNEdaru8ES&#10;cxtu/EnXrVQqjXDM0YATaXOtY+nIYxyHljh5x9B5lCS7StsOb2ncN3qSZU/aY82J4LCljaPyvL34&#10;BNl9DGV2ad72hWxONHWzXZEdjHm4718WoIR6+Q//td+tgel8Ar9n0hH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PwRxQAAANwAAAAPAAAAAAAAAAAAAAAAAJgCAABkcnMv&#10;ZG93bnJldi54bWxQSwUGAAAAAAQABAD1AAAAigMAAAAA&#10;" adj="5028,6291" filled="f" fillcolor="#ff9" strokecolor="maroon">
                  <v:textbox inset="0,0,0,0"/>
                </v:shape>
                <v:shape id="AutoShape 345" o:spid="_x0000_s1079" type="#_x0000_t66" style="position:absolute;left:5561;top:12688;width:378;height:90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Z9JsQA&#10;AADcAAAADwAAAGRycy9kb3ducmV2LnhtbESP3YrCMBSE7xd8h3AE79ZUXcTWpiKCoLKs+IPXh+bY&#10;FpuT0kStb79ZWPBymJlvmHTRmVo8qHWVZQWjYQSCOLe64kLB+bT+nIFwHlljbZkUvMjBIut9pJho&#10;++QDPY6+EAHCLkEFpfdNIqXLSzLohrYhDt7VtgZ9kG0hdYvPADe1HEfRVBqsOCyU2NCqpPx2vJtA&#10;2W3y17657M0oXm31bnqPv2c/Sg363XIOwlPn3+H/9kYr+Ion8HcmHA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mfSbEAAAA3AAAAA8AAAAAAAAAAAAAAAAAmAIAAGRycy9k&#10;b3ducmV2LnhtbFBLBQYAAAAABAAEAPUAAACJAwAAAAA=&#10;" adj="5028,6291" fillcolor="#900" strokecolor="white">
                  <v:textbox inset="0,0,0,0"/>
                </v:shape>
                <v:shape id="AutoShape 347" o:spid="_x0000_s1080" type="#_x0000_t66" style="position:absolute;left:6821;top:14008;width:378;height:90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UsIA&#10;AADcAAAADwAAAGRycy9kb3ducmV2LnhtbESP3arCMBCE7wXfIazgnaaKiK1GEUFQkSP+4PXSrG2x&#10;2ZQman17c0DwcpiZb5jZojGleFLtCssKBv0IBHFqdcGZgst53ZuAcB5ZY2mZFLzJwWLebs0w0fbF&#10;R3qefCYChF2CCnLvq0RKl+Zk0PVtRRy8m60N+iDrTOoaXwFuSjmMorE0WHBYyLGiVU7p/fQwgbLb&#10;pO9DdT2YQbza6t34Ee8nf0p1O81yCsJT43/hb3ujFYziEfyfCUd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z+VSwgAAANwAAAAPAAAAAAAAAAAAAAAAAJgCAABkcnMvZG93&#10;bnJldi54bWxQSwUGAAAAAAQABAD1AAAAhwMAAAAA&#10;" adj="5028,6291" fillcolor="#900" strokecolor="white">
                  <v:textbox inset="0,0,0,0"/>
                </v:shape>
                <v:shape id="AutoShape 348" o:spid="_x0000_s1081" type="#_x0000_t66" style="position:absolute;left:7491;top:13341;width:378;height:90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CLu8YA&#10;AADcAAAADwAAAGRycy9kb3ducmV2LnhtbESPQWsCMRSE70L/Q3gFL6VmtSrt1ihFFFp6qbZij4/N&#10;62bp5mVJosZ/bwoFj8PMN8PMFsm24kg+NI4VDAcFCOLK6YZrBV+f6/tHECEia2wdk4IzBVjMb3oz&#10;LLU78YaO21iLXMKhRAUmxq6UMlSGLIaB64iz9+O8xZilr6X2eMrltpWjophKiw3nBYMdLQ1Vv9uD&#10;VTB+uPuerob7d/PxtvTUtWm9Gyel+rfp5RlEpBSv4X/6VWfuaQJ/Z/IR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CLu8YAAADcAAAADwAAAAAAAAAAAAAAAACYAgAAZHJz&#10;L2Rvd25yZXYueG1sUEsFBgAAAAAEAAQA9QAAAIsDAAAAAA==&#10;" adj="5028,6291" fillcolor="#900" strokecolor="white">
                  <v:textbox inset="0,0,0,0"/>
                </v:shape>
                <v:shape id="AutoShape 349" o:spid="_x0000_s1082" type="#_x0000_t66" style="position:absolute;left:4583;top:14287;width:900;height:90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0ANMMA&#10;AADcAAAADwAAAGRycy9kb3ducmV2LnhtbESPwWrDMBBE74H+g9hCbonsEkLtRAmmxaG3UMcfsFhb&#10;29RauZISO39fBQo9DjPzhtkfZzOIGznfW1aQrhMQxI3VPbcK6ku5egXhA7LGwTIpuJOH4+Fpscdc&#10;24k/6VaFVkQI+xwVdCGMuZS+6cigX9uROHpf1hkMUbpWaodThJtBviTJVhrsOS50ONJbR813dTUK&#10;qvfmJ3Nje5nt6TTo4pyW9ZQqtXyeix2IQHP4D/+1P7SCTbaFx5l4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0ANMMAAADcAAAADwAAAAAAAAAAAAAAAACYAgAAZHJzL2Rv&#10;d25yZXYueG1sUEsFBgAAAAAEAAQA9QAAAIgDAAAAAA==&#10;" adj="3215,5549" fillcolor="#900" stroked="f" strokecolor="maroon">
                  <v:textbox inset="0,0,0,0"/>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350" o:spid="_x0000_s1083" type="#_x0000_t69" style="position:absolute;left:7776;top:15309;width:486;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vrfMUA&#10;AADcAAAADwAAAGRycy9kb3ducmV2LnhtbESPQWvCQBSE7wX/w/IKvUjdKKI1uopYCt7E1Ba8PbLP&#10;bGr2bcxuTfz3rlDocZiZb5jFqrOVuFLjS8cKhoMEBHHudMmFgsPnx+sbCB+QNVaOScGNPKyWvacF&#10;ptq1vKdrFgoRIexTVGBCqFMpfW7Ioh+4mjh6J9dYDFE2hdQNthFuKzlKkom0WHJcMFjTxlB+zn6t&#10;gr7Jjt/ZedRdhu/uCzfJerL7aZV6ee7WcxCBuvAf/mtvtYLxbAqP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W+t8xQAAANwAAAAPAAAAAAAAAAAAAAAAAJgCAABkcnMv&#10;ZG93bnJldi54bWxQSwUGAAAAAAQABAD1AAAAigMAAAAA&#10;" adj="2939,5816" filled="f" fillcolor="#ff9" strokecolor="maroon">
                  <v:textbox inset="0,0,0,0"/>
                </v:shape>
                <v:shape id="_x0000_s1084" type="#_x0000_t66" style="position:absolute;left:5208;top:9733;width:378;height:376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IrDcMA&#10;AADcAAAADwAAAGRycy9kb3ducmV2LnhtbERPy2rCQBTdF/oPwy1010wqVWLqKJoiuKwPxOUlc82k&#10;zdwJmTFJ+/WdRcHl4bwXq9E2oqfO144VvCYpCOLS6ZorBafj9iUD4QOyxsYxKfghD6vl48MCc+0G&#10;3lN/CJWIIexzVGBCaHMpfWnIok9cSxy5q+sshgi7SuoOhxhuGzlJ05m0WHNsMNhSYaj8Ptysgu3l&#10;YwyT85BVG/n5e53Wm6/CGKWen8b1O4hAY7iL/907reBtHtfGM/E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IrDcMAAADcAAAADwAAAAAAAAAAAAAAAACYAgAAZHJzL2Rv&#10;d25yZXYueG1sUEsFBgAAAAAEAAQA9QAAAIgDAAAAAA==&#10;" adj="8457,6202" filled="f" fillcolor="#ff9" strokecolor="maroon">
                  <v:textbox inset="0,0,0,0"/>
                </v:shape>
                <v:shape id="AutoShape 353" o:spid="_x0000_s1085" type="#_x0000_t114" style="position:absolute;left:2061;top:10314;width:3237;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v4I8MA&#10;AADcAAAADwAAAGRycy9kb3ducmV2LnhtbESPT4vCMBTE74LfITzBm6Yu/u0aZVFcvIlVPD+aZ1u2&#10;ealN1K6f3giCx2FmfsPMl40pxY1qV1hWMOhHIIhTqwvOFBwPm94UhPPIGkvLpOCfHCwX7dYcY23v&#10;vKdb4jMRIOxiVJB7X8VSujQng65vK+LgnW1t0AdZZ1LXeA9wU8qvKBpLgwWHhRwrWuWU/iVXo+CS&#10;nCSf9r+r83goD4+1Ge0mbqRUt9P8fIPw1PhP+N3eagXD2QxeZ8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v4I8MAAADcAAAADwAAAAAAAAAAAAAAAACYAgAAZHJzL2Rv&#10;d25yZXYueG1sUEsFBgAAAAAEAAQA9QAAAIgDAAAAAA==&#10;" filled="f" fillcolor="#ff9" strokecolor="maroon">
                  <v:textbox inset="0,0,0,0"/>
                </v:shape>
                <v:shape id="_x0000_s1086" type="#_x0000_t114" style="position:absolute;left:5730;top:10314;width:5331;height:1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rLpMEA&#10;AADcAAAADwAAAGRycy9kb3ducmV2LnhtbERPz2vCMBS+D/wfwhO8rali3eiMMhTF27Adnh/Nsyk2&#10;L10TtfrXL4fBjh/f7+V6sK24Ue8bxwqmSQqCuHK64VrBd7l7fQfhA7LG1jEpeJCH9Wr0ssRcuzsf&#10;6VaEWsQQ9jkqMCF0uZS+MmTRJ64jjtzZ9RZDhH0tdY/3GG5bOUvThbTYcGww2NHGUHUprlbBT3GS&#10;fDruN+fFXJbPrc2+3nym1GQ8fH6ACDSEf/Gf+6AVZGmcH8/EI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Ky6TBAAAA3AAAAA8AAAAAAAAAAAAAAAAAmAIAAGRycy9kb3du&#10;cmV2LnhtbFBLBQYAAAAABAAEAPUAAACGAwAAAAA=&#10;" filled="f" fillcolor="#ff9" strokecolor="maroon">
                  <v:textbox inset="0,0,0,0"/>
                </v:shape>
                <v:shape id="Text Box 355" o:spid="_x0000_s1087" type="#_x0000_t202" style="position:absolute;left:2151;top:10344;width:3120;height: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MEcUA&#10;AADcAAAADwAAAGRycy9kb3ducmV2LnhtbESPUWvCQBCE3wv+h2MF35qLgq2knkFEQYRSaoW+LrnN&#10;JTG3F3KnSfvre4VCH4fZ+WZnnY+2FXfqfe1YwTxJQRAXTtdsFFw+Do8rED4ga2wdk4Iv8pBvJg9r&#10;zLQb+J3u52BEhLDPUEEVQpdJ6YuKLPrEdcTRK11vMUTZG6l7HCLctnKRpk/SYs2xocKOdhUV1/PN&#10;xjeeP3EIb9uyGf2iPO3N9+vBNErNpuP2BUSgMfwf/6WPWsEyncPvmEgA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LwwRxQAAANwAAAAPAAAAAAAAAAAAAAAAAJgCAABkcnMv&#10;ZG93bnJldi54bWxQSwUGAAAAAAQABAD1AAAAigMAAAAA&#10;" filled="f" fillcolor="#ff9" stroked="f" strokecolor="maroon">
                  <v:textbox inset="0,0,0,0">
                    <w:txbxContent>
                      <w:p w:rsidR="00F63729" w:rsidRPr="008A22FF" w:rsidRDefault="00F63729" w:rsidP="00F61B6C">
                        <w:pPr>
                          <w:spacing w:line="260" w:lineRule="exact"/>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20"/>
                            <w:szCs w:val="20"/>
                          </w:rPr>
                          <w:t>[指針の進行管理]</w:t>
                        </w:r>
                      </w:p>
                      <w:p w:rsidR="00F63729" w:rsidRPr="008A22FF" w:rsidRDefault="00F63729" w:rsidP="00F61B6C">
                        <w:pPr>
                          <w:spacing w:line="260" w:lineRule="exact"/>
                          <w:rPr>
                            <w:rFonts w:ascii="ＭＳ 明朝" w:hAnsi="ＭＳ 明朝"/>
                            <w:color w:val="000000" w:themeColor="text1"/>
                            <w:sz w:val="20"/>
                            <w:szCs w:val="20"/>
                          </w:rPr>
                        </w:pPr>
                        <w:r w:rsidRPr="008A22FF">
                          <w:rPr>
                            <w:rFonts w:ascii="ＭＳ 明朝" w:hAnsi="ＭＳ 明朝" w:hint="eastAsia"/>
                            <w:color w:val="000000" w:themeColor="text1"/>
                            <w:sz w:val="20"/>
                            <w:szCs w:val="20"/>
                          </w:rPr>
                          <w:t>平成32年度までのアクションプランを作成する。</w:t>
                        </w:r>
                      </w:p>
                    </w:txbxContent>
                  </v:textbox>
                </v:shape>
                <v:shape id="_x0000_s1088" type="#_x0000_t202" style="position:absolute;left:5786;top:10324;width:5246;height:1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2SZsUA&#10;AADcAAAADwAAAGRycy9kb3ducmV2LnhtbESPX2vCQBDE3wW/w7GFvumlgaqkniJSoRRE/AO+LrnN&#10;JTa3F3JXE/30XqHg4zA7v9mZL3tbiyu1vnKs4G2cgCDOna7YKDgdN6MZCB+QNdaOScGNPCwXw8Ec&#10;M+063tP1EIyIEPYZKihDaDIpfV6SRT92DXH0CtdaDFG2RuoWuwi3tUyTZCItVhwbSmxoXVL+c/i1&#10;8Y3pGbuwWxWX3qfF96e5bzfmotTrS7/6ABGoD8/j//SXVvCepPA3JhJ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ZJmxQAAANwAAAAPAAAAAAAAAAAAAAAAAJgCAABkcnMv&#10;ZG93bnJldi54bWxQSwUGAAAAAAQABAD1AAAAigMAAAAA&#10;" filled="f" fillcolor="#ff9" stroked="f" strokecolor="maroon">
                  <v:textbox inset="0,0,0,0">
                    <w:txbxContent>
                      <w:p w:rsidR="00F63729" w:rsidRPr="00CE0F11" w:rsidRDefault="00F63729" w:rsidP="00F61B6C">
                        <w:pPr>
                          <w:spacing w:line="260" w:lineRule="exact"/>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20"/>
                            <w:szCs w:val="20"/>
                          </w:rPr>
                          <w:t>[答申での指摘事項]</w:t>
                        </w:r>
                      </w:p>
                      <w:p w:rsidR="00F63729" w:rsidRPr="00CE0F11" w:rsidRDefault="00F63729" w:rsidP="00F61B6C">
                        <w:pPr>
                          <w:spacing w:line="260" w:lineRule="exact"/>
                          <w:rPr>
                            <w:rFonts w:ascii="ＭＳ 明朝" w:hAnsi="ＭＳ 明朝"/>
                            <w:color w:val="000000" w:themeColor="text1"/>
                            <w:sz w:val="20"/>
                            <w:szCs w:val="20"/>
                          </w:rPr>
                        </w:pPr>
                        <w:r w:rsidRPr="00CE0F11">
                          <w:rPr>
                            <w:rFonts w:ascii="ＭＳ 明朝" w:hAnsi="ＭＳ 明朝" w:hint="eastAsia"/>
                            <w:color w:val="000000" w:themeColor="text1"/>
                            <w:sz w:val="20"/>
                            <w:szCs w:val="20"/>
                          </w:rPr>
                          <w:t>作戦1～5の取り組みを毎年度点検し、ごみ削減効果がみとめられない際には、ごみ処理有料化制度の導入について検討を開始すべきである。</w:t>
                        </w:r>
                      </w:p>
                    </w:txbxContent>
                  </v:textbox>
                </v:shape>
                <v:shape id="Text Box 360" o:spid="_x0000_s1089" type="#_x0000_t202" style="position:absolute;left:2061;top:10023;width:3060;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8WcQA&#10;AADcAAAADwAAAGRycy9kb3ducmV2LnhtbESPQWsCMRSE74X+h/AKvYhma6nIapSyInoSXD14fGye&#10;m+DmZbtJdfvvG0HwOMzMN8x82btGXKkL1rOCj1EGgrjy2nKt4HhYD6cgQkTW2HgmBX8UYLl4fZlj&#10;rv2N93QtYy0ShEOOCkyMbS5lqAw5DCPfEifv7DuHMcmulrrDW4K7Ro6zbCIdWk4LBlsqDFWX8tcp&#10;2G1+qNicdufVamBsKa0v+sFWqfe3/nsGIlIfn+FHe6sVfGWf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w/FnEAAAA3AAAAA8AAAAAAAAAAAAAAAAAmAIAAGRycy9k&#10;b3ducmV2LnhtbFBLBQYAAAAABAAEAPUAAACJAwAAAAA=&#10;" filled="f" stroked="f" strokecolor="maroon" strokeweight=".5pt">
                  <v:stroke endarrowwidth="narrow" endarrowlength="short"/>
                  <v:textbox inset="0,0,0,0">
                    <w:txbxContent>
                      <w:p w:rsidR="00F63729" w:rsidRPr="008A22FF" w:rsidRDefault="00F63729" w:rsidP="00F61B6C">
                        <w:pPr>
                          <w:spacing w:line="200" w:lineRule="exact"/>
                          <w:rPr>
                            <w:rFonts w:ascii="HG創英角ｺﾞｼｯｸUB" w:eastAsia="HG創英角ｺﾞｼｯｸUB" w:hAnsi="HG創英角ｺﾞｼｯｸUB"/>
                            <w:color w:val="000000" w:themeColor="text1"/>
                            <w:sz w:val="20"/>
                            <w:szCs w:val="20"/>
                          </w:rPr>
                        </w:pPr>
                        <w:r w:rsidRPr="008A22FF">
                          <w:rPr>
                            <w:rFonts w:ascii="HG創英角ｺﾞｼｯｸUB" w:eastAsia="HG創英角ｺﾞｼｯｸUB" w:hAnsi="HG創英角ｺﾞｼｯｸUB" w:hint="eastAsia"/>
                            <w:color w:val="000000" w:themeColor="text1"/>
                            <w:sz w:val="20"/>
                            <w:szCs w:val="20"/>
                          </w:rPr>
                          <w:t>ごみ減量・資源化指針</w:t>
                        </w:r>
                      </w:p>
                    </w:txbxContent>
                  </v:textbox>
                </v:shape>
                <v:shape id="_x0000_s1090" type="#_x0000_t202" style="position:absolute;left:5841;top:10023;width:4384;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lkLcQA&#10;AADcAAAADwAAAGRycy9kb3ducmV2LnhtbESPQWsCMRSE74X+h/AKvYhmK63IapSyInoSXD14fGye&#10;m+DmZbtJdfvvG0HwOMzMN8x82btGXKkL1rOCj1EGgrjy2nKt4HhYD6cgQkTW2HgmBX8UYLl4fZlj&#10;rv2N93QtYy0ShEOOCkyMbS5lqAw5DCPfEifv7DuHMcmulrrDW4K7Ro6zbCIdWk4LBlsqDFWX8tcp&#10;2G1+qNicdufVamBsKa0v+sFWqfe3/nsGIlIfn+FHe6sVfGWf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ZZC3EAAAA3AAAAA8AAAAAAAAAAAAAAAAAmAIAAGRycy9k&#10;b3ducmV2LnhtbFBLBQYAAAAABAAEAPUAAACJAwAAAAA=&#10;" filled="f" stroked="f" strokecolor="maroon" strokeweight=".5pt">
                  <v:stroke endarrowwidth="narrow" endarrowlength="short"/>
                  <v:textbox inset="0,0,0,0">
                    <w:txbxContent>
                      <w:p w:rsidR="00F63729" w:rsidRPr="008A22FF" w:rsidRDefault="00F63729" w:rsidP="00F61B6C">
                        <w:pPr>
                          <w:spacing w:line="200" w:lineRule="exact"/>
                          <w:rPr>
                            <w:rFonts w:ascii="HG創英角ｺﾞｼｯｸUB" w:eastAsia="HG創英角ｺﾞｼｯｸUB" w:hAnsi="HG創英角ｺﾞｼｯｸUB"/>
                            <w:color w:val="000000" w:themeColor="text1"/>
                            <w:sz w:val="20"/>
                            <w:szCs w:val="20"/>
                          </w:rPr>
                        </w:pPr>
                        <w:r w:rsidRPr="008A22FF">
                          <w:rPr>
                            <w:rFonts w:ascii="HG創英角ｺﾞｼｯｸUB" w:eastAsia="HG創英角ｺﾞｼｯｸUB" w:hAnsi="HG創英角ｺﾞｼｯｸUB" w:hint="eastAsia"/>
                            <w:color w:val="000000" w:themeColor="text1"/>
                            <w:sz w:val="20"/>
                            <w:szCs w:val="20"/>
                          </w:rPr>
                          <w:t>ごみ減量・資源化指針2011の改定について(答申)</w:t>
                        </w:r>
                      </w:p>
                    </w:txbxContent>
                  </v:textbox>
                </v:shape>
              </v:group>
            </w:pict>
          </mc:Fallback>
        </mc:AlternateContent>
      </w:r>
    </w:p>
    <w:p w:rsidR="00812271" w:rsidRDefault="00812271" w:rsidP="00812271">
      <w:pPr>
        <w:spacing w:line="320" w:lineRule="exact"/>
        <w:rPr>
          <w:rFonts w:ascii="ＭＳ 明朝" w:hAnsi="ＭＳ 明朝"/>
          <w:sz w:val="24"/>
        </w:rPr>
      </w:pPr>
    </w:p>
    <w:p w:rsidR="00812271" w:rsidRDefault="00812271" w:rsidP="00812271">
      <w:pPr>
        <w:spacing w:line="320" w:lineRule="exact"/>
        <w:rPr>
          <w:rFonts w:ascii="ＭＳ 明朝" w:hAnsi="ＭＳ 明朝"/>
          <w:sz w:val="24"/>
        </w:rPr>
      </w:pPr>
    </w:p>
    <w:p w:rsidR="00812271" w:rsidRDefault="00812271" w:rsidP="00812271">
      <w:pPr>
        <w:spacing w:line="320" w:lineRule="exact"/>
        <w:rPr>
          <w:rFonts w:ascii="ＭＳ 明朝" w:hAnsi="ＭＳ 明朝"/>
          <w:sz w:val="24"/>
        </w:rPr>
      </w:pPr>
    </w:p>
    <w:p w:rsidR="00812271" w:rsidRDefault="00812271" w:rsidP="00812271">
      <w:pPr>
        <w:spacing w:line="320" w:lineRule="exact"/>
        <w:rPr>
          <w:rFonts w:ascii="ＭＳ 明朝" w:hAnsi="ＭＳ 明朝"/>
          <w:sz w:val="24"/>
        </w:rPr>
      </w:pPr>
    </w:p>
    <w:p w:rsidR="00812271" w:rsidRDefault="00812271" w:rsidP="00812271">
      <w:pPr>
        <w:spacing w:line="320" w:lineRule="exact"/>
        <w:rPr>
          <w:rFonts w:ascii="ＭＳ 明朝" w:hAnsi="ＭＳ 明朝"/>
          <w:sz w:val="24"/>
        </w:rPr>
      </w:pPr>
    </w:p>
    <w:p w:rsidR="00812271" w:rsidRDefault="00812271" w:rsidP="00812271">
      <w:pPr>
        <w:spacing w:line="320" w:lineRule="exact"/>
        <w:rPr>
          <w:rFonts w:ascii="ＭＳ 明朝" w:hAnsi="ＭＳ 明朝"/>
          <w:sz w:val="24"/>
        </w:rPr>
      </w:pPr>
    </w:p>
    <w:p w:rsidR="00812271" w:rsidRDefault="00812271" w:rsidP="00812271">
      <w:pPr>
        <w:spacing w:line="320" w:lineRule="exact"/>
        <w:rPr>
          <w:rFonts w:ascii="ＭＳ 明朝" w:hAnsi="ＭＳ 明朝"/>
          <w:sz w:val="24"/>
        </w:rPr>
      </w:pPr>
    </w:p>
    <w:p w:rsidR="00812271" w:rsidRDefault="00812271" w:rsidP="00812271">
      <w:pPr>
        <w:spacing w:line="320" w:lineRule="exact"/>
        <w:rPr>
          <w:rFonts w:ascii="ＭＳ 明朝" w:hAnsi="ＭＳ 明朝"/>
          <w:sz w:val="24"/>
        </w:rPr>
      </w:pPr>
    </w:p>
    <w:p w:rsidR="00812271" w:rsidRDefault="00812271" w:rsidP="00812271">
      <w:pPr>
        <w:spacing w:line="320" w:lineRule="exact"/>
        <w:rPr>
          <w:rFonts w:ascii="ＭＳ 明朝" w:hAnsi="ＭＳ 明朝"/>
          <w:sz w:val="24"/>
        </w:rPr>
      </w:pPr>
    </w:p>
    <w:p w:rsidR="00812271" w:rsidRDefault="00812271" w:rsidP="00812271">
      <w:pPr>
        <w:spacing w:line="320" w:lineRule="exact"/>
        <w:rPr>
          <w:rFonts w:ascii="ＭＳ 明朝" w:hAnsi="ＭＳ 明朝"/>
          <w:sz w:val="24"/>
        </w:rPr>
      </w:pPr>
    </w:p>
    <w:p w:rsidR="00812271" w:rsidRDefault="00812271" w:rsidP="00812271">
      <w:pPr>
        <w:spacing w:line="320" w:lineRule="exact"/>
        <w:rPr>
          <w:rFonts w:ascii="ＭＳ 明朝" w:hAnsi="ＭＳ 明朝"/>
          <w:sz w:val="24"/>
        </w:rPr>
      </w:pPr>
    </w:p>
    <w:p w:rsidR="00812271" w:rsidRDefault="00812271" w:rsidP="00812271">
      <w:pPr>
        <w:spacing w:line="320" w:lineRule="exact"/>
        <w:rPr>
          <w:rFonts w:ascii="ＭＳ 明朝" w:hAnsi="ＭＳ 明朝"/>
          <w:sz w:val="24"/>
        </w:rPr>
      </w:pPr>
    </w:p>
    <w:p w:rsidR="00812271" w:rsidRDefault="00812271" w:rsidP="00812271">
      <w:pPr>
        <w:spacing w:line="320" w:lineRule="exact"/>
        <w:rPr>
          <w:rFonts w:ascii="ＭＳ 明朝" w:hAnsi="ＭＳ 明朝"/>
          <w:sz w:val="24"/>
        </w:rPr>
      </w:pPr>
    </w:p>
    <w:p w:rsidR="00812271" w:rsidRDefault="00812271" w:rsidP="00812271">
      <w:pPr>
        <w:spacing w:line="320" w:lineRule="exact"/>
        <w:rPr>
          <w:rFonts w:ascii="ＭＳ 明朝" w:hAnsi="ＭＳ 明朝"/>
          <w:sz w:val="24"/>
        </w:rPr>
      </w:pPr>
    </w:p>
    <w:p w:rsidR="00297E19" w:rsidRDefault="00297E19" w:rsidP="00812271">
      <w:pPr>
        <w:spacing w:line="320" w:lineRule="exact"/>
        <w:rPr>
          <w:rFonts w:ascii="ＭＳ 明朝" w:hAnsi="ＭＳ 明朝"/>
          <w:sz w:val="24"/>
        </w:rPr>
      </w:pPr>
    </w:p>
    <w:p w:rsidR="00C624B2" w:rsidRDefault="00C624B2">
      <w:pPr>
        <w:widowControl/>
        <w:jc w:val="left"/>
        <w:rPr>
          <w:rFonts w:ascii="ＭＳ 明朝" w:hAnsi="ＭＳ 明朝"/>
          <w:sz w:val="24"/>
        </w:rPr>
      </w:pPr>
      <w:r>
        <w:rPr>
          <w:rFonts w:ascii="ＭＳ 明朝" w:hAnsi="ＭＳ 明朝"/>
          <w:sz w:val="24"/>
        </w:rPr>
        <w:br w:type="page"/>
      </w:r>
    </w:p>
    <w:p w:rsidR="00C624B2" w:rsidRPr="005872C1" w:rsidRDefault="00C624B2" w:rsidP="00731FD6">
      <w:pPr>
        <w:rPr>
          <w:rFonts w:ascii="ＭＳ ゴシック" w:eastAsia="ＭＳ ゴシック" w:hAnsi="ＭＳ ゴシック"/>
          <w:sz w:val="24"/>
        </w:rPr>
      </w:pPr>
      <w:r w:rsidRPr="005872C1">
        <w:rPr>
          <w:rFonts w:ascii="ＭＳ ゴシック" w:eastAsia="ＭＳ ゴシック" w:hAnsi="ＭＳ ゴシック" w:hint="eastAsia"/>
          <w:sz w:val="24"/>
        </w:rPr>
        <w:t xml:space="preserve">　２　点検・評価作業の進め方</w:t>
      </w:r>
    </w:p>
    <w:p w:rsidR="00641774" w:rsidRPr="00CE0F11" w:rsidRDefault="00C624B2" w:rsidP="00C7551E">
      <w:pPr>
        <w:ind w:left="240" w:hangingChars="100" w:hanging="240"/>
        <w:rPr>
          <w:rFonts w:ascii="ＭＳ 明朝" w:hAnsi="ＭＳ 明朝"/>
          <w:color w:val="000000" w:themeColor="text1"/>
          <w:sz w:val="24"/>
        </w:rPr>
      </w:pPr>
      <w:r w:rsidRPr="008A22FF">
        <w:rPr>
          <w:rFonts w:ascii="ＭＳ 明朝" w:hAnsi="ＭＳ 明朝" w:hint="eastAsia"/>
          <w:color w:val="000000" w:themeColor="text1"/>
          <w:sz w:val="24"/>
        </w:rPr>
        <w:t xml:space="preserve">　　</w:t>
      </w:r>
      <w:r w:rsidR="001C5B87" w:rsidRPr="008A22FF">
        <w:rPr>
          <w:rFonts w:ascii="ＭＳ 明朝" w:hAnsi="ＭＳ 明朝" w:hint="eastAsia"/>
          <w:color w:val="000000" w:themeColor="text1"/>
          <w:sz w:val="24"/>
        </w:rPr>
        <w:t>点検・評価作業に当たっては、</w:t>
      </w:r>
      <w:r w:rsidR="00321409" w:rsidRPr="008A22FF">
        <w:rPr>
          <w:rFonts w:ascii="ＭＳ 明朝" w:hAnsi="ＭＳ 明朝" w:hint="eastAsia"/>
          <w:color w:val="000000" w:themeColor="text1"/>
          <w:sz w:val="24"/>
        </w:rPr>
        <w:t>毎年</w:t>
      </w:r>
      <w:r w:rsidR="00FC4975" w:rsidRPr="00CE0F11">
        <w:rPr>
          <w:rFonts w:ascii="ＭＳ 明朝" w:hAnsi="ＭＳ 明朝" w:hint="eastAsia"/>
          <w:color w:val="000000" w:themeColor="text1"/>
          <w:sz w:val="24"/>
        </w:rPr>
        <w:t>度</w:t>
      </w:r>
      <w:r w:rsidR="001C5B87" w:rsidRPr="00CE0F11">
        <w:rPr>
          <w:rFonts w:ascii="ＭＳ 明朝" w:hAnsi="ＭＳ 明朝" w:hint="eastAsia"/>
          <w:color w:val="000000" w:themeColor="text1"/>
          <w:sz w:val="24"/>
        </w:rPr>
        <w:t>、</w:t>
      </w:r>
      <w:r w:rsidR="00273714" w:rsidRPr="00CE0F11">
        <w:rPr>
          <w:rFonts w:ascii="ＭＳ 明朝" w:hAnsi="ＭＳ 明朝" w:hint="eastAsia"/>
          <w:color w:val="000000" w:themeColor="text1"/>
          <w:sz w:val="24"/>
        </w:rPr>
        <w:t>5</w:t>
      </w:r>
      <w:r w:rsidR="00882120" w:rsidRPr="00CE0F11">
        <w:rPr>
          <w:rFonts w:ascii="ＭＳ 明朝" w:hAnsi="ＭＳ 明朝" w:hint="eastAsia"/>
          <w:color w:val="000000" w:themeColor="text1"/>
          <w:sz w:val="24"/>
        </w:rPr>
        <w:t>つの作戦</w:t>
      </w:r>
      <w:r w:rsidR="00C7551E" w:rsidRPr="00CE0F11">
        <w:rPr>
          <w:rFonts w:ascii="ＭＳ 明朝" w:hAnsi="ＭＳ 明朝" w:hint="eastAsia"/>
          <w:color w:val="000000" w:themeColor="text1"/>
          <w:sz w:val="24"/>
        </w:rPr>
        <w:t>ごとに前年度までの</w:t>
      </w:r>
      <w:r w:rsidR="002867BB" w:rsidRPr="00CE0F11">
        <w:rPr>
          <w:rFonts w:ascii="ＭＳ 明朝" w:hAnsi="ＭＳ 明朝" w:hint="eastAsia"/>
          <w:color w:val="000000" w:themeColor="text1"/>
          <w:sz w:val="24"/>
        </w:rPr>
        <w:t>取り組み</w:t>
      </w:r>
      <w:r w:rsidR="00C7551E" w:rsidRPr="00CE0F11">
        <w:rPr>
          <w:rFonts w:ascii="ＭＳ 明朝" w:hAnsi="ＭＳ 明朝" w:hint="eastAsia"/>
          <w:color w:val="000000" w:themeColor="text1"/>
          <w:sz w:val="24"/>
        </w:rPr>
        <w:t>実績に対して、</w:t>
      </w:r>
      <w:r w:rsidR="001C5B87" w:rsidRPr="00CE0F11">
        <w:rPr>
          <w:rFonts w:ascii="ＭＳ 明朝" w:hAnsi="ＭＳ 明朝" w:hint="eastAsia"/>
          <w:color w:val="000000" w:themeColor="text1"/>
          <w:sz w:val="24"/>
        </w:rPr>
        <w:t>点検・評価していくこととします。</w:t>
      </w:r>
    </w:p>
    <w:p w:rsidR="00273714" w:rsidRPr="008A22FF" w:rsidRDefault="00273714" w:rsidP="00C7551E">
      <w:pPr>
        <w:ind w:left="240" w:hangingChars="100" w:hanging="240"/>
        <w:rPr>
          <w:rFonts w:ascii="ＭＳ 明朝" w:hAnsi="ＭＳ 明朝"/>
          <w:color w:val="000000" w:themeColor="text1"/>
          <w:sz w:val="24"/>
        </w:rPr>
      </w:pPr>
      <w:r w:rsidRPr="00CE0F11">
        <w:rPr>
          <w:rFonts w:ascii="ＭＳ 明朝" w:hAnsi="ＭＳ 明朝" w:hint="eastAsia"/>
          <w:color w:val="000000" w:themeColor="text1"/>
          <w:sz w:val="24"/>
        </w:rPr>
        <w:t xml:space="preserve">　　また、</w:t>
      </w:r>
      <w:r w:rsidR="00533F48" w:rsidRPr="00CE0F11">
        <w:rPr>
          <w:rFonts w:ascii="ＭＳ 明朝" w:hAnsi="ＭＳ 明朝" w:hint="eastAsia"/>
          <w:color w:val="000000" w:themeColor="text1"/>
          <w:sz w:val="24"/>
        </w:rPr>
        <w:t>作戦6「ごみ処理有料化制度の導入</w:t>
      </w:r>
      <w:r w:rsidR="00533F48" w:rsidRPr="008A22FF">
        <w:rPr>
          <w:rFonts w:ascii="ＭＳ 明朝" w:hAnsi="ＭＳ 明朝" w:hint="eastAsia"/>
          <w:color w:val="000000" w:themeColor="text1"/>
          <w:sz w:val="24"/>
        </w:rPr>
        <w:t>を検討する」については、</w:t>
      </w:r>
      <w:r w:rsidRPr="008A22FF">
        <w:rPr>
          <w:rFonts w:ascii="ＭＳ 明朝" w:hAnsi="ＭＳ 明朝" w:hint="eastAsia"/>
          <w:color w:val="000000" w:themeColor="text1"/>
          <w:sz w:val="24"/>
        </w:rPr>
        <w:t>作戦1～5の取り組みによるごみ減量効果</w:t>
      </w:r>
      <w:r w:rsidR="005F3C16" w:rsidRPr="008A22FF">
        <w:rPr>
          <w:rFonts w:ascii="ＭＳ 明朝" w:hAnsi="ＭＳ 明朝" w:hint="eastAsia"/>
          <w:color w:val="000000" w:themeColor="text1"/>
          <w:sz w:val="24"/>
        </w:rPr>
        <w:t>として</w:t>
      </w:r>
      <w:r w:rsidRPr="008A22FF">
        <w:rPr>
          <w:rFonts w:ascii="ＭＳ 明朝" w:hAnsi="ＭＳ 明朝" w:hint="eastAsia"/>
          <w:color w:val="000000" w:themeColor="text1"/>
          <w:sz w:val="24"/>
        </w:rPr>
        <w:t>、</w:t>
      </w:r>
      <w:r w:rsidR="00533F48" w:rsidRPr="008A22FF">
        <w:rPr>
          <w:rFonts w:ascii="ＭＳ 明朝" w:hAnsi="ＭＳ 明朝" w:hint="eastAsia"/>
          <w:color w:val="000000" w:themeColor="text1"/>
          <w:sz w:val="24"/>
        </w:rPr>
        <w:t>市が</w:t>
      </w:r>
      <w:r w:rsidRPr="008A22FF">
        <w:rPr>
          <w:rFonts w:ascii="ＭＳ 明朝" w:hAnsi="ＭＳ 明朝" w:hint="eastAsia"/>
          <w:color w:val="000000" w:themeColor="text1"/>
          <w:sz w:val="24"/>
        </w:rPr>
        <w:t>1人あたりのごみ焼却量を点検し</w:t>
      </w:r>
      <w:r w:rsidR="00533221" w:rsidRPr="008A22FF">
        <w:rPr>
          <w:rFonts w:ascii="ＭＳ 明朝" w:hAnsi="ＭＳ 明朝" w:hint="eastAsia"/>
          <w:color w:val="000000" w:themeColor="text1"/>
          <w:sz w:val="24"/>
        </w:rPr>
        <w:t>、</w:t>
      </w:r>
      <w:r w:rsidR="00533F48" w:rsidRPr="008A22FF">
        <w:rPr>
          <w:rFonts w:ascii="ＭＳ 明朝" w:hAnsi="ＭＳ 明朝" w:hint="eastAsia"/>
          <w:color w:val="000000" w:themeColor="text1"/>
          <w:sz w:val="24"/>
        </w:rPr>
        <w:t>ごみ処理有料化の検討</w:t>
      </w:r>
      <w:r w:rsidR="00533221" w:rsidRPr="008A22FF">
        <w:rPr>
          <w:rFonts w:ascii="ＭＳ 明朝" w:hAnsi="ＭＳ 明朝" w:hint="eastAsia"/>
          <w:color w:val="000000" w:themeColor="text1"/>
          <w:sz w:val="24"/>
        </w:rPr>
        <w:t>開始</w:t>
      </w:r>
      <w:r w:rsidR="00533F48" w:rsidRPr="008A22FF">
        <w:rPr>
          <w:rFonts w:ascii="ＭＳ 明朝" w:hAnsi="ＭＳ 明朝" w:hint="eastAsia"/>
          <w:color w:val="000000" w:themeColor="text1"/>
          <w:sz w:val="24"/>
        </w:rPr>
        <w:t>について</w:t>
      </w:r>
      <w:r w:rsidR="00533221" w:rsidRPr="008A22FF">
        <w:rPr>
          <w:rFonts w:ascii="ＭＳ 明朝" w:hAnsi="ＭＳ 明朝" w:hint="eastAsia"/>
          <w:color w:val="000000" w:themeColor="text1"/>
          <w:sz w:val="24"/>
        </w:rPr>
        <w:t>判断し</w:t>
      </w:r>
      <w:r w:rsidR="005F3C16" w:rsidRPr="008A22FF">
        <w:rPr>
          <w:rFonts w:ascii="ＭＳ 明朝" w:hAnsi="ＭＳ 明朝" w:hint="eastAsia"/>
          <w:color w:val="000000" w:themeColor="text1"/>
          <w:sz w:val="24"/>
        </w:rPr>
        <w:t>ます。</w:t>
      </w:r>
    </w:p>
    <w:p w:rsidR="00C7551E" w:rsidRDefault="00C7551E" w:rsidP="00731FD6">
      <w:pPr>
        <w:rPr>
          <w:rFonts w:ascii="ＭＳ 明朝" w:hAnsi="ＭＳ 明朝"/>
          <w:sz w:val="24"/>
        </w:rPr>
      </w:pPr>
      <w:r>
        <w:rPr>
          <w:noProof/>
        </w:rPr>
        <mc:AlternateContent>
          <mc:Choice Requires="wps">
            <w:drawing>
              <wp:anchor distT="0" distB="0" distL="114300" distR="114300" simplePos="0" relativeHeight="251639296" behindDoc="0" locked="0" layoutInCell="1" allowOverlap="1" wp14:anchorId="4D331267" wp14:editId="3B55D714">
                <wp:simplePos x="0" y="0"/>
                <wp:positionH relativeFrom="column">
                  <wp:posOffset>113665</wp:posOffset>
                </wp:positionH>
                <wp:positionV relativeFrom="paragraph">
                  <wp:posOffset>167005</wp:posOffset>
                </wp:positionV>
                <wp:extent cx="5670550" cy="165735"/>
                <wp:effectExtent l="0" t="0" r="6350" b="5715"/>
                <wp:wrapNone/>
                <wp:docPr id="579"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65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686F49" w:rsidRDefault="00F63729" w:rsidP="0038061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表-2　点検・評価の進め方(計画)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1" type="#_x0000_t202" style="position:absolute;left:0;text-align:left;margin-left:8.95pt;margin-top:13.15pt;width:446.5pt;height:13.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xaBQMAAJ0GAAAOAAAAZHJzL2Uyb0RvYy54bWysVduOmzAQfa/Uf7D8zgIJt6Alq4SEqtL2&#10;Iu32AxwwwSrY1HZurfrvHZvcdreVqm55QIM9Hp+Zc2a4vdt3LdpSqZjgGfZvPIwoL0XF+DrDXx4L&#10;J8FIacIr0gpOM3ygCt9N37653fUpHYlGtBWVCIJwle76DDda96nrqrKhHVE3oqccNmshO6LhU67d&#10;SpIdRO9ad+R5kbsTsuqlKKlSsLoYNvHUxq9rWupPda2oRm2GAZu2b2nfK/N2p7ckXUvSN6w8wiD/&#10;gKIjjMOl51ALognaSPYiVMdKKZSo9U0pOlfUNSupzQGy8b1n2Tw0pKc2FyiO6s9lUv8vbPlx+1ki&#10;VmU4jCcYcdIBSY90r9Fc7NEoGpsK7XqVguNDD656DxvAtM1W9fei/KoQF3lD+JrOpBS7hpIKEPrm&#10;pHt1dIijTJDV7oOo4CKy0cIG2teyM+WDgiCIDkwdzuwYMCUshlHshSFslbDnR2E8Du0VJD2d7qXS&#10;76jokDEyLIF9G51s75U2aEh6cjGXcVGwtrUKaPmTBXAcVqiV0HCapIAETONpMFl6f0y8yTJZJoET&#10;jKKlE3iLhTMr8sCJCj8OF+NFni/8nwaFH6QNqyrKzaUnqfnB31F5FP0gkrPYlGhZZcIZSEquV3kr&#10;0ZaA1Av7HMtz5eY+hWFLArk8S8kfBd58NHGKKImdoAhCZxJ7ieP5k/kk8oJJsCiepnTPOH19SmiX&#10;4WhsGCbtGqZJqeWgsj+mmXjmeZkmSTumYa60rMvwxYmkRptLXlnONWEt2EgfepAih/GEDQLVYdRS&#10;uB4Mq5kzcSbL31dsVoReHIwTJ47DsROMl54zT4rcmeV+FMXLeT5fPhPB0gpLvb5olrorlV4xfLzj&#10;AhlkfZKwbUzTi0NX6v1qb6dAYKtpunYlqgO0qhTQSUAJzHgwGiG/Q5VgXkJ9vm2IhJq17zm0O7jo&#10;kyFPxupkEF7C0Qxr4NaauR6G8KaXbN1A5GGgcDGDkVAz260XFJCC+YAZaJM5zmszZK+/rdflrzL9&#10;BQAA//8DAFBLAwQUAAYACAAAACEA7ikK398AAAAIAQAADwAAAGRycy9kb3ducmV2LnhtbEyPwU7D&#10;MBBE70j8g7VIXCrqNEChIU6FUqH2VIm0B45uso0t4nWI3Tb8PcsJjrMzmn2TL0fXiTMOwXpSMJsm&#10;IJBq31hqFex3b3fPIELU1OjOEyr4xgDL4voq11njL/SO5yq2gksoZFqBibHPpAy1QafD1PdI7B39&#10;4HRkObSyGfSFy10n0ySZS6ct8QejeywN1p/VySnYrr+wXH9sj6vVxNhKWl+Ok41Stzfj6wuIiGP8&#10;C8MvPqNDwUwHf6ImiI7104KTCtL5PQj2F7OEDwcFj+kDyCKX/wcUPwAAAP//AwBQSwECLQAUAAYA&#10;CAAAACEAtoM4kv4AAADhAQAAEwAAAAAAAAAAAAAAAAAAAAAAW0NvbnRlbnRfVHlwZXNdLnhtbFBL&#10;AQItABQABgAIAAAAIQA4/SH/1gAAAJQBAAALAAAAAAAAAAAAAAAAAC8BAABfcmVscy8ucmVsc1BL&#10;AQItABQABgAIAAAAIQBmMHxaBQMAAJ0GAAAOAAAAAAAAAAAAAAAAAC4CAABkcnMvZTJvRG9jLnht&#10;bFBLAQItABQABgAIAAAAIQDuKQrf3wAAAAgBAAAPAAAAAAAAAAAAAAAAAF8FAABkcnMvZG93bnJl&#10;di54bWxQSwUGAAAAAAQABADzAAAAawYAAAAA&#10;" filled="f" stroked="f" strokecolor="maroon" strokeweight=".5pt">
                <v:stroke endarrowwidth="narrow" endarrowlength="short"/>
                <v:textbox inset="0,0,0,0">
                  <w:txbxContent>
                    <w:p w:rsidR="00F63729" w:rsidRPr="00686F49" w:rsidRDefault="00F63729" w:rsidP="0038061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表-2　点検・評価の進め方(計画)</w:t>
                      </w:r>
                    </w:p>
                  </w:txbxContent>
                </v:textbox>
              </v:shape>
            </w:pict>
          </mc:Fallback>
        </mc:AlternateContent>
      </w:r>
    </w:p>
    <w:p w:rsidR="00F429B4" w:rsidRDefault="00F429B4" w:rsidP="00731FD6">
      <w:pPr>
        <w:rPr>
          <w:rFonts w:ascii="ＭＳ 明朝" w:hAnsi="ＭＳ 明朝"/>
          <w:sz w:val="24"/>
        </w:rPr>
      </w:pPr>
    </w:p>
    <w:p w:rsidR="00F429B4" w:rsidRPr="005872C1" w:rsidRDefault="00F429B4" w:rsidP="00F429B4">
      <w:pPr>
        <w:spacing w:line="200" w:lineRule="exact"/>
        <w:jc w:val="right"/>
        <w:rPr>
          <w:rFonts w:ascii="ＭＳ 明朝" w:hAnsi="ＭＳ 明朝"/>
          <w:sz w:val="16"/>
          <w:szCs w:val="16"/>
        </w:rPr>
      </w:pPr>
      <w:r w:rsidRPr="005872C1">
        <w:rPr>
          <w:rFonts w:ascii="ＭＳ ゴシック" w:eastAsia="ＭＳ ゴシック" w:hAnsi="ＭＳ ゴシック" w:hint="eastAsia"/>
          <w:sz w:val="16"/>
          <w:szCs w:val="16"/>
        </w:rPr>
        <w:t>○：</w:t>
      </w:r>
      <w:r w:rsidRPr="005872C1">
        <w:rPr>
          <w:rFonts w:ascii="ＭＳ 明朝" w:hAnsi="ＭＳ 明朝" w:hint="eastAsia"/>
          <w:sz w:val="16"/>
          <w:szCs w:val="16"/>
        </w:rPr>
        <w:t>点検・評価する作戦</w:t>
      </w:r>
    </w:p>
    <w:tbl>
      <w:tblPr>
        <w:tblW w:w="8928" w:type="dxa"/>
        <w:tblInd w:w="288" w:type="dxa"/>
        <w:tblBorders>
          <w:top w:val="single" w:sz="4" w:space="0" w:color="auto"/>
          <w:left w:val="single" w:sz="4" w:space="0" w:color="auto"/>
          <w:bottom w:val="single" w:sz="4" w:space="0" w:color="auto"/>
          <w:right w:val="single" w:sz="4" w:space="0" w:color="auto"/>
          <w:insideH w:val="dotted" w:sz="4" w:space="0" w:color="000000" w:themeColor="text1"/>
          <w:insideV w:val="dotted" w:sz="4" w:space="0" w:color="000000" w:themeColor="text1"/>
        </w:tblBorders>
        <w:tblLook w:val="04A0" w:firstRow="1" w:lastRow="0" w:firstColumn="1" w:lastColumn="0" w:noHBand="0" w:noVBand="1"/>
      </w:tblPr>
      <w:tblGrid>
        <w:gridCol w:w="4788"/>
        <w:gridCol w:w="828"/>
        <w:gridCol w:w="828"/>
        <w:gridCol w:w="828"/>
        <w:gridCol w:w="828"/>
        <w:gridCol w:w="828"/>
      </w:tblGrid>
      <w:tr w:rsidR="00F429B4" w:rsidTr="00452D78">
        <w:tc>
          <w:tcPr>
            <w:tcW w:w="4788" w:type="dxa"/>
            <w:tcBorders>
              <w:top w:val="single" w:sz="4" w:space="0" w:color="auto"/>
              <w:bottom w:val="single" w:sz="4" w:space="0" w:color="auto"/>
            </w:tcBorders>
            <w:shd w:val="clear" w:color="auto" w:fill="DAEEF3"/>
            <w:vAlign w:val="center"/>
          </w:tcPr>
          <w:p w:rsidR="00F429B4" w:rsidRPr="00814BAC" w:rsidRDefault="00F429B4" w:rsidP="00814BAC">
            <w:pPr>
              <w:spacing w:line="320" w:lineRule="exact"/>
              <w:jc w:val="center"/>
              <w:rPr>
                <w:rFonts w:ascii="ＭＳ ゴシック" w:eastAsia="ＭＳ ゴシック" w:hAnsi="ＭＳ ゴシック"/>
                <w:w w:val="90"/>
                <w:sz w:val="20"/>
                <w:szCs w:val="20"/>
              </w:rPr>
            </w:pPr>
            <w:r w:rsidRPr="00814BAC">
              <w:rPr>
                <w:rFonts w:ascii="ＭＳ ゴシック" w:eastAsia="ＭＳ ゴシック" w:hAnsi="ＭＳ ゴシック" w:hint="eastAsia"/>
                <w:w w:val="90"/>
                <w:sz w:val="20"/>
                <w:szCs w:val="20"/>
              </w:rPr>
              <w:t>作戦内容</w:t>
            </w:r>
          </w:p>
        </w:tc>
        <w:tc>
          <w:tcPr>
            <w:tcW w:w="828" w:type="dxa"/>
            <w:tcBorders>
              <w:top w:val="single" w:sz="4" w:space="0" w:color="auto"/>
              <w:bottom w:val="single" w:sz="4" w:space="0" w:color="auto"/>
            </w:tcBorders>
            <w:shd w:val="clear" w:color="auto" w:fill="DAEEF3"/>
            <w:tcMar>
              <w:left w:w="28" w:type="dxa"/>
              <w:right w:w="28" w:type="dxa"/>
            </w:tcMar>
          </w:tcPr>
          <w:p w:rsidR="00F429B4" w:rsidRPr="008A22FF" w:rsidRDefault="00F429B4" w:rsidP="00814BAC">
            <w:pPr>
              <w:spacing w:line="320" w:lineRule="exact"/>
              <w:jc w:val="center"/>
              <w:rPr>
                <w:rFonts w:ascii="ＭＳ ゴシック" w:eastAsia="ＭＳ ゴシック" w:hAnsi="ＭＳ ゴシック"/>
                <w:color w:val="000000" w:themeColor="text1"/>
                <w:w w:val="90"/>
                <w:sz w:val="20"/>
                <w:szCs w:val="20"/>
              </w:rPr>
            </w:pPr>
            <w:r w:rsidRPr="008A22FF">
              <w:rPr>
                <w:rFonts w:ascii="ＭＳ ゴシック" w:eastAsia="ＭＳ ゴシック" w:hAnsi="ＭＳ ゴシック" w:hint="eastAsia"/>
                <w:color w:val="000000" w:themeColor="text1"/>
                <w:w w:val="90"/>
                <w:sz w:val="20"/>
                <w:szCs w:val="20"/>
              </w:rPr>
              <w:t>H2</w:t>
            </w:r>
            <w:r w:rsidR="00A30D80" w:rsidRPr="008A22FF">
              <w:rPr>
                <w:rFonts w:ascii="ＭＳ ゴシック" w:eastAsia="ＭＳ ゴシック" w:hAnsi="ＭＳ ゴシック" w:hint="eastAsia"/>
                <w:color w:val="000000" w:themeColor="text1"/>
                <w:w w:val="90"/>
                <w:sz w:val="20"/>
                <w:szCs w:val="20"/>
              </w:rPr>
              <w:t>9</w:t>
            </w:r>
            <w:r w:rsidRPr="008A22FF">
              <w:rPr>
                <w:rFonts w:ascii="ＭＳ ゴシック" w:eastAsia="ＭＳ ゴシック" w:hAnsi="ＭＳ ゴシック" w:hint="eastAsia"/>
                <w:color w:val="000000" w:themeColor="text1"/>
                <w:w w:val="90"/>
                <w:sz w:val="20"/>
                <w:szCs w:val="20"/>
              </w:rPr>
              <w:t>年度</w:t>
            </w:r>
          </w:p>
          <w:p w:rsidR="00F429B4" w:rsidRPr="008A22FF" w:rsidRDefault="00F429B4" w:rsidP="00814BAC">
            <w:pPr>
              <w:spacing w:line="320" w:lineRule="exact"/>
              <w:jc w:val="center"/>
              <w:rPr>
                <w:rFonts w:ascii="ＭＳ ゴシック" w:eastAsia="ＭＳ ゴシック" w:hAnsi="ＭＳ ゴシック"/>
                <w:color w:val="000000" w:themeColor="text1"/>
                <w:w w:val="90"/>
                <w:sz w:val="20"/>
                <w:szCs w:val="20"/>
              </w:rPr>
            </w:pPr>
            <w:r w:rsidRPr="008A22FF">
              <w:rPr>
                <w:rFonts w:ascii="ＭＳ ゴシック" w:eastAsia="ＭＳ ゴシック" w:hAnsi="ＭＳ ゴシック" w:hint="eastAsia"/>
                <w:color w:val="000000" w:themeColor="text1"/>
                <w:w w:val="90"/>
                <w:sz w:val="20"/>
                <w:szCs w:val="20"/>
              </w:rPr>
              <w:t>第1回</w:t>
            </w:r>
          </w:p>
        </w:tc>
        <w:tc>
          <w:tcPr>
            <w:tcW w:w="828" w:type="dxa"/>
            <w:tcBorders>
              <w:top w:val="single" w:sz="4" w:space="0" w:color="auto"/>
              <w:bottom w:val="single" w:sz="4" w:space="0" w:color="auto"/>
              <w:right w:val="dotted" w:sz="4" w:space="0" w:color="auto"/>
            </w:tcBorders>
            <w:shd w:val="clear" w:color="auto" w:fill="DAEEF3" w:themeFill="accent5" w:themeFillTint="33"/>
            <w:tcMar>
              <w:left w:w="28" w:type="dxa"/>
              <w:right w:w="28" w:type="dxa"/>
            </w:tcMar>
          </w:tcPr>
          <w:p w:rsidR="00F429B4" w:rsidRPr="008A22FF" w:rsidRDefault="00F429B4" w:rsidP="00814BAC">
            <w:pPr>
              <w:spacing w:line="320" w:lineRule="exact"/>
              <w:jc w:val="center"/>
              <w:rPr>
                <w:rFonts w:ascii="ＭＳ ゴシック" w:eastAsia="ＭＳ ゴシック" w:hAnsi="ＭＳ ゴシック"/>
                <w:color w:val="000000" w:themeColor="text1"/>
                <w:w w:val="90"/>
                <w:sz w:val="20"/>
                <w:szCs w:val="20"/>
              </w:rPr>
            </w:pPr>
            <w:r w:rsidRPr="008A22FF">
              <w:rPr>
                <w:rFonts w:ascii="ＭＳ ゴシック" w:eastAsia="ＭＳ ゴシック" w:hAnsi="ＭＳ ゴシック" w:hint="eastAsia"/>
                <w:color w:val="000000" w:themeColor="text1"/>
                <w:w w:val="90"/>
                <w:sz w:val="20"/>
                <w:szCs w:val="20"/>
              </w:rPr>
              <w:t>H</w:t>
            </w:r>
            <w:r w:rsidR="00A30D80" w:rsidRPr="008A22FF">
              <w:rPr>
                <w:rFonts w:ascii="ＭＳ ゴシック" w:eastAsia="ＭＳ ゴシック" w:hAnsi="ＭＳ ゴシック" w:hint="eastAsia"/>
                <w:color w:val="000000" w:themeColor="text1"/>
                <w:w w:val="90"/>
                <w:sz w:val="20"/>
                <w:szCs w:val="20"/>
              </w:rPr>
              <w:t>30</w:t>
            </w:r>
            <w:r w:rsidRPr="008A22FF">
              <w:rPr>
                <w:rFonts w:ascii="ＭＳ ゴシック" w:eastAsia="ＭＳ ゴシック" w:hAnsi="ＭＳ ゴシック" w:hint="eastAsia"/>
                <w:color w:val="000000" w:themeColor="text1"/>
                <w:w w:val="90"/>
                <w:sz w:val="20"/>
                <w:szCs w:val="20"/>
              </w:rPr>
              <w:t>年度</w:t>
            </w:r>
          </w:p>
          <w:p w:rsidR="00F429B4" w:rsidRPr="008A22FF" w:rsidRDefault="00F429B4" w:rsidP="00814BAC">
            <w:pPr>
              <w:spacing w:line="320" w:lineRule="exact"/>
              <w:jc w:val="center"/>
              <w:rPr>
                <w:rFonts w:ascii="ＭＳ ゴシック" w:eastAsia="ＭＳ ゴシック" w:hAnsi="ＭＳ ゴシック"/>
                <w:color w:val="000000" w:themeColor="text1"/>
                <w:w w:val="90"/>
                <w:sz w:val="20"/>
                <w:szCs w:val="20"/>
              </w:rPr>
            </w:pPr>
            <w:r w:rsidRPr="008A22FF">
              <w:rPr>
                <w:rFonts w:ascii="ＭＳ ゴシック" w:eastAsia="ＭＳ ゴシック" w:hAnsi="ＭＳ ゴシック" w:hint="eastAsia"/>
                <w:color w:val="000000" w:themeColor="text1"/>
                <w:w w:val="90"/>
                <w:sz w:val="20"/>
                <w:szCs w:val="20"/>
              </w:rPr>
              <w:t>第2回</w:t>
            </w:r>
          </w:p>
        </w:tc>
        <w:tc>
          <w:tcPr>
            <w:tcW w:w="828" w:type="dxa"/>
            <w:tcBorders>
              <w:top w:val="single" w:sz="4" w:space="0" w:color="auto"/>
              <w:left w:val="dotted" w:sz="4" w:space="0" w:color="auto"/>
              <w:bottom w:val="single" w:sz="4" w:space="0" w:color="auto"/>
              <w:right w:val="dotted" w:sz="4" w:space="0" w:color="auto"/>
            </w:tcBorders>
            <w:shd w:val="clear" w:color="auto" w:fill="DAEEF3"/>
            <w:tcMar>
              <w:left w:w="28" w:type="dxa"/>
              <w:right w:w="28" w:type="dxa"/>
            </w:tcMar>
          </w:tcPr>
          <w:p w:rsidR="00F429B4" w:rsidRPr="008A22FF" w:rsidRDefault="00F429B4" w:rsidP="00814BAC">
            <w:pPr>
              <w:spacing w:line="320" w:lineRule="exact"/>
              <w:jc w:val="center"/>
              <w:rPr>
                <w:rFonts w:ascii="ＭＳ ゴシック" w:eastAsia="ＭＳ ゴシック" w:hAnsi="ＭＳ ゴシック"/>
                <w:color w:val="000000" w:themeColor="text1"/>
                <w:w w:val="90"/>
                <w:sz w:val="20"/>
                <w:szCs w:val="20"/>
              </w:rPr>
            </w:pPr>
            <w:r w:rsidRPr="008A22FF">
              <w:rPr>
                <w:rFonts w:ascii="ＭＳ ゴシック" w:eastAsia="ＭＳ ゴシック" w:hAnsi="ＭＳ ゴシック" w:hint="eastAsia"/>
                <w:color w:val="000000" w:themeColor="text1"/>
                <w:w w:val="90"/>
                <w:sz w:val="20"/>
                <w:szCs w:val="20"/>
              </w:rPr>
              <w:t>H</w:t>
            </w:r>
            <w:r w:rsidR="00A30D80" w:rsidRPr="008A22FF">
              <w:rPr>
                <w:rFonts w:ascii="ＭＳ ゴシック" w:eastAsia="ＭＳ ゴシック" w:hAnsi="ＭＳ ゴシック" w:hint="eastAsia"/>
                <w:color w:val="000000" w:themeColor="text1"/>
                <w:w w:val="90"/>
                <w:sz w:val="20"/>
                <w:szCs w:val="20"/>
              </w:rPr>
              <w:t>31</w:t>
            </w:r>
            <w:r w:rsidRPr="008A22FF">
              <w:rPr>
                <w:rFonts w:ascii="ＭＳ ゴシック" w:eastAsia="ＭＳ ゴシック" w:hAnsi="ＭＳ ゴシック" w:hint="eastAsia"/>
                <w:color w:val="000000" w:themeColor="text1"/>
                <w:w w:val="90"/>
                <w:sz w:val="20"/>
                <w:szCs w:val="20"/>
              </w:rPr>
              <w:t>年度</w:t>
            </w:r>
          </w:p>
          <w:p w:rsidR="00F429B4" w:rsidRPr="008A22FF" w:rsidRDefault="00F429B4" w:rsidP="00814BAC">
            <w:pPr>
              <w:spacing w:line="320" w:lineRule="exact"/>
              <w:jc w:val="center"/>
              <w:rPr>
                <w:rFonts w:ascii="ＭＳ ゴシック" w:eastAsia="ＭＳ ゴシック" w:hAnsi="ＭＳ ゴシック"/>
                <w:color w:val="000000" w:themeColor="text1"/>
                <w:w w:val="90"/>
                <w:sz w:val="20"/>
                <w:szCs w:val="20"/>
              </w:rPr>
            </w:pPr>
            <w:r w:rsidRPr="008A22FF">
              <w:rPr>
                <w:rFonts w:ascii="ＭＳ ゴシック" w:eastAsia="ＭＳ ゴシック" w:hAnsi="ＭＳ ゴシック" w:hint="eastAsia"/>
                <w:color w:val="000000" w:themeColor="text1"/>
                <w:w w:val="90"/>
                <w:sz w:val="20"/>
                <w:szCs w:val="20"/>
              </w:rPr>
              <w:t>第3回</w:t>
            </w:r>
          </w:p>
        </w:tc>
        <w:tc>
          <w:tcPr>
            <w:tcW w:w="828" w:type="dxa"/>
            <w:tcBorders>
              <w:top w:val="single" w:sz="4" w:space="0" w:color="auto"/>
              <w:left w:val="dotted" w:sz="4" w:space="0" w:color="auto"/>
              <w:bottom w:val="single" w:sz="4" w:space="0" w:color="auto"/>
            </w:tcBorders>
            <w:shd w:val="clear" w:color="auto" w:fill="DAEEF3"/>
            <w:tcMar>
              <w:left w:w="28" w:type="dxa"/>
              <w:right w:w="28" w:type="dxa"/>
            </w:tcMar>
          </w:tcPr>
          <w:p w:rsidR="00F429B4" w:rsidRPr="008A22FF" w:rsidRDefault="00F429B4" w:rsidP="00814BAC">
            <w:pPr>
              <w:spacing w:line="320" w:lineRule="exact"/>
              <w:jc w:val="center"/>
              <w:rPr>
                <w:rFonts w:ascii="ＭＳ ゴシック" w:eastAsia="ＭＳ ゴシック" w:hAnsi="ＭＳ ゴシック"/>
                <w:color w:val="000000" w:themeColor="text1"/>
                <w:w w:val="90"/>
                <w:sz w:val="20"/>
                <w:szCs w:val="20"/>
              </w:rPr>
            </w:pPr>
            <w:r w:rsidRPr="008A22FF">
              <w:rPr>
                <w:rFonts w:ascii="ＭＳ ゴシック" w:eastAsia="ＭＳ ゴシック" w:hAnsi="ＭＳ ゴシック" w:hint="eastAsia"/>
                <w:color w:val="000000" w:themeColor="text1"/>
                <w:w w:val="90"/>
                <w:sz w:val="20"/>
                <w:szCs w:val="20"/>
              </w:rPr>
              <w:t>H</w:t>
            </w:r>
            <w:r w:rsidR="00A30D80" w:rsidRPr="008A22FF">
              <w:rPr>
                <w:rFonts w:ascii="ＭＳ ゴシック" w:eastAsia="ＭＳ ゴシック" w:hAnsi="ＭＳ ゴシック" w:hint="eastAsia"/>
                <w:color w:val="000000" w:themeColor="text1"/>
                <w:w w:val="90"/>
                <w:sz w:val="20"/>
                <w:szCs w:val="20"/>
              </w:rPr>
              <w:t>3</w:t>
            </w:r>
            <w:r w:rsidRPr="008A22FF">
              <w:rPr>
                <w:rFonts w:ascii="ＭＳ ゴシック" w:eastAsia="ＭＳ ゴシック" w:hAnsi="ＭＳ ゴシック" w:hint="eastAsia"/>
                <w:color w:val="000000" w:themeColor="text1"/>
                <w:w w:val="90"/>
                <w:sz w:val="20"/>
                <w:szCs w:val="20"/>
              </w:rPr>
              <w:t>2年度</w:t>
            </w:r>
          </w:p>
          <w:p w:rsidR="00F429B4" w:rsidRPr="008A22FF" w:rsidRDefault="00F429B4" w:rsidP="00814BAC">
            <w:pPr>
              <w:spacing w:line="320" w:lineRule="exact"/>
              <w:jc w:val="center"/>
              <w:rPr>
                <w:rFonts w:ascii="ＭＳ ゴシック" w:eastAsia="ＭＳ ゴシック" w:hAnsi="ＭＳ ゴシック"/>
                <w:color w:val="000000" w:themeColor="text1"/>
                <w:w w:val="90"/>
                <w:sz w:val="20"/>
                <w:szCs w:val="20"/>
              </w:rPr>
            </w:pPr>
            <w:r w:rsidRPr="008A22FF">
              <w:rPr>
                <w:rFonts w:ascii="ＭＳ ゴシック" w:eastAsia="ＭＳ ゴシック" w:hAnsi="ＭＳ ゴシック" w:hint="eastAsia"/>
                <w:color w:val="000000" w:themeColor="text1"/>
                <w:w w:val="90"/>
                <w:sz w:val="20"/>
                <w:szCs w:val="20"/>
              </w:rPr>
              <w:t>第4回</w:t>
            </w:r>
          </w:p>
        </w:tc>
        <w:tc>
          <w:tcPr>
            <w:tcW w:w="828" w:type="dxa"/>
            <w:tcBorders>
              <w:top w:val="single" w:sz="4" w:space="0" w:color="auto"/>
              <w:bottom w:val="single" w:sz="4" w:space="0" w:color="auto"/>
            </w:tcBorders>
            <w:shd w:val="clear" w:color="auto" w:fill="DAEEF3"/>
            <w:tcMar>
              <w:left w:w="28" w:type="dxa"/>
              <w:right w:w="28" w:type="dxa"/>
            </w:tcMar>
          </w:tcPr>
          <w:p w:rsidR="00F429B4" w:rsidRPr="008A22FF" w:rsidRDefault="00F429B4" w:rsidP="00A30D80">
            <w:pPr>
              <w:spacing w:line="320" w:lineRule="exact"/>
              <w:jc w:val="center"/>
              <w:rPr>
                <w:rFonts w:ascii="ＭＳ ゴシック" w:eastAsia="ＭＳ ゴシック" w:hAnsi="ＭＳ ゴシック"/>
                <w:color w:val="000000" w:themeColor="text1"/>
                <w:w w:val="90"/>
                <w:sz w:val="20"/>
                <w:szCs w:val="20"/>
              </w:rPr>
            </w:pPr>
            <w:r w:rsidRPr="008A22FF">
              <w:rPr>
                <w:rFonts w:ascii="ＭＳ ゴシック" w:eastAsia="ＭＳ ゴシック" w:hAnsi="ＭＳ ゴシック" w:hint="eastAsia"/>
                <w:color w:val="000000" w:themeColor="text1"/>
                <w:w w:val="90"/>
                <w:sz w:val="20"/>
                <w:szCs w:val="20"/>
              </w:rPr>
              <w:t>H</w:t>
            </w:r>
            <w:r w:rsidR="00A30D80" w:rsidRPr="008A22FF">
              <w:rPr>
                <w:rFonts w:ascii="ＭＳ ゴシック" w:eastAsia="ＭＳ ゴシック" w:hAnsi="ＭＳ ゴシック" w:hint="eastAsia"/>
                <w:color w:val="000000" w:themeColor="text1"/>
                <w:w w:val="90"/>
                <w:sz w:val="20"/>
                <w:szCs w:val="20"/>
              </w:rPr>
              <w:t>33</w:t>
            </w:r>
            <w:r w:rsidRPr="008A22FF">
              <w:rPr>
                <w:rFonts w:ascii="ＭＳ ゴシック" w:eastAsia="ＭＳ ゴシック" w:hAnsi="ＭＳ ゴシック" w:hint="eastAsia"/>
                <w:color w:val="000000" w:themeColor="text1"/>
                <w:w w:val="90"/>
                <w:sz w:val="20"/>
                <w:szCs w:val="20"/>
              </w:rPr>
              <w:t>年度</w:t>
            </w:r>
          </w:p>
          <w:p w:rsidR="00A30D80" w:rsidRPr="008A22FF" w:rsidRDefault="00A30D80" w:rsidP="00A30D80">
            <w:pPr>
              <w:spacing w:line="320" w:lineRule="exact"/>
              <w:jc w:val="center"/>
              <w:rPr>
                <w:rFonts w:ascii="ＭＳ ゴシック" w:eastAsia="ＭＳ ゴシック" w:hAnsi="ＭＳ ゴシック"/>
                <w:color w:val="000000" w:themeColor="text1"/>
                <w:w w:val="90"/>
                <w:sz w:val="20"/>
                <w:szCs w:val="20"/>
              </w:rPr>
            </w:pPr>
            <w:r w:rsidRPr="008A22FF">
              <w:rPr>
                <w:rFonts w:ascii="ＭＳ ゴシック" w:eastAsia="ＭＳ ゴシック" w:hAnsi="ＭＳ ゴシック" w:hint="eastAsia"/>
                <w:color w:val="000000" w:themeColor="text1"/>
                <w:w w:val="90"/>
                <w:sz w:val="20"/>
                <w:szCs w:val="20"/>
              </w:rPr>
              <w:t>第5回</w:t>
            </w:r>
          </w:p>
        </w:tc>
      </w:tr>
      <w:tr w:rsidR="00F429B4" w:rsidTr="00BD5D36">
        <w:trPr>
          <w:trHeight w:val="545"/>
        </w:trPr>
        <w:tc>
          <w:tcPr>
            <w:tcW w:w="4788" w:type="dxa"/>
            <w:tcBorders>
              <w:top w:val="single" w:sz="4" w:space="0" w:color="auto"/>
            </w:tcBorders>
            <w:shd w:val="clear" w:color="auto" w:fill="auto"/>
          </w:tcPr>
          <w:p w:rsidR="00F429B4" w:rsidRPr="008A22FF" w:rsidRDefault="00F429B4" w:rsidP="000E0185">
            <w:pPr>
              <w:spacing w:line="480" w:lineRule="exact"/>
              <w:rPr>
                <w:rFonts w:ascii="ＭＳ ゴシック" w:eastAsia="ＭＳ ゴシック" w:hAnsi="ＭＳ ゴシック"/>
                <w:color w:val="000000" w:themeColor="text1"/>
                <w:sz w:val="22"/>
                <w:szCs w:val="22"/>
              </w:rPr>
            </w:pPr>
            <w:r w:rsidRPr="008A22FF">
              <w:rPr>
                <w:rFonts w:ascii="ＭＳ ゴシック" w:eastAsia="ＭＳ ゴシック" w:hAnsi="ＭＳ ゴシック" w:hint="eastAsia"/>
                <w:color w:val="000000" w:themeColor="text1"/>
                <w:sz w:val="22"/>
                <w:szCs w:val="22"/>
              </w:rPr>
              <w:t xml:space="preserve">作戦1 </w:t>
            </w:r>
            <w:r w:rsidRPr="008A22FF">
              <w:rPr>
                <w:rFonts w:ascii="ＭＳ 明朝" w:hAnsi="ＭＳ 明朝" w:hint="eastAsia"/>
                <w:color w:val="000000" w:themeColor="text1"/>
                <w:sz w:val="22"/>
                <w:szCs w:val="22"/>
              </w:rPr>
              <w:t>多様な資源ごみ回収の仕組</w:t>
            </w:r>
            <w:r w:rsidR="00A30D80" w:rsidRPr="008A22FF">
              <w:rPr>
                <w:rFonts w:ascii="ＭＳ 明朝" w:hAnsi="ＭＳ 明朝" w:hint="eastAsia"/>
                <w:color w:val="000000" w:themeColor="text1"/>
                <w:sz w:val="22"/>
                <w:szCs w:val="22"/>
              </w:rPr>
              <w:t>み</w:t>
            </w:r>
            <w:r w:rsidRPr="008A22FF">
              <w:rPr>
                <w:rFonts w:ascii="ＭＳ 明朝" w:hAnsi="ＭＳ 明朝" w:hint="eastAsia"/>
                <w:color w:val="000000" w:themeColor="text1"/>
                <w:sz w:val="22"/>
                <w:szCs w:val="22"/>
              </w:rPr>
              <w:t>をつくる</w:t>
            </w:r>
          </w:p>
        </w:tc>
        <w:tc>
          <w:tcPr>
            <w:tcW w:w="828" w:type="dxa"/>
            <w:tcBorders>
              <w:top w:val="single" w:sz="4" w:space="0" w:color="auto"/>
            </w:tcBorders>
            <w:shd w:val="clear" w:color="auto" w:fill="auto"/>
            <w:tcMar>
              <w:left w:w="28" w:type="dxa"/>
              <w:right w:w="28" w:type="dxa"/>
            </w:tcMar>
            <w:vAlign w:val="center"/>
          </w:tcPr>
          <w:p w:rsidR="00F429B4" w:rsidRPr="005872C1" w:rsidRDefault="00F429B4" w:rsidP="000E0185">
            <w:pPr>
              <w:spacing w:line="320" w:lineRule="exact"/>
              <w:jc w:val="center"/>
              <w:rPr>
                <w:rFonts w:ascii="ＭＳ 明朝" w:hAnsi="ＭＳ 明朝"/>
                <w:sz w:val="20"/>
                <w:szCs w:val="20"/>
              </w:rPr>
            </w:pPr>
            <w:r w:rsidRPr="005872C1">
              <w:rPr>
                <w:rFonts w:ascii="ＭＳ 明朝" w:hAnsi="ＭＳ 明朝" w:hint="eastAsia"/>
                <w:sz w:val="20"/>
                <w:szCs w:val="20"/>
              </w:rPr>
              <w:t>○</w:t>
            </w:r>
          </w:p>
        </w:tc>
        <w:tc>
          <w:tcPr>
            <w:tcW w:w="828" w:type="dxa"/>
            <w:tcBorders>
              <w:top w:val="single" w:sz="4" w:space="0" w:color="auto"/>
              <w:right w:val="dotted" w:sz="4" w:space="0" w:color="auto"/>
            </w:tcBorders>
            <w:shd w:val="clear" w:color="auto" w:fill="FFFFFF" w:themeFill="background1"/>
            <w:tcMar>
              <w:left w:w="28" w:type="dxa"/>
              <w:right w:w="28" w:type="dxa"/>
            </w:tcMar>
            <w:vAlign w:val="center"/>
          </w:tcPr>
          <w:p w:rsidR="00F429B4" w:rsidRDefault="00F429B4" w:rsidP="000E0185">
            <w:pPr>
              <w:spacing w:line="320" w:lineRule="exact"/>
              <w:jc w:val="center"/>
            </w:pPr>
            <w:r>
              <w:rPr>
                <w:rFonts w:hint="eastAsia"/>
              </w:rPr>
              <w:t>○</w:t>
            </w:r>
          </w:p>
        </w:tc>
        <w:tc>
          <w:tcPr>
            <w:tcW w:w="828" w:type="dxa"/>
            <w:tcBorders>
              <w:top w:val="single" w:sz="4" w:space="0" w:color="auto"/>
              <w:left w:val="dotted" w:sz="4" w:space="0" w:color="auto"/>
              <w:right w:val="dotted" w:sz="4" w:space="0" w:color="auto"/>
            </w:tcBorders>
            <w:shd w:val="clear" w:color="auto" w:fill="auto"/>
            <w:tcMar>
              <w:left w:w="28" w:type="dxa"/>
              <w:right w:w="28" w:type="dxa"/>
            </w:tcMar>
            <w:vAlign w:val="center"/>
          </w:tcPr>
          <w:p w:rsidR="00F429B4" w:rsidRDefault="00F429B4" w:rsidP="000E0185">
            <w:pPr>
              <w:spacing w:line="320" w:lineRule="exact"/>
              <w:jc w:val="center"/>
            </w:pPr>
            <w:r>
              <w:rPr>
                <w:rFonts w:hint="eastAsia"/>
              </w:rPr>
              <w:t>○</w:t>
            </w:r>
          </w:p>
        </w:tc>
        <w:tc>
          <w:tcPr>
            <w:tcW w:w="828" w:type="dxa"/>
            <w:tcBorders>
              <w:top w:val="single" w:sz="4" w:space="0" w:color="auto"/>
              <w:left w:val="dotted" w:sz="4" w:space="0" w:color="auto"/>
              <w:bottom w:val="dotted" w:sz="4" w:space="0" w:color="auto"/>
            </w:tcBorders>
            <w:shd w:val="clear" w:color="auto" w:fill="auto"/>
            <w:tcMar>
              <w:left w:w="28" w:type="dxa"/>
              <w:right w:w="28" w:type="dxa"/>
            </w:tcMar>
            <w:vAlign w:val="center"/>
          </w:tcPr>
          <w:p w:rsidR="00F429B4" w:rsidRDefault="00F429B4" w:rsidP="000E0185">
            <w:pPr>
              <w:spacing w:line="320" w:lineRule="exact"/>
              <w:jc w:val="center"/>
            </w:pPr>
            <w:r>
              <w:rPr>
                <w:rFonts w:hint="eastAsia"/>
              </w:rPr>
              <w:t>○</w:t>
            </w:r>
          </w:p>
        </w:tc>
        <w:tc>
          <w:tcPr>
            <w:tcW w:w="828" w:type="dxa"/>
            <w:tcBorders>
              <w:top w:val="single" w:sz="4" w:space="0" w:color="auto"/>
              <w:bottom w:val="dotted" w:sz="4" w:space="0" w:color="auto"/>
            </w:tcBorders>
            <w:shd w:val="clear" w:color="auto" w:fill="auto"/>
            <w:tcMar>
              <w:left w:w="28" w:type="dxa"/>
              <w:right w:w="28" w:type="dxa"/>
            </w:tcMar>
            <w:vAlign w:val="center"/>
          </w:tcPr>
          <w:p w:rsidR="00F429B4" w:rsidRPr="005872C1" w:rsidRDefault="00A30D80" w:rsidP="00A30D80">
            <w:pPr>
              <w:spacing w:line="3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F429B4" w:rsidTr="00BD5D36">
        <w:trPr>
          <w:trHeight w:val="545"/>
        </w:trPr>
        <w:tc>
          <w:tcPr>
            <w:tcW w:w="4788" w:type="dxa"/>
            <w:shd w:val="clear" w:color="auto" w:fill="auto"/>
          </w:tcPr>
          <w:p w:rsidR="00F429B4" w:rsidRPr="008A22FF" w:rsidRDefault="00F429B4" w:rsidP="00A30D80">
            <w:pPr>
              <w:spacing w:line="480" w:lineRule="exact"/>
              <w:rPr>
                <w:rFonts w:ascii="ＭＳ ゴシック" w:eastAsia="ＭＳ ゴシック" w:hAnsi="ＭＳ ゴシック"/>
                <w:color w:val="000000" w:themeColor="text1"/>
                <w:sz w:val="22"/>
                <w:szCs w:val="22"/>
              </w:rPr>
            </w:pPr>
            <w:r w:rsidRPr="008A22FF">
              <w:rPr>
                <w:rFonts w:ascii="ＭＳ ゴシック" w:eastAsia="ＭＳ ゴシック" w:hAnsi="ＭＳ ゴシック" w:hint="eastAsia"/>
                <w:color w:val="000000" w:themeColor="text1"/>
                <w:sz w:val="22"/>
                <w:szCs w:val="22"/>
              </w:rPr>
              <w:t xml:space="preserve">作戦2 </w:t>
            </w:r>
            <w:r w:rsidR="00A30D80" w:rsidRPr="00FC4975">
              <w:rPr>
                <w:rFonts w:asciiTheme="minorEastAsia" w:eastAsiaTheme="minorEastAsia" w:hAnsiTheme="minorEastAsia" w:hint="eastAsia"/>
                <w:color w:val="000000" w:themeColor="text1"/>
                <w:sz w:val="22"/>
                <w:szCs w:val="22"/>
              </w:rPr>
              <w:t>紙ごみを減らす</w:t>
            </w:r>
          </w:p>
        </w:tc>
        <w:tc>
          <w:tcPr>
            <w:tcW w:w="828" w:type="dxa"/>
            <w:shd w:val="clear" w:color="auto" w:fill="auto"/>
            <w:tcMar>
              <w:left w:w="28" w:type="dxa"/>
              <w:right w:w="28" w:type="dxa"/>
            </w:tcMar>
            <w:vAlign w:val="center"/>
          </w:tcPr>
          <w:p w:rsidR="00F429B4" w:rsidRPr="005872C1" w:rsidRDefault="00F429B4" w:rsidP="000E0185">
            <w:pPr>
              <w:spacing w:line="320" w:lineRule="exact"/>
              <w:jc w:val="center"/>
              <w:rPr>
                <w:rFonts w:ascii="ＭＳ 明朝" w:hAnsi="ＭＳ 明朝"/>
                <w:sz w:val="20"/>
                <w:szCs w:val="20"/>
              </w:rPr>
            </w:pPr>
            <w:r w:rsidRPr="005872C1">
              <w:rPr>
                <w:rFonts w:ascii="ＭＳ 明朝" w:hAnsi="ＭＳ 明朝" w:hint="eastAsia"/>
                <w:sz w:val="20"/>
                <w:szCs w:val="20"/>
              </w:rPr>
              <w:t>○</w:t>
            </w:r>
          </w:p>
        </w:tc>
        <w:tc>
          <w:tcPr>
            <w:tcW w:w="828" w:type="dxa"/>
            <w:tcBorders>
              <w:right w:val="dotted" w:sz="4" w:space="0" w:color="auto"/>
            </w:tcBorders>
            <w:shd w:val="clear" w:color="auto" w:fill="FFFFFF" w:themeFill="background1"/>
            <w:tcMar>
              <w:left w:w="28" w:type="dxa"/>
              <w:right w:w="28" w:type="dxa"/>
            </w:tcMar>
            <w:vAlign w:val="center"/>
          </w:tcPr>
          <w:p w:rsidR="00F429B4" w:rsidRDefault="00F429B4" w:rsidP="000E0185">
            <w:pPr>
              <w:spacing w:line="320" w:lineRule="exact"/>
              <w:jc w:val="center"/>
            </w:pPr>
            <w:r>
              <w:rPr>
                <w:rFonts w:hint="eastAsia"/>
              </w:rPr>
              <w:t>○</w:t>
            </w:r>
          </w:p>
        </w:tc>
        <w:tc>
          <w:tcPr>
            <w:tcW w:w="828" w:type="dxa"/>
            <w:tcBorders>
              <w:left w:val="dotted" w:sz="4" w:space="0" w:color="auto"/>
              <w:right w:val="dotted" w:sz="4" w:space="0" w:color="auto"/>
            </w:tcBorders>
            <w:shd w:val="clear" w:color="auto" w:fill="auto"/>
            <w:tcMar>
              <w:left w:w="28" w:type="dxa"/>
              <w:right w:w="28" w:type="dxa"/>
            </w:tcMar>
            <w:vAlign w:val="center"/>
          </w:tcPr>
          <w:p w:rsidR="00F429B4" w:rsidRDefault="00F429B4" w:rsidP="000E0185">
            <w:pPr>
              <w:spacing w:line="320" w:lineRule="exact"/>
              <w:jc w:val="center"/>
            </w:pPr>
            <w:r>
              <w:rPr>
                <w:rFonts w:hint="eastAsia"/>
              </w:rPr>
              <w:t>○</w:t>
            </w:r>
          </w:p>
        </w:tc>
        <w:tc>
          <w:tcPr>
            <w:tcW w:w="828" w:type="dxa"/>
            <w:tcBorders>
              <w:top w:val="dotted" w:sz="4" w:space="0" w:color="auto"/>
              <w:left w:val="dotted" w:sz="4" w:space="0" w:color="auto"/>
              <w:bottom w:val="dotted" w:sz="4" w:space="0" w:color="auto"/>
            </w:tcBorders>
            <w:shd w:val="clear" w:color="auto" w:fill="auto"/>
            <w:tcMar>
              <w:left w:w="28" w:type="dxa"/>
              <w:right w:w="28" w:type="dxa"/>
            </w:tcMar>
            <w:vAlign w:val="center"/>
          </w:tcPr>
          <w:p w:rsidR="00F429B4" w:rsidRDefault="00F429B4" w:rsidP="000E0185">
            <w:pPr>
              <w:spacing w:line="320" w:lineRule="exact"/>
              <w:jc w:val="center"/>
            </w:pPr>
            <w:r>
              <w:rPr>
                <w:rFonts w:hint="eastAsia"/>
              </w:rPr>
              <w:t>○</w:t>
            </w:r>
          </w:p>
        </w:tc>
        <w:tc>
          <w:tcPr>
            <w:tcW w:w="828" w:type="dxa"/>
            <w:tcBorders>
              <w:top w:val="dotted" w:sz="4" w:space="0" w:color="auto"/>
              <w:bottom w:val="dotted" w:sz="4" w:space="0" w:color="auto"/>
            </w:tcBorders>
            <w:shd w:val="clear" w:color="auto" w:fill="auto"/>
            <w:tcMar>
              <w:left w:w="28" w:type="dxa"/>
              <w:right w:w="28" w:type="dxa"/>
            </w:tcMar>
            <w:vAlign w:val="center"/>
          </w:tcPr>
          <w:p w:rsidR="00F429B4" w:rsidRDefault="00A30D80" w:rsidP="000E0185">
            <w:pPr>
              <w:spacing w:line="360" w:lineRule="exact"/>
              <w:jc w:val="center"/>
            </w:pPr>
            <w:r>
              <w:rPr>
                <w:rFonts w:hint="eastAsia"/>
              </w:rPr>
              <w:t>○</w:t>
            </w:r>
          </w:p>
        </w:tc>
      </w:tr>
      <w:tr w:rsidR="00F429B4" w:rsidTr="00BD5D36">
        <w:trPr>
          <w:trHeight w:val="545"/>
        </w:trPr>
        <w:tc>
          <w:tcPr>
            <w:tcW w:w="4788" w:type="dxa"/>
            <w:shd w:val="clear" w:color="auto" w:fill="auto"/>
          </w:tcPr>
          <w:p w:rsidR="00F429B4" w:rsidRPr="008A22FF" w:rsidRDefault="00F429B4" w:rsidP="00A30D80">
            <w:pPr>
              <w:spacing w:line="480" w:lineRule="exact"/>
              <w:rPr>
                <w:rFonts w:ascii="ＭＳ ゴシック" w:eastAsia="ＭＳ ゴシック" w:hAnsi="ＭＳ ゴシック"/>
                <w:color w:val="000000" w:themeColor="text1"/>
                <w:sz w:val="22"/>
                <w:szCs w:val="22"/>
              </w:rPr>
            </w:pPr>
            <w:r w:rsidRPr="008A22FF">
              <w:rPr>
                <w:rFonts w:ascii="ＭＳ ゴシック" w:eastAsia="ＭＳ ゴシック" w:hAnsi="ＭＳ ゴシック" w:hint="eastAsia"/>
                <w:color w:val="000000" w:themeColor="text1"/>
                <w:sz w:val="22"/>
                <w:szCs w:val="22"/>
              </w:rPr>
              <w:t>作戦3</w:t>
            </w:r>
            <w:r w:rsidR="00A30D80" w:rsidRPr="008A22FF">
              <w:rPr>
                <w:rFonts w:ascii="ＭＳ ゴシック" w:eastAsia="ＭＳ ゴシック" w:hAnsi="ＭＳ ゴシック" w:hint="eastAsia"/>
                <w:color w:val="000000" w:themeColor="text1"/>
                <w:sz w:val="22"/>
                <w:szCs w:val="22"/>
              </w:rPr>
              <w:t xml:space="preserve"> </w:t>
            </w:r>
            <w:r w:rsidR="00A30D80" w:rsidRPr="008A22FF">
              <w:rPr>
                <w:rFonts w:ascii="ＭＳ 明朝" w:hAnsi="ＭＳ 明朝" w:hint="eastAsia"/>
                <w:color w:val="000000" w:themeColor="text1"/>
                <w:sz w:val="22"/>
                <w:szCs w:val="22"/>
              </w:rPr>
              <w:t>生ごみを減らす</w:t>
            </w:r>
          </w:p>
        </w:tc>
        <w:tc>
          <w:tcPr>
            <w:tcW w:w="828" w:type="dxa"/>
            <w:shd w:val="clear" w:color="auto" w:fill="auto"/>
            <w:tcMar>
              <w:left w:w="28" w:type="dxa"/>
              <w:right w:w="28" w:type="dxa"/>
            </w:tcMar>
            <w:vAlign w:val="center"/>
          </w:tcPr>
          <w:p w:rsidR="00F429B4" w:rsidRPr="005872C1" w:rsidRDefault="00A30D80" w:rsidP="000E0185">
            <w:pPr>
              <w:spacing w:line="320" w:lineRule="exact"/>
              <w:jc w:val="center"/>
              <w:rPr>
                <w:rFonts w:ascii="ＭＳ 明朝" w:hAnsi="ＭＳ 明朝"/>
                <w:sz w:val="20"/>
                <w:szCs w:val="20"/>
              </w:rPr>
            </w:pPr>
            <w:r>
              <w:rPr>
                <w:rFonts w:ascii="ＭＳ 明朝" w:hAnsi="ＭＳ 明朝" w:hint="eastAsia"/>
                <w:sz w:val="20"/>
                <w:szCs w:val="20"/>
              </w:rPr>
              <w:t>○</w:t>
            </w:r>
          </w:p>
        </w:tc>
        <w:tc>
          <w:tcPr>
            <w:tcW w:w="828" w:type="dxa"/>
            <w:tcBorders>
              <w:right w:val="dotted" w:sz="4" w:space="0" w:color="auto"/>
            </w:tcBorders>
            <w:shd w:val="clear" w:color="auto" w:fill="FFFFFF" w:themeFill="background1"/>
            <w:tcMar>
              <w:left w:w="28" w:type="dxa"/>
              <w:right w:w="28" w:type="dxa"/>
            </w:tcMar>
            <w:vAlign w:val="center"/>
          </w:tcPr>
          <w:p w:rsidR="00F429B4" w:rsidRDefault="00F429B4" w:rsidP="000E0185">
            <w:pPr>
              <w:spacing w:line="320" w:lineRule="exact"/>
              <w:jc w:val="center"/>
            </w:pPr>
            <w:r>
              <w:rPr>
                <w:rFonts w:hint="eastAsia"/>
              </w:rPr>
              <w:t>○</w:t>
            </w:r>
          </w:p>
        </w:tc>
        <w:tc>
          <w:tcPr>
            <w:tcW w:w="828" w:type="dxa"/>
            <w:tcBorders>
              <w:left w:val="dotted" w:sz="4" w:space="0" w:color="auto"/>
              <w:right w:val="dotted" w:sz="4" w:space="0" w:color="auto"/>
            </w:tcBorders>
            <w:shd w:val="clear" w:color="auto" w:fill="auto"/>
            <w:tcMar>
              <w:left w:w="28" w:type="dxa"/>
              <w:right w:w="28" w:type="dxa"/>
            </w:tcMar>
            <w:vAlign w:val="center"/>
          </w:tcPr>
          <w:p w:rsidR="00F429B4" w:rsidRDefault="00F429B4" w:rsidP="000E0185">
            <w:pPr>
              <w:spacing w:line="320" w:lineRule="exact"/>
              <w:jc w:val="center"/>
            </w:pPr>
            <w:r>
              <w:rPr>
                <w:rFonts w:hint="eastAsia"/>
              </w:rPr>
              <w:t>○</w:t>
            </w:r>
          </w:p>
        </w:tc>
        <w:tc>
          <w:tcPr>
            <w:tcW w:w="828" w:type="dxa"/>
            <w:tcBorders>
              <w:left w:val="dotted" w:sz="4" w:space="0" w:color="auto"/>
            </w:tcBorders>
            <w:shd w:val="clear" w:color="auto" w:fill="auto"/>
            <w:tcMar>
              <w:left w:w="28" w:type="dxa"/>
              <w:right w:w="28" w:type="dxa"/>
            </w:tcMar>
            <w:vAlign w:val="center"/>
          </w:tcPr>
          <w:p w:rsidR="00F429B4" w:rsidRDefault="00F429B4" w:rsidP="000E0185">
            <w:pPr>
              <w:spacing w:line="320" w:lineRule="exact"/>
              <w:jc w:val="center"/>
            </w:pPr>
            <w:r>
              <w:rPr>
                <w:rFonts w:hint="eastAsia"/>
              </w:rPr>
              <w:t>○</w:t>
            </w:r>
          </w:p>
        </w:tc>
        <w:tc>
          <w:tcPr>
            <w:tcW w:w="828" w:type="dxa"/>
            <w:tcBorders>
              <w:top w:val="dotted" w:sz="4" w:space="0" w:color="auto"/>
              <w:bottom w:val="dotted" w:sz="4" w:space="0" w:color="auto"/>
            </w:tcBorders>
            <w:shd w:val="clear" w:color="auto" w:fill="auto"/>
            <w:tcMar>
              <w:left w:w="28" w:type="dxa"/>
              <w:right w:w="28" w:type="dxa"/>
            </w:tcMar>
            <w:vAlign w:val="center"/>
          </w:tcPr>
          <w:p w:rsidR="00F429B4" w:rsidRDefault="00A30D80" w:rsidP="000E0185">
            <w:pPr>
              <w:spacing w:line="360" w:lineRule="exact"/>
              <w:jc w:val="center"/>
            </w:pPr>
            <w:r>
              <w:rPr>
                <w:rFonts w:hint="eastAsia"/>
              </w:rPr>
              <w:t>○</w:t>
            </w:r>
          </w:p>
        </w:tc>
      </w:tr>
      <w:tr w:rsidR="00F429B4" w:rsidTr="00BD5D36">
        <w:trPr>
          <w:trHeight w:val="545"/>
        </w:trPr>
        <w:tc>
          <w:tcPr>
            <w:tcW w:w="4788" w:type="dxa"/>
            <w:shd w:val="clear" w:color="auto" w:fill="auto"/>
          </w:tcPr>
          <w:p w:rsidR="00F429B4" w:rsidRPr="008A22FF" w:rsidRDefault="00F429B4" w:rsidP="00A30D80">
            <w:pPr>
              <w:spacing w:line="480" w:lineRule="exact"/>
              <w:rPr>
                <w:rFonts w:ascii="ＭＳ 明朝" w:hAnsi="ＭＳ 明朝"/>
                <w:color w:val="000000" w:themeColor="text1"/>
                <w:sz w:val="22"/>
                <w:szCs w:val="22"/>
              </w:rPr>
            </w:pPr>
            <w:r w:rsidRPr="008A22FF">
              <w:rPr>
                <w:rFonts w:ascii="ＭＳ ゴシック" w:eastAsia="ＭＳ ゴシック" w:hAnsi="ＭＳ ゴシック" w:hint="eastAsia"/>
                <w:color w:val="000000" w:themeColor="text1"/>
                <w:sz w:val="22"/>
                <w:szCs w:val="22"/>
              </w:rPr>
              <w:t xml:space="preserve">作戦4 </w:t>
            </w:r>
            <w:r w:rsidR="00A30D80" w:rsidRPr="008A22FF">
              <w:rPr>
                <w:rFonts w:ascii="ＭＳ 明朝" w:hAnsi="ＭＳ 明朝" w:hint="eastAsia"/>
                <w:color w:val="000000" w:themeColor="text1"/>
                <w:sz w:val="22"/>
                <w:szCs w:val="22"/>
              </w:rPr>
              <w:t>プラスチックごみを減らす</w:t>
            </w:r>
          </w:p>
        </w:tc>
        <w:tc>
          <w:tcPr>
            <w:tcW w:w="828" w:type="dxa"/>
            <w:shd w:val="clear" w:color="auto" w:fill="auto"/>
            <w:tcMar>
              <w:left w:w="28" w:type="dxa"/>
              <w:right w:w="28" w:type="dxa"/>
            </w:tcMar>
            <w:vAlign w:val="center"/>
          </w:tcPr>
          <w:p w:rsidR="00F429B4" w:rsidRPr="005872C1" w:rsidRDefault="00A30D80" w:rsidP="000E0185">
            <w:pPr>
              <w:spacing w:line="320" w:lineRule="exact"/>
              <w:jc w:val="center"/>
              <w:rPr>
                <w:rFonts w:ascii="ＭＳ 明朝" w:hAnsi="ＭＳ 明朝"/>
                <w:sz w:val="20"/>
                <w:szCs w:val="20"/>
              </w:rPr>
            </w:pPr>
            <w:r>
              <w:rPr>
                <w:rFonts w:ascii="ＭＳ 明朝" w:hAnsi="ＭＳ 明朝" w:hint="eastAsia"/>
                <w:sz w:val="20"/>
                <w:szCs w:val="20"/>
              </w:rPr>
              <w:t>○</w:t>
            </w:r>
          </w:p>
        </w:tc>
        <w:tc>
          <w:tcPr>
            <w:tcW w:w="828" w:type="dxa"/>
            <w:tcBorders>
              <w:right w:val="dotted" w:sz="4" w:space="0" w:color="auto"/>
            </w:tcBorders>
            <w:shd w:val="clear" w:color="auto" w:fill="FFFFFF" w:themeFill="background1"/>
            <w:tcMar>
              <w:left w:w="28" w:type="dxa"/>
              <w:right w:w="28" w:type="dxa"/>
            </w:tcMar>
            <w:vAlign w:val="center"/>
          </w:tcPr>
          <w:p w:rsidR="00F429B4" w:rsidRDefault="00F429B4" w:rsidP="000E0185">
            <w:pPr>
              <w:spacing w:line="320" w:lineRule="exact"/>
              <w:jc w:val="center"/>
            </w:pPr>
            <w:r>
              <w:rPr>
                <w:rFonts w:hint="eastAsia"/>
              </w:rPr>
              <w:t>○</w:t>
            </w:r>
          </w:p>
        </w:tc>
        <w:tc>
          <w:tcPr>
            <w:tcW w:w="828" w:type="dxa"/>
            <w:tcBorders>
              <w:left w:val="dotted" w:sz="4" w:space="0" w:color="auto"/>
              <w:right w:val="dotted" w:sz="4" w:space="0" w:color="auto"/>
            </w:tcBorders>
            <w:shd w:val="clear" w:color="auto" w:fill="auto"/>
            <w:tcMar>
              <w:left w:w="28" w:type="dxa"/>
              <w:right w:w="28" w:type="dxa"/>
            </w:tcMar>
            <w:vAlign w:val="center"/>
          </w:tcPr>
          <w:p w:rsidR="00F429B4" w:rsidRDefault="00F429B4" w:rsidP="000E0185">
            <w:pPr>
              <w:spacing w:line="320" w:lineRule="exact"/>
              <w:jc w:val="center"/>
            </w:pPr>
            <w:r>
              <w:rPr>
                <w:rFonts w:hint="eastAsia"/>
              </w:rPr>
              <w:t>○</w:t>
            </w:r>
          </w:p>
        </w:tc>
        <w:tc>
          <w:tcPr>
            <w:tcW w:w="828" w:type="dxa"/>
            <w:tcBorders>
              <w:left w:val="dotted" w:sz="4" w:space="0" w:color="auto"/>
              <w:bottom w:val="dotted" w:sz="4" w:space="0" w:color="auto"/>
            </w:tcBorders>
            <w:shd w:val="clear" w:color="auto" w:fill="auto"/>
            <w:tcMar>
              <w:left w:w="28" w:type="dxa"/>
              <w:right w:w="28" w:type="dxa"/>
            </w:tcMar>
            <w:vAlign w:val="center"/>
          </w:tcPr>
          <w:p w:rsidR="00F429B4" w:rsidRDefault="00F429B4" w:rsidP="000E0185">
            <w:pPr>
              <w:spacing w:line="320" w:lineRule="exact"/>
              <w:jc w:val="center"/>
            </w:pPr>
            <w:r>
              <w:rPr>
                <w:rFonts w:hint="eastAsia"/>
              </w:rPr>
              <w:t>○</w:t>
            </w:r>
          </w:p>
        </w:tc>
        <w:tc>
          <w:tcPr>
            <w:tcW w:w="828" w:type="dxa"/>
            <w:tcBorders>
              <w:top w:val="dotted" w:sz="4" w:space="0" w:color="auto"/>
              <w:bottom w:val="dotted" w:sz="4" w:space="0" w:color="auto"/>
            </w:tcBorders>
            <w:shd w:val="clear" w:color="auto" w:fill="auto"/>
            <w:tcMar>
              <w:left w:w="28" w:type="dxa"/>
              <w:right w:w="28" w:type="dxa"/>
            </w:tcMar>
            <w:vAlign w:val="center"/>
          </w:tcPr>
          <w:p w:rsidR="00F429B4" w:rsidRDefault="00A30D80" w:rsidP="000E0185">
            <w:pPr>
              <w:spacing w:line="360" w:lineRule="exact"/>
              <w:jc w:val="center"/>
            </w:pPr>
            <w:r>
              <w:rPr>
                <w:rFonts w:hint="eastAsia"/>
              </w:rPr>
              <w:t>○</w:t>
            </w:r>
          </w:p>
        </w:tc>
      </w:tr>
      <w:tr w:rsidR="00F429B4" w:rsidTr="00BD5D36">
        <w:trPr>
          <w:trHeight w:val="545"/>
        </w:trPr>
        <w:tc>
          <w:tcPr>
            <w:tcW w:w="4788" w:type="dxa"/>
            <w:tcBorders>
              <w:bottom w:val="dotted" w:sz="4" w:space="0" w:color="auto"/>
            </w:tcBorders>
            <w:shd w:val="clear" w:color="auto" w:fill="auto"/>
          </w:tcPr>
          <w:p w:rsidR="00F429B4" w:rsidRPr="008A22FF" w:rsidRDefault="00F429B4" w:rsidP="00A30D80">
            <w:pPr>
              <w:spacing w:line="480" w:lineRule="exact"/>
              <w:rPr>
                <w:rFonts w:ascii="ＭＳ ゴシック" w:eastAsia="ＭＳ ゴシック" w:hAnsi="ＭＳ ゴシック"/>
                <w:color w:val="000000" w:themeColor="text1"/>
                <w:sz w:val="22"/>
                <w:szCs w:val="22"/>
              </w:rPr>
            </w:pPr>
            <w:r w:rsidRPr="008A22FF">
              <w:rPr>
                <w:rFonts w:ascii="ＭＳ ゴシック" w:eastAsia="ＭＳ ゴシック" w:hAnsi="ＭＳ ゴシック" w:hint="eastAsia"/>
                <w:color w:val="000000" w:themeColor="text1"/>
                <w:sz w:val="22"/>
                <w:szCs w:val="22"/>
              </w:rPr>
              <w:t>作戦5</w:t>
            </w:r>
            <w:r w:rsidR="00A30D80" w:rsidRPr="008A22FF">
              <w:rPr>
                <w:rFonts w:ascii="ＭＳ ゴシック" w:eastAsia="ＭＳ ゴシック" w:hAnsi="ＭＳ ゴシック" w:hint="eastAsia"/>
                <w:color w:val="000000" w:themeColor="text1"/>
                <w:sz w:val="22"/>
                <w:szCs w:val="22"/>
              </w:rPr>
              <w:t xml:space="preserve"> </w:t>
            </w:r>
            <w:r w:rsidR="00A30D80" w:rsidRPr="008A22FF">
              <w:rPr>
                <w:rFonts w:ascii="ＭＳ 明朝" w:hAnsi="ＭＳ 明朝" w:hint="eastAsia"/>
                <w:color w:val="000000" w:themeColor="text1"/>
                <w:sz w:val="22"/>
                <w:szCs w:val="22"/>
              </w:rPr>
              <w:t>事業系ごみを減らす</w:t>
            </w:r>
          </w:p>
        </w:tc>
        <w:tc>
          <w:tcPr>
            <w:tcW w:w="828" w:type="dxa"/>
            <w:tcBorders>
              <w:bottom w:val="dotted" w:sz="4" w:space="0" w:color="auto"/>
            </w:tcBorders>
            <w:shd w:val="clear" w:color="auto" w:fill="auto"/>
            <w:tcMar>
              <w:left w:w="28" w:type="dxa"/>
              <w:right w:w="28" w:type="dxa"/>
            </w:tcMar>
            <w:vAlign w:val="center"/>
          </w:tcPr>
          <w:p w:rsidR="00F429B4" w:rsidRPr="005872C1" w:rsidRDefault="00F429B4" w:rsidP="000E0185">
            <w:pPr>
              <w:spacing w:line="320" w:lineRule="exact"/>
              <w:jc w:val="center"/>
              <w:rPr>
                <w:rFonts w:ascii="ＭＳ 明朝" w:hAnsi="ＭＳ 明朝"/>
                <w:sz w:val="20"/>
                <w:szCs w:val="20"/>
              </w:rPr>
            </w:pPr>
            <w:r w:rsidRPr="005872C1">
              <w:rPr>
                <w:rFonts w:ascii="ＭＳ 明朝" w:hAnsi="ＭＳ 明朝" w:hint="eastAsia"/>
                <w:sz w:val="20"/>
                <w:szCs w:val="20"/>
              </w:rPr>
              <w:t>○</w:t>
            </w:r>
          </w:p>
        </w:tc>
        <w:tc>
          <w:tcPr>
            <w:tcW w:w="828" w:type="dxa"/>
            <w:tcBorders>
              <w:bottom w:val="dotted" w:sz="4" w:space="0" w:color="auto"/>
              <w:right w:val="dotted" w:sz="4" w:space="0" w:color="auto"/>
            </w:tcBorders>
            <w:shd w:val="clear" w:color="auto" w:fill="FFFFFF" w:themeFill="background1"/>
            <w:tcMar>
              <w:left w:w="28" w:type="dxa"/>
              <w:right w:w="28" w:type="dxa"/>
            </w:tcMar>
            <w:vAlign w:val="center"/>
          </w:tcPr>
          <w:p w:rsidR="00F429B4" w:rsidRDefault="00F429B4" w:rsidP="000E0185">
            <w:pPr>
              <w:spacing w:line="320" w:lineRule="exact"/>
              <w:jc w:val="center"/>
            </w:pPr>
            <w:r>
              <w:rPr>
                <w:rFonts w:hint="eastAsia"/>
              </w:rPr>
              <w:t>○</w:t>
            </w:r>
          </w:p>
        </w:tc>
        <w:tc>
          <w:tcPr>
            <w:tcW w:w="828" w:type="dxa"/>
            <w:tcBorders>
              <w:left w:val="dotted" w:sz="4" w:space="0" w:color="auto"/>
              <w:bottom w:val="dotted" w:sz="4" w:space="0" w:color="auto"/>
              <w:right w:val="dotted" w:sz="4" w:space="0" w:color="auto"/>
            </w:tcBorders>
            <w:shd w:val="clear" w:color="auto" w:fill="auto"/>
            <w:tcMar>
              <w:left w:w="28" w:type="dxa"/>
              <w:right w:w="28" w:type="dxa"/>
            </w:tcMar>
            <w:vAlign w:val="center"/>
          </w:tcPr>
          <w:p w:rsidR="00F429B4" w:rsidRDefault="00F429B4" w:rsidP="000E0185">
            <w:pPr>
              <w:spacing w:line="320" w:lineRule="exact"/>
              <w:jc w:val="center"/>
            </w:pPr>
            <w:r>
              <w:rPr>
                <w:rFonts w:hint="eastAsia"/>
              </w:rPr>
              <w:t>○</w:t>
            </w:r>
          </w:p>
        </w:tc>
        <w:tc>
          <w:tcPr>
            <w:tcW w:w="828" w:type="dxa"/>
            <w:tcBorders>
              <w:top w:val="dotted" w:sz="4" w:space="0" w:color="auto"/>
              <w:left w:val="dotted" w:sz="4" w:space="0" w:color="auto"/>
              <w:bottom w:val="dotted" w:sz="4" w:space="0" w:color="auto"/>
            </w:tcBorders>
            <w:shd w:val="clear" w:color="auto" w:fill="auto"/>
            <w:tcMar>
              <w:left w:w="28" w:type="dxa"/>
              <w:right w:w="28" w:type="dxa"/>
            </w:tcMar>
            <w:vAlign w:val="center"/>
          </w:tcPr>
          <w:p w:rsidR="00F429B4" w:rsidRDefault="00F429B4" w:rsidP="000E0185">
            <w:pPr>
              <w:spacing w:line="320" w:lineRule="exact"/>
              <w:jc w:val="center"/>
            </w:pPr>
            <w:r>
              <w:rPr>
                <w:rFonts w:hint="eastAsia"/>
              </w:rPr>
              <w:t>○</w:t>
            </w:r>
          </w:p>
        </w:tc>
        <w:tc>
          <w:tcPr>
            <w:tcW w:w="828" w:type="dxa"/>
            <w:tcBorders>
              <w:top w:val="dotted" w:sz="4" w:space="0" w:color="auto"/>
              <w:bottom w:val="dotted" w:sz="4" w:space="0" w:color="auto"/>
            </w:tcBorders>
            <w:shd w:val="clear" w:color="auto" w:fill="auto"/>
            <w:tcMar>
              <w:left w:w="28" w:type="dxa"/>
              <w:right w:w="28" w:type="dxa"/>
            </w:tcMar>
            <w:vAlign w:val="center"/>
          </w:tcPr>
          <w:p w:rsidR="00A30D80" w:rsidRDefault="00A30D80" w:rsidP="000E0185">
            <w:pPr>
              <w:spacing w:line="360" w:lineRule="exact"/>
              <w:jc w:val="center"/>
            </w:pPr>
            <w:r>
              <w:rPr>
                <w:rFonts w:hint="eastAsia"/>
              </w:rPr>
              <w:t>○</w:t>
            </w:r>
          </w:p>
        </w:tc>
      </w:tr>
      <w:tr w:rsidR="008A22FF" w:rsidTr="00BD5D36">
        <w:trPr>
          <w:trHeight w:val="545"/>
        </w:trPr>
        <w:tc>
          <w:tcPr>
            <w:tcW w:w="4788" w:type="dxa"/>
            <w:tcBorders>
              <w:top w:val="dotted" w:sz="4" w:space="0" w:color="auto"/>
            </w:tcBorders>
            <w:shd w:val="clear" w:color="auto" w:fill="auto"/>
          </w:tcPr>
          <w:p w:rsidR="008A22FF" w:rsidRPr="008A22FF" w:rsidRDefault="008A22FF" w:rsidP="00A30D80">
            <w:pPr>
              <w:spacing w:line="480" w:lineRule="exact"/>
              <w:rPr>
                <w:rFonts w:ascii="ＭＳ ゴシック" w:eastAsia="ＭＳ ゴシック" w:hAnsi="ＭＳ ゴシック"/>
                <w:color w:val="000000" w:themeColor="text1"/>
                <w:sz w:val="22"/>
                <w:szCs w:val="22"/>
              </w:rPr>
            </w:pPr>
            <w:r w:rsidRPr="008A22FF">
              <w:rPr>
                <w:rFonts w:ascii="ＭＳ ゴシック" w:eastAsia="ＭＳ ゴシック" w:hAnsi="ＭＳ ゴシック" w:hint="eastAsia"/>
                <w:color w:val="000000" w:themeColor="text1"/>
                <w:sz w:val="22"/>
                <w:szCs w:val="22"/>
              </w:rPr>
              <w:t xml:space="preserve">作戦6 </w:t>
            </w:r>
            <w:r w:rsidRPr="008A22FF">
              <w:rPr>
                <w:rFonts w:ascii="ＭＳ 明朝" w:hAnsi="ＭＳ 明朝" w:hint="eastAsia"/>
                <w:color w:val="000000" w:themeColor="text1"/>
                <w:sz w:val="22"/>
                <w:szCs w:val="22"/>
              </w:rPr>
              <w:t>ごみ処理有料化制度の導入を検討する</w:t>
            </w:r>
          </w:p>
        </w:tc>
        <w:tc>
          <w:tcPr>
            <w:tcW w:w="4140" w:type="dxa"/>
            <w:gridSpan w:val="5"/>
            <w:tcBorders>
              <w:top w:val="dotted" w:sz="4" w:space="0" w:color="auto"/>
            </w:tcBorders>
            <w:shd w:val="clear" w:color="auto" w:fill="auto"/>
            <w:tcMar>
              <w:left w:w="28" w:type="dxa"/>
              <w:right w:w="28" w:type="dxa"/>
            </w:tcMar>
            <w:vAlign w:val="center"/>
          </w:tcPr>
          <w:p w:rsidR="008A22FF" w:rsidRDefault="008A22FF" w:rsidP="00BD5D36">
            <w:pPr>
              <w:spacing w:line="0" w:lineRule="atLeast"/>
            </w:pPr>
            <w:r w:rsidRPr="00CE0F11">
              <w:rPr>
                <w:rFonts w:hint="eastAsia"/>
                <w:color w:val="000000" w:themeColor="text1"/>
              </w:rPr>
              <w:t>※</w:t>
            </w:r>
            <w:r w:rsidR="00FC4975" w:rsidRPr="00CE0F11">
              <w:rPr>
                <w:rFonts w:hint="eastAsia"/>
                <w:color w:val="000000" w:themeColor="text1"/>
              </w:rPr>
              <w:t>市が</w:t>
            </w:r>
            <w:r w:rsidRPr="00CE0F11">
              <w:rPr>
                <w:rFonts w:hint="eastAsia"/>
                <w:color w:val="000000" w:themeColor="text1"/>
              </w:rPr>
              <w:t>毎年度のごみ削減量を点検</w:t>
            </w:r>
            <w:r w:rsidR="00BD5D36" w:rsidRPr="00CE0F11">
              <w:rPr>
                <w:rFonts w:hint="eastAsia"/>
                <w:color w:val="000000" w:themeColor="text1"/>
              </w:rPr>
              <w:t>し、協議会に意見を求めます</w:t>
            </w:r>
            <w:r w:rsidRPr="00CE0F11">
              <w:rPr>
                <w:rFonts w:hint="eastAsia"/>
                <w:color w:val="000000" w:themeColor="text1"/>
              </w:rPr>
              <w:t>。</w:t>
            </w:r>
          </w:p>
        </w:tc>
      </w:tr>
    </w:tbl>
    <w:p w:rsidR="00F429B4" w:rsidRDefault="00F429B4" w:rsidP="00F429B4"/>
    <w:p w:rsidR="00C624B2" w:rsidRDefault="006D3463" w:rsidP="00177EC5">
      <w:pPr>
        <w:ind w:left="240" w:hangingChars="100" w:hanging="240"/>
        <w:rPr>
          <w:rFonts w:ascii="ＭＳ 明朝" w:hAnsi="ＭＳ 明朝"/>
          <w:sz w:val="24"/>
        </w:rPr>
      </w:pPr>
      <w:r>
        <w:rPr>
          <w:rFonts w:ascii="ＭＳ 明朝" w:hAnsi="ＭＳ 明朝" w:hint="eastAsia"/>
          <w:sz w:val="24"/>
        </w:rPr>
        <w:t xml:space="preserve">　　作業手順としては、</w:t>
      </w:r>
      <w:r w:rsidR="00177EC5">
        <w:rPr>
          <w:rFonts w:ascii="ＭＳ 明朝" w:hAnsi="ＭＳ 明朝" w:hint="eastAsia"/>
          <w:sz w:val="24"/>
        </w:rPr>
        <w:t>図-5のとおり、作戦個票に</w:t>
      </w:r>
      <w:r w:rsidR="0006434D">
        <w:rPr>
          <w:rFonts w:ascii="ＭＳ 明朝" w:hAnsi="ＭＳ 明朝" w:hint="eastAsia"/>
          <w:sz w:val="24"/>
        </w:rPr>
        <w:t>記載された</w:t>
      </w:r>
      <w:r w:rsidR="002867BB">
        <w:rPr>
          <w:rFonts w:ascii="ＭＳ 明朝" w:hAnsi="ＭＳ 明朝" w:hint="eastAsia"/>
          <w:sz w:val="24"/>
        </w:rPr>
        <w:t>取り組み</w:t>
      </w:r>
      <w:r w:rsidR="0006434D">
        <w:rPr>
          <w:rFonts w:ascii="ＭＳ 明朝" w:hAnsi="ＭＳ 明朝" w:hint="eastAsia"/>
          <w:sz w:val="24"/>
        </w:rPr>
        <w:t>の成果、</w:t>
      </w:r>
      <w:r w:rsidR="00BD5D36" w:rsidRPr="00CE0F11">
        <w:rPr>
          <w:rFonts w:ascii="ＭＳ 明朝" w:hAnsi="ＭＳ 明朝" w:hint="eastAsia"/>
          <w:color w:val="000000" w:themeColor="text1"/>
          <w:sz w:val="24"/>
        </w:rPr>
        <w:t>作戦</w:t>
      </w:r>
      <w:r w:rsidR="0006434D" w:rsidRPr="00CE0F11">
        <w:rPr>
          <w:rFonts w:ascii="ＭＳ 明朝" w:hAnsi="ＭＳ 明朝" w:hint="eastAsia"/>
          <w:color w:val="000000" w:themeColor="text1"/>
          <w:sz w:val="24"/>
        </w:rPr>
        <w:t>指標の進ちょく状況を踏まえ、作戦ごとに</w:t>
      </w:r>
      <w:r w:rsidR="00177EC5" w:rsidRPr="00CE0F11">
        <w:rPr>
          <w:rFonts w:ascii="ＭＳ 明朝" w:hAnsi="ＭＳ 明朝" w:hint="eastAsia"/>
          <w:color w:val="000000" w:themeColor="text1"/>
          <w:sz w:val="24"/>
        </w:rPr>
        <w:t>点検・評価を実施します。そして、</w:t>
      </w:r>
      <w:r w:rsidR="00AB57D0" w:rsidRPr="00CE0F11">
        <w:rPr>
          <w:rFonts w:ascii="ＭＳ 明朝" w:hAnsi="ＭＳ 明朝" w:hint="eastAsia"/>
          <w:color w:val="000000" w:themeColor="text1"/>
          <w:sz w:val="24"/>
        </w:rPr>
        <w:t>作戦</w:t>
      </w:r>
      <w:r w:rsidR="00AB57D0">
        <w:rPr>
          <w:rFonts w:ascii="ＭＳ 明朝" w:hAnsi="ＭＳ 明朝" w:hint="eastAsia"/>
          <w:sz w:val="24"/>
        </w:rPr>
        <w:t>ごとの点検・評価結果と全体指標の進ちょく状況を踏まえ、アクションプラン全体の点検・評価結果を報告書としてとりまとめ、公表していくこととします。</w:t>
      </w:r>
    </w:p>
    <w:p w:rsidR="00C624B2" w:rsidRDefault="00AB57D0" w:rsidP="00AB57D0">
      <w:pPr>
        <w:ind w:left="240" w:hangingChars="100" w:hanging="240"/>
        <w:rPr>
          <w:rFonts w:ascii="ＭＳ 明朝" w:hAnsi="ＭＳ 明朝"/>
          <w:sz w:val="24"/>
        </w:rPr>
      </w:pPr>
      <w:r>
        <w:rPr>
          <w:rFonts w:ascii="ＭＳ 明朝" w:hAnsi="ＭＳ 明朝" w:hint="eastAsia"/>
          <w:sz w:val="24"/>
        </w:rPr>
        <w:t xml:space="preserve">　　なお、必要に応じて、関係者等とのヒアリングやアンケートなどを実施し、点検・評価への市民意見の反映に努めることとします。</w:t>
      </w:r>
    </w:p>
    <w:p w:rsidR="00C624B2" w:rsidRDefault="00314026" w:rsidP="00731FD6">
      <w:pPr>
        <w:rPr>
          <w:rFonts w:ascii="ＭＳ 明朝" w:hAnsi="ＭＳ 明朝"/>
          <w:sz w:val="24"/>
        </w:rPr>
      </w:pPr>
      <w:r>
        <w:rPr>
          <w:noProof/>
        </w:rPr>
        <mc:AlternateContent>
          <mc:Choice Requires="wps">
            <w:drawing>
              <wp:anchor distT="0" distB="0" distL="114300" distR="114300" simplePos="0" relativeHeight="251641344" behindDoc="0" locked="0" layoutInCell="1" allowOverlap="1" wp14:anchorId="04092CE2" wp14:editId="6F0B996A">
                <wp:simplePos x="0" y="0"/>
                <wp:positionH relativeFrom="column">
                  <wp:posOffset>342265</wp:posOffset>
                </wp:positionH>
                <wp:positionV relativeFrom="paragraph">
                  <wp:posOffset>192405</wp:posOffset>
                </wp:positionV>
                <wp:extent cx="4445000" cy="165735"/>
                <wp:effectExtent l="0" t="0" r="12700" b="5715"/>
                <wp:wrapNone/>
                <wp:docPr id="581"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165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686F49" w:rsidRDefault="00F63729" w:rsidP="00380618">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図-5　点検・評価作業手順のイメージ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2" type="#_x0000_t202" style="position:absolute;left:0;text-align:left;margin-left:26.95pt;margin-top:15.15pt;width:350pt;height:13.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GWCgMAAJ0GAAAOAAAAZHJzL2Uyb0RvYy54bWysVduOmzAQfa/Uf7D8zgKJIQQtqRISqkrb&#10;i7TbD3DABKtgU9u5bKv+e8cmt922UtVtHtDYHh/PzDkzuX1z6Fq0Y0pzKTIc3gQYMVHKiotNhj8/&#10;FF6CkTZUVLSVgmX4kWn8Zvb61e2+T9lINrKtmEIAInS67zPcGNOnvq/LhnVU38ieCTispeqogaXa&#10;+JWie0DvWn8UBLG/l6rqlSyZ1rC7HA7xzOHXNSvNx7rWzKA2wxCbcV/lvmv79We3NN0o2je8PIZB&#10;/yGKjnIBj56hltRQtFX8F6iOl0pqWZubUna+rGteMpcDZBMGz7K5b2jPXC5QHN2fy6T/H2z5YfdJ&#10;IV5lOEpCjATtgKQHdjBoIQ9oFI9thfa9TsHxvgdXc4ADYNplq/s7WX7RSMi8oWLD5krJfcNoBRGG&#10;9qZ/dXXA0RZkvX8vK3iIbo10QIdadbZ8UBAE6MDU45kdG0wJm4SQKAjgqISzMI4m48g9QdPT7V5p&#10;85bJDlkjwwrYd+h0d6eNjYamJxf7mJAFb1ungFY82QDHYYc5CQ23aQqRgGk9bUyO3u/TYLpKVgnx&#10;yCheeSRYLr15kRMvLsJJtBwv83wZ/rBRhCRteFUxYR89SS0kf0flUfSDSM5i07LllYWzIWm1Weet&#10;QjsKUi/c71ieKzf/aRiuJJDLs5TCEQkWo6lXxMnEIwWJvOkkSLwgnC6mcUCmZFk8TemOC/bylNA+&#10;w/E4AoZpu4FpUho1qOyPaSagB1DEQO1VmjTtuIG50vIuwxcnmlptrkTlODeUt2Aj89iDFAWMJ2wj&#10;0B1GLYPnwXDAZ+Jslr+v2LyIggkZJ95kEo09Ml4F3iIpcm+eh3E8WS3yxeqZCFZOWPrlRXPUXan0&#10;iuHjG5eQQdYnCbvGtL04dKU5rA9uChDXtrZr17J6hFZVEjoJKIEZD0Yj1TeoEsxLqM/XLVVQs/ad&#10;gHYHF3My1MlYnwwqSriaYQPcOjM3wxDe9opvGkAeBoqQcxgJNXfdeokCUrALmIEumeO8tkP2eu28&#10;Lv8qs58AAAD//wMAUEsDBBQABgAIAAAAIQCss7WL3QAAAAgBAAAPAAAAZHJzL2Rvd25yZXYueG1s&#10;TI/BTsMwDIbvSLxDZCQuE0uhMKA0nVAnNE6TKBw4Zo3XRDROabKtvD2GCxzt79fvz+Vy8r044Bhd&#10;IAWX8wwEUhuMo07B2+vTxR2ImDQZ3QdCBV8YYVmdnpS6MOFIL3hoUie4hGKhFdiUhkLK2Fr0Os7D&#10;gMRsF0avE49jJ82oj1zue3mVZQvptSO+YPWAtcX2o9l7BZv1J9br981utZpZ10gX6mn2rNT52fT4&#10;ACLhlP7C8KPP6lCx0zbsyUTRK7jJ7zmpIM9yEMxvfxdbBotrkFUp/z9QfQMAAP//AwBQSwECLQAU&#10;AAYACAAAACEAtoM4kv4AAADhAQAAEwAAAAAAAAAAAAAAAAAAAAAAW0NvbnRlbnRfVHlwZXNdLnht&#10;bFBLAQItABQABgAIAAAAIQA4/SH/1gAAAJQBAAALAAAAAAAAAAAAAAAAAC8BAABfcmVscy8ucmVs&#10;c1BLAQItABQABgAIAAAAIQC0QQGWCgMAAJ0GAAAOAAAAAAAAAAAAAAAAAC4CAABkcnMvZTJvRG9j&#10;LnhtbFBLAQItABQABgAIAAAAIQCss7WL3QAAAAgBAAAPAAAAAAAAAAAAAAAAAGQFAABkcnMvZG93&#10;bnJldi54bWxQSwUGAAAAAAQABADzAAAAbgYAAAAA&#10;" filled="f" stroked="f" strokecolor="maroon" strokeweight=".5pt">
                <v:stroke endarrowwidth="narrow" endarrowlength="short"/>
                <v:textbox inset="0,0,0,0">
                  <w:txbxContent>
                    <w:p w:rsidR="00F63729" w:rsidRPr="00686F49" w:rsidRDefault="00F63729" w:rsidP="00380618">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図-5　点検・評価作業手順のイメージ</w:t>
                      </w:r>
                    </w:p>
                  </w:txbxContent>
                </v:textbox>
              </v:shape>
            </w:pict>
          </mc:Fallback>
        </mc:AlternateContent>
      </w:r>
    </w:p>
    <w:p w:rsidR="00C624B2" w:rsidRDefault="00314026" w:rsidP="00731FD6">
      <w:pPr>
        <w:rPr>
          <w:rFonts w:ascii="ＭＳ 明朝" w:hAnsi="ＭＳ 明朝"/>
          <w:sz w:val="24"/>
        </w:rPr>
      </w:pPr>
      <w:r>
        <w:rPr>
          <w:noProof/>
        </w:rPr>
        <mc:AlternateContent>
          <mc:Choice Requires="wps">
            <w:drawing>
              <wp:anchor distT="0" distB="0" distL="114300" distR="114300" simplePos="0" relativeHeight="251663872" behindDoc="0" locked="0" layoutInCell="1" allowOverlap="1" wp14:anchorId="2B096401" wp14:editId="224E54CE">
                <wp:simplePos x="0" y="0"/>
                <wp:positionH relativeFrom="column">
                  <wp:posOffset>339090</wp:posOffset>
                </wp:positionH>
                <wp:positionV relativeFrom="paragraph">
                  <wp:posOffset>199390</wp:posOffset>
                </wp:positionV>
                <wp:extent cx="1718310" cy="123825"/>
                <wp:effectExtent l="0" t="0" r="15240" b="9525"/>
                <wp:wrapNone/>
                <wp:docPr id="697"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729" w:rsidRPr="00FE6043" w:rsidRDefault="00F63729" w:rsidP="007D2AB2">
                            <w:pPr>
                              <w:spacing w:line="200" w:lineRule="exact"/>
                              <w:rPr>
                                <w:rFonts w:ascii="HG創英角ｺﾞｼｯｸUB" w:eastAsia="HG創英角ｺﾞｼｯｸUB"/>
                                <w:sz w:val="16"/>
                                <w:szCs w:val="16"/>
                              </w:rPr>
                            </w:pPr>
                            <w:r>
                              <w:rPr>
                                <w:rFonts w:ascii="HG創英角ｺﾞｼｯｸUB" w:eastAsia="HG創英角ｺﾞｼｯｸUB" w:hint="eastAsia"/>
                                <w:sz w:val="16"/>
                                <w:szCs w:val="16"/>
                              </w:rPr>
                              <w:t>(ごみ減量対策推進協議会</w:t>
                            </w:r>
                            <w:r w:rsidRPr="00FE6043">
                              <w:rPr>
                                <w:rFonts w:ascii="HG創英角ｺﾞｼｯｸUB" w:eastAsia="HG創英角ｺﾞｼｯｸUB" w:hint="eastAsia"/>
                                <w:sz w:val="16"/>
                                <w:szCs w:val="16"/>
                              </w:rPr>
                              <w:t>の役割</w:t>
                            </w:r>
                            <w:r>
                              <w:rPr>
                                <w:rFonts w:ascii="HG創英角ｺﾞｼｯｸUB" w:eastAsia="HG創英角ｺﾞｼｯｸUB" w:hint="eastAsia"/>
                                <w:sz w:val="16"/>
                                <w:szCs w:val="16"/>
                              </w:rPr>
                              <w:t>)</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368" o:spid="_x0000_s1093" type="#_x0000_t202" style="position:absolute;left:0;text-align:left;margin-left:26.7pt;margin-top:15.7pt;width:135.3pt;height: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FjjswIAALU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hKFhhx0kGTHulBoztxQLMoNhUaepWC40MPrvoAB9Bpy1b196L8qhAXq4bwLb2VUgwNJRVk6Jub&#10;7tnVEUcZkM3wQVQQiOy0sECHWnamfFAQBOjQqadTd0wypQm58OOZD0clnPnBLA7mNgRJp9u9VPod&#10;FR0yRoYldN+ik/290iYbkk4uJhgXBWtbq4CWX2yA47gDseGqOTNZ2Ib+SLxkHa/j0AmDaO2EXp47&#10;t8UqdKLCX8zzWb5a5f5PE9cP04ZVFeUmzCQuP/yz5h1lPsriJC8lWlYZOJOSktvNqpVoT0Dchf2O&#10;BTlzcy/TsEUALi8o+UHo3QWJU0TxwgmLcO4kCy92PD+5SyIvTMK8uKR0zzj9d0poyHAyhz5aOr/l&#10;5tnvNTeSdkzD+GhZl+H45ERSI8E1r2xrNWHtaJ+VwqT/XApo99RoK1ij0VGt+rA52NcRBia8UfNG&#10;VE8gYSlAYSBGmH1gNEJ+x2iAOZJh9W1HJMWofc/hGZihMxlyMjaTQXgJVzOsMRrNlR6H066XbNsA&#10;8vjQuLiFp1Izq+LnLI4PDGaDJXOcY2b4nP9br+dpu/wFAAD//wMAUEsDBBQABgAIAAAAIQCquTZT&#10;3gAAAAgBAAAPAAAAZHJzL2Rvd25yZXYueG1sTI/BTsMwEETvSPyDtUjcqN2mVDTEqSoEJ6SKNBw4&#10;OvE2iRqvQ+y24e/ZnuC0Gr3R7Ey2mVwvzjiGzpOG+UyBQKq97ajR8Fm+PTyBCNGQNb0n1PCDATb5&#10;7U1mUusvVOB5HxvBIRRSo6GNcUilDHWLzoSZH5CYHfzoTGQ5NtKO5sLhrpcLpVbSmY74Q2sGfGmx&#10;Pu5PTsP2i4rX7ntXfRSHoivLtaL31VHr+7tp+wwi4hT/zHCtz9Uh506VP5ENotfwmCzZqSGZ82We&#10;LJa8rWKg1iDzTP4fkP8CAAD//wMAUEsBAi0AFAAGAAgAAAAhALaDOJL+AAAA4QEAABMAAAAAAAAA&#10;AAAAAAAAAAAAAFtDb250ZW50X1R5cGVzXS54bWxQSwECLQAUAAYACAAAACEAOP0h/9YAAACUAQAA&#10;CwAAAAAAAAAAAAAAAAAvAQAAX3JlbHMvLnJlbHNQSwECLQAUAAYACAAAACEAowhY47MCAAC1BQAA&#10;DgAAAAAAAAAAAAAAAAAuAgAAZHJzL2Uyb0RvYy54bWxQSwECLQAUAAYACAAAACEAqrk2U94AAAAI&#10;AQAADwAAAAAAAAAAAAAAAAANBQAAZHJzL2Rvd25yZXYueG1sUEsFBgAAAAAEAAQA8wAAABgGAAAA&#10;AA==&#10;" filled="f" stroked="f">
                <v:textbox inset="0,0,0,0">
                  <w:txbxContent>
                    <w:p w:rsidR="00F63729" w:rsidRPr="00FE6043" w:rsidRDefault="00F63729" w:rsidP="007D2AB2">
                      <w:pPr>
                        <w:spacing w:line="200" w:lineRule="exact"/>
                        <w:rPr>
                          <w:rFonts w:ascii="HG創英角ｺﾞｼｯｸUB" w:eastAsia="HG創英角ｺﾞｼｯｸUB"/>
                          <w:sz w:val="16"/>
                          <w:szCs w:val="16"/>
                        </w:rPr>
                      </w:pPr>
                      <w:r>
                        <w:rPr>
                          <w:rFonts w:ascii="HG創英角ｺﾞｼｯｸUB" w:eastAsia="HG創英角ｺﾞｼｯｸUB" w:hint="eastAsia"/>
                          <w:sz w:val="16"/>
                          <w:szCs w:val="16"/>
                        </w:rPr>
                        <w:t>(ごみ減量対策推進協議会</w:t>
                      </w:r>
                      <w:r w:rsidRPr="00FE6043">
                        <w:rPr>
                          <w:rFonts w:ascii="HG創英角ｺﾞｼｯｸUB" w:eastAsia="HG創英角ｺﾞｼｯｸUB" w:hint="eastAsia"/>
                          <w:sz w:val="16"/>
                          <w:szCs w:val="16"/>
                        </w:rPr>
                        <w:t>の役割</w:t>
                      </w:r>
                      <w:r>
                        <w:rPr>
                          <w:rFonts w:ascii="HG創英角ｺﾞｼｯｸUB" w:eastAsia="HG創英角ｺﾞｼｯｸUB" w:hint="eastAsia"/>
                          <w:sz w:val="16"/>
                          <w:szCs w:val="16"/>
                        </w:rPr>
                        <w:t>)</w:t>
                      </w:r>
                    </w:p>
                  </w:txbxContent>
                </v:textbox>
              </v:shape>
            </w:pict>
          </mc:Fallback>
        </mc:AlternateContent>
      </w:r>
    </w:p>
    <w:p w:rsidR="007D2AB2" w:rsidRPr="007D2AB2" w:rsidRDefault="00314026" w:rsidP="007D2AB2">
      <w:pPr>
        <w:rPr>
          <w:rFonts w:ascii="ＭＳ 明朝" w:hAnsi="ＭＳ 明朝"/>
          <w:sz w:val="24"/>
        </w:rPr>
      </w:pPr>
      <w:r>
        <w:rPr>
          <w:noProof/>
        </w:rPr>
        <mc:AlternateContent>
          <mc:Choice Requires="wpg">
            <w:drawing>
              <wp:anchor distT="0" distB="0" distL="114300" distR="114300" simplePos="0" relativeHeight="251643392" behindDoc="0" locked="0" layoutInCell="1" allowOverlap="1" wp14:anchorId="32181F87" wp14:editId="627E5CD3">
                <wp:simplePos x="0" y="0"/>
                <wp:positionH relativeFrom="column">
                  <wp:posOffset>1062990</wp:posOffset>
                </wp:positionH>
                <wp:positionV relativeFrom="paragraph">
                  <wp:posOffset>7330440</wp:posOffset>
                </wp:positionV>
                <wp:extent cx="5600700" cy="2533650"/>
                <wp:effectExtent l="0" t="0" r="0" b="0"/>
                <wp:wrapNone/>
                <wp:docPr id="648" name="グループ化 6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2533650"/>
                          <a:chOff x="1674" y="11544"/>
                          <a:chExt cx="8820" cy="3990"/>
                        </a:xfrm>
                      </wpg:grpSpPr>
                      <wps:wsp>
                        <wps:cNvPr id="649" name="Line 326"/>
                        <wps:cNvCnPr/>
                        <wps:spPr bwMode="auto">
                          <a:xfrm>
                            <a:off x="3471" y="14424"/>
                            <a:ext cx="0" cy="540"/>
                          </a:xfrm>
                          <a:prstGeom prst="line">
                            <a:avLst/>
                          </a:prstGeom>
                          <a:noFill/>
                          <a:ln w="25400" cap="rnd">
                            <a:solidFill>
                              <a:srgbClr val="8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650" name="Text Box 327"/>
                        <wps:cNvSpPr txBox="1">
                          <a:spLocks noChangeArrowheads="1"/>
                        </wps:cNvSpPr>
                        <wps:spPr bwMode="auto">
                          <a:xfrm>
                            <a:off x="2034" y="11544"/>
                            <a:ext cx="32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729" w:rsidRPr="00A01252" w:rsidRDefault="00F63729" w:rsidP="00F81C4A">
                              <w:pPr>
                                <w:spacing w:line="240" w:lineRule="exact"/>
                                <w:rPr>
                                  <w:rFonts w:ascii="ＭＳ ゴシック" w:eastAsia="ＭＳ ゴシック" w:hAnsi="ＭＳ ゴシック"/>
                                  <w:sz w:val="20"/>
                                  <w:szCs w:val="20"/>
                                </w:rPr>
                              </w:pPr>
                              <w:r w:rsidRPr="00A01252">
                                <w:rPr>
                                  <w:rFonts w:ascii="ＭＳ ゴシック" w:eastAsia="ＭＳ ゴシック" w:hAnsi="ＭＳ ゴシック" w:hint="eastAsia"/>
                                  <w:sz w:val="20"/>
                                  <w:szCs w:val="20"/>
                                </w:rPr>
                                <w:t>図2　評価作業の進め方イメージ</w:t>
                              </w:r>
                            </w:p>
                          </w:txbxContent>
                        </wps:txbx>
                        <wps:bodyPr rot="0" vert="horz" wrap="square" lIns="74295" tIns="8890" rIns="74295" bIns="8890" anchor="t" anchorCtr="0" upright="1">
                          <a:noAutofit/>
                        </wps:bodyPr>
                      </wps:wsp>
                      <wps:wsp>
                        <wps:cNvPr id="651" name="AutoShape 328"/>
                        <wps:cNvSpPr>
                          <a:spLocks noChangeArrowheads="1"/>
                        </wps:cNvSpPr>
                        <wps:spPr bwMode="auto">
                          <a:xfrm>
                            <a:off x="2391" y="12084"/>
                            <a:ext cx="2163" cy="400"/>
                          </a:xfrm>
                          <a:prstGeom prst="foldedCorner">
                            <a:avLst>
                              <a:gd name="adj" fmla="val 12500"/>
                            </a:avLst>
                          </a:prstGeom>
                          <a:noFill/>
                          <a:ln w="9525">
                            <a:solidFill>
                              <a:srgbClr val="808000"/>
                            </a:solidFill>
                            <a:round/>
                            <a:headEnd/>
                            <a:tailEnd/>
                          </a:ln>
                          <a:extLst>
                            <a:ext uri="{909E8E84-426E-40DD-AFC4-6F175D3DCCD1}">
                              <a14:hiddenFill xmlns:a14="http://schemas.microsoft.com/office/drawing/2010/main">
                                <a:solidFill>
                                  <a:srgbClr val="FFCC99"/>
                                </a:solidFill>
                              </a14:hiddenFill>
                            </a:ext>
                          </a:extLst>
                        </wps:spPr>
                        <wps:txbx>
                          <w:txbxContent>
                            <w:p w:rsidR="00F63729" w:rsidRPr="009449BC" w:rsidRDefault="00F63729" w:rsidP="00F81C4A">
                              <w:pPr>
                                <w:spacing w:line="340" w:lineRule="exact"/>
                                <w:rPr>
                                  <w:rFonts w:ascii="ＭＳ ゴシック" w:eastAsia="ＭＳ ゴシック" w:hAnsi="ＭＳ ゴシック"/>
                                  <w:sz w:val="24"/>
                                </w:rPr>
                              </w:pPr>
                              <w:r w:rsidRPr="00526329">
                                <w:rPr>
                                  <w:rFonts w:ascii="ＭＳ ゴシック" w:eastAsia="ＭＳ ゴシック" w:hAnsi="ＭＳ ゴシック" w:hint="eastAsia"/>
                                  <w:color w:val="FF0000"/>
                                  <w:sz w:val="24"/>
                                </w:rPr>
                                <w:t>評価分野</w:t>
                              </w:r>
                              <w:r w:rsidRPr="009449BC">
                                <w:rPr>
                                  <w:rFonts w:ascii="ＭＳ ゴシック" w:eastAsia="ＭＳ ゴシック" w:hAnsi="ＭＳ ゴシック" w:hint="eastAsia"/>
                                  <w:sz w:val="24"/>
                                </w:rPr>
                                <w:t>の選定</w:t>
                              </w:r>
                            </w:p>
                          </w:txbxContent>
                        </wps:txbx>
                        <wps:bodyPr rot="0" vert="horz" wrap="square" lIns="36000" tIns="0" rIns="0" bIns="0" anchor="t" anchorCtr="0" upright="1">
                          <a:noAutofit/>
                        </wps:bodyPr>
                      </wps:wsp>
                      <wps:wsp>
                        <wps:cNvPr id="652" name="AutoShape 329"/>
                        <wps:cNvSpPr>
                          <a:spLocks noChangeArrowheads="1"/>
                        </wps:cNvSpPr>
                        <wps:spPr bwMode="auto">
                          <a:xfrm>
                            <a:off x="2391" y="12624"/>
                            <a:ext cx="2163" cy="400"/>
                          </a:xfrm>
                          <a:prstGeom prst="foldedCorner">
                            <a:avLst>
                              <a:gd name="adj" fmla="val 12500"/>
                            </a:avLst>
                          </a:prstGeom>
                          <a:noFill/>
                          <a:ln w="9525">
                            <a:solidFill>
                              <a:srgbClr val="808000"/>
                            </a:solidFill>
                            <a:round/>
                            <a:headEnd/>
                            <a:tailEnd/>
                          </a:ln>
                          <a:extLst>
                            <a:ext uri="{909E8E84-426E-40DD-AFC4-6F175D3DCCD1}">
                              <a14:hiddenFill xmlns:a14="http://schemas.microsoft.com/office/drawing/2010/main">
                                <a:solidFill>
                                  <a:srgbClr val="FFCC99"/>
                                </a:solidFill>
                              </a14:hiddenFill>
                            </a:ext>
                          </a:extLst>
                        </wps:spPr>
                        <wps:txbx>
                          <w:txbxContent>
                            <w:p w:rsidR="00F63729" w:rsidRPr="009449BC" w:rsidRDefault="00F637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施策指標の点検</w:t>
                              </w:r>
                            </w:p>
                          </w:txbxContent>
                        </wps:txbx>
                        <wps:bodyPr rot="0" vert="horz" wrap="square" lIns="74295" tIns="8890" rIns="74295" bIns="8890" anchor="t" anchorCtr="0" upright="1">
                          <a:noAutofit/>
                        </wps:bodyPr>
                      </wps:wsp>
                      <wps:wsp>
                        <wps:cNvPr id="653" name="AutoShape 330"/>
                        <wps:cNvSpPr>
                          <a:spLocks noChangeArrowheads="1"/>
                        </wps:cNvSpPr>
                        <wps:spPr bwMode="auto">
                          <a:xfrm>
                            <a:off x="2391" y="13164"/>
                            <a:ext cx="2163" cy="400"/>
                          </a:xfrm>
                          <a:prstGeom prst="foldedCorner">
                            <a:avLst>
                              <a:gd name="adj" fmla="val 12500"/>
                            </a:avLst>
                          </a:prstGeom>
                          <a:noFill/>
                          <a:ln w="9525">
                            <a:solidFill>
                              <a:srgbClr val="808000"/>
                            </a:solidFill>
                            <a:round/>
                            <a:headEnd/>
                            <a:tailEnd/>
                          </a:ln>
                          <a:extLst>
                            <a:ext uri="{909E8E84-426E-40DD-AFC4-6F175D3DCCD1}">
                              <a14:hiddenFill xmlns:a14="http://schemas.microsoft.com/office/drawing/2010/main">
                                <a:solidFill>
                                  <a:srgbClr val="FFCC99"/>
                                </a:solidFill>
                              </a14:hiddenFill>
                            </a:ext>
                          </a:extLst>
                        </wps:spPr>
                        <wps:txbx>
                          <w:txbxContent>
                            <w:p w:rsidR="00F63729" w:rsidRPr="009449BC" w:rsidRDefault="00F637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施策指標の評価</w:t>
                              </w:r>
                            </w:p>
                          </w:txbxContent>
                        </wps:txbx>
                        <wps:bodyPr rot="0" vert="horz" wrap="square" lIns="74295" tIns="8890" rIns="74295" bIns="8890" anchor="t" anchorCtr="0" upright="1">
                          <a:noAutofit/>
                        </wps:bodyPr>
                      </wps:wsp>
                      <wps:wsp>
                        <wps:cNvPr id="654" name="AutoShape 331"/>
                        <wps:cNvSpPr>
                          <a:spLocks noChangeArrowheads="1"/>
                        </wps:cNvSpPr>
                        <wps:spPr bwMode="auto">
                          <a:xfrm>
                            <a:off x="2391" y="13704"/>
                            <a:ext cx="2163" cy="400"/>
                          </a:xfrm>
                          <a:prstGeom prst="foldedCorner">
                            <a:avLst>
                              <a:gd name="adj" fmla="val 12500"/>
                            </a:avLst>
                          </a:prstGeom>
                          <a:solidFill>
                            <a:srgbClr val="FFFFFF"/>
                          </a:solidFill>
                          <a:ln w="9525">
                            <a:solidFill>
                              <a:srgbClr val="808000"/>
                            </a:solidFill>
                            <a:round/>
                            <a:headEnd/>
                            <a:tailEnd/>
                          </a:ln>
                        </wps:spPr>
                        <wps:txbx>
                          <w:txbxContent>
                            <w:p w:rsidR="00F63729" w:rsidRPr="009449BC" w:rsidRDefault="00F637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施策目標の評価</w:t>
                              </w:r>
                            </w:p>
                          </w:txbxContent>
                        </wps:txbx>
                        <wps:bodyPr rot="0" vert="horz" wrap="square" lIns="74295" tIns="8890" rIns="74295" bIns="8890" anchor="t" anchorCtr="0" upright="1">
                          <a:noAutofit/>
                        </wps:bodyPr>
                      </wps:wsp>
                      <wps:wsp>
                        <wps:cNvPr id="655" name="AutoShape 332"/>
                        <wps:cNvSpPr>
                          <a:spLocks noChangeArrowheads="1"/>
                        </wps:cNvSpPr>
                        <wps:spPr bwMode="auto">
                          <a:xfrm>
                            <a:off x="2391" y="14244"/>
                            <a:ext cx="2163" cy="400"/>
                          </a:xfrm>
                          <a:prstGeom prst="foldedCorner">
                            <a:avLst>
                              <a:gd name="adj" fmla="val 12500"/>
                            </a:avLst>
                          </a:prstGeom>
                          <a:solidFill>
                            <a:srgbClr val="FFFFFF"/>
                          </a:solidFill>
                          <a:ln w="9525">
                            <a:solidFill>
                              <a:srgbClr val="808000"/>
                            </a:solidFill>
                            <a:round/>
                            <a:headEnd/>
                            <a:tailEnd/>
                          </a:ln>
                        </wps:spPr>
                        <wps:txbx>
                          <w:txbxContent>
                            <w:p w:rsidR="00F63729" w:rsidRPr="009449BC" w:rsidRDefault="00F637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報告書の作成</w:t>
                              </w:r>
                            </w:p>
                          </w:txbxContent>
                        </wps:txbx>
                        <wps:bodyPr rot="0" vert="horz" wrap="square" lIns="74295" tIns="8890" rIns="74295" bIns="8890" anchor="t" anchorCtr="0" upright="1">
                          <a:noAutofit/>
                        </wps:bodyPr>
                      </wps:wsp>
                      <wps:wsp>
                        <wps:cNvPr id="656" name="Text Box 333"/>
                        <wps:cNvSpPr txBox="1">
                          <a:spLocks noChangeArrowheads="1"/>
                        </wps:cNvSpPr>
                        <wps:spPr bwMode="auto">
                          <a:xfrm>
                            <a:off x="4554" y="12084"/>
                            <a:ext cx="59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00"/>
                                </a:solidFill>
                                <a:prstDash val="dash"/>
                                <a:miter lim="800000"/>
                                <a:headEnd/>
                                <a:tailEnd/>
                              </a14:hiddenLine>
                            </a:ext>
                          </a:extLst>
                        </wps:spPr>
                        <wps:txbx>
                          <w:txbxContent>
                            <w:p w:rsidR="00F63729" w:rsidRPr="009449BC" w:rsidRDefault="00F63729" w:rsidP="00F81C4A">
                              <w:pPr>
                                <w:spacing w:line="220" w:lineRule="exact"/>
                                <w:rPr>
                                  <w:rFonts w:ascii="ＭＳ 明朝" w:hAnsi="ＭＳ 明朝"/>
                                  <w:sz w:val="20"/>
                                  <w:szCs w:val="20"/>
                                </w:rPr>
                              </w:pPr>
                              <w:r w:rsidRPr="009449BC">
                                <w:rPr>
                                  <w:rFonts w:ascii="ＭＳ 明朝" w:hAnsi="ＭＳ 明朝" w:hint="eastAsia"/>
                                  <w:sz w:val="20"/>
                                  <w:szCs w:val="20"/>
                                </w:rPr>
                                <w:t>・点検・評価する施策の選定・確認</w:t>
                              </w:r>
                            </w:p>
                          </w:txbxContent>
                        </wps:txbx>
                        <wps:bodyPr rot="0" vert="horz" wrap="square" lIns="0" tIns="0" rIns="0" bIns="0" anchor="t" anchorCtr="0" upright="1">
                          <a:noAutofit/>
                        </wps:bodyPr>
                      </wps:wsp>
                      <wps:wsp>
                        <wps:cNvPr id="657" name="Text Box 334"/>
                        <wps:cNvSpPr txBox="1">
                          <a:spLocks noChangeArrowheads="1"/>
                        </wps:cNvSpPr>
                        <wps:spPr bwMode="auto">
                          <a:xfrm>
                            <a:off x="4554" y="12624"/>
                            <a:ext cx="57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00"/>
                                </a:solidFill>
                                <a:prstDash val="dash"/>
                                <a:miter lim="800000"/>
                                <a:headEnd/>
                                <a:tailEnd/>
                              </a14:hiddenLine>
                            </a:ext>
                          </a:extLst>
                        </wps:spPr>
                        <wps:txbx>
                          <w:txbxContent>
                            <w:p w:rsidR="00F63729" w:rsidRPr="009449BC" w:rsidRDefault="00F63729" w:rsidP="00F81C4A">
                              <w:pPr>
                                <w:spacing w:line="220" w:lineRule="exact"/>
                                <w:rPr>
                                  <w:rFonts w:ascii="ＭＳ 明朝" w:hAnsi="ＭＳ 明朝"/>
                                  <w:sz w:val="20"/>
                                  <w:szCs w:val="20"/>
                                </w:rPr>
                              </w:pPr>
                              <w:r w:rsidRPr="009449BC">
                                <w:rPr>
                                  <w:rFonts w:ascii="ＭＳ 明朝" w:hAnsi="ＭＳ 明朝" w:hint="eastAsia"/>
                                  <w:sz w:val="20"/>
                                  <w:szCs w:val="20"/>
                                </w:rPr>
                                <w:t>・指標目標値の達成状況</w:t>
                              </w:r>
                              <w:r>
                                <w:rPr>
                                  <w:rFonts w:ascii="ＭＳ 明朝" w:hAnsi="ＭＳ 明朝" w:hint="eastAsia"/>
                                  <w:sz w:val="20"/>
                                  <w:szCs w:val="20"/>
                                </w:rPr>
                                <w:t>から施策事業を点検</w:t>
                              </w:r>
                            </w:p>
                            <w:p w:rsidR="00F63729" w:rsidRPr="009449BC" w:rsidRDefault="00F63729" w:rsidP="00F81C4A">
                              <w:pPr>
                                <w:spacing w:line="220" w:lineRule="exact"/>
                                <w:rPr>
                                  <w:rFonts w:ascii="ＭＳ 明朝" w:hAnsi="ＭＳ 明朝"/>
                                  <w:sz w:val="20"/>
                                  <w:szCs w:val="20"/>
                                </w:rPr>
                              </w:pPr>
                              <w:r w:rsidRPr="009449BC">
                                <w:rPr>
                                  <w:rFonts w:ascii="ＭＳ 明朝" w:hAnsi="ＭＳ 明朝" w:hint="eastAsia"/>
                                  <w:sz w:val="20"/>
                                  <w:szCs w:val="20"/>
                                </w:rPr>
                                <w:t>・</w:t>
                              </w:r>
                              <w:r>
                                <w:rPr>
                                  <w:rFonts w:ascii="ＭＳ 明朝" w:hAnsi="ＭＳ 明朝" w:hint="eastAsia"/>
                                  <w:sz w:val="20"/>
                                  <w:szCs w:val="20"/>
                                </w:rPr>
                                <w:t>環境白書や</w:t>
                              </w:r>
                              <w:r w:rsidRPr="009449BC">
                                <w:rPr>
                                  <w:rFonts w:ascii="ＭＳ 明朝" w:hAnsi="ＭＳ 明朝" w:hint="eastAsia"/>
                                  <w:sz w:val="20"/>
                                  <w:szCs w:val="20"/>
                                </w:rPr>
                                <w:t>関係者等からのヒアリング</w:t>
                              </w:r>
                            </w:p>
                          </w:txbxContent>
                        </wps:txbx>
                        <wps:bodyPr rot="0" vert="horz" wrap="square" lIns="0" tIns="0" rIns="0" bIns="0" anchor="t" anchorCtr="0" upright="1">
                          <a:noAutofit/>
                        </wps:bodyPr>
                      </wps:wsp>
                      <wps:wsp>
                        <wps:cNvPr id="658" name="Text Box 335"/>
                        <wps:cNvSpPr txBox="1">
                          <a:spLocks noChangeArrowheads="1"/>
                        </wps:cNvSpPr>
                        <wps:spPr bwMode="auto">
                          <a:xfrm>
                            <a:off x="4554" y="13164"/>
                            <a:ext cx="57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00"/>
                                </a:solidFill>
                                <a:prstDash val="dash"/>
                                <a:miter lim="800000"/>
                                <a:headEnd/>
                                <a:tailEnd/>
                              </a14:hiddenLine>
                            </a:ext>
                          </a:extLst>
                        </wps:spPr>
                        <wps:txbx>
                          <w:txbxContent>
                            <w:p w:rsidR="00F63729" w:rsidRPr="009449BC" w:rsidRDefault="00F63729" w:rsidP="00F81C4A">
                              <w:pPr>
                                <w:spacing w:line="220" w:lineRule="exact"/>
                                <w:rPr>
                                  <w:rFonts w:ascii="ＭＳ 明朝" w:hAnsi="ＭＳ 明朝"/>
                                  <w:sz w:val="20"/>
                                  <w:szCs w:val="20"/>
                                </w:rPr>
                              </w:pPr>
                              <w:r>
                                <w:rPr>
                                  <w:rFonts w:ascii="ＭＳ 明朝" w:hAnsi="ＭＳ 明朝" w:hint="eastAsia"/>
                                  <w:sz w:val="20"/>
                                  <w:szCs w:val="20"/>
                                </w:rPr>
                                <w:t>・施策指標の点検結果</w:t>
                              </w:r>
                              <w:r w:rsidRPr="009449BC">
                                <w:rPr>
                                  <w:rFonts w:ascii="ＭＳ 明朝" w:hAnsi="ＭＳ 明朝" w:hint="eastAsia"/>
                                  <w:sz w:val="20"/>
                                  <w:szCs w:val="20"/>
                                </w:rPr>
                                <w:t>を参考に</w:t>
                              </w:r>
                              <w:r>
                                <w:rPr>
                                  <w:rFonts w:ascii="ＭＳ 明朝" w:hAnsi="ＭＳ 明朝" w:hint="eastAsia"/>
                                  <w:sz w:val="20"/>
                                  <w:szCs w:val="20"/>
                                </w:rPr>
                                <w:t>施策事業を</w:t>
                              </w:r>
                              <w:r w:rsidRPr="009449BC">
                                <w:rPr>
                                  <w:rFonts w:ascii="ＭＳ 明朝" w:hAnsi="ＭＳ 明朝" w:hint="eastAsia"/>
                                  <w:sz w:val="20"/>
                                  <w:szCs w:val="20"/>
                                </w:rPr>
                                <w:t>評価</w:t>
                              </w:r>
                            </w:p>
                            <w:p w:rsidR="00F63729" w:rsidRPr="009449BC" w:rsidRDefault="00F63729" w:rsidP="00F81C4A">
                              <w:pPr>
                                <w:spacing w:line="220" w:lineRule="exact"/>
                                <w:rPr>
                                  <w:rFonts w:ascii="ＭＳ 明朝" w:hAnsi="ＭＳ 明朝"/>
                                  <w:sz w:val="20"/>
                                  <w:szCs w:val="20"/>
                                </w:rPr>
                              </w:pPr>
                            </w:p>
                          </w:txbxContent>
                        </wps:txbx>
                        <wps:bodyPr rot="0" vert="horz" wrap="square" lIns="0" tIns="0" rIns="0" bIns="0" anchor="t" anchorCtr="0" upright="1">
                          <a:noAutofit/>
                        </wps:bodyPr>
                      </wps:wsp>
                      <wps:wsp>
                        <wps:cNvPr id="659" name="Text Box 336"/>
                        <wps:cNvSpPr txBox="1">
                          <a:spLocks noChangeArrowheads="1"/>
                        </wps:cNvSpPr>
                        <wps:spPr bwMode="auto">
                          <a:xfrm>
                            <a:off x="4554" y="13704"/>
                            <a:ext cx="59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00"/>
                                </a:solidFill>
                                <a:prstDash val="dash"/>
                                <a:miter lim="800000"/>
                                <a:headEnd/>
                                <a:tailEnd/>
                              </a14:hiddenLine>
                            </a:ext>
                          </a:extLst>
                        </wps:spPr>
                        <wps:txbx>
                          <w:txbxContent>
                            <w:p w:rsidR="00F63729" w:rsidRPr="009449BC" w:rsidRDefault="00F63729" w:rsidP="00F81C4A">
                              <w:pPr>
                                <w:spacing w:line="220" w:lineRule="exact"/>
                                <w:rPr>
                                  <w:rFonts w:ascii="ＭＳ 明朝" w:hAnsi="ＭＳ 明朝"/>
                                  <w:sz w:val="20"/>
                                  <w:szCs w:val="20"/>
                                </w:rPr>
                              </w:pPr>
                              <w:r w:rsidRPr="009449BC">
                                <w:rPr>
                                  <w:rFonts w:ascii="ＭＳ 明朝" w:hAnsi="ＭＳ 明朝" w:hint="eastAsia"/>
                                  <w:sz w:val="20"/>
                                  <w:szCs w:val="20"/>
                                </w:rPr>
                                <w:t>・施策指標の評価や</w:t>
                              </w:r>
                              <w:r>
                                <w:rPr>
                                  <w:rFonts w:ascii="ＭＳ 明朝" w:hAnsi="ＭＳ 明朝" w:hint="eastAsia"/>
                                  <w:sz w:val="20"/>
                                  <w:szCs w:val="20"/>
                                </w:rPr>
                                <w:t>市民アンケートを</w:t>
                              </w:r>
                              <w:r w:rsidRPr="009449BC">
                                <w:rPr>
                                  <w:rFonts w:ascii="ＭＳ 明朝" w:hAnsi="ＭＳ 明朝" w:hint="eastAsia"/>
                                  <w:sz w:val="20"/>
                                  <w:szCs w:val="20"/>
                                </w:rPr>
                                <w:t>参考</w:t>
                              </w:r>
                              <w:r>
                                <w:rPr>
                                  <w:rFonts w:ascii="ＭＳ 明朝" w:hAnsi="ＭＳ 明朝" w:hint="eastAsia"/>
                                  <w:sz w:val="20"/>
                                  <w:szCs w:val="20"/>
                                </w:rPr>
                                <w:t>に</w:t>
                              </w:r>
                              <w:r w:rsidRPr="009449BC">
                                <w:rPr>
                                  <w:rFonts w:ascii="ＭＳ 明朝" w:hAnsi="ＭＳ 明朝" w:hint="eastAsia"/>
                                  <w:sz w:val="20"/>
                                  <w:szCs w:val="20"/>
                                </w:rPr>
                                <w:t>施策全体を評価</w:t>
                              </w:r>
                            </w:p>
                          </w:txbxContent>
                        </wps:txbx>
                        <wps:bodyPr rot="0" vert="horz" wrap="square" lIns="0" tIns="0" rIns="0" bIns="0" anchor="t" anchorCtr="0" upright="1">
                          <a:noAutofit/>
                        </wps:bodyPr>
                      </wps:wsp>
                      <wps:wsp>
                        <wps:cNvPr id="660" name="Text Box 337"/>
                        <wps:cNvSpPr txBox="1">
                          <a:spLocks noChangeArrowheads="1"/>
                        </wps:cNvSpPr>
                        <wps:spPr bwMode="auto">
                          <a:xfrm>
                            <a:off x="4554" y="14244"/>
                            <a:ext cx="57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00"/>
                                </a:solidFill>
                                <a:prstDash val="dash"/>
                                <a:miter lim="800000"/>
                                <a:headEnd/>
                                <a:tailEnd/>
                              </a14:hiddenLine>
                            </a:ext>
                          </a:extLst>
                        </wps:spPr>
                        <wps:txbx>
                          <w:txbxContent>
                            <w:p w:rsidR="00F63729" w:rsidRPr="009449BC" w:rsidRDefault="00F63729" w:rsidP="00F81C4A">
                              <w:pPr>
                                <w:spacing w:line="220" w:lineRule="exact"/>
                                <w:rPr>
                                  <w:rFonts w:ascii="ＭＳ 明朝" w:hAnsi="ＭＳ 明朝"/>
                                  <w:sz w:val="20"/>
                                  <w:szCs w:val="20"/>
                                </w:rPr>
                              </w:pPr>
                              <w:r>
                                <w:rPr>
                                  <w:rFonts w:ascii="ＭＳ 明朝" w:hAnsi="ＭＳ 明朝" w:hint="eastAsia"/>
                                  <w:sz w:val="20"/>
                                  <w:szCs w:val="20"/>
                                </w:rPr>
                                <w:t>・</w:t>
                              </w:r>
                              <w:r w:rsidRPr="009449BC">
                                <w:rPr>
                                  <w:rFonts w:ascii="ＭＳ 明朝" w:hAnsi="ＭＳ 明朝" w:hint="eastAsia"/>
                                  <w:sz w:val="20"/>
                                  <w:szCs w:val="20"/>
                                </w:rPr>
                                <w:t>審議結果を整理し、報告書作成。</w:t>
                              </w:r>
                            </w:p>
                            <w:p w:rsidR="00F63729" w:rsidRPr="009449BC" w:rsidRDefault="00F63729" w:rsidP="00F81C4A">
                              <w:pPr>
                                <w:spacing w:line="220" w:lineRule="exact"/>
                                <w:rPr>
                                  <w:rFonts w:ascii="ＭＳ 明朝" w:hAnsi="ＭＳ 明朝"/>
                                  <w:sz w:val="20"/>
                                  <w:szCs w:val="20"/>
                                </w:rPr>
                              </w:pPr>
                              <w:r>
                                <w:rPr>
                                  <w:rFonts w:ascii="ＭＳ 明朝" w:hAnsi="ＭＳ 明朝" w:hint="eastAsia"/>
                                  <w:sz w:val="20"/>
                                  <w:szCs w:val="20"/>
                                </w:rPr>
                                <w:t>・</w:t>
                              </w:r>
                              <w:r w:rsidRPr="009449BC">
                                <w:rPr>
                                  <w:rFonts w:ascii="ＭＳ 明朝" w:hAnsi="ＭＳ 明朝" w:hint="eastAsia"/>
                                  <w:sz w:val="20"/>
                                  <w:szCs w:val="20"/>
                                </w:rPr>
                                <w:t>審議会へ結果</w:t>
                              </w:r>
                              <w:r>
                                <w:rPr>
                                  <w:rFonts w:ascii="ＭＳ 明朝" w:hAnsi="ＭＳ 明朝" w:hint="eastAsia"/>
                                  <w:sz w:val="20"/>
                                  <w:szCs w:val="20"/>
                                </w:rPr>
                                <w:t>を</w:t>
                              </w:r>
                              <w:r w:rsidRPr="009449BC">
                                <w:rPr>
                                  <w:rFonts w:ascii="ＭＳ 明朝" w:hAnsi="ＭＳ 明朝" w:hint="eastAsia"/>
                                  <w:sz w:val="20"/>
                                  <w:szCs w:val="20"/>
                                </w:rPr>
                                <w:t>報告</w:t>
                              </w:r>
                            </w:p>
                          </w:txbxContent>
                        </wps:txbx>
                        <wps:bodyPr rot="0" vert="horz" wrap="square" lIns="0" tIns="0" rIns="0" bIns="0" anchor="t" anchorCtr="0" upright="1">
                          <a:noAutofit/>
                        </wps:bodyPr>
                      </wps:wsp>
                      <wps:wsp>
                        <wps:cNvPr id="661" name="AutoShape 338"/>
                        <wps:cNvSpPr>
                          <a:spLocks noChangeArrowheads="1"/>
                        </wps:cNvSpPr>
                        <wps:spPr bwMode="auto">
                          <a:xfrm>
                            <a:off x="2391" y="15009"/>
                            <a:ext cx="2163" cy="400"/>
                          </a:xfrm>
                          <a:prstGeom prst="foldedCorner">
                            <a:avLst>
                              <a:gd name="adj" fmla="val 12500"/>
                            </a:avLst>
                          </a:prstGeom>
                          <a:solidFill>
                            <a:srgbClr val="800000"/>
                          </a:solidFill>
                          <a:ln>
                            <a:noFill/>
                          </a:ln>
                          <a:extLst>
                            <a:ext uri="{91240B29-F687-4F45-9708-019B960494DF}">
                              <a14:hiddenLine xmlns:a14="http://schemas.microsoft.com/office/drawing/2010/main" w="9525">
                                <a:solidFill>
                                  <a:srgbClr val="800000"/>
                                </a:solidFill>
                                <a:round/>
                                <a:headEnd/>
                                <a:tailEnd/>
                              </a14:hiddenLine>
                            </a:ext>
                          </a:extLst>
                        </wps:spPr>
                        <wps:txbx>
                          <w:txbxContent>
                            <w:p w:rsidR="00F63729" w:rsidRPr="009449BC" w:rsidRDefault="00F637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評価結果の公表</w:t>
                              </w:r>
                            </w:p>
                          </w:txbxContent>
                        </wps:txbx>
                        <wps:bodyPr rot="0" vert="horz" wrap="square" lIns="74295" tIns="8890" rIns="74295" bIns="8890" anchor="t" anchorCtr="0" upright="1">
                          <a:noAutofit/>
                        </wps:bodyPr>
                      </wps:wsp>
                      <wps:wsp>
                        <wps:cNvPr id="662" name="Text Box 339"/>
                        <wps:cNvSpPr txBox="1">
                          <a:spLocks noChangeArrowheads="1"/>
                        </wps:cNvSpPr>
                        <wps:spPr bwMode="auto">
                          <a:xfrm>
                            <a:off x="4554" y="14994"/>
                            <a:ext cx="57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00"/>
                                </a:solidFill>
                                <a:prstDash val="dash"/>
                                <a:miter lim="800000"/>
                                <a:headEnd/>
                                <a:tailEnd/>
                              </a14:hiddenLine>
                            </a:ext>
                          </a:extLst>
                        </wps:spPr>
                        <wps:txbx>
                          <w:txbxContent>
                            <w:p w:rsidR="00F63729" w:rsidRPr="009449BC" w:rsidRDefault="00F63729" w:rsidP="00F81C4A">
                              <w:pPr>
                                <w:spacing w:line="220" w:lineRule="exact"/>
                                <w:rPr>
                                  <w:rFonts w:ascii="ＭＳ 明朝" w:hAnsi="ＭＳ 明朝"/>
                                  <w:sz w:val="20"/>
                                  <w:szCs w:val="20"/>
                                </w:rPr>
                              </w:pPr>
                              <w:r>
                                <w:rPr>
                                  <w:rFonts w:ascii="ＭＳ 明朝" w:hAnsi="ＭＳ 明朝" w:hint="eastAsia"/>
                                  <w:sz w:val="20"/>
                                  <w:szCs w:val="20"/>
                                </w:rPr>
                                <w:t>・</w:t>
                              </w:r>
                              <w:r w:rsidRPr="009449BC">
                                <w:rPr>
                                  <w:rFonts w:ascii="ＭＳ 明朝" w:hAnsi="ＭＳ 明朝" w:hint="eastAsia"/>
                                  <w:sz w:val="20"/>
                                  <w:szCs w:val="20"/>
                                </w:rPr>
                                <w:t>環境白書に評価結果を掲載</w:t>
                              </w:r>
                            </w:p>
                            <w:p w:rsidR="00F63729" w:rsidRPr="009449BC" w:rsidRDefault="00F63729" w:rsidP="00F81C4A">
                              <w:pPr>
                                <w:spacing w:line="220" w:lineRule="exact"/>
                                <w:rPr>
                                  <w:rFonts w:ascii="ＭＳ 明朝" w:hAnsi="ＭＳ 明朝"/>
                                  <w:sz w:val="20"/>
                                  <w:szCs w:val="20"/>
                                </w:rPr>
                              </w:pPr>
                              <w:r w:rsidRPr="009449BC">
                                <w:rPr>
                                  <w:rFonts w:ascii="ＭＳ 明朝" w:hAnsi="ＭＳ 明朝" w:hint="eastAsia"/>
                                  <w:sz w:val="20"/>
                                  <w:szCs w:val="20"/>
                                </w:rPr>
                                <w:t>・次年度以降の事業に反映・改善</w:t>
                              </w:r>
                              <w:r>
                                <w:rPr>
                                  <w:rFonts w:ascii="ＭＳ 明朝" w:hAnsi="ＭＳ 明朝" w:hint="eastAsia"/>
                                  <w:sz w:val="20"/>
                                  <w:szCs w:val="20"/>
                                </w:rPr>
                                <w:t>(改善点等を審議会に報告)</w:t>
                              </w:r>
                            </w:p>
                          </w:txbxContent>
                        </wps:txbx>
                        <wps:bodyPr rot="0" vert="horz" wrap="square" lIns="0" tIns="0" rIns="0" bIns="0" anchor="t" anchorCtr="0" upright="1">
                          <a:noAutofit/>
                        </wps:bodyPr>
                      </wps:wsp>
                      <wps:wsp>
                        <wps:cNvPr id="663" name="AutoShape 340"/>
                        <wps:cNvSpPr>
                          <a:spLocks noChangeArrowheads="1"/>
                        </wps:cNvSpPr>
                        <wps:spPr bwMode="auto">
                          <a:xfrm rot="5400000">
                            <a:off x="1812" y="12126"/>
                            <a:ext cx="540" cy="456"/>
                          </a:xfrm>
                          <a:prstGeom prst="homePlate">
                            <a:avLst>
                              <a:gd name="adj" fmla="val 29605"/>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729" w:rsidRPr="009449BC" w:rsidRDefault="00F63729" w:rsidP="00F81C4A">
                              <w:pPr>
                                <w:spacing w:line="440" w:lineRule="exact"/>
                                <w:jc w:val="center"/>
                                <w:rPr>
                                  <w:rFonts w:ascii="HG創英角ｺﾞｼｯｸUB" w:eastAsia="HG創英角ｺﾞｼｯｸUB" w:hAnsi="ＭＳ ゴシック"/>
                                  <w:color w:val="FFFFFF"/>
                                  <w:sz w:val="36"/>
                                  <w:szCs w:val="36"/>
                                </w:rPr>
                              </w:pPr>
                              <w:r w:rsidRPr="009449BC">
                                <w:rPr>
                                  <w:rFonts w:ascii="HG創英角ｺﾞｼｯｸUB" w:eastAsia="HG創英角ｺﾞｼｯｸUB" w:hAnsi="ＭＳ ゴシック" w:hint="eastAsia"/>
                                  <w:color w:val="FFFFFF"/>
                                  <w:sz w:val="36"/>
                                  <w:szCs w:val="36"/>
                                </w:rPr>
                                <w:t>１</w:t>
                              </w:r>
                            </w:p>
                          </w:txbxContent>
                        </wps:txbx>
                        <wps:bodyPr rot="0" vert="horz" wrap="square" lIns="0" tIns="0" rIns="0" bIns="0" anchor="t" anchorCtr="0" upright="1">
                          <a:noAutofit/>
                        </wps:bodyPr>
                      </wps:wsp>
                      <wps:wsp>
                        <wps:cNvPr id="664" name="AutoShape 341"/>
                        <wps:cNvSpPr>
                          <a:spLocks noChangeArrowheads="1"/>
                        </wps:cNvSpPr>
                        <wps:spPr bwMode="auto">
                          <a:xfrm rot="5400000">
                            <a:off x="1812" y="12666"/>
                            <a:ext cx="540" cy="456"/>
                          </a:xfrm>
                          <a:prstGeom prst="homePlate">
                            <a:avLst>
                              <a:gd name="adj" fmla="val 29605"/>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729" w:rsidRPr="009449BC" w:rsidRDefault="00F63729" w:rsidP="00F81C4A">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２</w:t>
                              </w:r>
                            </w:p>
                          </w:txbxContent>
                        </wps:txbx>
                        <wps:bodyPr rot="0" vert="horz" wrap="square" lIns="0" tIns="0" rIns="0" bIns="0" anchor="t" anchorCtr="0" upright="1">
                          <a:noAutofit/>
                        </wps:bodyPr>
                      </wps:wsp>
                      <wps:wsp>
                        <wps:cNvPr id="665" name="AutoShape 342"/>
                        <wps:cNvSpPr>
                          <a:spLocks noChangeArrowheads="1"/>
                        </wps:cNvSpPr>
                        <wps:spPr bwMode="auto">
                          <a:xfrm rot="5400000">
                            <a:off x="1812" y="13206"/>
                            <a:ext cx="540" cy="456"/>
                          </a:xfrm>
                          <a:prstGeom prst="homePlate">
                            <a:avLst>
                              <a:gd name="adj" fmla="val 29605"/>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729" w:rsidRPr="009449BC" w:rsidRDefault="00F63729" w:rsidP="00F81C4A">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３</w:t>
                              </w:r>
                            </w:p>
                          </w:txbxContent>
                        </wps:txbx>
                        <wps:bodyPr rot="0" vert="horz" wrap="square" lIns="0" tIns="0" rIns="0" bIns="0" anchor="t" anchorCtr="0" upright="1">
                          <a:noAutofit/>
                        </wps:bodyPr>
                      </wps:wsp>
                      <wps:wsp>
                        <wps:cNvPr id="666" name="AutoShape 343"/>
                        <wps:cNvSpPr>
                          <a:spLocks noChangeArrowheads="1"/>
                        </wps:cNvSpPr>
                        <wps:spPr bwMode="auto">
                          <a:xfrm rot="5400000">
                            <a:off x="1812" y="13746"/>
                            <a:ext cx="540" cy="456"/>
                          </a:xfrm>
                          <a:prstGeom prst="homePlate">
                            <a:avLst>
                              <a:gd name="adj" fmla="val 29605"/>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729" w:rsidRPr="009449BC" w:rsidRDefault="00F63729" w:rsidP="00F81C4A">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４</w:t>
                              </w:r>
                            </w:p>
                          </w:txbxContent>
                        </wps:txbx>
                        <wps:bodyPr rot="0" vert="horz" wrap="square" lIns="0" tIns="0" rIns="0" bIns="0" anchor="t" anchorCtr="0" upright="1">
                          <a:noAutofit/>
                        </wps:bodyPr>
                      </wps:wsp>
                      <wps:wsp>
                        <wps:cNvPr id="667" name="AutoShape 344"/>
                        <wps:cNvSpPr>
                          <a:spLocks noChangeArrowheads="1"/>
                        </wps:cNvSpPr>
                        <wps:spPr bwMode="auto">
                          <a:xfrm rot="5400000">
                            <a:off x="1812" y="14286"/>
                            <a:ext cx="540" cy="456"/>
                          </a:xfrm>
                          <a:prstGeom prst="homePlate">
                            <a:avLst>
                              <a:gd name="adj" fmla="val 29605"/>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729" w:rsidRPr="009449BC" w:rsidRDefault="00F63729" w:rsidP="00F81C4A">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５</w:t>
                              </w:r>
                            </w:p>
                          </w:txbxContent>
                        </wps:txbx>
                        <wps:bodyPr rot="0" vert="horz" wrap="square" lIns="0" tIns="0" rIns="0" bIns="0" anchor="t" anchorCtr="0" upright="1">
                          <a:noAutofit/>
                        </wps:bodyPr>
                      </wps:wsp>
                      <wps:wsp>
                        <wps:cNvPr id="668" name="Text Box 345"/>
                        <wps:cNvSpPr txBox="1">
                          <a:spLocks noChangeArrowheads="1"/>
                        </wps:cNvSpPr>
                        <wps:spPr bwMode="auto">
                          <a:xfrm>
                            <a:off x="1674" y="14814"/>
                            <a:ext cx="101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729" w:rsidRPr="00FE6043" w:rsidRDefault="00F63729" w:rsidP="00F81C4A">
                              <w:pPr>
                                <w:spacing w:line="200" w:lineRule="exact"/>
                                <w:rPr>
                                  <w:rFonts w:ascii="HG創英角ｺﾞｼｯｸUB" w:eastAsia="HG創英角ｺﾞｼｯｸUB"/>
                                  <w:sz w:val="16"/>
                                  <w:szCs w:val="16"/>
                                </w:rPr>
                              </w:pPr>
                              <w:r>
                                <w:rPr>
                                  <w:rFonts w:ascii="HG創英角ｺﾞｼｯｸUB" w:eastAsia="HG創英角ｺﾞｼｯｸUB" w:hint="eastAsia"/>
                                  <w:sz w:val="16"/>
                                  <w:szCs w:val="16"/>
                                </w:rPr>
                                <w:t>(</w:t>
                              </w:r>
                              <w:r w:rsidRPr="00FE6043">
                                <w:rPr>
                                  <w:rFonts w:ascii="HG創英角ｺﾞｼｯｸUB" w:eastAsia="HG創英角ｺﾞｼｯｸUB" w:hint="eastAsia"/>
                                  <w:sz w:val="16"/>
                                  <w:szCs w:val="16"/>
                                </w:rPr>
                                <w:t>市の役割</w:t>
                              </w:r>
                              <w:r>
                                <w:rPr>
                                  <w:rFonts w:ascii="HG創英角ｺﾞｼｯｸUB" w:eastAsia="HG創英角ｺﾞｼｯｸUB" w:hint="eastAsia"/>
                                  <w:sz w:val="16"/>
                                  <w:szCs w:val="16"/>
                                </w:rPr>
                                <w:t>)</w:t>
                              </w:r>
                            </w:p>
                          </w:txbxContent>
                        </wps:txbx>
                        <wps:bodyPr rot="0" vert="horz" wrap="square" lIns="0" tIns="0" rIns="0" bIns="0" anchor="t" anchorCtr="0" upright="1">
                          <a:noAutofit/>
                        </wps:bodyPr>
                      </wps:wsp>
                      <wps:wsp>
                        <wps:cNvPr id="669" name="Text Box 346"/>
                        <wps:cNvSpPr txBox="1">
                          <a:spLocks noChangeArrowheads="1"/>
                        </wps:cNvSpPr>
                        <wps:spPr bwMode="auto">
                          <a:xfrm>
                            <a:off x="1674" y="11889"/>
                            <a:ext cx="126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729" w:rsidRPr="00FE6043" w:rsidRDefault="00F63729" w:rsidP="00F81C4A">
                              <w:pPr>
                                <w:spacing w:line="200" w:lineRule="exact"/>
                                <w:rPr>
                                  <w:rFonts w:ascii="HG創英角ｺﾞｼｯｸUB" w:eastAsia="HG創英角ｺﾞｼｯｸUB"/>
                                  <w:sz w:val="16"/>
                                  <w:szCs w:val="16"/>
                                </w:rPr>
                              </w:pPr>
                              <w:r>
                                <w:rPr>
                                  <w:rFonts w:ascii="HG創英角ｺﾞｼｯｸUB" w:eastAsia="HG創英角ｺﾞｼｯｸUB" w:hint="eastAsia"/>
                                  <w:sz w:val="16"/>
                                  <w:szCs w:val="16"/>
                                </w:rPr>
                                <w:t>(審議会</w:t>
                              </w:r>
                              <w:r w:rsidRPr="00FE6043">
                                <w:rPr>
                                  <w:rFonts w:ascii="HG創英角ｺﾞｼｯｸUB" w:eastAsia="HG創英角ｺﾞｼｯｸUB" w:hint="eastAsia"/>
                                  <w:sz w:val="16"/>
                                  <w:szCs w:val="16"/>
                                </w:rPr>
                                <w:t>の役割</w:t>
                              </w:r>
                              <w:r>
                                <w:rPr>
                                  <w:rFonts w:ascii="HG創英角ｺﾞｼｯｸUB" w:eastAsia="HG創英角ｺﾞｼｯｸUB" w:hint="eastAsia"/>
                                  <w:sz w:val="16"/>
                                  <w:szCs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648" o:spid="_x0000_s1094" style="position:absolute;left:0;text-align:left;margin-left:83.7pt;margin-top:577.2pt;width:441pt;height:199.5pt;z-index:251643392" coordorigin="1674,11544" coordsize="8820,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9AgAcAAHxSAAAOAAAAZHJzL2Uyb0RvYy54bWzsXN1yozYUvu9M34Hh3mt+BAZmnZ1dO97p&#10;zLbNzG4fQAFsaAFRQWKnnd50b3vdPkRv+gB9m0zfo0cSyNjYiZvOYmdNLhzZgNDP+b4jfTrSy1er&#10;NFFuQ1rEJBur+gtNVcLMJ0GcLcbqdx9mA0dVihJnAU5IFo7Vu7BQX118+cXLZe6FBolIEoRUgUyy&#10;wlvmYzUqy9wbDgs/ClNcvCB5mMHFOaEpLuErXQwDipeQe5oMDU2zh0tCg5wSPywK+HUqLqoXPP/5&#10;PPTLb+fzIiyVZKxC2Ur+SfnnNfscXrzE3oLiPIr9qhj4CaVIcZzBS2VWU1xi5YbGrazS2KekIPPy&#10;hU/SIZnPYz/kdYDa6NpWbd5ScpPzuiy85SKXzQRNu9VOT87W/+b2iipxMFZtBF2V4RQ66f7Xv+4/&#10;/nn/8e/7j3/889vvCrsEDbXMFx7c/5bm7/MrKmoLyXfE/6GAy8Pt6+z7QtysXC+/JgFkjW9Kwhtq&#10;NacpywKaQFnx/riT/RGuSsWHHy1b00YadJsP1wzLNG2r6jE/gm5lz+n2CKkKXNZ1CyHRnX50WWXg&#10;OEb1tOm6/NEh9sSbeWmr0rGqgfkV6xYu/l8Lv49wHvKOK1iLyRZ26xZ+F2ehYhq2aFZ+0yS7oryR&#10;C6+A5n20xUw00kXNETKqmtcNV1XaQpt1xl5Oi/JtSFKFJcZqAsXgvYFv3xUl68P1LaxzMjKLkwR+&#10;x16SKUvWCYj3Bwao0izgzxYkiQN2H7utoIvrSUKVWwyAczT2x+oI+W7cxl4/xUUk7ivuiikpReeB&#10;yWcBf2MU4uCySpc4TiCtlHc5MyJKyVJl5SlSVUlCYB5IiNckGSsGNARUqEoJIP7sau6lc+mgATLs&#10;ywHSptPB69kEDeyZPrKm5nQymeq/sBrpyIviIAgzVqmaFHR0mElU9CTgLGlBNuRwM3feMlDY+j8v&#10;NJimsAFhl9ckuOOmwX8HK+3KXAFsFSF8YIb1hqzAZEesnVkBwa4ZDSjlCi4A/oQtCDZQMjKJcLYI&#10;X7OeYh0JgNJ5DzUeFfkcZOyGZrZgXhu7aYCZc4ow7drYanbZsncK/uBge2fW0+g3QMApWtYGrDbQ&#10;N+N/FSwat+01QQ6bGiw6tOobwx3MbGc0QDNkDdyR5gw03X3j2hpy0XS2CRZOacKRg40/FSwM1K5l&#10;WI8wCyeWurMbdcNeGpcwoEjitEk/2NtBJpwvJNZZ8WsU1v93obFcXa+4v0RmjQQBUIUSYFSwRBgN&#10;QSIi9CegKBhZADn9eINpCEz1VQY4GCHDtWAowr84DvglhTYvXDcu4MyHjMZqqSoiOSnF4OUmp/Ei&#10;gvcI3GXkNTjWecw5nEFMlAkqwr50yRngk8QgghWI+0EgjWr4IEmDAan4VFRhupVfNDRnyy8aum0K&#10;qmBuTDiMPVQxZyPTYEJoFtI1ZbCCL4Kqhjj4XlXmaQIDRnB3im5YMlPuT7kZ1Qy0wSa1Oz3A0h2N&#10;edE2irH3oKc8ZWe4gdctyppMXLdd2b2UBeOK2tVvec01TrkNrDFxME7Bm0DDVziVIIWEACgknh86&#10;jV3o5A2+4Zc7Qae9PWrt0VnW3veIQ9WO0Wn1XhTcS4W+eqJogZdqeVGTe4HOcWrqdu9FT3BK2TFO&#10;pVTRj3bXgo4Fk9I2TvlEt3ucjrTTwulDBsqmpu1hXpfD4r3DRSlw9IbeMHSYsLYN3ah9d6UFdTOt&#10;A7WzN3RwSAfO//YaupyU94beMHS7NvS15mlKpadTzRNZzL2wpY22kGG5teb5qMbfa56wMLFXQDgV&#10;zdM2QW3n/PnAaso+JWhzNSWAdRVGzF1qoVJC+I9c8rnpK6Md7CH1p2OxR0tosUawUMJXTHr2aK5X&#10;PtsVk+fNHmJRn02Yzpw9ZABGY+wh9bEjsUdb/unZY3e0Q88eY/UIYw9Lyi1nzh4yuKjBHlK1OxZ7&#10;tESpfubSs8c6XOzoMxdLaljnzR5sQiAEvgZ7SCn0SOzRVvr6sUfPHqfEHlIZPHP22BX1ZUqBuaKP&#10;bpYHIAiLq1FC2WNh5EeOK9m/DrY/PlrEmh4YfXraoZr7K/n4AsbTozNBOgcJ9AmawmcdnWnL+K+G&#10;l5fa7bG8vOturef1Xr738qfk5aUGd+ZefldUmthi9CmjXUTALtt4xOJx2SCi2jOmOzrwGV8g1cVW&#10;qrXPZwsbfIUDWVwDkfu+1hucqj1QEUnDqwSXjY1Q7B37orwN2P3A7QFy3B3lfeb+nnfTzoD1zrZm&#10;iC5/gvP/zJYjIXCzHbWDpF76qYblhwDWtjkse8D2e6kC2OgrlaYz97C7wuyQlCiPCFjT0HrA9psf&#10;682PltR2zhywMlywsd1xvTP0mIAdoR6wPWAlYKXKc+aAlRF6TcBKsfCIgEWG0wO2B2wNWHGURT+H&#10;tXcExSEpyFV47eYQkvVZQ8jRtyRrXdOBWfg5Rf0hJI0jgJ5tUNwBRzOcgNJlSzHnzN36juA3Mf5t&#10;KNNds4QOh7uIjRj1UUUgU1eytA5HwDx4/ki/bec5bNt5JiwhFaRTZQnYpMiPOORH5lTHMbIzFJvf&#10;Id08NPLiXwAAAP//AwBQSwMEFAAGAAgAAAAhAF7tx3fhAAAADgEAAA8AAABkcnMvZG93bnJldi54&#10;bWxMj0FLw0AQhe+C/2EZwZvdxCZVYzalFPVUCraCeNtmp0lodjZkt0n6752e9PY95vHmvXw52VYM&#10;2PvGkYJ4FoFAKp1pqFLwtX9/eAbhgyajW0eo4IIelsXtTa4z40b6xGEXKsEh5DOtoA6hy6T0ZY1W&#10;+5nrkPh2dL3VgWVfSdPrkcNtKx+jaCGtbog/1LrDdY3laXe2Cj5GPa7m8duwOR3Xl599uv3exKjU&#10;/d20egURcAp/ZrjW5+pQcKeDO5PxomW9eErYyhCnCdPVEiUvTAemNJ0nIItc/p9R/AIAAP//AwBQ&#10;SwECLQAUAAYACAAAACEAtoM4kv4AAADhAQAAEwAAAAAAAAAAAAAAAAAAAAAAW0NvbnRlbnRfVHlw&#10;ZXNdLnhtbFBLAQItABQABgAIAAAAIQA4/SH/1gAAAJQBAAALAAAAAAAAAAAAAAAAAC8BAABfcmVs&#10;cy8ucmVsc1BLAQItABQABgAIAAAAIQBGZS9AgAcAAHxSAAAOAAAAAAAAAAAAAAAAAC4CAABkcnMv&#10;ZTJvRG9jLnhtbFBLAQItABQABgAIAAAAIQBe7cd34QAAAA4BAAAPAAAAAAAAAAAAAAAAANoJAABk&#10;cnMvZG93bnJldi54bWxQSwUGAAAAAAQABADzAAAA6AoAAAAA&#10;">
                <v:line id="Line 326" o:spid="_x0000_s1095" style="position:absolute;visibility:visible;mso-wrap-style:square" from="3471,14424" to="3471,14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82wMIAAADcAAAADwAAAGRycy9kb3ducmV2LnhtbESP3YrCMBSE7wXfIRxh7zRVxJ9qlGVF&#10;VkQQtd4fmmNbbE5KE7W+vREEL4eZ+YaZLxtTijvVrrCsoN+LQBCnVhecKUhO6+4EhPPIGkvLpOBJ&#10;DpaLdmuOsbYPPtD96DMRIOxiVJB7X8VSujQng65nK+LgXWxt0AdZZ1LX+AhwU8pBFI2kwYLDQo4V&#10;/eWUXo83o2AX4fCwnyb/uEsGm9V2JcdnvVfqp9P8zkB4avw3/GlvtILRcArvM+EIy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S82wMIAAADcAAAADwAAAAAAAAAAAAAA&#10;AAChAgAAZHJzL2Rvd25yZXYueG1sUEsFBgAAAAAEAAQA+QAAAJADAAAAAA==&#10;" strokecolor="maroon" strokeweight="2pt">
                  <v:stroke dashstyle="1 1" endarrow="open" endarrowwidth="narrow" endarrowlength="short" endcap="round"/>
                </v:line>
                <v:shape id="_x0000_s1096" type="#_x0000_t202" style="position:absolute;left:2034;top:11544;width:32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J948IA&#10;AADcAAAADwAAAGRycy9kb3ducmV2LnhtbERPy4rCMBTdD/gP4QruxtQBy1CNUoXRYTY+EZfX5toW&#10;m5vSRK1+vVkMuDyc93jamkrcqHGlZQWDfgSCOLO65FzBfvfz+Q3CeWSNlWVS8CAH00nnY4yJtnfe&#10;0G3rcxFC2CWooPC+TqR0WUEGXd/WxIE728agD7DJpW7wHsJNJb+iKJYGSw4NBdY0Lyi7bK9GwbN0&#10;6XK9mvnTbHhcROu/2B3SWKlet01HIDy1/i3+d/9qBfEwzA9nwhGQk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on3jwgAAANwAAAAPAAAAAAAAAAAAAAAAAJgCAABkcnMvZG93&#10;bnJldi54bWxQSwUGAAAAAAQABAD1AAAAhwMAAAAA&#10;" filled="f" stroked="f">
                  <v:textbox inset="5.85pt,.7pt,5.85pt,.7pt">
                    <w:txbxContent>
                      <w:p w:rsidR="00F63729" w:rsidRPr="00A01252" w:rsidRDefault="00F63729" w:rsidP="00F81C4A">
                        <w:pPr>
                          <w:spacing w:line="240" w:lineRule="exact"/>
                          <w:rPr>
                            <w:rFonts w:ascii="ＭＳ ゴシック" w:eastAsia="ＭＳ ゴシック" w:hAnsi="ＭＳ ゴシック"/>
                            <w:sz w:val="20"/>
                            <w:szCs w:val="20"/>
                          </w:rPr>
                        </w:pPr>
                        <w:r w:rsidRPr="00A01252">
                          <w:rPr>
                            <w:rFonts w:ascii="ＭＳ ゴシック" w:eastAsia="ＭＳ ゴシック" w:hAnsi="ＭＳ ゴシック" w:hint="eastAsia"/>
                            <w:sz w:val="20"/>
                            <w:szCs w:val="20"/>
                          </w:rPr>
                          <w:t>図2　評価作業の進め方イメージ</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28" o:spid="_x0000_s1097" type="#_x0000_t65" style="position:absolute;left:2391;top:12084;width:2163;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OpsUA&#10;AADcAAAADwAAAGRycy9kb3ducmV2LnhtbESPT2vCQBTE7wW/w/IEb3WTgqFEVxGxKPZgtYLXR/aZ&#10;BLNvY3bNn2/fLRR6HGbmN8xi1ZtKtNS40rKCeBqBIM6sLjlXcPn+eH0H4TyyxsoyKRjIwWo5ellg&#10;qm3HJ2rPPhcBwi5FBYX3dSqlywoy6Ka2Jg7ezTYGfZBNLnWDXYCbSr5FUSINlhwWCqxpU1B2Pz+N&#10;gs2Ax/1he92djp+7YejiR/sVJ0pNxv16DsJT7//Df+29VpDMYvg9E4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4I6mxQAAANwAAAAPAAAAAAAAAAAAAAAAAJgCAABkcnMv&#10;ZG93bnJldi54bWxQSwUGAAAAAAQABAD1AAAAigMAAAAA&#10;" filled="f" fillcolor="#fc9" strokecolor="olive">
                  <v:textbox inset="1mm,0,0,0">
                    <w:txbxContent>
                      <w:p w:rsidR="00F63729" w:rsidRPr="009449BC" w:rsidRDefault="00F63729" w:rsidP="00F81C4A">
                        <w:pPr>
                          <w:spacing w:line="340" w:lineRule="exact"/>
                          <w:rPr>
                            <w:rFonts w:ascii="ＭＳ ゴシック" w:eastAsia="ＭＳ ゴシック" w:hAnsi="ＭＳ ゴシック"/>
                            <w:sz w:val="24"/>
                          </w:rPr>
                        </w:pPr>
                        <w:r w:rsidRPr="00526329">
                          <w:rPr>
                            <w:rFonts w:ascii="ＭＳ ゴシック" w:eastAsia="ＭＳ ゴシック" w:hAnsi="ＭＳ ゴシック" w:hint="eastAsia"/>
                            <w:color w:val="FF0000"/>
                            <w:sz w:val="24"/>
                          </w:rPr>
                          <w:t>評価分野</w:t>
                        </w:r>
                        <w:r w:rsidRPr="009449BC">
                          <w:rPr>
                            <w:rFonts w:ascii="ＭＳ ゴシック" w:eastAsia="ＭＳ ゴシック" w:hAnsi="ＭＳ ゴシック" w:hint="eastAsia"/>
                            <w:sz w:val="24"/>
                          </w:rPr>
                          <w:t>の選定</w:t>
                        </w:r>
                      </w:p>
                    </w:txbxContent>
                  </v:textbox>
                </v:shape>
                <v:shape id="AutoShape 329" o:spid="_x0000_s1098" type="#_x0000_t65" style="position:absolute;left:2391;top:12624;width:2163;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rrscQA&#10;AADcAAAADwAAAGRycy9kb3ducmV2LnhtbESPQWsCMRSE7wX/Q3hCL0WzEZSyGqUULF5Kqxa9PjZv&#10;N0s3L0uS6vbfNwXB4zAz3zCrzeA6caEQW88a1LQAQVx503Kj4eu4nTyDiAnZYOeZNPxShM169LDC&#10;0vgr7+lySI3IEI4larAp9aWUsbLkME59T5y92geHKcvQSBPwmuGuk7OiWEiHLecFiz29Wqq+Dz9O&#10;Q723StVvdv65O5278PSuFH5stX4cDy9LEImGdA/f2jujYTGfwf+Zf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K67HEAAAA3AAAAA8AAAAAAAAAAAAAAAAAmAIAAGRycy9k&#10;b3ducmV2LnhtbFBLBQYAAAAABAAEAPUAAACJAwAAAAA=&#10;" filled="f" fillcolor="#fc9" strokecolor="olive">
                  <v:textbox inset="5.85pt,.7pt,5.85pt,.7pt">
                    <w:txbxContent>
                      <w:p w:rsidR="00F63729" w:rsidRPr="009449BC" w:rsidRDefault="00F637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施策指標の点検</w:t>
                        </w:r>
                      </w:p>
                    </w:txbxContent>
                  </v:textbox>
                </v:shape>
                <v:shape id="AutoShape 330" o:spid="_x0000_s1099" type="#_x0000_t65" style="position:absolute;left:2391;top:13164;width:2163;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ZOKsUA&#10;AADcAAAADwAAAGRycy9kb3ducmV2LnhtbESPQWsCMRSE7wX/Q3hCL6VmU1HK1iilYPFSrLbo9bF5&#10;u1m6eVmSVLf/3ggFj8PMfMMsVoPrxIlCbD1rUJMCBHHlTcuNhu+v9eMziJiQDXaeScMfRVgtR3cL&#10;LI0/845O+9SIDOFYogabUl9KGStLDuPE98TZq31wmLIMjTQBzxnuOvlUFHPpsOW8YLGnN0vVz/7X&#10;aah3Vqn63c4+N4djFx4+lMLtWuv78fD6AiLRkG7h//bGaJjPpnA9k4+AX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Bk4qxQAAANwAAAAPAAAAAAAAAAAAAAAAAJgCAABkcnMv&#10;ZG93bnJldi54bWxQSwUGAAAAAAQABAD1AAAAigMAAAAA&#10;" filled="f" fillcolor="#fc9" strokecolor="olive">
                  <v:textbox inset="5.85pt,.7pt,5.85pt,.7pt">
                    <w:txbxContent>
                      <w:p w:rsidR="00F63729" w:rsidRPr="009449BC" w:rsidRDefault="00F637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施策指標の評価</w:t>
                        </w:r>
                      </w:p>
                    </w:txbxContent>
                  </v:textbox>
                </v:shape>
                <v:shape id="AutoShape 331" o:spid="_x0000_s1100" type="#_x0000_t65" style="position:absolute;left:2391;top:13704;width:2163;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WqcIA&#10;AADcAAAADwAAAGRycy9kb3ducmV2LnhtbESPQYvCMBSE74L/ITzBi2iqqCvVKCoInoTVxfOjeW2K&#10;zUtpotZ/bwRhj8PMfMOsNq2txIMaXzpWMB4lIIgzp0suFPxdDsMFCB+QNVaOScGLPGzW3c4KU+2e&#10;/EuPcyhEhLBPUYEJoU6l9Jkhi37kauLo5a6xGKJsCqkbfEa4reQkSebSYslxwWBNe0PZ7Xy3Ck65&#10;u9zzenw9znaMeTuYmNPPVal+r90uQQRqw3/42z5qBfPZFD5n4hG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papwgAAANwAAAAPAAAAAAAAAAAAAAAAAJgCAABkcnMvZG93&#10;bnJldi54bWxQSwUGAAAAAAQABAD1AAAAhwMAAAAA&#10;" strokecolor="olive">
                  <v:textbox inset="5.85pt,.7pt,5.85pt,.7pt">
                    <w:txbxContent>
                      <w:p w:rsidR="00F63729" w:rsidRPr="009449BC" w:rsidRDefault="00F637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施策目標の評価</w:t>
                        </w:r>
                      </w:p>
                    </w:txbxContent>
                  </v:textbox>
                </v:shape>
                <v:shape id="AutoShape 332" o:spid="_x0000_s1101" type="#_x0000_t65" style="position:absolute;left:2391;top:14244;width:2163;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4zMsMA&#10;AADcAAAADwAAAGRycy9kb3ducmV2LnhtbESPQYvCMBSE78L+h/CEvYimCnWX2lRWYcGTsCqeH81r&#10;U2xeShO1/nsjCHscZuYbJl8PthU36n3jWMF8loAgLp1uuFZwOv5Ov0H4gKyxdUwKHuRhXXyMcsy0&#10;u/Mf3Q6hFhHCPkMFJoQuk9KXhiz6meuIo1e53mKIsq+l7vEe4baViyRZSosNxwWDHW0NlZfD1SrY&#10;V+54rbr5eZduGKthsjD7r7NSn+PhZwUi0BD+w+/2TitYpim8zsQjI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4zMsMAAADcAAAADwAAAAAAAAAAAAAAAACYAgAAZHJzL2Rv&#10;d25yZXYueG1sUEsFBgAAAAAEAAQA9QAAAIgDAAAAAA==&#10;" strokecolor="olive">
                  <v:textbox inset="5.85pt,.7pt,5.85pt,.7pt">
                    <w:txbxContent>
                      <w:p w:rsidR="00F63729" w:rsidRPr="009449BC" w:rsidRDefault="00F637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報告書の作成</w:t>
                        </w:r>
                      </w:p>
                    </w:txbxContent>
                  </v:textbox>
                </v:shape>
                <v:shape id="Text Box 333" o:spid="_x0000_s1102" type="#_x0000_t202" style="position:absolute;left:4554;top:12084;width:59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fnQ8QA&#10;AADcAAAADwAAAGRycy9kb3ducmV2LnhtbESPQWvCQBSE74X+h+UVeil1U8FQUlexguChItV6f2Rf&#10;s6HZ90J2Ncm/dwWhx2FmvmHmy8E36kJdqIUNvE0yUMSl2JorAz/Hzes7qBCRLTbCZGCkAMvF48Mc&#10;Cys9f9PlECuVIBwKNOBibAutQ+nIY5hIS5y8X+k8xiS7StsO+wT3jZ5mWa491pwWHLa0dlT+Hc7e&#10;wNqKTDf9zu1XUn9+CZ/Gl/FkzPPTsPoAFWmI/+F7e2sN5LMcbmfSEd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n50PEAAAA3AAAAA8AAAAAAAAAAAAAAAAAmAIAAGRycy9k&#10;b3ducmV2LnhtbFBLBQYAAAAABAAEAPUAAACJAwAAAAA=&#10;" filled="f" stroked="f" strokecolor="olive" strokeweight=".5pt">
                  <v:stroke dashstyle="dash"/>
                  <v:textbox inset="0,0,0,0">
                    <w:txbxContent>
                      <w:p w:rsidR="00F63729" w:rsidRPr="009449BC" w:rsidRDefault="00F63729" w:rsidP="00F81C4A">
                        <w:pPr>
                          <w:spacing w:line="220" w:lineRule="exact"/>
                          <w:rPr>
                            <w:rFonts w:ascii="ＭＳ 明朝" w:hAnsi="ＭＳ 明朝"/>
                            <w:sz w:val="20"/>
                            <w:szCs w:val="20"/>
                          </w:rPr>
                        </w:pPr>
                        <w:r w:rsidRPr="009449BC">
                          <w:rPr>
                            <w:rFonts w:ascii="ＭＳ 明朝" w:hAnsi="ＭＳ 明朝" w:hint="eastAsia"/>
                            <w:sz w:val="20"/>
                            <w:szCs w:val="20"/>
                          </w:rPr>
                          <w:t>・点検・評価する施策の選定・確認</w:t>
                        </w:r>
                      </w:p>
                    </w:txbxContent>
                  </v:textbox>
                </v:shape>
                <v:shape id="Text Box 334" o:spid="_x0000_s1103" type="#_x0000_t202" style="position:absolute;left:4554;top:12624;width:57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C2MQA&#10;AADcAAAADwAAAGRycy9kb3ducmV2LnhtbESPQWvCQBSE74X+h+UVeim6UahK6ipWEHqoiLbeH9nX&#10;bGj2vZBdTfLvuwXB4zAz3zDLde9rdaU2VMIGJuMMFHEhtuLSwPfXbrQAFSKyxVqYDAwUYL16fFhi&#10;bqXjI11PsVQJwiFHAy7GJtc6FI48hrE0xMn7kdZjTLIttW2xS3Bf62mWzbTHitOCw4a2jorf08Ub&#10;2FqR6a7bu8NGqvdP4fPwMpyNeX7qN2+gIvXxHr61P6yB2esc/s+kI6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rQtjEAAAA3AAAAA8AAAAAAAAAAAAAAAAAmAIAAGRycy9k&#10;b3ducmV2LnhtbFBLBQYAAAAABAAEAPUAAACJAwAAAAA=&#10;" filled="f" stroked="f" strokecolor="olive" strokeweight=".5pt">
                  <v:stroke dashstyle="dash"/>
                  <v:textbox inset="0,0,0,0">
                    <w:txbxContent>
                      <w:p w:rsidR="00F63729" w:rsidRPr="009449BC" w:rsidRDefault="00F63729" w:rsidP="00F81C4A">
                        <w:pPr>
                          <w:spacing w:line="220" w:lineRule="exact"/>
                          <w:rPr>
                            <w:rFonts w:ascii="ＭＳ 明朝" w:hAnsi="ＭＳ 明朝"/>
                            <w:sz w:val="20"/>
                            <w:szCs w:val="20"/>
                          </w:rPr>
                        </w:pPr>
                        <w:r w:rsidRPr="009449BC">
                          <w:rPr>
                            <w:rFonts w:ascii="ＭＳ 明朝" w:hAnsi="ＭＳ 明朝" w:hint="eastAsia"/>
                            <w:sz w:val="20"/>
                            <w:szCs w:val="20"/>
                          </w:rPr>
                          <w:t>・指標目標値の達成状況</w:t>
                        </w:r>
                        <w:r>
                          <w:rPr>
                            <w:rFonts w:ascii="ＭＳ 明朝" w:hAnsi="ＭＳ 明朝" w:hint="eastAsia"/>
                            <w:sz w:val="20"/>
                            <w:szCs w:val="20"/>
                          </w:rPr>
                          <w:t>から施策事業を点検</w:t>
                        </w:r>
                      </w:p>
                      <w:p w:rsidR="00F63729" w:rsidRPr="009449BC" w:rsidRDefault="00F63729" w:rsidP="00F81C4A">
                        <w:pPr>
                          <w:spacing w:line="220" w:lineRule="exact"/>
                          <w:rPr>
                            <w:rFonts w:ascii="ＭＳ 明朝" w:hAnsi="ＭＳ 明朝"/>
                            <w:sz w:val="20"/>
                            <w:szCs w:val="20"/>
                          </w:rPr>
                        </w:pPr>
                        <w:r w:rsidRPr="009449BC">
                          <w:rPr>
                            <w:rFonts w:ascii="ＭＳ 明朝" w:hAnsi="ＭＳ 明朝" w:hint="eastAsia"/>
                            <w:sz w:val="20"/>
                            <w:szCs w:val="20"/>
                          </w:rPr>
                          <w:t>・</w:t>
                        </w:r>
                        <w:r>
                          <w:rPr>
                            <w:rFonts w:ascii="ＭＳ 明朝" w:hAnsi="ＭＳ 明朝" w:hint="eastAsia"/>
                            <w:sz w:val="20"/>
                            <w:szCs w:val="20"/>
                          </w:rPr>
                          <w:t>環境白書や</w:t>
                        </w:r>
                        <w:r w:rsidRPr="009449BC">
                          <w:rPr>
                            <w:rFonts w:ascii="ＭＳ 明朝" w:hAnsi="ＭＳ 明朝" w:hint="eastAsia"/>
                            <w:sz w:val="20"/>
                            <w:szCs w:val="20"/>
                          </w:rPr>
                          <w:t>関係者等からのヒアリング</w:t>
                        </w:r>
                      </w:p>
                    </w:txbxContent>
                  </v:textbox>
                </v:shape>
                <v:shape id="Text Box 335" o:spid="_x0000_s1104" type="#_x0000_t202" style="position:absolute;left:4554;top:13164;width:57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TWqsAA&#10;AADcAAAADwAAAGRycy9kb3ducmV2LnhtbERPS2vCQBC+F/wPywheim4qVCS6igqCh5ZSH/chO2aD&#10;2ZmQ3Zrk33cPhR4/vvd62/taPakNlbCBt1kGirgQW3Fp4Ho5TpegQkS2WAuTgYECbDejlzXmVjr+&#10;puc5liqFcMjRgIuxybUOhSOPYSYNceLu0nqMCbalti12KdzXep5lC+2x4tTgsKGDo+Jx/vEGDlZk&#10;fuw+3ddOqv2H8G14HW7GTMb9bgUqUh//xX/ukzWweE9r05l0BP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7TWqsAAAADcAAAADwAAAAAAAAAAAAAAAACYAgAAZHJzL2Rvd25y&#10;ZXYueG1sUEsFBgAAAAAEAAQA9QAAAIUDAAAAAA==&#10;" filled="f" stroked="f" strokecolor="olive" strokeweight=".5pt">
                  <v:stroke dashstyle="dash"/>
                  <v:textbox inset="0,0,0,0">
                    <w:txbxContent>
                      <w:p w:rsidR="00F63729" w:rsidRPr="009449BC" w:rsidRDefault="00F63729" w:rsidP="00F81C4A">
                        <w:pPr>
                          <w:spacing w:line="220" w:lineRule="exact"/>
                          <w:rPr>
                            <w:rFonts w:ascii="ＭＳ 明朝" w:hAnsi="ＭＳ 明朝"/>
                            <w:sz w:val="20"/>
                            <w:szCs w:val="20"/>
                          </w:rPr>
                        </w:pPr>
                        <w:r>
                          <w:rPr>
                            <w:rFonts w:ascii="ＭＳ 明朝" w:hAnsi="ＭＳ 明朝" w:hint="eastAsia"/>
                            <w:sz w:val="20"/>
                            <w:szCs w:val="20"/>
                          </w:rPr>
                          <w:t>・施策指標の点検結果</w:t>
                        </w:r>
                        <w:r w:rsidRPr="009449BC">
                          <w:rPr>
                            <w:rFonts w:ascii="ＭＳ 明朝" w:hAnsi="ＭＳ 明朝" w:hint="eastAsia"/>
                            <w:sz w:val="20"/>
                            <w:szCs w:val="20"/>
                          </w:rPr>
                          <w:t>を参考に</w:t>
                        </w:r>
                        <w:r>
                          <w:rPr>
                            <w:rFonts w:ascii="ＭＳ 明朝" w:hAnsi="ＭＳ 明朝" w:hint="eastAsia"/>
                            <w:sz w:val="20"/>
                            <w:szCs w:val="20"/>
                          </w:rPr>
                          <w:t>施策事業を</w:t>
                        </w:r>
                        <w:r w:rsidRPr="009449BC">
                          <w:rPr>
                            <w:rFonts w:ascii="ＭＳ 明朝" w:hAnsi="ＭＳ 明朝" w:hint="eastAsia"/>
                            <w:sz w:val="20"/>
                            <w:szCs w:val="20"/>
                          </w:rPr>
                          <w:t>評価</w:t>
                        </w:r>
                      </w:p>
                      <w:p w:rsidR="00F63729" w:rsidRPr="009449BC" w:rsidRDefault="00F63729" w:rsidP="00F81C4A">
                        <w:pPr>
                          <w:spacing w:line="220" w:lineRule="exact"/>
                          <w:rPr>
                            <w:rFonts w:ascii="ＭＳ 明朝" w:hAnsi="ＭＳ 明朝"/>
                            <w:sz w:val="20"/>
                            <w:szCs w:val="20"/>
                          </w:rPr>
                        </w:pPr>
                      </w:p>
                    </w:txbxContent>
                  </v:textbox>
                </v:shape>
                <v:shape id="Text Box 336" o:spid="_x0000_s1105" type="#_x0000_t202" style="position:absolute;left:4554;top:13704;width:59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hzMcQA&#10;AADcAAAADwAAAGRycy9kb3ducmV2LnhtbESPQWvCQBSE74X+h+UVeim6Uaho6ipWEHqoiLbeH9nX&#10;bGj2vZBdTfLvuwXB4zAz3zDLde9rdaU2VMIGJuMMFHEhtuLSwPfXbjQHFSKyxVqYDAwUYL16fFhi&#10;bqXjI11PsVQJwiFHAy7GJtc6FI48hrE0xMn7kdZjTLIttW2xS3Bf62mWzbTHitOCw4a2jorf08Ub&#10;2FqR6a7bu8NGqvdP4fPwMpyNeX7qN2+gIvXxHr61P6yB2esC/s+kI6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4czHEAAAA3AAAAA8AAAAAAAAAAAAAAAAAmAIAAGRycy9k&#10;b3ducmV2LnhtbFBLBQYAAAAABAAEAPUAAACJAwAAAAA=&#10;" filled="f" stroked="f" strokecolor="olive" strokeweight=".5pt">
                  <v:stroke dashstyle="dash"/>
                  <v:textbox inset="0,0,0,0">
                    <w:txbxContent>
                      <w:p w:rsidR="00F63729" w:rsidRPr="009449BC" w:rsidRDefault="00F63729" w:rsidP="00F81C4A">
                        <w:pPr>
                          <w:spacing w:line="220" w:lineRule="exact"/>
                          <w:rPr>
                            <w:rFonts w:ascii="ＭＳ 明朝" w:hAnsi="ＭＳ 明朝"/>
                            <w:sz w:val="20"/>
                            <w:szCs w:val="20"/>
                          </w:rPr>
                        </w:pPr>
                        <w:r w:rsidRPr="009449BC">
                          <w:rPr>
                            <w:rFonts w:ascii="ＭＳ 明朝" w:hAnsi="ＭＳ 明朝" w:hint="eastAsia"/>
                            <w:sz w:val="20"/>
                            <w:szCs w:val="20"/>
                          </w:rPr>
                          <w:t>・施策指標の評価や</w:t>
                        </w:r>
                        <w:r>
                          <w:rPr>
                            <w:rFonts w:ascii="ＭＳ 明朝" w:hAnsi="ＭＳ 明朝" w:hint="eastAsia"/>
                            <w:sz w:val="20"/>
                            <w:szCs w:val="20"/>
                          </w:rPr>
                          <w:t>市民アンケートを</w:t>
                        </w:r>
                        <w:r w:rsidRPr="009449BC">
                          <w:rPr>
                            <w:rFonts w:ascii="ＭＳ 明朝" w:hAnsi="ＭＳ 明朝" w:hint="eastAsia"/>
                            <w:sz w:val="20"/>
                            <w:szCs w:val="20"/>
                          </w:rPr>
                          <w:t>参考</w:t>
                        </w:r>
                        <w:r>
                          <w:rPr>
                            <w:rFonts w:ascii="ＭＳ 明朝" w:hAnsi="ＭＳ 明朝" w:hint="eastAsia"/>
                            <w:sz w:val="20"/>
                            <w:szCs w:val="20"/>
                          </w:rPr>
                          <w:t>に</w:t>
                        </w:r>
                        <w:r w:rsidRPr="009449BC">
                          <w:rPr>
                            <w:rFonts w:ascii="ＭＳ 明朝" w:hAnsi="ＭＳ 明朝" w:hint="eastAsia"/>
                            <w:sz w:val="20"/>
                            <w:szCs w:val="20"/>
                          </w:rPr>
                          <w:t>施策全体を評価</w:t>
                        </w:r>
                      </w:p>
                    </w:txbxContent>
                  </v:textbox>
                </v:shape>
                <v:shape id="Text Box 337" o:spid="_x0000_s1106" type="#_x0000_t202" style="position:absolute;left:4554;top:14244;width:57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4QEcAA&#10;AADcAAAADwAAAGRycy9kb3ducmV2LnhtbERPTWvCQBC9C/0PyxR6Ed3UQyipq6gg9FCRar0P2TEb&#10;zM6E7NYk/757EDw+3vdyPfhG3akLtbCB93kGirgUW3Nl4Pe8n32AChHZYiNMBkYKsF69TJZYWOn5&#10;h+6nWKkUwqFAAy7GttA6lI48hrm0xIm7SucxJthV2nbYp3Df6EWW5dpjzanBYUs7R+Xt9OcN7KzI&#10;Yt8f3HEj9fZb+DJOx4sxb6/D5hNUpCE+xQ/3lzWQ52l+OpOOgF7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64QEcAAAADcAAAADwAAAAAAAAAAAAAAAACYAgAAZHJzL2Rvd25y&#10;ZXYueG1sUEsFBgAAAAAEAAQA9QAAAIUDAAAAAA==&#10;" filled="f" stroked="f" strokecolor="olive" strokeweight=".5pt">
                  <v:stroke dashstyle="dash"/>
                  <v:textbox inset="0,0,0,0">
                    <w:txbxContent>
                      <w:p w:rsidR="00F63729" w:rsidRPr="009449BC" w:rsidRDefault="00F63729" w:rsidP="00F81C4A">
                        <w:pPr>
                          <w:spacing w:line="220" w:lineRule="exact"/>
                          <w:rPr>
                            <w:rFonts w:ascii="ＭＳ 明朝" w:hAnsi="ＭＳ 明朝"/>
                            <w:sz w:val="20"/>
                            <w:szCs w:val="20"/>
                          </w:rPr>
                        </w:pPr>
                        <w:r>
                          <w:rPr>
                            <w:rFonts w:ascii="ＭＳ 明朝" w:hAnsi="ＭＳ 明朝" w:hint="eastAsia"/>
                            <w:sz w:val="20"/>
                            <w:szCs w:val="20"/>
                          </w:rPr>
                          <w:t>・</w:t>
                        </w:r>
                        <w:r w:rsidRPr="009449BC">
                          <w:rPr>
                            <w:rFonts w:ascii="ＭＳ 明朝" w:hAnsi="ＭＳ 明朝" w:hint="eastAsia"/>
                            <w:sz w:val="20"/>
                            <w:szCs w:val="20"/>
                          </w:rPr>
                          <w:t>審議結果を整理し、報告書作成。</w:t>
                        </w:r>
                      </w:p>
                      <w:p w:rsidR="00F63729" w:rsidRPr="009449BC" w:rsidRDefault="00F63729" w:rsidP="00F81C4A">
                        <w:pPr>
                          <w:spacing w:line="220" w:lineRule="exact"/>
                          <w:rPr>
                            <w:rFonts w:ascii="ＭＳ 明朝" w:hAnsi="ＭＳ 明朝"/>
                            <w:sz w:val="20"/>
                            <w:szCs w:val="20"/>
                          </w:rPr>
                        </w:pPr>
                        <w:r>
                          <w:rPr>
                            <w:rFonts w:ascii="ＭＳ 明朝" w:hAnsi="ＭＳ 明朝" w:hint="eastAsia"/>
                            <w:sz w:val="20"/>
                            <w:szCs w:val="20"/>
                          </w:rPr>
                          <w:t>・</w:t>
                        </w:r>
                        <w:r w:rsidRPr="009449BC">
                          <w:rPr>
                            <w:rFonts w:ascii="ＭＳ 明朝" w:hAnsi="ＭＳ 明朝" w:hint="eastAsia"/>
                            <w:sz w:val="20"/>
                            <w:szCs w:val="20"/>
                          </w:rPr>
                          <w:t>審議会へ結果</w:t>
                        </w:r>
                        <w:r>
                          <w:rPr>
                            <w:rFonts w:ascii="ＭＳ 明朝" w:hAnsi="ＭＳ 明朝" w:hint="eastAsia"/>
                            <w:sz w:val="20"/>
                            <w:szCs w:val="20"/>
                          </w:rPr>
                          <w:t>を</w:t>
                        </w:r>
                        <w:r w:rsidRPr="009449BC">
                          <w:rPr>
                            <w:rFonts w:ascii="ＭＳ 明朝" w:hAnsi="ＭＳ 明朝" w:hint="eastAsia"/>
                            <w:sz w:val="20"/>
                            <w:szCs w:val="20"/>
                          </w:rPr>
                          <w:t>報告</w:t>
                        </w:r>
                      </w:p>
                    </w:txbxContent>
                  </v:textbox>
                </v:shape>
                <v:shape id="AutoShape 338" o:spid="_x0000_s1107" type="#_x0000_t65" style="position:absolute;left:2391;top:15009;width:2163;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2FAcUA&#10;AADcAAAADwAAAGRycy9kb3ducmV2LnhtbESPT2sCMRTE7wW/Q3hCbzVrKYusRrFCwfZS3Cp6fGze&#10;/rGblyVJNX77piD0OMzMb5jFKppeXMj5zrKC6SQDQVxZ3XGjYP/19jQD4QOyxt4yKbiRh9Vy9LDA&#10;Qtsr7+hShkYkCPsCFbQhDIWUvmrJoJ/YgTh5tXUGQ5KukdrhNcFNL5+zLJcGO04LLQ60aan6Ln+M&#10;gu3x43NTx3B6Ob+X9e0wvO72Lir1OI7rOYhAMfyH7+2tVpDnU/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DYUBxQAAANwAAAAPAAAAAAAAAAAAAAAAAJgCAABkcnMv&#10;ZG93bnJldi54bWxQSwUGAAAAAAQABAD1AAAAigMAAAAA&#10;" fillcolor="maroon" stroked="f" strokecolor="maroon">
                  <v:textbox inset="5.85pt,.7pt,5.85pt,.7pt">
                    <w:txbxContent>
                      <w:p w:rsidR="00F63729" w:rsidRPr="009449BC" w:rsidRDefault="00F637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評価結果の公表</w:t>
                        </w:r>
                      </w:p>
                    </w:txbxContent>
                  </v:textbox>
                </v:shape>
                <v:shape id="Text Box 339" o:spid="_x0000_s1108" type="#_x0000_t202" style="position:absolute;left:4554;top:14994;width:57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Ar/cMA&#10;AADcAAAADwAAAGRycy9kb3ducmV2LnhtbESPQWvCQBSE70L/w/IKvUjdNIcgqatYQeihUrT1/si+&#10;ZkOz74Xs1iT/3i0IHoeZ+YZZbUbfqgv1oRE28LLIQBFXYhuuDXx/7Z+XoEJEttgKk4GJAmzWD7MV&#10;llYGPtLlFGuVIBxKNOBi7EqtQ+XIY1hIR5y8H+k9xiT7WtsehwT3rc6zrNAeG04LDjvaOap+T3/e&#10;wM6K5Pvh4D630rx9CJ+n+XQ25ulx3L6CijTGe/jWfrcGiiKH/zPpCO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Ar/cMAAADcAAAADwAAAAAAAAAAAAAAAACYAgAAZHJzL2Rv&#10;d25yZXYueG1sUEsFBgAAAAAEAAQA9QAAAIgDAAAAAA==&#10;" filled="f" stroked="f" strokecolor="olive" strokeweight=".5pt">
                  <v:stroke dashstyle="dash"/>
                  <v:textbox inset="0,0,0,0">
                    <w:txbxContent>
                      <w:p w:rsidR="00F63729" w:rsidRPr="009449BC" w:rsidRDefault="00F63729" w:rsidP="00F81C4A">
                        <w:pPr>
                          <w:spacing w:line="220" w:lineRule="exact"/>
                          <w:rPr>
                            <w:rFonts w:ascii="ＭＳ 明朝" w:hAnsi="ＭＳ 明朝"/>
                            <w:sz w:val="20"/>
                            <w:szCs w:val="20"/>
                          </w:rPr>
                        </w:pPr>
                        <w:r>
                          <w:rPr>
                            <w:rFonts w:ascii="ＭＳ 明朝" w:hAnsi="ＭＳ 明朝" w:hint="eastAsia"/>
                            <w:sz w:val="20"/>
                            <w:szCs w:val="20"/>
                          </w:rPr>
                          <w:t>・</w:t>
                        </w:r>
                        <w:r w:rsidRPr="009449BC">
                          <w:rPr>
                            <w:rFonts w:ascii="ＭＳ 明朝" w:hAnsi="ＭＳ 明朝" w:hint="eastAsia"/>
                            <w:sz w:val="20"/>
                            <w:szCs w:val="20"/>
                          </w:rPr>
                          <w:t>環境白書に評価結果を掲載</w:t>
                        </w:r>
                      </w:p>
                      <w:p w:rsidR="00F63729" w:rsidRPr="009449BC" w:rsidRDefault="00F63729" w:rsidP="00F81C4A">
                        <w:pPr>
                          <w:spacing w:line="220" w:lineRule="exact"/>
                          <w:rPr>
                            <w:rFonts w:ascii="ＭＳ 明朝" w:hAnsi="ＭＳ 明朝"/>
                            <w:sz w:val="20"/>
                            <w:szCs w:val="20"/>
                          </w:rPr>
                        </w:pPr>
                        <w:r w:rsidRPr="009449BC">
                          <w:rPr>
                            <w:rFonts w:ascii="ＭＳ 明朝" w:hAnsi="ＭＳ 明朝" w:hint="eastAsia"/>
                            <w:sz w:val="20"/>
                            <w:szCs w:val="20"/>
                          </w:rPr>
                          <w:t>・次年度以降の事業に反映・改善</w:t>
                        </w:r>
                        <w:r>
                          <w:rPr>
                            <w:rFonts w:ascii="ＭＳ 明朝" w:hAnsi="ＭＳ 明朝" w:hint="eastAsia"/>
                            <w:sz w:val="20"/>
                            <w:szCs w:val="20"/>
                          </w:rPr>
                          <w:t>(改善点等を審議会に報告)</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40" o:spid="_x0000_s1109" type="#_x0000_t15" style="position:absolute;left:1812;top:12126;width:540;height:45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x3JcYA&#10;AADcAAAADwAAAGRycy9kb3ducmV2LnhtbESPQWvCQBSE70L/w/IKvelGpaGNriKCWOyp6qG9PbLP&#10;bGL2bciuMfXXu4WCx2FmvmHmy97WoqPWl44VjEcJCOLc6ZILBcfDZvgGwgdkjbVjUvBLHpaLp8Ec&#10;M+2u/EXdPhQiQthnqMCE0GRS+tyQRT9yDXH0Tq61GKJsC6lbvEa4reUkSVJpseS4YLChtaH8vL9Y&#10;Be/pzvycP2/V6Vh2W+Nfq+n3rlLq5blfzUAE6sMj/N/+0ArSdAp/Z+IR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cx3JcYAAADcAAAADwAAAAAAAAAAAAAAAACYAgAAZHJz&#10;L2Rvd25yZXYueG1sUEsFBgAAAAAEAAQA9QAAAIsDAAAAAA==&#10;" fillcolor="maroon" stroked="f">
                  <v:textbox inset="0,0,0,0">
                    <w:txbxContent>
                      <w:p w:rsidR="00F63729" w:rsidRPr="009449BC" w:rsidRDefault="00F63729" w:rsidP="00F81C4A">
                        <w:pPr>
                          <w:spacing w:line="440" w:lineRule="exact"/>
                          <w:jc w:val="center"/>
                          <w:rPr>
                            <w:rFonts w:ascii="HG創英角ｺﾞｼｯｸUB" w:eastAsia="HG創英角ｺﾞｼｯｸUB" w:hAnsi="ＭＳ ゴシック"/>
                            <w:color w:val="FFFFFF"/>
                            <w:sz w:val="36"/>
                            <w:szCs w:val="36"/>
                          </w:rPr>
                        </w:pPr>
                        <w:r w:rsidRPr="009449BC">
                          <w:rPr>
                            <w:rFonts w:ascii="HG創英角ｺﾞｼｯｸUB" w:eastAsia="HG創英角ｺﾞｼｯｸUB" w:hAnsi="ＭＳ ゴシック" w:hint="eastAsia"/>
                            <w:color w:val="FFFFFF"/>
                            <w:sz w:val="36"/>
                            <w:szCs w:val="36"/>
                          </w:rPr>
                          <w:t>１</w:t>
                        </w:r>
                      </w:p>
                    </w:txbxContent>
                  </v:textbox>
                </v:shape>
                <v:shape id="AutoShape 341" o:spid="_x0000_s1110" type="#_x0000_t15" style="position:absolute;left:1812;top:12666;width:540;height:45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vUcYA&#10;AADcAAAADwAAAGRycy9kb3ducmV2LnhtbESPQWvCQBSE7wX/w/IEb3Vja0ObuooUimJPtR709sg+&#10;s4nZtyG7xuivdwuFHoeZ+YaZLXpbi45aXzpWMBknIIhzp0suFOx+Ph9fQfiArLF2TAqu5GExHzzM&#10;MNPuwt/UbUMhIoR9hgpMCE0mpc8NWfRj1xBH7+haiyHKtpC6xUuE21o+JUkqLZYcFww29GEoP23P&#10;VsFbujGH09etOu7KbmX8S/W831RKjYb98h1EoD78h//aa60gTafweyYe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XvUcYAAADcAAAADwAAAAAAAAAAAAAAAACYAgAAZHJz&#10;L2Rvd25yZXYueG1sUEsFBgAAAAAEAAQA9QAAAIsDAAAAAA==&#10;" fillcolor="maroon" stroked="f">
                  <v:textbox inset="0,0,0,0">
                    <w:txbxContent>
                      <w:p w:rsidR="00F63729" w:rsidRPr="009449BC" w:rsidRDefault="00F63729" w:rsidP="00F81C4A">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２</w:t>
                        </w:r>
                      </w:p>
                    </w:txbxContent>
                  </v:textbox>
                </v:shape>
                <v:shape id="AutoShape 342" o:spid="_x0000_s1111" type="#_x0000_t15" style="position:absolute;left:1812;top:13206;width:540;height:45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lKysYA&#10;AADcAAAADwAAAGRycy9kb3ducmV2LnhtbESPQWvCQBSE70L/w/IK3nSjYmijq5SCKPZU9dDeHtln&#10;NjH7NmTXGPvru4WCx2FmvmGW697WoqPWl44VTMYJCOLc6ZILBafjZvQCwgdkjbVjUnAnD+vV02CJ&#10;mXY3/qTuEAoRIewzVGBCaDIpfW7Ioh+7hjh6Z9daDFG2hdQt3iLc1nKaJKm0WHJcMNjQu6H8crha&#10;Ba/p3nxfPn6q86nstsbPq9nXvlJq+Ny/LUAE6sMj/N/eaQVpOoe/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lKysYAAADcAAAADwAAAAAAAAAAAAAAAACYAgAAZHJz&#10;L2Rvd25yZXYueG1sUEsFBgAAAAAEAAQA9QAAAIsDAAAAAA==&#10;" fillcolor="maroon" stroked="f">
                  <v:textbox inset="0,0,0,0">
                    <w:txbxContent>
                      <w:p w:rsidR="00F63729" w:rsidRPr="009449BC" w:rsidRDefault="00F63729" w:rsidP="00F81C4A">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３</w:t>
                        </w:r>
                      </w:p>
                    </w:txbxContent>
                  </v:textbox>
                </v:shape>
                <v:shape id="AutoShape 343" o:spid="_x0000_s1112" type="#_x0000_t15" style="position:absolute;left:1812;top:13746;width:540;height:45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vUvcYA&#10;AADcAAAADwAAAGRycy9kb3ducmV2LnhtbESPQWsCMRSE70L/Q3gFb5pti6FdjVIKpWJPtR7q7bF5&#10;bnbdvCybdF399aZQ8DjMzDfMYjW4RvTUhcqzhodpBoK48KbiUsPu+33yDCJEZIONZ9JwpgCr5d1o&#10;gbnxJ/6ifhtLkSAcctRgY2xzKUNhyWGY+pY4eQffOYxJdqU0HZ4S3DXyMcuUdFhxWrDY0pul4rj9&#10;dRpe1Mbuj5+X+rCr+g8bZvXTz6bWenw/vM5BRBriLfzfXhsNSin4O5OO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bvUvcYAAADcAAAADwAAAAAAAAAAAAAAAACYAgAAZHJz&#10;L2Rvd25yZXYueG1sUEsFBgAAAAAEAAQA9QAAAIsDAAAAAA==&#10;" fillcolor="maroon" stroked="f">
                  <v:textbox inset="0,0,0,0">
                    <w:txbxContent>
                      <w:p w:rsidR="00F63729" w:rsidRPr="009449BC" w:rsidRDefault="00F63729" w:rsidP="00F81C4A">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４</w:t>
                        </w:r>
                      </w:p>
                    </w:txbxContent>
                  </v:textbox>
                </v:shape>
                <v:shape id="AutoShape 344" o:spid="_x0000_s1113" type="#_x0000_t15" style="position:absolute;left:1812;top:14286;width:540;height:45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dxJsYA&#10;AADcAAAADwAAAGRycy9kb3ducmV2LnhtbESPQWvCQBSE74L/YXmCN9200rSmrlIKpUVPtR7q7ZF9&#10;ZhOzb0N2G6O/3hWEHoeZ+YZZrHpbi45aXzpW8DBNQBDnTpdcKNj9fExeQPiArLF2TArO5GG1HA4W&#10;mGl34m/qtqEQEcI+QwUmhCaT0ueGLPqpa4ijd3CtxRBlW0jd4inCbS0fkySVFkuOCwYbejeUH7d/&#10;VsE8XZv9cXOpDruy+zT+qZr9riulxqP+7RVEoD78h+/tL60gTZ/hdiYe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dxJsYAAADcAAAADwAAAAAAAAAAAAAAAACYAgAAZHJz&#10;L2Rvd25yZXYueG1sUEsFBgAAAAAEAAQA9QAAAIsDAAAAAA==&#10;" fillcolor="maroon" stroked="f">
                  <v:textbox inset="0,0,0,0">
                    <w:txbxContent>
                      <w:p w:rsidR="00F63729" w:rsidRPr="009449BC" w:rsidRDefault="00F63729" w:rsidP="00F81C4A">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５</w:t>
                        </w:r>
                      </w:p>
                    </w:txbxContent>
                  </v:textbox>
                </v:shape>
                <v:shape id="Text Box 345" o:spid="_x0000_s1114" type="#_x0000_t202" style="position:absolute;left:1674;top:14814;width:1017;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11LMIA&#10;AADcAAAADwAAAGRycy9kb3ducmV2LnhtbERPPWvDMBDdC/kP4gLdajkdTOtYMSGkECiUOu7Q8WJd&#10;bGHr5FhK4v77aih0fLzvopztIG40eeNYwSpJQRA3ThtuFXzVb08vIHxA1jg4JgU/5KHcLB4KzLW7&#10;c0W3Y2hFDGGfo4IuhDGX0jcdWfSJG4kjd3aTxRDh1Eo94T2G20E+p2kmLRqODR2OtOuo6Y9Xq2D7&#10;zdXeXD5On9W5MnX9mvJ71iv1uJy3axCB5vAv/nMftIIsi2v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3XUswgAAANwAAAAPAAAAAAAAAAAAAAAAAJgCAABkcnMvZG93&#10;bnJldi54bWxQSwUGAAAAAAQABAD1AAAAhwMAAAAA&#10;" filled="f" stroked="f">
                  <v:textbox inset="0,0,0,0">
                    <w:txbxContent>
                      <w:p w:rsidR="00F63729" w:rsidRPr="00FE6043" w:rsidRDefault="00F63729" w:rsidP="00F81C4A">
                        <w:pPr>
                          <w:spacing w:line="200" w:lineRule="exact"/>
                          <w:rPr>
                            <w:rFonts w:ascii="HG創英角ｺﾞｼｯｸUB" w:eastAsia="HG創英角ｺﾞｼｯｸUB"/>
                            <w:sz w:val="16"/>
                            <w:szCs w:val="16"/>
                          </w:rPr>
                        </w:pPr>
                        <w:r>
                          <w:rPr>
                            <w:rFonts w:ascii="HG創英角ｺﾞｼｯｸUB" w:eastAsia="HG創英角ｺﾞｼｯｸUB" w:hint="eastAsia"/>
                            <w:sz w:val="16"/>
                            <w:szCs w:val="16"/>
                          </w:rPr>
                          <w:t>(</w:t>
                        </w:r>
                        <w:r w:rsidRPr="00FE6043">
                          <w:rPr>
                            <w:rFonts w:ascii="HG創英角ｺﾞｼｯｸUB" w:eastAsia="HG創英角ｺﾞｼｯｸUB" w:hint="eastAsia"/>
                            <w:sz w:val="16"/>
                            <w:szCs w:val="16"/>
                          </w:rPr>
                          <w:t>市の役割</w:t>
                        </w:r>
                        <w:r>
                          <w:rPr>
                            <w:rFonts w:ascii="HG創英角ｺﾞｼｯｸUB" w:eastAsia="HG創英角ｺﾞｼｯｸUB" w:hint="eastAsia"/>
                            <w:sz w:val="16"/>
                            <w:szCs w:val="16"/>
                          </w:rPr>
                          <w:t>)</w:t>
                        </w:r>
                      </w:p>
                    </w:txbxContent>
                  </v:textbox>
                </v:shape>
                <v:shape id="Text Box 346" o:spid="_x0000_s1115" type="#_x0000_t202" style="position:absolute;left:1674;top:11889;width:1260;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HQt8QA&#10;AADcAAAADwAAAGRycy9kb3ducmV2LnhtbESPQWvCQBSE74L/YXmCN93YQ6jRVUQsCEJpjAePz+wz&#10;Wcy+jdlV03/fLRR6HGbmG2a57m0jntR541jBbJqAIC6dNlwpOBUfk3cQPiBrbByTgm/ysF4NB0vM&#10;tHtxTs9jqESEsM9QQR1Cm0npy5os+qlriaN3dZ3FEGVXSd3hK8JtI9+SJJUWDceFGlva1lTejg+r&#10;YHPmfGfun5ev/JqbopgnfEhvSo1H/WYBIlAf/sN/7b1WkKZz+D0Tj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R0LfEAAAA3AAAAA8AAAAAAAAAAAAAAAAAmAIAAGRycy9k&#10;b3ducmV2LnhtbFBLBQYAAAAABAAEAPUAAACJAwAAAAA=&#10;" filled="f" stroked="f">
                  <v:textbox inset="0,0,0,0">
                    <w:txbxContent>
                      <w:p w:rsidR="00F63729" w:rsidRPr="00FE6043" w:rsidRDefault="00F63729" w:rsidP="00F81C4A">
                        <w:pPr>
                          <w:spacing w:line="200" w:lineRule="exact"/>
                          <w:rPr>
                            <w:rFonts w:ascii="HG創英角ｺﾞｼｯｸUB" w:eastAsia="HG創英角ｺﾞｼｯｸUB"/>
                            <w:sz w:val="16"/>
                            <w:szCs w:val="16"/>
                          </w:rPr>
                        </w:pPr>
                        <w:r>
                          <w:rPr>
                            <w:rFonts w:ascii="HG創英角ｺﾞｼｯｸUB" w:eastAsia="HG創英角ｺﾞｼｯｸUB" w:hint="eastAsia"/>
                            <w:sz w:val="16"/>
                            <w:szCs w:val="16"/>
                          </w:rPr>
                          <w:t>(審議会</w:t>
                        </w:r>
                        <w:r w:rsidRPr="00FE6043">
                          <w:rPr>
                            <w:rFonts w:ascii="HG創英角ｺﾞｼｯｸUB" w:eastAsia="HG創英角ｺﾞｼｯｸUB" w:hint="eastAsia"/>
                            <w:sz w:val="16"/>
                            <w:szCs w:val="16"/>
                          </w:rPr>
                          <w:t>の役割</w:t>
                        </w:r>
                        <w:r>
                          <w:rPr>
                            <w:rFonts w:ascii="HG創英角ｺﾞｼｯｸUB" w:eastAsia="HG創英角ｺﾞｼｯｸUB" w:hint="eastAsia"/>
                            <w:sz w:val="16"/>
                            <w:szCs w:val="16"/>
                          </w:rPr>
                          <w:t>)</w:t>
                        </w:r>
                      </w:p>
                    </w:txbxContent>
                  </v:textbox>
                </v:shape>
              </v:group>
            </w:pict>
          </mc:Fallback>
        </mc:AlternateContent>
      </w:r>
      <w:r>
        <w:rPr>
          <w:noProof/>
        </w:rPr>
        <mc:AlternateContent>
          <mc:Choice Requires="wpg">
            <w:drawing>
              <wp:anchor distT="0" distB="0" distL="114300" distR="114300" simplePos="0" relativeHeight="251642368" behindDoc="0" locked="0" layoutInCell="1" allowOverlap="1" wp14:anchorId="24BC023D" wp14:editId="5BAEB41A">
                <wp:simplePos x="0" y="0"/>
                <wp:positionH relativeFrom="column">
                  <wp:posOffset>1062990</wp:posOffset>
                </wp:positionH>
                <wp:positionV relativeFrom="paragraph">
                  <wp:posOffset>7330440</wp:posOffset>
                </wp:positionV>
                <wp:extent cx="5600700" cy="2533650"/>
                <wp:effectExtent l="0" t="0" r="0" b="0"/>
                <wp:wrapNone/>
                <wp:docPr id="626" name="グループ化 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2533650"/>
                          <a:chOff x="1674" y="11544"/>
                          <a:chExt cx="8820" cy="3990"/>
                        </a:xfrm>
                      </wpg:grpSpPr>
                      <wps:wsp>
                        <wps:cNvPr id="627" name="Line 304"/>
                        <wps:cNvCnPr/>
                        <wps:spPr bwMode="auto">
                          <a:xfrm>
                            <a:off x="3471" y="14424"/>
                            <a:ext cx="0" cy="540"/>
                          </a:xfrm>
                          <a:prstGeom prst="line">
                            <a:avLst/>
                          </a:prstGeom>
                          <a:noFill/>
                          <a:ln w="25400" cap="rnd">
                            <a:solidFill>
                              <a:srgbClr val="8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628" name="Text Box 305"/>
                        <wps:cNvSpPr txBox="1">
                          <a:spLocks noChangeArrowheads="1"/>
                        </wps:cNvSpPr>
                        <wps:spPr bwMode="auto">
                          <a:xfrm>
                            <a:off x="2034" y="11544"/>
                            <a:ext cx="32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729" w:rsidRPr="00A01252" w:rsidRDefault="00F63729" w:rsidP="00F81C4A">
                              <w:pPr>
                                <w:spacing w:line="240" w:lineRule="exact"/>
                                <w:rPr>
                                  <w:rFonts w:ascii="ＭＳ ゴシック" w:eastAsia="ＭＳ ゴシック" w:hAnsi="ＭＳ ゴシック"/>
                                  <w:sz w:val="20"/>
                                  <w:szCs w:val="20"/>
                                </w:rPr>
                              </w:pPr>
                              <w:r w:rsidRPr="00A01252">
                                <w:rPr>
                                  <w:rFonts w:ascii="ＭＳ ゴシック" w:eastAsia="ＭＳ ゴシック" w:hAnsi="ＭＳ ゴシック" w:hint="eastAsia"/>
                                  <w:sz w:val="20"/>
                                  <w:szCs w:val="20"/>
                                </w:rPr>
                                <w:t>図2　評価作業の進め方イメージ</w:t>
                              </w:r>
                            </w:p>
                          </w:txbxContent>
                        </wps:txbx>
                        <wps:bodyPr rot="0" vert="horz" wrap="square" lIns="74295" tIns="8890" rIns="74295" bIns="8890" anchor="t" anchorCtr="0" upright="1">
                          <a:noAutofit/>
                        </wps:bodyPr>
                      </wps:wsp>
                      <wps:wsp>
                        <wps:cNvPr id="629" name="AutoShape 306"/>
                        <wps:cNvSpPr>
                          <a:spLocks noChangeArrowheads="1"/>
                        </wps:cNvSpPr>
                        <wps:spPr bwMode="auto">
                          <a:xfrm>
                            <a:off x="2391" y="12084"/>
                            <a:ext cx="2163" cy="400"/>
                          </a:xfrm>
                          <a:prstGeom prst="foldedCorner">
                            <a:avLst>
                              <a:gd name="adj" fmla="val 12500"/>
                            </a:avLst>
                          </a:prstGeom>
                          <a:noFill/>
                          <a:ln w="9525">
                            <a:solidFill>
                              <a:srgbClr val="808000"/>
                            </a:solidFill>
                            <a:round/>
                            <a:headEnd/>
                            <a:tailEnd/>
                          </a:ln>
                          <a:extLst>
                            <a:ext uri="{909E8E84-426E-40DD-AFC4-6F175D3DCCD1}">
                              <a14:hiddenFill xmlns:a14="http://schemas.microsoft.com/office/drawing/2010/main">
                                <a:solidFill>
                                  <a:srgbClr val="FFCC99"/>
                                </a:solidFill>
                              </a14:hiddenFill>
                            </a:ext>
                          </a:extLst>
                        </wps:spPr>
                        <wps:txbx>
                          <w:txbxContent>
                            <w:p w:rsidR="00F63729" w:rsidRPr="009449BC" w:rsidRDefault="00F63729" w:rsidP="00F81C4A">
                              <w:pPr>
                                <w:spacing w:line="340" w:lineRule="exact"/>
                                <w:rPr>
                                  <w:rFonts w:ascii="ＭＳ ゴシック" w:eastAsia="ＭＳ ゴシック" w:hAnsi="ＭＳ ゴシック"/>
                                  <w:sz w:val="24"/>
                                </w:rPr>
                              </w:pPr>
                              <w:r w:rsidRPr="00526329">
                                <w:rPr>
                                  <w:rFonts w:ascii="ＭＳ ゴシック" w:eastAsia="ＭＳ ゴシック" w:hAnsi="ＭＳ ゴシック" w:hint="eastAsia"/>
                                  <w:color w:val="FF0000"/>
                                  <w:sz w:val="24"/>
                                </w:rPr>
                                <w:t>評価分野</w:t>
                              </w:r>
                              <w:r w:rsidRPr="009449BC">
                                <w:rPr>
                                  <w:rFonts w:ascii="ＭＳ ゴシック" w:eastAsia="ＭＳ ゴシック" w:hAnsi="ＭＳ ゴシック" w:hint="eastAsia"/>
                                  <w:sz w:val="24"/>
                                </w:rPr>
                                <w:t>の選定</w:t>
                              </w:r>
                            </w:p>
                          </w:txbxContent>
                        </wps:txbx>
                        <wps:bodyPr rot="0" vert="horz" wrap="square" lIns="36000" tIns="0" rIns="0" bIns="0" anchor="t" anchorCtr="0" upright="1">
                          <a:noAutofit/>
                        </wps:bodyPr>
                      </wps:wsp>
                      <wps:wsp>
                        <wps:cNvPr id="630" name="AutoShape 307"/>
                        <wps:cNvSpPr>
                          <a:spLocks noChangeArrowheads="1"/>
                        </wps:cNvSpPr>
                        <wps:spPr bwMode="auto">
                          <a:xfrm>
                            <a:off x="2391" y="12624"/>
                            <a:ext cx="2163" cy="400"/>
                          </a:xfrm>
                          <a:prstGeom prst="foldedCorner">
                            <a:avLst>
                              <a:gd name="adj" fmla="val 12500"/>
                            </a:avLst>
                          </a:prstGeom>
                          <a:noFill/>
                          <a:ln w="9525">
                            <a:solidFill>
                              <a:srgbClr val="808000"/>
                            </a:solidFill>
                            <a:round/>
                            <a:headEnd/>
                            <a:tailEnd/>
                          </a:ln>
                          <a:extLst>
                            <a:ext uri="{909E8E84-426E-40DD-AFC4-6F175D3DCCD1}">
                              <a14:hiddenFill xmlns:a14="http://schemas.microsoft.com/office/drawing/2010/main">
                                <a:solidFill>
                                  <a:srgbClr val="FFCC99"/>
                                </a:solidFill>
                              </a14:hiddenFill>
                            </a:ext>
                          </a:extLst>
                        </wps:spPr>
                        <wps:txbx>
                          <w:txbxContent>
                            <w:p w:rsidR="00F63729" w:rsidRPr="009449BC" w:rsidRDefault="00F637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施策指標の点検</w:t>
                              </w:r>
                            </w:p>
                          </w:txbxContent>
                        </wps:txbx>
                        <wps:bodyPr rot="0" vert="horz" wrap="square" lIns="74295" tIns="8890" rIns="74295" bIns="8890" anchor="t" anchorCtr="0" upright="1">
                          <a:noAutofit/>
                        </wps:bodyPr>
                      </wps:wsp>
                      <wps:wsp>
                        <wps:cNvPr id="631" name="AutoShape 308"/>
                        <wps:cNvSpPr>
                          <a:spLocks noChangeArrowheads="1"/>
                        </wps:cNvSpPr>
                        <wps:spPr bwMode="auto">
                          <a:xfrm>
                            <a:off x="2391" y="13164"/>
                            <a:ext cx="2163" cy="400"/>
                          </a:xfrm>
                          <a:prstGeom prst="foldedCorner">
                            <a:avLst>
                              <a:gd name="adj" fmla="val 12500"/>
                            </a:avLst>
                          </a:prstGeom>
                          <a:noFill/>
                          <a:ln w="9525">
                            <a:solidFill>
                              <a:srgbClr val="808000"/>
                            </a:solidFill>
                            <a:round/>
                            <a:headEnd/>
                            <a:tailEnd/>
                          </a:ln>
                          <a:extLst>
                            <a:ext uri="{909E8E84-426E-40DD-AFC4-6F175D3DCCD1}">
                              <a14:hiddenFill xmlns:a14="http://schemas.microsoft.com/office/drawing/2010/main">
                                <a:solidFill>
                                  <a:srgbClr val="FFCC99"/>
                                </a:solidFill>
                              </a14:hiddenFill>
                            </a:ext>
                          </a:extLst>
                        </wps:spPr>
                        <wps:txbx>
                          <w:txbxContent>
                            <w:p w:rsidR="00F63729" w:rsidRPr="009449BC" w:rsidRDefault="00F637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施策指標の評価</w:t>
                              </w:r>
                            </w:p>
                          </w:txbxContent>
                        </wps:txbx>
                        <wps:bodyPr rot="0" vert="horz" wrap="square" lIns="74295" tIns="8890" rIns="74295" bIns="8890" anchor="t" anchorCtr="0" upright="1">
                          <a:noAutofit/>
                        </wps:bodyPr>
                      </wps:wsp>
                      <wps:wsp>
                        <wps:cNvPr id="632" name="AutoShape 309"/>
                        <wps:cNvSpPr>
                          <a:spLocks noChangeArrowheads="1"/>
                        </wps:cNvSpPr>
                        <wps:spPr bwMode="auto">
                          <a:xfrm>
                            <a:off x="2391" y="13704"/>
                            <a:ext cx="2163" cy="400"/>
                          </a:xfrm>
                          <a:prstGeom prst="foldedCorner">
                            <a:avLst>
                              <a:gd name="adj" fmla="val 12500"/>
                            </a:avLst>
                          </a:prstGeom>
                          <a:solidFill>
                            <a:srgbClr val="FFFFFF"/>
                          </a:solidFill>
                          <a:ln w="9525">
                            <a:solidFill>
                              <a:srgbClr val="808000"/>
                            </a:solidFill>
                            <a:round/>
                            <a:headEnd/>
                            <a:tailEnd/>
                          </a:ln>
                        </wps:spPr>
                        <wps:txbx>
                          <w:txbxContent>
                            <w:p w:rsidR="00F63729" w:rsidRPr="009449BC" w:rsidRDefault="00F637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施策目標の評価</w:t>
                              </w:r>
                            </w:p>
                          </w:txbxContent>
                        </wps:txbx>
                        <wps:bodyPr rot="0" vert="horz" wrap="square" lIns="74295" tIns="8890" rIns="74295" bIns="8890" anchor="t" anchorCtr="0" upright="1">
                          <a:noAutofit/>
                        </wps:bodyPr>
                      </wps:wsp>
                      <wps:wsp>
                        <wps:cNvPr id="633" name="AutoShape 310"/>
                        <wps:cNvSpPr>
                          <a:spLocks noChangeArrowheads="1"/>
                        </wps:cNvSpPr>
                        <wps:spPr bwMode="auto">
                          <a:xfrm>
                            <a:off x="2391" y="14244"/>
                            <a:ext cx="2163" cy="400"/>
                          </a:xfrm>
                          <a:prstGeom prst="foldedCorner">
                            <a:avLst>
                              <a:gd name="adj" fmla="val 12500"/>
                            </a:avLst>
                          </a:prstGeom>
                          <a:solidFill>
                            <a:srgbClr val="FFFFFF"/>
                          </a:solidFill>
                          <a:ln w="9525">
                            <a:solidFill>
                              <a:srgbClr val="808000"/>
                            </a:solidFill>
                            <a:round/>
                            <a:headEnd/>
                            <a:tailEnd/>
                          </a:ln>
                        </wps:spPr>
                        <wps:txbx>
                          <w:txbxContent>
                            <w:p w:rsidR="00F63729" w:rsidRPr="009449BC" w:rsidRDefault="00F637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報告書の作成</w:t>
                              </w:r>
                            </w:p>
                          </w:txbxContent>
                        </wps:txbx>
                        <wps:bodyPr rot="0" vert="horz" wrap="square" lIns="74295" tIns="8890" rIns="74295" bIns="8890" anchor="t" anchorCtr="0" upright="1">
                          <a:noAutofit/>
                        </wps:bodyPr>
                      </wps:wsp>
                      <wps:wsp>
                        <wps:cNvPr id="634" name="Text Box 311"/>
                        <wps:cNvSpPr txBox="1">
                          <a:spLocks noChangeArrowheads="1"/>
                        </wps:cNvSpPr>
                        <wps:spPr bwMode="auto">
                          <a:xfrm>
                            <a:off x="4554" y="12084"/>
                            <a:ext cx="59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00"/>
                                </a:solidFill>
                                <a:prstDash val="dash"/>
                                <a:miter lim="800000"/>
                                <a:headEnd/>
                                <a:tailEnd/>
                              </a14:hiddenLine>
                            </a:ext>
                          </a:extLst>
                        </wps:spPr>
                        <wps:txbx>
                          <w:txbxContent>
                            <w:p w:rsidR="00F63729" w:rsidRPr="009449BC" w:rsidRDefault="00F63729" w:rsidP="00F81C4A">
                              <w:pPr>
                                <w:spacing w:line="220" w:lineRule="exact"/>
                                <w:rPr>
                                  <w:rFonts w:ascii="ＭＳ 明朝" w:hAnsi="ＭＳ 明朝"/>
                                  <w:sz w:val="20"/>
                                  <w:szCs w:val="20"/>
                                </w:rPr>
                              </w:pPr>
                              <w:r w:rsidRPr="009449BC">
                                <w:rPr>
                                  <w:rFonts w:ascii="ＭＳ 明朝" w:hAnsi="ＭＳ 明朝" w:hint="eastAsia"/>
                                  <w:sz w:val="20"/>
                                  <w:szCs w:val="20"/>
                                </w:rPr>
                                <w:t>・点検・評価する施策の選定・確認</w:t>
                              </w:r>
                            </w:p>
                          </w:txbxContent>
                        </wps:txbx>
                        <wps:bodyPr rot="0" vert="horz" wrap="square" lIns="0" tIns="0" rIns="0" bIns="0" anchor="t" anchorCtr="0" upright="1">
                          <a:noAutofit/>
                        </wps:bodyPr>
                      </wps:wsp>
                      <wps:wsp>
                        <wps:cNvPr id="635" name="Text Box 312"/>
                        <wps:cNvSpPr txBox="1">
                          <a:spLocks noChangeArrowheads="1"/>
                        </wps:cNvSpPr>
                        <wps:spPr bwMode="auto">
                          <a:xfrm>
                            <a:off x="4554" y="12624"/>
                            <a:ext cx="57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00"/>
                                </a:solidFill>
                                <a:prstDash val="dash"/>
                                <a:miter lim="800000"/>
                                <a:headEnd/>
                                <a:tailEnd/>
                              </a14:hiddenLine>
                            </a:ext>
                          </a:extLst>
                        </wps:spPr>
                        <wps:txbx>
                          <w:txbxContent>
                            <w:p w:rsidR="00F63729" w:rsidRPr="009449BC" w:rsidRDefault="00F63729" w:rsidP="00F81C4A">
                              <w:pPr>
                                <w:spacing w:line="220" w:lineRule="exact"/>
                                <w:rPr>
                                  <w:rFonts w:ascii="ＭＳ 明朝" w:hAnsi="ＭＳ 明朝"/>
                                  <w:sz w:val="20"/>
                                  <w:szCs w:val="20"/>
                                </w:rPr>
                              </w:pPr>
                              <w:r w:rsidRPr="009449BC">
                                <w:rPr>
                                  <w:rFonts w:ascii="ＭＳ 明朝" w:hAnsi="ＭＳ 明朝" w:hint="eastAsia"/>
                                  <w:sz w:val="20"/>
                                  <w:szCs w:val="20"/>
                                </w:rPr>
                                <w:t>・指標目標値の達成状況</w:t>
                              </w:r>
                              <w:r>
                                <w:rPr>
                                  <w:rFonts w:ascii="ＭＳ 明朝" w:hAnsi="ＭＳ 明朝" w:hint="eastAsia"/>
                                  <w:sz w:val="20"/>
                                  <w:szCs w:val="20"/>
                                </w:rPr>
                                <w:t>から施策事業を点検</w:t>
                              </w:r>
                            </w:p>
                            <w:p w:rsidR="00F63729" w:rsidRPr="009449BC" w:rsidRDefault="00F63729" w:rsidP="00F81C4A">
                              <w:pPr>
                                <w:spacing w:line="220" w:lineRule="exact"/>
                                <w:rPr>
                                  <w:rFonts w:ascii="ＭＳ 明朝" w:hAnsi="ＭＳ 明朝"/>
                                  <w:sz w:val="20"/>
                                  <w:szCs w:val="20"/>
                                </w:rPr>
                              </w:pPr>
                              <w:r w:rsidRPr="009449BC">
                                <w:rPr>
                                  <w:rFonts w:ascii="ＭＳ 明朝" w:hAnsi="ＭＳ 明朝" w:hint="eastAsia"/>
                                  <w:sz w:val="20"/>
                                  <w:szCs w:val="20"/>
                                </w:rPr>
                                <w:t>・</w:t>
                              </w:r>
                              <w:r>
                                <w:rPr>
                                  <w:rFonts w:ascii="ＭＳ 明朝" w:hAnsi="ＭＳ 明朝" w:hint="eastAsia"/>
                                  <w:sz w:val="20"/>
                                  <w:szCs w:val="20"/>
                                </w:rPr>
                                <w:t>環境白書や</w:t>
                              </w:r>
                              <w:r w:rsidRPr="009449BC">
                                <w:rPr>
                                  <w:rFonts w:ascii="ＭＳ 明朝" w:hAnsi="ＭＳ 明朝" w:hint="eastAsia"/>
                                  <w:sz w:val="20"/>
                                  <w:szCs w:val="20"/>
                                </w:rPr>
                                <w:t>関係者等からのヒアリング</w:t>
                              </w:r>
                            </w:p>
                          </w:txbxContent>
                        </wps:txbx>
                        <wps:bodyPr rot="0" vert="horz" wrap="square" lIns="0" tIns="0" rIns="0" bIns="0" anchor="t" anchorCtr="0" upright="1">
                          <a:noAutofit/>
                        </wps:bodyPr>
                      </wps:wsp>
                      <wps:wsp>
                        <wps:cNvPr id="636" name="Text Box 313"/>
                        <wps:cNvSpPr txBox="1">
                          <a:spLocks noChangeArrowheads="1"/>
                        </wps:cNvSpPr>
                        <wps:spPr bwMode="auto">
                          <a:xfrm>
                            <a:off x="4554" y="13164"/>
                            <a:ext cx="57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00"/>
                                </a:solidFill>
                                <a:prstDash val="dash"/>
                                <a:miter lim="800000"/>
                                <a:headEnd/>
                                <a:tailEnd/>
                              </a14:hiddenLine>
                            </a:ext>
                          </a:extLst>
                        </wps:spPr>
                        <wps:txbx>
                          <w:txbxContent>
                            <w:p w:rsidR="00F63729" w:rsidRPr="009449BC" w:rsidRDefault="00F63729" w:rsidP="00F81C4A">
                              <w:pPr>
                                <w:spacing w:line="220" w:lineRule="exact"/>
                                <w:rPr>
                                  <w:rFonts w:ascii="ＭＳ 明朝" w:hAnsi="ＭＳ 明朝"/>
                                  <w:sz w:val="20"/>
                                  <w:szCs w:val="20"/>
                                </w:rPr>
                              </w:pPr>
                              <w:r>
                                <w:rPr>
                                  <w:rFonts w:ascii="ＭＳ 明朝" w:hAnsi="ＭＳ 明朝" w:hint="eastAsia"/>
                                  <w:sz w:val="20"/>
                                  <w:szCs w:val="20"/>
                                </w:rPr>
                                <w:t>・施策指標の点検結果</w:t>
                              </w:r>
                              <w:r w:rsidRPr="009449BC">
                                <w:rPr>
                                  <w:rFonts w:ascii="ＭＳ 明朝" w:hAnsi="ＭＳ 明朝" w:hint="eastAsia"/>
                                  <w:sz w:val="20"/>
                                  <w:szCs w:val="20"/>
                                </w:rPr>
                                <w:t>を参考に</w:t>
                              </w:r>
                              <w:r>
                                <w:rPr>
                                  <w:rFonts w:ascii="ＭＳ 明朝" w:hAnsi="ＭＳ 明朝" w:hint="eastAsia"/>
                                  <w:sz w:val="20"/>
                                  <w:szCs w:val="20"/>
                                </w:rPr>
                                <w:t>施策事業を</w:t>
                              </w:r>
                              <w:r w:rsidRPr="009449BC">
                                <w:rPr>
                                  <w:rFonts w:ascii="ＭＳ 明朝" w:hAnsi="ＭＳ 明朝" w:hint="eastAsia"/>
                                  <w:sz w:val="20"/>
                                  <w:szCs w:val="20"/>
                                </w:rPr>
                                <w:t>評価</w:t>
                              </w:r>
                            </w:p>
                            <w:p w:rsidR="00F63729" w:rsidRPr="009449BC" w:rsidRDefault="00F63729" w:rsidP="00F81C4A">
                              <w:pPr>
                                <w:spacing w:line="220" w:lineRule="exact"/>
                                <w:rPr>
                                  <w:rFonts w:ascii="ＭＳ 明朝" w:hAnsi="ＭＳ 明朝"/>
                                  <w:sz w:val="20"/>
                                  <w:szCs w:val="20"/>
                                </w:rPr>
                              </w:pPr>
                            </w:p>
                          </w:txbxContent>
                        </wps:txbx>
                        <wps:bodyPr rot="0" vert="horz" wrap="square" lIns="0" tIns="0" rIns="0" bIns="0" anchor="t" anchorCtr="0" upright="1">
                          <a:noAutofit/>
                        </wps:bodyPr>
                      </wps:wsp>
                      <wps:wsp>
                        <wps:cNvPr id="637" name="Text Box 314"/>
                        <wps:cNvSpPr txBox="1">
                          <a:spLocks noChangeArrowheads="1"/>
                        </wps:cNvSpPr>
                        <wps:spPr bwMode="auto">
                          <a:xfrm>
                            <a:off x="4554" y="13704"/>
                            <a:ext cx="59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00"/>
                                </a:solidFill>
                                <a:prstDash val="dash"/>
                                <a:miter lim="800000"/>
                                <a:headEnd/>
                                <a:tailEnd/>
                              </a14:hiddenLine>
                            </a:ext>
                          </a:extLst>
                        </wps:spPr>
                        <wps:txbx>
                          <w:txbxContent>
                            <w:p w:rsidR="00F63729" w:rsidRPr="009449BC" w:rsidRDefault="00F63729" w:rsidP="00F81C4A">
                              <w:pPr>
                                <w:spacing w:line="220" w:lineRule="exact"/>
                                <w:rPr>
                                  <w:rFonts w:ascii="ＭＳ 明朝" w:hAnsi="ＭＳ 明朝"/>
                                  <w:sz w:val="20"/>
                                  <w:szCs w:val="20"/>
                                </w:rPr>
                              </w:pPr>
                              <w:r w:rsidRPr="009449BC">
                                <w:rPr>
                                  <w:rFonts w:ascii="ＭＳ 明朝" w:hAnsi="ＭＳ 明朝" w:hint="eastAsia"/>
                                  <w:sz w:val="20"/>
                                  <w:szCs w:val="20"/>
                                </w:rPr>
                                <w:t>・施策指標の評価や</w:t>
                              </w:r>
                              <w:r>
                                <w:rPr>
                                  <w:rFonts w:ascii="ＭＳ 明朝" w:hAnsi="ＭＳ 明朝" w:hint="eastAsia"/>
                                  <w:sz w:val="20"/>
                                  <w:szCs w:val="20"/>
                                </w:rPr>
                                <w:t>市民アンケートを</w:t>
                              </w:r>
                              <w:r w:rsidRPr="009449BC">
                                <w:rPr>
                                  <w:rFonts w:ascii="ＭＳ 明朝" w:hAnsi="ＭＳ 明朝" w:hint="eastAsia"/>
                                  <w:sz w:val="20"/>
                                  <w:szCs w:val="20"/>
                                </w:rPr>
                                <w:t>参考</w:t>
                              </w:r>
                              <w:r>
                                <w:rPr>
                                  <w:rFonts w:ascii="ＭＳ 明朝" w:hAnsi="ＭＳ 明朝" w:hint="eastAsia"/>
                                  <w:sz w:val="20"/>
                                  <w:szCs w:val="20"/>
                                </w:rPr>
                                <w:t>に</w:t>
                              </w:r>
                              <w:r w:rsidRPr="009449BC">
                                <w:rPr>
                                  <w:rFonts w:ascii="ＭＳ 明朝" w:hAnsi="ＭＳ 明朝" w:hint="eastAsia"/>
                                  <w:sz w:val="20"/>
                                  <w:szCs w:val="20"/>
                                </w:rPr>
                                <w:t>施策全体を評価</w:t>
                              </w:r>
                            </w:p>
                          </w:txbxContent>
                        </wps:txbx>
                        <wps:bodyPr rot="0" vert="horz" wrap="square" lIns="0" tIns="0" rIns="0" bIns="0" anchor="t" anchorCtr="0" upright="1">
                          <a:noAutofit/>
                        </wps:bodyPr>
                      </wps:wsp>
                      <wps:wsp>
                        <wps:cNvPr id="638" name="Text Box 315"/>
                        <wps:cNvSpPr txBox="1">
                          <a:spLocks noChangeArrowheads="1"/>
                        </wps:cNvSpPr>
                        <wps:spPr bwMode="auto">
                          <a:xfrm>
                            <a:off x="4554" y="14244"/>
                            <a:ext cx="57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00"/>
                                </a:solidFill>
                                <a:prstDash val="dash"/>
                                <a:miter lim="800000"/>
                                <a:headEnd/>
                                <a:tailEnd/>
                              </a14:hiddenLine>
                            </a:ext>
                          </a:extLst>
                        </wps:spPr>
                        <wps:txbx>
                          <w:txbxContent>
                            <w:p w:rsidR="00F63729" w:rsidRPr="009449BC" w:rsidRDefault="00F63729" w:rsidP="00F81C4A">
                              <w:pPr>
                                <w:spacing w:line="220" w:lineRule="exact"/>
                                <w:rPr>
                                  <w:rFonts w:ascii="ＭＳ 明朝" w:hAnsi="ＭＳ 明朝"/>
                                  <w:sz w:val="20"/>
                                  <w:szCs w:val="20"/>
                                </w:rPr>
                              </w:pPr>
                              <w:r>
                                <w:rPr>
                                  <w:rFonts w:ascii="ＭＳ 明朝" w:hAnsi="ＭＳ 明朝" w:hint="eastAsia"/>
                                  <w:sz w:val="20"/>
                                  <w:szCs w:val="20"/>
                                </w:rPr>
                                <w:t>・</w:t>
                              </w:r>
                              <w:r w:rsidRPr="009449BC">
                                <w:rPr>
                                  <w:rFonts w:ascii="ＭＳ 明朝" w:hAnsi="ＭＳ 明朝" w:hint="eastAsia"/>
                                  <w:sz w:val="20"/>
                                  <w:szCs w:val="20"/>
                                </w:rPr>
                                <w:t>審議結果を整理し、報告書作成。</w:t>
                              </w:r>
                            </w:p>
                            <w:p w:rsidR="00F63729" w:rsidRPr="009449BC" w:rsidRDefault="00F63729" w:rsidP="00F81C4A">
                              <w:pPr>
                                <w:spacing w:line="220" w:lineRule="exact"/>
                                <w:rPr>
                                  <w:rFonts w:ascii="ＭＳ 明朝" w:hAnsi="ＭＳ 明朝"/>
                                  <w:sz w:val="20"/>
                                  <w:szCs w:val="20"/>
                                </w:rPr>
                              </w:pPr>
                              <w:r>
                                <w:rPr>
                                  <w:rFonts w:ascii="ＭＳ 明朝" w:hAnsi="ＭＳ 明朝" w:hint="eastAsia"/>
                                  <w:sz w:val="20"/>
                                  <w:szCs w:val="20"/>
                                </w:rPr>
                                <w:t>・</w:t>
                              </w:r>
                              <w:r w:rsidRPr="009449BC">
                                <w:rPr>
                                  <w:rFonts w:ascii="ＭＳ 明朝" w:hAnsi="ＭＳ 明朝" w:hint="eastAsia"/>
                                  <w:sz w:val="20"/>
                                  <w:szCs w:val="20"/>
                                </w:rPr>
                                <w:t>審議会へ結果</w:t>
                              </w:r>
                              <w:r>
                                <w:rPr>
                                  <w:rFonts w:ascii="ＭＳ 明朝" w:hAnsi="ＭＳ 明朝" w:hint="eastAsia"/>
                                  <w:sz w:val="20"/>
                                  <w:szCs w:val="20"/>
                                </w:rPr>
                                <w:t>を</w:t>
                              </w:r>
                              <w:r w:rsidRPr="009449BC">
                                <w:rPr>
                                  <w:rFonts w:ascii="ＭＳ 明朝" w:hAnsi="ＭＳ 明朝" w:hint="eastAsia"/>
                                  <w:sz w:val="20"/>
                                  <w:szCs w:val="20"/>
                                </w:rPr>
                                <w:t>報告</w:t>
                              </w:r>
                            </w:p>
                          </w:txbxContent>
                        </wps:txbx>
                        <wps:bodyPr rot="0" vert="horz" wrap="square" lIns="0" tIns="0" rIns="0" bIns="0" anchor="t" anchorCtr="0" upright="1">
                          <a:noAutofit/>
                        </wps:bodyPr>
                      </wps:wsp>
                      <wps:wsp>
                        <wps:cNvPr id="639" name="AutoShape 316"/>
                        <wps:cNvSpPr>
                          <a:spLocks noChangeArrowheads="1"/>
                        </wps:cNvSpPr>
                        <wps:spPr bwMode="auto">
                          <a:xfrm>
                            <a:off x="2391" y="15009"/>
                            <a:ext cx="2163" cy="400"/>
                          </a:xfrm>
                          <a:prstGeom prst="foldedCorner">
                            <a:avLst>
                              <a:gd name="adj" fmla="val 12500"/>
                            </a:avLst>
                          </a:prstGeom>
                          <a:solidFill>
                            <a:srgbClr val="800000"/>
                          </a:solidFill>
                          <a:ln>
                            <a:noFill/>
                          </a:ln>
                          <a:extLst>
                            <a:ext uri="{91240B29-F687-4F45-9708-019B960494DF}">
                              <a14:hiddenLine xmlns:a14="http://schemas.microsoft.com/office/drawing/2010/main" w="9525">
                                <a:solidFill>
                                  <a:srgbClr val="800000"/>
                                </a:solidFill>
                                <a:round/>
                                <a:headEnd/>
                                <a:tailEnd/>
                              </a14:hiddenLine>
                            </a:ext>
                          </a:extLst>
                        </wps:spPr>
                        <wps:txbx>
                          <w:txbxContent>
                            <w:p w:rsidR="00F63729" w:rsidRPr="009449BC" w:rsidRDefault="00F637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評価結果の公表</w:t>
                              </w:r>
                            </w:p>
                          </w:txbxContent>
                        </wps:txbx>
                        <wps:bodyPr rot="0" vert="horz" wrap="square" lIns="74295" tIns="8890" rIns="74295" bIns="8890" anchor="t" anchorCtr="0" upright="1">
                          <a:noAutofit/>
                        </wps:bodyPr>
                      </wps:wsp>
                      <wps:wsp>
                        <wps:cNvPr id="640" name="Text Box 317"/>
                        <wps:cNvSpPr txBox="1">
                          <a:spLocks noChangeArrowheads="1"/>
                        </wps:cNvSpPr>
                        <wps:spPr bwMode="auto">
                          <a:xfrm>
                            <a:off x="4554" y="14994"/>
                            <a:ext cx="57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00"/>
                                </a:solidFill>
                                <a:prstDash val="dash"/>
                                <a:miter lim="800000"/>
                                <a:headEnd/>
                                <a:tailEnd/>
                              </a14:hiddenLine>
                            </a:ext>
                          </a:extLst>
                        </wps:spPr>
                        <wps:txbx>
                          <w:txbxContent>
                            <w:p w:rsidR="00F63729" w:rsidRPr="009449BC" w:rsidRDefault="00F63729" w:rsidP="00F81C4A">
                              <w:pPr>
                                <w:spacing w:line="220" w:lineRule="exact"/>
                                <w:rPr>
                                  <w:rFonts w:ascii="ＭＳ 明朝" w:hAnsi="ＭＳ 明朝"/>
                                  <w:sz w:val="20"/>
                                  <w:szCs w:val="20"/>
                                </w:rPr>
                              </w:pPr>
                              <w:r>
                                <w:rPr>
                                  <w:rFonts w:ascii="ＭＳ 明朝" w:hAnsi="ＭＳ 明朝" w:hint="eastAsia"/>
                                  <w:sz w:val="20"/>
                                  <w:szCs w:val="20"/>
                                </w:rPr>
                                <w:t>・</w:t>
                              </w:r>
                              <w:r w:rsidRPr="009449BC">
                                <w:rPr>
                                  <w:rFonts w:ascii="ＭＳ 明朝" w:hAnsi="ＭＳ 明朝" w:hint="eastAsia"/>
                                  <w:sz w:val="20"/>
                                  <w:szCs w:val="20"/>
                                </w:rPr>
                                <w:t>環境白書に評価結果を掲載</w:t>
                              </w:r>
                            </w:p>
                            <w:p w:rsidR="00F63729" w:rsidRPr="009449BC" w:rsidRDefault="00F63729" w:rsidP="00F81C4A">
                              <w:pPr>
                                <w:spacing w:line="220" w:lineRule="exact"/>
                                <w:rPr>
                                  <w:rFonts w:ascii="ＭＳ 明朝" w:hAnsi="ＭＳ 明朝"/>
                                  <w:sz w:val="20"/>
                                  <w:szCs w:val="20"/>
                                </w:rPr>
                              </w:pPr>
                              <w:r w:rsidRPr="009449BC">
                                <w:rPr>
                                  <w:rFonts w:ascii="ＭＳ 明朝" w:hAnsi="ＭＳ 明朝" w:hint="eastAsia"/>
                                  <w:sz w:val="20"/>
                                  <w:szCs w:val="20"/>
                                </w:rPr>
                                <w:t>・次年度以降の事業に反映・改善</w:t>
                              </w:r>
                              <w:r>
                                <w:rPr>
                                  <w:rFonts w:ascii="ＭＳ 明朝" w:hAnsi="ＭＳ 明朝" w:hint="eastAsia"/>
                                  <w:sz w:val="20"/>
                                  <w:szCs w:val="20"/>
                                </w:rPr>
                                <w:t>(改善点等を審議会に報告)</w:t>
                              </w:r>
                            </w:p>
                          </w:txbxContent>
                        </wps:txbx>
                        <wps:bodyPr rot="0" vert="horz" wrap="square" lIns="0" tIns="0" rIns="0" bIns="0" anchor="t" anchorCtr="0" upright="1">
                          <a:noAutofit/>
                        </wps:bodyPr>
                      </wps:wsp>
                      <wps:wsp>
                        <wps:cNvPr id="641" name="AutoShape 318"/>
                        <wps:cNvSpPr>
                          <a:spLocks noChangeArrowheads="1"/>
                        </wps:cNvSpPr>
                        <wps:spPr bwMode="auto">
                          <a:xfrm rot="5400000">
                            <a:off x="1812" y="12126"/>
                            <a:ext cx="540" cy="456"/>
                          </a:xfrm>
                          <a:prstGeom prst="homePlate">
                            <a:avLst>
                              <a:gd name="adj" fmla="val 29605"/>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729" w:rsidRPr="009449BC" w:rsidRDefault="00F63729" w:rsidP="00F81C4A">
                              <w:pPr>
                                <w:spacing w:line="440" w:lineRule="exact"/>
                                <w:jc w:val="center"/>
                                <w:rPr>
                                  <w:rFonts w:ascii="HG創英角ｺﾞｼｯｸUB" w:eastAsia="HG創英角ｺﾞｼｯｸUB" w:hAnsi="ＭＳ ゴシック"/>
                                  <w:color w:val="FFFFFF"/>
                                  <w:sz w:val="36"/>
                                  <w:szCs w:val="36"/>
                                </w:rPr>
                              </w:pPr>
                              <w:r w:rsidRPr="009449BC">
                                <w:rPr>
                                  <w:rFonts w:ascii="HG創英角ｺﾞｼｯｸUB" w:eastAsia="HG創英角ｺﾞｼｯｸUB" w:hAnsi="ＭＳ ゴシック" w:hint="eastAsia"/>
                                  <w:color w:val="FFFFFF"/>
                                  <w:sz w:val="36"/>
                                  <w:szCs w:val="36"/>
                                </w:rPr>
                                <w:t>１</w:t>
                              </w:r>
                            </w:p>
                          </w:txbxContent>
                        </wps:txbx>
                        <wps:bodyPr rot="0" vert="horz" wrap="square" lIns="0" tIns="0" rIns="0" bIns="0" anchor="t" anchorCtr="0" upright="1">
                          <a:noAutofit/>
                        </wps:bodyPr>
                      </wps:wsp>
                      <wps:wsp>
                        <wps:cNvPr id="642" name="AutoShape 319"/>
                        <wps:cNvSpPr>
                          <a:spLocks noChangeArrowheads="1"/>
                        </wps:cNvSpPr>
                        <wps:spPr bwMode="auto">
                          <a:xfrm rot="5400000">
                            <a:off x="1812" y="12666"/>
                            <a:ext cx="540" cy="456"/>
                          </a:xfrm>
                          <a:prstGeom prst="homePlate">
                            <a:avLst>
                              <a:gd name="adj" fmla="val 29605"/>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729" w:rsidRPr="009449BC" w:rsidRDefault="00F63729" w:rsidP="00F81C4A">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２</w:t>
                              </w:r>
                            </w:p>
                          </w:txbxContent>
                        </wps:txbx>
                        <wps:bodyPr rot="0" vert="horz" wrap="square" lIns="0" tIns="0" rIns="0" bIns="0" anchor="t" anchorCtr="0" upright="1">
                          <a:noAutofit/>
                        </wps:bodyPr>
                      </wps:wsp>
                      <wps:wsp>
                        <wps:cNvPr id="643" name="AutoShape 320"/>
                        <wps:cNvSpPr>
                          <a:spLocks noChangeArrowheads="1"/>
                        </wps:cNvSpPr>
                        <wps:spPr bwMode="auto">
                          <a:xfrm rot="5400000">
                            <a:off x="1812" y="13206"/>
                            <a:ext cx="540" cy="456"/>
                          </a:xfrm>
                          <a:prstGeom prst="homePlate">
                            <a:avLst>
                              <a:gd name="adj" fmla="val 29605"/>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729" w:rsidRPr="009449BC" w:rsidRDefault="00F63729" w:rsidP="00F81C4A">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３</w:t>
                              </w:r>
                            </w:p>
                          </w:txbxContent>
                        </wps:txbx>
                        <wps:bodyPr rot="0" vert="horz" wrap="square" lIns="0" tIns="0" rIns="0" bIns="0" anchor="t" anchorCtr="0" upright="1">
                          <a:noAutofit/>
                        </wps:bodyPr>
                      </wps:wsp>
                      <wps:wsp>
                        <wps:cNvPr id="644" name="AutoShape 321"/>
                        <wps:cNvSpPr>
                          <a:spLocks noChangeArrowheads="1"/>
                        </wps:cNvSpPr>
                        <wps:spPr bwMode="auto">
                          <a:xfrm rot="5400000">
                            <a:off x="1812" y="13746"/>
                            <a:ext cx="540" cy="456"/>
                          </a:xfrm>
                          <a:prstGeom prst="homePlate">
                            <a:avLst>
                              <a:gd name="adj" fmla="val 29605"/>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729" w:rsidRPr="009449BC" w:rsidRDefault="00F63729" w:rsidP="00F81C4A">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４</w:t>
                              </w:r>
                            </w:p>
                          </w:txbxContent>
                        </wps:txbx>
                        <wps:bodyPr rot="0" vert="horz" wrap="square" lIns="0" tIns="0" rIns="0" bIns="0" anchor="t" anchorCtr="0" upright="1">
                          <a:noAutofit/>
                        </wps:bodyPr>
                      </wps:wsp>
                      <wps:wsp>
                        <wps:cNvPr id="645" name="AutoShape 322"/>
                        <wps:cNvSpPr>
                          <a:spLocks noChangeArrowheads="1"/>
                        </wps:cNvSpPr>
                        <wps:spPr bwMode="auto">
                          <a:xfrm rot="5400000">
                            <a:off x="1812" y="14286"/>
                            <a:ext cx="540" cy="456"/>
                          </a:xfrm>
                          <a:prstGeom prst="homePlate">
                            <a:avLst>
                              <a:gd name="adj" fmla="val 29605"/>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729" w:rsidRPr="009449BC" w:rsidRDefault="00F63729" w:rsidP="00F81C4A">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５</w:t>
                              </w:r>
                            </w:p>
                          </w:txbxContent>
                        </wps:txbx>
                        <wps:bodyPr rot="0" vert="horz" wrap="square" lIns="0" tIns="0" rIns="0" bIns="0" anchor="t" anchorCtr="0" upright="1">
                          <a:noAutofit/>
                        </wps:bodyPr>
                      </wps:wsp>
                      <wps:wsp>
                        <wps:cNvPr id="646" name="Text Box 323"/>
                        <wps:cNvSpPr txBox="1">
                          <a:spLocks noChangeArrowheads="1"/>
                        </wps:cNvSpPr>
                        <wps:spPr bwMode="auto">
                          <a:xfrm>
                            <a:off x="1674" y="14814"/>
                            <a:ext cx="101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729" w:rsidRPr="00FE6043" w:rsidRDefault="00F63729" w:rsidP="00F81C4A">
                              <w:pPr>
                                <w:spacing w:line="200" w:lineRule="exact"/>
                                <w:rPr>
                                  <w:rFonts w:ascii="HG創英角ｺﾞｼｯｸUB" w:eastAsia="HG創英角ｺﾞｼｯｸUB"/>
                                  <w:sz w:val="16"/>
                                  <w:szCs w:val="16"/>
                                </w:rPr>
                              </w:pPr>
                              <w:r>
                                <w:rPr>
                                  <w:rFonts w:ascii="HG創英角ｺﾞｼｯｸUB" w:eastAsia="HG創英角ｺﾞｼｯｸUB" w:hint="eastAsia"/>
                                  <w:sz w:val="16"/>
                                  <w:szCs w:val="16"/>
                                </w:rPr>
                                <w:t>(</w:t>
                              </w:r>
                              <w:r w:rsidRPr="00FE6043">
                                <w:rPr>
                                  <w:rFonts w:ascii="HG創英角ｺﾞｼｯｸUB" w:eastAsia="HG創英角ｺﾞｼｯｸUB" w:hint="eastAsia"/>
                                  <w:sz w:val="16"/>
                                  <w:szCs w:val="16"/>
                                </w:rPr>
                                <w:t>市の役割</w:t>
                              </w:r>
                              <w:r>
                                <w:rPr>
                                  <w:rFonts w:ascii="HG創英角ｺﾞｼｯｸUB" w:eastAsia="HG創英角ｺﾞｼｯｸUB" w:hint="eastAsia"/>
                                  <w:sz w:val="16"/>
                                  <w:szCs w:val="16"/>
                                </w:rPr>
                                <w:t>)</w:t>
                              </w:r>
                            </w:p>
                          </w:txbxContent>
                        </wps:txbx>
                        <wps:bodyPr rot="0" vert="horz" wrap="square" lIns="0" tIns="0" rIns="0" bIns="0" anchor="t" anchorCtr="0" upright="1">
                          <a:noAutofit/>
                        </wps:bodyPr>
                      </wps:wsp>
                      <wps:wsp>
                        <wps:cNvPr id="647" name="Text Box 324"/>
                        <wps:cNvSpPr txBox="1">
                          <a:spLocks noChangeArrowheads="1"/>
                        </wps:cNvSpPr>
                        <wps:spPr bwMode="auto">
                          <a:xfrm>
                            <a:off x="1674" y="11889"/>
                            <a:ext cx="126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729" w:rsidRPr="00FE6043" w:rsidRDefault="00F63729" w:rsidP="00F81C4A">
                              <w:pPr>
                                <w:spacing w:line="200" w:lineRule="exact"/>
                                <w:rPr>
                                  <w:rFonts w:ascii="HG創英角ｺﾞｼｯｸUB" w:eastAsia="HG創英角ｺﾞｼｯｸUB"/>
                                  <w:sz w:val="16"/>
                                  <w:szCs w:val="16"/>
                                </w:rPr>
                              </w:pPr>
                              <w:r>
                                <w:rPr>
                                  <w:rFonts w:ascii="HG創英角ｺﾞｼｯｸUB" w:eastAsia="HG創英角ｺﾞｼｯｸUB" w:hint="eastAsia"/>
                                  <w:sz w:val="16"/>
                                  <w:szCs w:val="16"/>
                                </w:rPr>
                                <w:t>(審議会</w:t>
                              </w:r>
                              <w:r w:rsidRPr="00FE6043">
                                <w:rPr>
                                  <w:rFonts w:ascii="HG創英角ｺﾞｼｯｸUB" w:eastAsia="HG創英角ｺﾞｼｯｸUB" w:hint="eastAsia"/>
                                  <w:sz w:val="16"/>
                                  <w:szCs w:val="16"/>
                                </w:rPr>
                                <w:t>の役割</w:t>
                              </w:r>
                              <w:r>
                                <w:rPr>
                                  <w:rFonts w:ascii="HG創英角ｺﾞｼｯｸUB" w:eastAsia="HG創英角ｺﾞｼｯｸUB" w:hint="eastAsia"/>
                                  <w:sz w:val="16"/>
                                  <w:szCs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626" o:spid="_x0000_s1116" style="position:absolute;left:0;text-align:left;margin-left:83.7pt;margin-top:577.2pt;width:441pt;height:199.5pt;z-index:251642368" coordorigin="1674,11544" coordsize="8820,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qdjwcAAHxSAAAOAAAAZHJzL2Uyb0RvYy54bWzsXM2O2zYQvhfoOwi6Oxb1LyHeILHXQYG0&#10;XSDpA3Al2VYriSqlXXtT9NJce24fopc+QN9m0ffokJRo2bKzmy0i27H24KUtieLPfN8MZ4Z8/mKV&#10;JsptRIuYZCMVPdNUJcoCEsbZfKT+8G46cFWlKHEW4oRk0Ui9iwr1xcXXXz1f5n6kkwVJwogqUElW&#10;+Mt8pC7KMveHwyJYRCkunpE8yuDijNAUl/CVzochxUuoPU2GuqbZwyWhYU5JEBUF/DoRF9ULXv9s&#10;FgXl97NZEZVKMlKhbSX/pPzzmn0OL55jf05xvoiDqhn4Ca1IcZzBS2VVE1xi5YbGrarSOKCkILPy&#10;WUDSIZnN4iDifYDeIG2rN68pucl5X+b+cp7LYYKh3RqnJ1cbfHd7RZU4HKm2bqtKhlOYpPvf/r7/&#10;8Nf9h3/uP/z57+9/KOwSDNQyn/tw/2uav82vqOgtFN+Q4KcCLg+3r7Pvc3Gzcr38loRQNb4pCR+o&#10;1YymrAoYAmXF5+NOzke0KpUAfrRsTXM0mLYArumWYdhWNWPBAqaVPYdsx1QVuIyQZZpiOoPFZVWB&#10;6+rV04bn8UeH2Bdv5q2tWse6BuJXrEe4+H8j/HaB84hPXMFGTI6wU4/wmziLFEPjDWbvhpvG2RXl&#10;g1z4BQzvgyNmmA4SPTdNvep5PXBVpy1zs8/Yz2lRvo5IqrDCSE2gGXw28O2bomRzuL6FTU5GpnGS&#10;wO/YTzJlySbB5POBAao0C/mzBUnikN3Hbivo/HqcUOUWA+Bcjf2xSYF6N25jr5/gYiHuK+6KCSnF&#10;5IHIZyF/4yLC4WVVLnGcQFkp73ImRJSSpcraU6SqkkTAPFAQr0ky1gwYCOhQVRJA/MXTvEv30jUH&#10;pm5fDkxtMhm8nI7NgT1FjjUxJuPxBP3KeoRMfxGHYZSxTtWkgMzHiURFTwLOkhbkQA43a+cjA42t&#10;//NGg2gKGRByeU3COy4a/HeQ0s7EFbhbEMI7JlivyApE1mLjXIksowGlXMEFwJ+QBcEGSkbGC5zN&#10;o5dspthEAqAQn6HGo6KeRwm7rhktmNfCbugg5pwiDLsWtppdtuSdgj54tLwz6WnMGyDgGCVrA1Yb&#10;6JvyvwoWjdv2iiCHTQ0WBKP6SvcGU9t1BubUtAaeo7kDDXmvPFszPXMy3QQLpzShyEHGnwoWBmrP&#10;0q0HmIUTSz3Zjb5hP41LMCiSOG3SD/Z3kAnnC4l11vwahfX/XWgsV9croS+NGgkCoAolwKggiWAN&#10;QWFB6HugKLAsgJx+vsE0Aqb6JgMcOKbuWWCK8C+uC3pJoc0L140LOAugopFaqooojkthvNzkNJ4v&#10;4D0Cdxl5CYp1FnMOZxATbYKOsC9dcoZXcwZrENeDQBqV+cD1XG07FJ+LKgyv0ou65m7pRR3ZhqAK&#10;psaEwthDFTNmmYZjQrOIrimDMcA8rFgRhz+qyixNwGAEdacg3ZKVcn3KxahmoA02qdXpIyTd1ZgW&#10;baMY+x/VlMesDDfwukVZ47HntTu7l7LArqhV/ZbWXONUGlmfiFPQJjDwFU4lSKEgAAqFk0OnAY0W&#10;Gr2JTqcmMrBCO0SnvW219ugsa+17QFO1Y3RKe/IT0flFa1EDNFgbp+5BcGogu9eiR7ik7Bin0oTr&#10;cbp26Bj6LpxyA2ZjnQvej89u7RqOcCeJVRxznx1Yn35MQNnStG3mdWkW7zUXpTXUC3pD0GHZ1FJI&#10;iC9LOhd08HYel0I6UUGX5kQv6A1BBzfjts8Tcc9lQ8678XmallX5PNuODMurfZ4P+vh7nycEJvY6&#10;EI7F52kbENpiPqL9ZLLfE7QZTQkhrsJ0a5e+UGnyfCKXgD9C+EGhIJygUDhh/wr4dVvsoW8t2zpn&#10;j5ajxXIgUMIjJj17NOOVJxsxOW32cKQdeebsIRMw1vFWJKNMlXO2a/Zou3969tid7dCzx0g9gO0B&#10;WTBg7DDr/MzZQyYXNdhDxr4OxR4tp1S/cunZY50udvCViyOt8zNnjx25XkjG5g7EHm1PX2979Oxx&#10;TOwhrfMzZ49dWV9Ihgw7zSuBJCzujTqBONj+/GiRa/rI7NPjTtXc38mHE9ienp0JuwKetir4ovNK&#10;WNCg5Z+UAc9DaXnP24rn9Vq+1/LHpOWlHXzeWt7clZWGZBj5c2l5kVjPNh6xfFwW16r2jCEXQf4N&#10;2/ulI7FDba3zWWCDRzhMi5shct/XeoNTtQdqQdLoKsFlYyMUe8e+LG8ddj9weYAad2d5fyyCx7sg&#10;crM3bvuC9D2fpp0J651tzXCk5XnmgN2VnoZkrPaQgLVtPkc9YPu9VCFsiZI26JkDdleaHWxhrpYy&#10;BwSsoYtNXD1ge8AywEqr78wBK9MFGxuqdBmRPCRgHbPXsP1u5Xq3siOtvjMHrMzQawJWBgEPCFhT&#10;d3vA9oCtAetKq+/MAbsjKU6XYbcKr90kxa3PGjJdtOWyRhqC/Bt+TlF/CEnjCKCTTYp7xNEMR+Dp&#10;cqWpeeYssSP5TRwv0Pm2nTVLIDjchS3d12tmcFNXbmkER8AIP/Ce80f6bTunsG3nRFhC2rfHyhKw&#10;G5cfcciPzKmOY2RnKDa/Q7l5aOTFfwAAAP//AwBQSwMEFAAGAAgAAAAhAF7tx3fhAAAADgEAAA8A&#10;AABkcnMvZG93bnJldi54bWxMj0FLw0AQhe+C/2EZwZvdxCZVYzalFPVUCraCeNtmp0lodjZkt0n6&#10;752e9PY95vHmvXw52VYM2PvGkYJ4FoFAKp1pqFLwtX9/eAbhgyajW0eo4IIelsXtTa4z40b6xGEX&#10;KsEh5DOtoA6hy6T0ZY1W+5nrkPh2dL3VgWVfSdPrkcNtKx+jaCGtbog/1LrDdY3laXe2Cj5GPa7m&#10;8duwOR3Xl599uv3exKjU/d20egURcAp/ZrjW5+pQcKeDO5PxomW9eErYyhCnCdPVEiUvTAemNJ0n&#10;IItc/p9R/AIAAP//AwBQSwECLQAUAAYACAAAACEAtoM4kv4AAADhAQAAEwAAAAAAAAAAAAAAAAAA&#10;AAAAW0NvbnRlbnRfVHlwZXNdLnhtbFBLAQItABQABgAIAAAAIQA4/SH/1gAAAJQBAAALAAAAAAAA&#10;AAAAAAAAAC8BAABfcmVscy8ucmVsc1BLAQItABQABgAIAAAAIQCRtNqdjwcAAHxSAAAOAAAAAAAA&#10;AAAAAAAAAC4CAABkcnMvZTJvRG9jLnhtbFBLAQItABQABgAIAAAAIQBe7cd34QAAAA4BAAAPAAAA&#10;AAAAAAAAAAAAAOkJAABkcnMvZG93bnJldi54bWxQSwUGAAAAAAQABADzAAAA9woAAAAA&#10;">
                <v:line id="Line 304" o:spid="_x0000_s1117" style="position:absolute;visibility:visible;mso-wrap-style:square" from="3471,14424" to="3471,14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PiicQAAADcAAAADwAAAGRycy9kb3ducmV2LnhtbESPQWvCQBSE7wX/w/KE3ppNQ1EbXUUM&#10;pVIEMab3R/aZhGbfhuzWpP++Kwgeh5n5hlltRtOKK/WusazgNYpBEJdWN1wpKM4fLwsQziNrbC2T&#10;gj9ysFlPnlaYajvwia65r0SAsEtRQe19l0rpypoMush2xMG72N6gD7KvpO5xCHDTyiSOZ9Jgw2Gh&#10;xo52NZU/+a9RcIjx7XR8Lz7xUCT77CuT8299VOp5Om6XIDyN/hG+t/dawSyZw+1MOAJ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KJxAAAANwAAAAPAAAAAAAAAAAA&#10;AAAAAKECAABkcnMvZG93bnJldi54bWxQSwUGAAAAAAQABAD5AAAAkgMAAAAA&#10;" strokecolor="maroon" strokeweight="2pt">
                  <v:stroke dashstyle="1 1" endarrow="open" endarrowwidth="narrow" endarrowlength="short" endcap="round"/>
                </v:line>
                <v:shape id="Text Box 305" o:spid="_x0000_s1118" type="#_x0000_t202" style="position:absolute;left:2034;top:11544;width:32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CmMMA&#10;AADcAAAADwAAAGRycy9kb3ducmV2LnhtbERPTWvCQBC9C/0PyxS86aZCg8RsQlLQll60KtLjNDtN&#10;QrOzIbtq2l/vHoQeH+87zUfTiQsNrrWs4GkegSCurG65VnA8rGdLEM4ja+wsk4JfcpBnD5MUE22v&#10;/EGXva9FCGGXoILG+z6R0lUNGXRz2xMH7tsOBn2AQy31gNcQbjq5iKJYGmw5NDTY00tD1c/+bBT8&#10;ta543W1L/1U+f26i3XvsTkWs1PRxLFYgPI3+X3x3v2kF8SKsDWfCEZ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ICmMMAAADcAAAADwAAAAAAAAAAAAAAAACYAgAAZHJzL2Rv&#10;d25yZXYueG1sUEsFBgAAAAAEAAQA9QAAAIgDAAAAAA==&#10;" filled="f" stroked="f">
                  <v:textbox inset="5.85pt,.7pt,5.85pt,.7pt">
                    <w:txbxContent>
                      <w:p w:rsidR="00F63729" w:rsidRPr="00A01252" w:rsidRDefault="00F63729" w:rsidP="00F81C4A">
                        <w:pPr>
                          <w:spacing w:line="240" w:lineRule="exact"/>
                          <w:rPr>
                            <w:rFonts w:ascii="ＭＳ ゴシック" w:eastAsia="ＭＳ ゴシック" w:hAnsi="ＭＳ ゴシック"/>
                            <w:sz w:val="20"/>
                            <w:szCs w:val="20"/>
                          </w:rPr>
                        </w:pPr>
                        <w:r w:rsidRPr="00A01252">
                          <w:rPr>
                            <w:rFonts w:ascii="ＭＳ ゴシック" w:eastAsia="ＭＳ ゴシック" w:hAnsi="ＭＳ ゴシック" w:hint="eastAsia"/>
                            <w:sz w:val="20"/>
                            <w:szCs w:val="20"/>
                          </w:rPr>
                          <w:t>図2　評価作業の進め方イメージ</w:t>
                        </w:r>
                      </w:p>
                    </w:txbxContent>
                  </v:textbox>
                </v:shape>
                <v:shape id="AutoShape 306" o:spid="_x0000_s1119" type="#_x0000_t65" style="position:absolute;left:2391;top:12084;width:2163;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Dx3cUA&#10;AADcAAAADwAAAGRycy9kb3ducmV2LnhtbESPzWvCQBTE74L/w/KE3nQTD6GmriJiUfTgJ/T6yL4m&#10;odm3aXabj/++Wyh4HGbmN8xy3ZtKtNS40rKCeBaBIM6sLjlX8Li/T19BOI+ssbJMCgZysF6NR0tM&#10;te34Su3N5yJA2KWooPC+TqV0WUEG3czWxMH7tI1BH2STS91gF+CmkvMoSqTBksNCgTVtC8q+bj9G&#10;wXbA8+G4+9hfz6f9MHTxd3uJE6VeJv3mDYSn3j/D/+2DVpDMF/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kPHdxQAAANwAAAAPAAAAAAAAAAAAAAAAAJgCAABkcnMv&#10;ZG93bnJldi54bWxQSwUGAAAAAAQABAD1AAAAigMAAAAA&#10;" filled="f" fillcolor="#fc9" strokecolor="olive">
                  <v:textbox inset="1mm,0,0,0">
                    <w:txbxContent>
                      <w:p w:rsidR="00F63729" w:rsidRPr="009449BC" w:rsidRDefault="00F63729" w:rsidP="00F81C4A">
                        <w:pPr>
                          <w:spacing w:line="340" w:lineRule="exact"/>
                          <w:rPr>
                            <w:rFonts w:ascii="ＭＳ ゴシック" w:eastAsia="ＭＳ ゴシック" w:hAnsi="ＭＳ ゴシック"/>
                            <w:sz w:val="24"/>
                          </w:rPr>
                        </w:pPr>
                        <w:r w:rsidRPr="00526329">
                          <w:rPr>
                            <w:rFonts w:ascii="ＭＳ ゴシック" w:eastAsia="ＭＳ ゴシック" w:hAnsi="ＭＳ ゴシック" w:hint="eastAsia"/>
                            <w:color w:val="FF0000"/>
                            <w:sz w:val="24"/>
                          </w:rPr>
                          <w:t>評価分野</w:t>
                        </w:r>
                        <w:r w:rsidRPr="009449BC">
                          <w:rPr>
                            <w:rFonts w:ascii="ＭＳ ゴシック" w:eastAsia="ＭＳ ゴシック" w:hAnsi="ＭＳ ゴシック" w:hint="eastAsia"/>
                            <w:sz w:val="24"/>
                          </w:rPr>
                          <w:t>の選定</w:t>
                        </w:r>
                      </w:p>
                    </w:txbxContent>
                  </v:textbox>
                </v:shape>
                <v:shape id="AutoShape 307" o:spid="_x0000_s1120" type="#_x0000_t65" style="position:absolute;left:2391;top:12624;width:2163;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s1/cIA&#10;AADcAAAADwAAAGRycy9kb3ducmV2LnhtbERPTWsCMRC9F/ofwgi9FM2mpVJWoxTB4qW0atHrsJnd&#10;LG4mSxJ1+++bg+Dx8b7ny8F14kIhtp41qEkBgrjypuVGw+9+PX4HEROywc4zafijCMvF48McS+Ov&#10;vKXLLjUih3AsUYNNqS+ljJUlh3Hie+LM1T44TBmGRpqA1xzuOvlSFFPpsOXcYLGnlaXqtDs7DfXW&#10;KlV/2refzeHYhecvpfB7rfXTaPiYgUg0pLv45t4YDdPXPD+fyUd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CzX9wgAAANwAAAAPAAAAAAAAAAAAAAAAAJgCAABkcnMvZG93&#10;bnJldi54bWxQSwUGAAAAAAQABAD1AAAAhwMAAAAA&#10;" filled="f" fillcolor="#fc9" strokecolor="olive">
                  <v:textbox inset="5.85pt,.7pt,5.85pt,.7pt">
                    <w:txbxContent>
                      <w:p w:rsidR="00F63729" w:rsidRPr="009449BC" w:rsidRDefault="00F637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施策指標の点検</w:t>
                        </w:r>
                      </w:p>
                    </w:txbxContent>
                  </v:textbox>
                </v:shape>
                <v:shape id="AutoShape 308" o:spid="_x0000_s1121" type="#_x0000_t65" style="position:absolute;left:2391;top:13164;width:2163;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eQZsUA&#10;AADcAAAADwAAAGRycy9kb3ducmV2LnhtbESPQWsCMRSE74X+h/CEXopm01Ipq1FKweKlWLXo9bF5&#10;u1ncvCxJqtt/bwoFj8PMfMPMl4PrxJlCbD1rUJMCBHHlTcuNhu/9avwKIiZkg51n0vBLEZaL+7s5&#10;lsZfeEvnXWpEhnAsUYNNqS+ljJUlh3Hie+Ls1T44TFmGRpqAlwx3nXwqiql02HJesNjTu6XqtPtx&#10;GuqtVar+sC9f68OxC4+fSuFmpfXDaHibgUg0pFv4v702GqbPCv7O5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R5BmxQAAANwAAAAPAAAAAAAAAAAAAAAAAJgCAABkcnMv&#10;ZG93bnJldi54bWxQSwUGAAAAAAQABAD1AAAAigMAAAAA&#10;" filled="f" fillcolor="#fc9" strokecolor="olive">
                  <v:textbox inset="5.85pt,.7pt,5.85pt,.7pt">
                    <w:txbxContent>
                      <w:p w:rsidR="00F63729" w:rsidRPr="009449BC" w:rsidRDefault="00F637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施策指標の評価</w:t>
                        </w:r>
                      </w:p>
                    </w:txbxContent>
                  </v:textbox>
                </v:shape>
                <v:shape id="AutoShape 309" o:spid="_x0000_s1122" type="#_x0000_t65" style="position:absolute;left:2391;top:13704;width:2163;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hO5sIA&#10;AADcAAAADwAAAGRycy9kb3ducmV2LnhtbESPQYvCMBSE7wv+h/AEL4umVlalGsVdEDwJq+L50bw2&#10;xealNFHrvzeC4HGYmW+Y5bqztbhR6yvHCsajBARx7nTFpYLTcTucg/ABWWPtmBQ8yMN61ftaYqbd&#10;nf/pdgiliBD2GSowITSZlD43ZNGPXEMcvcK1FkOUbSl1i/cIt7VMk2QqLVYcFww29GcovxyuVsG+&#10;cMdr0YzPu59fxqL7Ts1+dlZq0O82CxCBuvAJv9s7rWA6SeF1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GE7mwgAAANwAAAAPAAAAAAAAAAAAAAAAAJgCAABkcnMvZG93&#10;bnJldi54bWxQSwUGAAAAAAQABAD1AAAAhwMAAAAA&#10;" strokecolor="olive">
                  <v:textbox inset="5.85pt,.7pt,5.85pt,.7pt">
                    <w:txbxContent>
                      <w:p w:rsidR="00F63729" w:rsidRPr="009449BC" w:rsidRDefault="00F637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施策目標の評価</w:t>
                        </w:r>
                      </w:p>
                    </w:txbxContent>
                  </v:textbox>
                </v:shape>
                <v:shape id="AutoShape 310" o:spid="_x0000_s1123" type="#_x0000_t65" style="position:absolute;left:2391;top:14244;width:2163;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TrfcIA&#10;AADcAAAADwAAAGRycy9kb3ducmV2LnhtbESPQYvCMBSE74L/ITzBi2iqoivVKCoIngR18fxoXpti&#10;81KaqPXfG2Fhj8PMfMOsNq2txJMaXzpWMB4lIIgzp0suFPxeD8MFCB+QNVaOScGbPGzW3c4KU+1e&#10;fKbnJRQiQtinqMCEUKdS+syQRT9yNXH0ctdYDFE2hdQNviLcVnKSJHNpseS4YLCmvaHsfnlYBafc&#10;XR95Pb4dZzvGvB1MzOnnplS/126XIAK14T/81z5qBfPpFL5n4hGQ6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Ot9wgAAANwAAAAPAAAAAAAAAAAAAAAAAJgCAABkcnMvZG93&#10;bnJldi54bWxQSwUGAAAAAAQABAD1AAAAhwMAAAAA&#10;" strokecolor="olive">
                  <v:textbox inset="5.85pt,.7pt,5.85pt,.7pt">
                    <w:txbxContent>
                      <w:p w:rsidR="00F63729" w:rsidRPr="009449BC" w:rsidRDefault="00F637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報告書の作成</w:t>
                        </w:r>
                      </w:p>
                    </w:txbxContent>
                  </v:textbox>
                </v:shape>
                <v:shape id="Text Box 311" o:spid="_x0000_s1124" type="#_x0000_t202" style="position:absolute;left:4554;top:12084;width:59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5D8QA&#10;AADcAAAADwAAAGRycy9kb3ducmV2LnhtbESPQWvCQBSE74X+h+UVeim6qRWR6CpWEHpokVq9P7LP&#10;bDD7XshuTfLvuwXB4zAz3zDLde9rdaU2VMIGXscZKOJCbMWlgePPbjQHFSKyxVqYDAwUYL16fFhi&#10;bqXjb7oeYqkShEOOBlyMTa51KBx5DGNpiJN3ltZjTLIttW2xS3Bf60mWzbTHitOCw4a2jorL4dcb&#10;2FqRya77cvuNVO+fwqfhZTgZ8/zUbxagIvXxHr61P6yB2dsU/s+kI6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mOQ/EAAAA3AAAAA8AAAAAAAAAAAAAAAAAmAIAAGRycy9k&#10;b3ducmV2LnhtbFBLBQYAAAAABAAEAPUAAACJAwAAAAA=&#10;" filled="f" stroked="f" strokecolor="olive" strokeweight=".5pt">
                  <v:stroke dashstyle="dash"/>
                  <v:textbox inset="0,0,0,0">
                    <w:txbxContent>
                      <w:p w:rsidR="00F63729" w:rsidRPr="009449BC" w:rsidRDefault="00F63729" w:rsidP="00F81C4A">
                        <w:pPr>
                          <w:spacing w:line="220" w:lineRule="exact"/>
                          <w:rPr>
                            <w:rFonts w:ascii="ＭＳ 明朝" w:hAnsi="ＭＳ 明朝"/>
                            <w:sz w:val="20"/>
                            <w:szCs w:val="20"/>
                          </w:rPr>
                        </w:pPr>
                        <w:r w:rsidRPr="009449BC">
                          <w:rPr>
                            <w:rFonts w:ascii="ＭＳ 明朝" w:hAnsi="ＭＳ 明朝" w:hint="eastAsia"/>
                            <w:sz w:val="20"/>
                            <w:szCs w:val="20"/>
                          </w:rPr>
                          <w:t>・点検・評価する施策の選定・確認</w:t>
                        </w:r>
                      </w:p>
                    </w:txbxContent>
                  </v:textbox>
                </v:shape>
                <v:shape id="Text Box 312" o:spid="_x0000_s1125" type="#_x0000_t202" style="position:absolute;left:4554;top:12624;width:57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qclMQA&#10;AADcAAAADwAAAGRycy9kb3ducmV2LnhtbESPQWvCQBSE74X+h+UVeim6qUWR6CpWEHpokVq9P7LP&#10;bDD7XshuTfLvuwXB4zAz3zDLde9rdaU2VMIGXscZKOJCbMWlgePPbjQHFSKyxVqYDAwUYL16fFhi&#10;bqXjb7oeYqkShEOOBlyMTa51KBx5DGNpiJN3ltZjTLIttW2xS3Bf60mWzbTHitOCw4a2jorL4dcb&#10;2FqRya77cvuNVO+fwqfhZTgZ8/zUbxagIvXxHr61P6yB2dsU/s+kI6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qnJTEAAAA3AAAAA8AAAAAAAAAAAAAAAAAmAIAAGRycy9k&#10;b3ducmV2LnhtbFBLBQYAAAAABAAEAPUAAACJAwAAAAA=&#10;" filled="f" stroked="f" strokecolor="olive" strokeweight=".5pt">
                  <v:stroke dashstyle="dash"/>
                  <v:textbox inset="0,0,0,0">
                    <w:txbxContent>
                      <w:p w:rsidR="00F63729" w:rsidRPr="009449BC" w:rsidRDefault="00F63729" w:rsidP="00F81C4A">
                        <w:pPr>
                          <w:spacing w:line="220" w:lineRule="exact"/>
                          <w:rPr>
                            <w:rFonts w:ascii="ＭＳ 明朝" w:hAnsi="ＭＳ 明朝"/>
                            <w:sz w:val="20"/>
                            <w:szCs w:val="20"/>
                          </w:rPr>
                        </w:pPr>
                        <w:r w:rsidRPr="009449BC">
                          <w:rPr>
                            <w:rFonts w:ascii="ＭＳ 明朝" w:hAnsi="ＭＳ 明朝" w:hint="eastAsia"/>
                            <w:sz w:val="20"/>
                            <w:szCs w:val="20"/>
                          </w:rPr>
                          <w:t>・指標目標値の達成状況</w:t>
                        </w:r>
                        <w:r>
                          <w:rPr>
                            <w:rFonts w:ascii="ＭＳ 明朝" w:hAnsi="ＭＳ 明朝" w:hint="eastAsia"/>
                            <w:sz w:val="20"/>
                            <w:szCs w:val="20"/>
                          </w:rPr>
                          <w:t>から施策事業を点検</w:t>
                        </w:r>
                      </w:p>
                      <w:p w:rsidR="00F63729" w:rsidRPr="009449BC" w:rsidRDefault="00F63729" w:rsidP="00F81C4A">
                        <w:pPr>
                          <w:spacing w:line="220" w:lineRule="exact"/>
                          <w:rPr>
                            <w:rFonts w:ascii="ＭＳ 明朝" w:hAnsi="ＭＳ 明朝"/>
                            <w:sz w:val="20"/>
                            <w:szCs w:val="20"/>
                          </w:rPr>
                        </w:pPr>
                        <w:r w:rsidRPr="009449BC">
                          <w:rPr>
                            <w:rFonts w:ascii="ＭＳ 明朝" w:hAnsi="ＭＳ 明朝" w:hint="eastAsia"/>
                            <w:sz w:val="20"/>
                            <w:szCs w:val="20"/>
                          </w:rPr>
                          <w:t>・</w:t>
                        </w:r>
                        <w:r>
                          <w:rPr>
                            <w:rFonts w:ascii="ＭＳ 明朝" w:hAnsi="ＭＳ 明朝" w:hint="eastAsia"/>
                            <w:sz w:val="20"/>
                            <w:szCs w:val="20"/>
                          </w:rPr>
                          <w:t>環境白書や</w:t>
                        </w:r>
                        <w:r w:rsidRPr="009449BC">
                          <w:rPr>
                            <w:rFonts w:ascii="ＭＳ 明朝" w:hAnsi="ＭＳ 明朝" w:hint="eastAsia"/>
                            <w:sz w:val="20"/>
                            <w:szCs w:val="20"/>
                          </w:rPr>
                          <w:t>関係者等からのヒアリング</w:t>
                        </w:r>
                      </w:p>
                    </w:txbxContent>
                  </v:textbox>
                </v:shape>
                <v:shape id="Text Box 313" o:spid="_x0000_s1126" type="#_x0000_t202" style="position:absolute;left:4554;top:13164;width:57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gC48QA&#10;AADcAAAADwAAAGRycy9kb3ducmV2LnhtbESPQWvCQBSE74X+h+UVeil1U4VQUlexguChItV6f2Rf&#10;s6HZ90J2Ncm/dwWhx2FmvmHmy8E36kJdqIUNvE0yUMSl2JorAz/Hzes7qBCRLTbCZGCkAMvF48Mc&#10;Cys9f9PlECuVIBwKNOBibAutQ+nIY5hIS5y8X+k8xiS7StsO+wT3jZ5mWa491pwWHLa0dlT+Hc7e&#10;wNqKTDf9zu1XUn9+CZ/Gl/FkzPPTsPoAFWmI/+F7e2sN5LMcbmfSEd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4AuPEAAAA3AAAAA8AAAAAAAAAAAAAAAAAmAIAAGRycy9k&#10;b3ducmV2LnhtbFBLBQYAAAAABAAEAPUAAACJAwAAAAA=&#10;" filled="f" stroked="f" strokecolor="olive" strokeweight=".5pt">
                  <v:stroke dashstyle="dash"/>
                  <v:textbox inset="0,0,0,0">
                    <w:txbxContent>
                      <w:p w:rsidR="00F63729" w:rsidRPr="009449BC" w:rsidRDefault="00F63729" w:rsidP="00F81C4A">
                        <w:pPr>
                          <w:spacing w:line="220" w:lineRule="exact"/>
                          <w:rPr>
                            <w:rFonts w:ascii="ＭＳ 明朝" w:hAnsi="ＭＳ 明朝"/>
                            <w:sz w:val="20"/>
                            <w:szCs w:val="20"/>
                          </w:rPr>
                        </w:pPr>
                        <w:r>
                          <w:rPr>
                            <w:rFonts w:ascii="ＭＳ 明朝" w:hAnsi="ＭＳ 明朝" w:hint="eastAsia"/>
                            <w:sz w:val="20"/>
                            <w:szCs w:val="20"/>
                          </w:rPr>
                          <w:t>・施策指標の点検結果</w:t>
                        </w:r>
                        <w:r w:rsidRPr="009449BC">
                          <w:rPr>
                            <w:rFonts w:ascii="ＭＳ 明朝" w:hAnsi="ＭＳ 明朝" w:hint="eastAsia"/>
                            <w:sz w:val="20"/>
                            <w:szCs w:val="20"/>
                          </w:rPr>
                          <w:t>を参考に</w:t>
                        </w:r>
                        <w:r>
                          <w:rPr>
                            <w:rFonts w:ascii="ＭＳ 明朝" w:hAnsi="ＭＳ 明朝" w:hint="eastAsia"/>
                            <w:sz w:val="20"/>
                            <w:szCs w:val="20"/>
                          </w:rPr>
                          <w:t>施策事業を</w:t>
                        </w:r>
                        <w:r w:rsidRPr="009449BC">
                          <w:rPr>
                            <w:rFonts w:ascii="ＭＳ 明朝" w:hAnsi="ＭＳ 明朝" w:hint="eastAsia"/>
                            <w:sz w:val="20"/>
                            <w:szCs w:val="20"/>
                          </w:rPr>
                          <w:t>評価</w:t>
                        </w:r>
                      </w:p>
                      <w:p w:rsidR="00F63729" w:rsidRPr="009449BC" w:rsidRDefault="00F63729" w:rsidP="00F81C4A">
                        <w:pPr>
                          <w:spacing w:line="220" w:lineRule="exact"/>
                          <w:rPr>
                            <w:rFonts w:ascii="ＭＳ 明朝" w:hAnsi="ＭＳ 明朝"/>
                            <w:sz w:val="20"/>
                            <w:szCs w:val="20"/>
                          </w:rPr>
                        </w:pPr>
                      </w:p>
                    </w:txbxContent>
                  </v:textbox>
                </v:shape>
                <v:shape id="Text Box 314" o:spid="_x0000_s1127" type="#_x0000_t202" style="position:absolute;left:4554;top:13704;width:59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neMQA&#10;AADcAAAADwAAAGRycy9kb3ducmV2LnhtbESPQWvCQBSE74X+h+UVeim60YJK6ipWEHqoiLbeH9nX&#10;bGj2vZBdTfLvuwXB4zAz3zDLde9rdaU2VMIGJuMMFHEhtuLSwPfXbrQAFSKyxVqYDAwUYL16fFhi&#10;bqXjI11PsVQJwiFHAy7GJtc6FI48hrE0xMn7kdZjTLIttW2xS3Bf62mWzbTHitOCw4a2jorf08Ub&#10;2FqR6a7bu8NGqvdP4fPwMpyNeX7qN2+gIvXxHr61P6yB2esc/s+kI6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0p3jEAAAA3AAAAA8AAAAAAAAAAAAAAAAAmAIAAGRycy9k&#10;b3ducmV2LnhtbFBLBQYAAAAABAAEAPUAAACJAwAAAAA=&#10;" filled="f" stroked="f" strokecolor="olive" strokeweight=".5pt">
                  <v:stroke dashstyle="dash"/>
                  <v:textbox inset="0,0,0,0">
                    <w:txbxContent>
                      <w:p w:rsidR="00F63729" w:rsidRPr="009449BC" w:rsidRDefault="00F63729" w:rsidP="00F81C4A">
                        <w:pPr>
                          <w:spacing w:line="220" w:lineRule="exact"/>
                          <w:rPr>
                            <w:rFonts w:ascii="ＭＳ 明朝" w:hAnsi="ＭＳ 明朝"/>
                            <w:sz w:val="20"/>
                            <w:szCs w:val="20"/>
                          </w:rPr>
                        </w:pPr>
                        <w:r w:rsidRPr="009449BC">
                          <w:rPr>
                            <w:rFonts w:ascii="ＭＳ 明朝" w:hAnsi="ＭＳ 明朝" w:hint="eastAsia"/>
                            <w:sz w:val="20"/>
                            <w:szCs w:val="20"/>
                          </w:rPr>
                          <w:t>・施策指標の評価や</w:t>
                        </w:r>
                        <w:r>
                          <w:rPr>
                            <w:rFonts w:ascii="ＭＳ 明朝" w:hAnsi="ＭＳ 明朝" w:hint="eastAsia"/>
                            <w:sz w:val="20"/>
                            <w:szCs w:val="20"/>
                          </w:rPr>
                          <w:t>市民アンケートを</w:t>
                        </w:r>
                        <w:r w:rsidRPr="009449BC">
                          <w:rPr>
                            <w:rFonts w:ascii="ＭＳ 明朝" w:hAnsi="ＭＳ 明朝" w:hint="eastAsia"/>
                            <w:sz w:val="20"/>
                            <w:szCs w:val="20"/>
                          </w:rPr>
                          <w:t>参考</w:t>
                        </w:r>
                        <w:r>
                          <w:rPr>
                            <w:rFonts w:ascii="ＭＳ 明朝" w:hAnsi="ＭＳ 明朝" w:hint="eastAsia"/>
                            <w:sz w:val="20"/>
                            <w:szCs w:val="20"/>
                          </w:rPr>
                          <w:t>に</w:t>
                        </w:r>
                        <w:r w:rsidRPr="009449BC">
                          <w:rPr>
                            <w:rFonts w:ascii="ＭＳ 明朝" w:hAnsi="ＭＳ 明朝" w:hint="eastAsia"/>
                            <w:sz w:val="20"/>
                            <w:szCs w:val="20"/>
                          </w:rPr>
                          <w:t>施策全体を評価</w:t>
                        </w:r>
                      </w:p>
                    </w:txbxContent>
                  </v:textbox>
                </v:shape>
                <v:shape id="_x0000_s1128" type="#_x0000_t202" style="position:absolute;left:4554;top:14244;width:57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szCsAA&#10;AADcAAAADwAAAGRycy9kb3ducmV2LnhtbERPS2vCQBC+F/wPywheim5qQSS6igqCh5ZSH/chO2aD&#10;2ZmQ3Zrk33cPhR4/vvd62/taPakNlbCBt1kGirgQW3Fp4Ho5TpegQkS2WAuTgYECbDejlzXmVjr+&#10;puc5liqFcMjRgIuxybUOhSOPYSYNceLu0nqMCbalti12KdzXep5lC+2x4tTgsKGDo+Jx/vEGDlZk&#10;fuw+3ddOqv2H8G14HW7GTMb9bgUqUh//xX/ukzWweE9r05l0BP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szCsAAAADcAAAADwAAAAAAAAAAAAAAAACYAgAAZHJzL2Rvd25y&#10;ZXYueG1sUEsFBgAAAAAEAAQA9QAAAIUDAAAAAA==&#10;" filled="f" stroked="f" strokecolor="olive" strokeweight=".5pt">
                  <v:stroke dashstyle="dash"/>
                  <v:textbox inset="0,0,0,0">
                    <w:txbxContent>
                      <w:p w:rsidR="00F63729" w:rsidRPr="009449BC" w:rsidRDefault="00F63729" w:rsidP="00F81C4A">
                        <w:pPr>
                          <w:spacing w:line="220" w:lineRule="exact"/>
                          <w:rPr>
                            <w:rFonts w:ascii="ＭＳ 明朝" w:hAnsi="ＭＳ 明朝"/>
                            <w:sz w:val="20"/>
                            <w:szCs w:val="20"/>
                          </w:rPr>
                        </w:pPr>
                        <w:r>
                          <w:rPr>
                            <w:rFonts w:ascii="ＭＳ 明朝" w:hAnsi="ＭＳ 明朝" w:hint="eastAsia"/>
                            <w:sz w:val="20"/>
                            <w:szCs w:val="20"/>
                          </w:rPr>
                          <w:t>・</w:t>
                        </w:r>
                        <w:r w:rsidRPr="009449BC">
                          <w:rPr>
                            <w:rFonts w:ascii="ＭＳ 明朝" w:hAnsi="ＭＳ 明朝" w:hint="eastAsia"/>
                            <w:sz w:val="20"/>
                            <w:szCs w:val="20"/>
                          </w:rPr>
                          <w:t>審議結果を整理し、報告書作成。</w:t>
                        </w:r>
                      </w:p>
                      <w:p w:rsidR="00F63729" w:rsidRPr="009449BC" w:rsidRDefault="00F63729" w:rsidP="00F81C4A">
                        <w:pPr>
                          <w:spacing w:line="220" w:lineRule="exact"/>
                          <w:rPr>
                            <w:rFonts w:ascii="ＭＳ 明朝" w:hAnsi="ＭＳ 明朝"/>
                            <w:sz w:val="20"/>
                            <w:szCs w:val="20"/>
                          </w:rPr>
                        </w:pPr>
                        <w:r>
                          <w:rPr>
                            <w:rFonts w:ascii="ＭＳ 明朝" w:hAnsi="ＭＳ 明朝" w:hint="eastAsia"/>
                            <w:sz w:val="20"/>
                            <w:szCs w:val="20"/>
                          </w:rPr>
                          <w:t>・</w:t>
                        </w:r>
                        <w:r w:rsidRPr="009449BC">
                          <w:rPr>
                            <w:rFonts w:ascii="ＭＳ 明朝" w:hAnsi="ＭＳ 明朝" w:hint="eastAsia"/>
                            <w:sz w:val="20"/>
                            <w:szCs w:val="20"/>
                          </w:rPr>
                          <w:t>審議会へ結果</w:t>
                        </w:r>
                        <w:r>
                          <w:rPr>
                            <w:rFonts w:ascii="ＭＳ 明朝" w:hAnsi="ＭＳ 明朝" w:hint="eastAsia"/>
                            <w:sz w:val="20"/>
                            <w:szCs w:val="20"/>
                          </w:rPr>
                          <w:t>を</w:t>
                        </w:r>
                        <w:r w:rsidRPr="009449BC">
                          <w:rPr>
                            <w:rFonts w:ascii="ＭＳ 明朝" w:hAnsi="ＭＳ 明朝" w:hint="eastAsia"/>
                            <w:sz w:val="20"/>
                            <w:szCs w:val="20"/>
                          </w:rPr>
                          <w:t>報告</w:t>
                        </w:r>
                      </w:p>
                    </w:txbxContent>
                  </v:textbox>
                </v:shape>
                <v:shape id="AutoShape 316" o:spid="_x0000_s1129" type="#_x0000_t65" style="position:absolute;left:2391;top:15009;width:2163;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imGsYA&#10;AADcAAAADwAAAGRycy9kb3ducmV2LnhtbESPT2sCMRTE7wW/Q3hCbzXbWqSuRmkFwfZSXBU9PjZv&#10;/7SblyVJNX77piD0OMzMb5j5MppOnMn51rKCx1EGgri0uuVawX63fngB4QOyxs4yKbiSh+VicDfH&#10;XNsLb+lchFokCPscFTQh9LmUvmzIoB/Znjh5lXUGQ5KultrhJcFNJ5+ybCINtpwWGuxp1VD5XfwY&#10;BZvjx+eqiuH0/PVeVNdD/7bdu6jU/TC+zkAEiuE/fGtvtILJeAp/Z9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imGsYAAADcAAAADwAAAAAAAAAAAAAAAACYAgAAZHJz&#10;L2Rvd25yZXYueG1sUEsFBgAAAAAEAAQA9QAAAIsDAAAAAA==&#10;" fillcolor="maroon" stroked="f" strokecolor="maroon">
                  <v:textbox inset="5.85pt,.7pt,5.85pt,.7pt">
                    <w:txbxContent>
                      <w:p w:rsidR="00F63729" w:rsidRPr="009449BC" w:rsidRDefault="00F63729" w:rsidP="00F81C4A">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評価結果の公表</w:t>
                        </w:r>
                      </w:p>
                    </w:txbxContent>
                  </v:textbox>
                </v:shape>
                <v:shape id="Text Box 317" o:spid="_x0000_s1130" type="#_x0000_t202" style="position:absolute;left:4554;top:14994;width:57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tMccAA&#10;AADcAAAADwAAAGRycy9kb3ducmV2LnhtbERPS2vCQBC+F/wPywheim4qRSS6igqCh5ZSH/chO2aD&#10;2ZmQ3Zrk33cPhR4/vvd62/taPakNlbCBt1kGirgQW3Fp4Ho5TpegQkS2WAuTgYECbDejlzXmVjr+&#10;puc5liqFcMjRgIuxybUOhSOPYSYNceLu0nqMCbalti12KdzXep5lC+2x4tTgsKGDo+Jx/vEGDlZk&#10;fuw+3ddOqv2H8G14HW7GTMb9bgUqUh//xX/ukzWweE/z05l0BP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tMccAAAADcAAAADwAAAAAAAAAAAAAAAACYAgAAZHJzL2Rvd25y&#10;ZXYueG1sUEsFBgAAAAAEAAQA9QAAAIUDAAAAAA==&#10;" filled="f" stroked="f" strokecolor="olive" strokeweight=".5pt">
                  <v:stroke dashstyle="dash"/>
                  <v:textbox inset="0,0,0,0">
                    <w:txbxContent>
                      <w:p w:rsidR="00F63729" w:rsidRPr="009449BC" w:rsidRDefault="00F63729" w:rsidP="00F81C4A">
                        <w:pPr>
                          <w:spacing w:line="220" w:lineRule="exact"/>
                          <w:rPr>
                            <w:rFonts w:ascii="ＭＳ 明朝" w:hAnsi="ＭＳ 明朝"/>
                            <w:sz w:val="20"/>
                            <w:szCs w:val="20"/>
                          </w:rPr>
                        </w:pPr>
                        <w:r>
                          <w:rPr>
                            <w:rFonts w:ascii="ＭＳ 明朝" w:hAnsi="ＭＳ 明朝" w:hint="eastAsia"/>
                            <w:sz w:val="20"/>
                            <w:szCs w:val="20"/>
                          </w:rPr>
                          <w:t>・</w:t>
                        </w:r>
                        <w:r w:rsidRPr="009449BC">
                          <w:rPr>
                            <w:rFonts w:ascii="ＭＳ 明朝" w:hAnsi="ＭＳ 明朝" w:hint="eastAsia"/>
                            <w:sz w:val="20"/>
                            <w:szCs w:val="20"/>
                          </w:rPr>
                          <w:t>環境白書に評価結果を掲載</w:t>
                        </w:r>
                      </w:p>
                      <w:p w:rsidR="00F63729" w:rsidRPr="009449BC" w:rsidRDefault="00F63729" w:rsidP="00F81C4A">
                        <w:pPr>
                          <w:spacing w:line="220" w:lineRule="exact"/>
                          <w:rPr>
                            <w:rFonts w:ascii="ＭＳ 明朝" w:hAnsi="ＭＳ 明朝"/>
                            <w:sz w:val="20"/>
                            <w:szCs w:val="20"/>
                          </w:rPr>
                        </w:pPr>
                        <w:r w:rsidRPr="009449BC">
                          <w:rPr>
                            <w:rFonts w:ascii="ＭＳ 明朝" w:hAnsi="ＭＳ 明朝" w:hint="eastAsia"/>
                            <w:sz w:val="20"/>
                            <w:szCs w:val="20"/>
                          </w:rPr>
                          <w:t>・次年度以降の事業に反映・改善</w:t>
                        </w:r>
                        <w:r>
                          <w:rPr>
                            <w:rFonts w:ascii="ＭＳ 明朝" w:hAnsi="ＭＳ 明朝" w:hint="eastAsia"/>
                            <w:sz w:val="20"/>
                            <w:szCs w:val="20"/>
                          </w:rPr>
                          <w:t>(改善点等を審議会に報告)</w:t>
                        </w:r>
                      </w:p>
                    </w:txbxContent>
                  </v:textbox>
                </v:shape>
                <v:shape id="AutoShape 318" o:spid="_x0000_s1131" type="#_x0000_t15" style="position:absolute;left:1812;top:12126;width:540;height:45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cQqccA&#10;AADcAAAADwAAAGRycy9kb3ducmV2LnhtbESPT2vCQBTE7wW/w/IEb3VjbUMbXUUK0mJP/jm0t0f2&#10;mU3Mvg3ZNaZ+erdQ8DjMzG+Y+bK3teio9aVjBZNxAoI4d7rkQsFhv358BeEDssbaMSn4JQ/LxeBh&#10;jpl2F95StwuFiBD2GSowITSZlD43ZNGPXUMcvaNrLYYo20LqFi8Rbmv5lCSptFhyXDDY0Luh/LQ7&#10;WwVv6cb8nL6u1fFQdh/Gv1TT702l1GjYr2YgAvXhHv5vf2oF6fME/s7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nEKnHAAAA3AAAAA8AAAAAAAAAAAAAAAAAmAIAAGRy&#10;cy9kb3ducmV2LnhtbFBLBQYAAAAABAAEAPUAAACMAwAAAAA=&#10;" fillcolor="maroon" stroked="f">
                  <v:textbox inset="0,0,0,0">
                    <w:txbxContent>
                      <w:p w:rsidR="00F63729" w:rsidRPr="009449BC" w:rsidRDefault="00F63729" w:rsidP="00F81C4A">
                        <w:pPr>
                          <w:spacing w:line="440" w:lineRule="exact"/>
                          <w:jc w:val="center"/>
                          <w:rPr>
                            <w:rFonts w:ascii="HG創英角ｺﾞｼｯｸUB" w:eastAsia="HG創英角ｺﾞｼｯｸUB" w:hAnsi="ＭＳ ゴシック"/>
                            <w:color w:val="FFFFFF"/>
                            <w:sz w:val="36"/>
                            <w:szCs w:val="36"/>
                          </w:rPr>
                        </w:pPr>
                        <w:r w:rsidRPr="009449BC">
                          <w:rPr>
                            <w:rFonts w:ascii="HG創英角ｺﾞｼｯｸUB" w:eastAsia="HG創英角ｺﾞｼｯｸUB" w:hAnsi="ＭＳ ゴシック" w:hint="eastAsia"/>
                            <w:color w:val="FFFFFF"/>
                            <w:sz w:val="36"/>
                            <w:szCs w:val="36"/>
                          </w:rPr>
                          <w:t>１</w:t>
                        </w:r>
                      </w:p>
                    </w:txbxContent>
                  </v:textbox>
                </v:shape>
                <v:shape id="AutoShape 319" o:spid="_x0000_s1132" type="#_x0000_t15" style="position:absolute;left:1812;top:12666;width:540;height:45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WO3scA&#10;AADcAAAADwAAAGRycy9kb3ducmV2LnhtbESPT2vCQBTE7wW/w/KE3upGa0MbXUWE0mJP/jm0t0f2&#10;mU3Mvg3ZbYx+erdQ8DjMzG+Y+bK3teio9aVjBeNRAoI4d7rkQsFh//70CsIHZI21Y1JwIQ/LxeBh&#10;jpl2Z95StwuFiBD2GSowITSZlD43ZNGPXEMcvaNrLYYo20LqFs8Rbms5SZJUWiw5LhhsaG0oP+1+&#10;rYK3dGN+Tl/X6ngouw/jX6rn702l1OOwX81ABOrDPfzf/tQK0ukE/s7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1jt7HAAAA3AAAAA8AAAAAAAAAAAAAAAAAmAIAAGRy&#10;cy9kb3ducmV2LnhtbFBLBQYAAAAABAAEAPUAAACMAwAAAAA=&#10;" fillcolor="maroon" stroked="f">
                  <v:textbox inset="0,0,0,0">
                    <w:txbxContent>
                      <w:p w:rsidR="00F63729" w:rsidRPr="009449BC" w:rsidRDefault="00F63729" w:rsidP="00F81C4A">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２</w:t>
                        </w:r>
                      </w:p>
                    </w:txbxContent>
                  </v:textbox>
                </v:shape>
                <v:shape id="AutoShape 320" o:spid="_x0000_s1133" type="#_x0000_t15" style="position:absolute;left:1812;top:13206;width:540;height:45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krRccA&#10;AADcAAAADwAAAGRycy9kb3ducmV2LnhtbESPS2vDMBCE74X8B7GB3ho5j5rWiRJCobSkpzwO7W2x&#10;NpYda2Us1XHy66NCIcdhZr5hFqve1qKj1peOFYxHCQji3OmSCwWH/fvTCwgfkDXWjknBhTysloOH&#10;BWbanXlL3S4UIkLYZ6jAhNBkUvrckEU/cg1x9I6utRiibAupWzxHuK3lJElSabHkuGCwoTdD+Wn3&#10;axW8phvzc/q6VsdD2X0Y/1xNvzeVUo/Dfj0HEagP9/B/+1MrSGdT+DsTj4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5K0XHAAAA3AAAAA8AAAAAAAAAAAAAAAAAmAIAAGRy&#10;cy9kb3ducmV2LnhtbFBLBQYAAAAABAAEAPUAAACMAwAAAAA=&#10;" fillcolor="maroon" stroked="f">
                  <v:textbox inset="0,0,0,0">
                    <w:txbxContent>
                      <w:p w:rsidR="00F63729" w:rsidRPr="009449BC" w:rsidRDefault="00F63729" w:rsidP="00F81C4A">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３</w:t>
                        </w:r>
                      </w:p>
                    </w:txbxContent>
                  </v:textbox>
                </v:shape>
                <v:shape id="AutoShape 321" o:spid="_x0000_s1134" type="#_x0000_t15" style="position:absolute;left:1812;top:13746;width:540;height:45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CzMccA&#10;AADcAAAADwAAAGRycy9kb3ducmV2LnhtbESPT2vCQBTE7wW/w/KE3upGa4NGV5FCabEn/xz09sg+&#10;s4nZtyG7jWk/fbdQ8DjMzG+Y5bq3teio9aVjBeNRAoI4d7rkQsHx8PY0A+EDssbaMSn4Jg/r1eBh&#10;iZl2N95Rtw+FiBD2GSowITSZlD43ZNGPXEMcvYtrLYYo20LqFm8Rbms5SZJUWiw5Lhhs6NVQft1/&#10;WQXzdGvO18+f6nIsu3fjX6rn07ZS6nHYbxYgAvXhHv5vf2gF6XQK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QszHHAAAA3AAAAA8AAAAAAAAAAAAAAAAAmAIAAGRy&#10;cy9kb3ducmV2LnhtbFBLBQYAAAAABAAEAPUAAACMAwAAAAA=&#10;" fillcolor="maroon" stroked="f">
                  <v:textbox inset="0,0,0,0">
                    <w:txbxContent>
                      <w:p w:rsidR="00F63729" w:rsidRPr="009449BC" w:rsidRDefault="00F63729" w:rsidP="00F81C4A">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４</w:t>
                        </w:r>
                      </w:p>
                    </w:txbxContent>
                  </v:textbox>
                </v:shape>
                <v:shape id="AutoShape 322" o:spid="_x0000_s1135" type="#_x0000_t15" style="position:absolute;left:1812;top:14286;width:540;height:45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wWqscA&#10;AADcAAAADwAAAGRycy9kb3ducmV2LnhtbESPT2vCQBTE7wW/w/IEb3XTWkObukoRpMWe/HNob4/s&#10;M5uYfRuy2xj99K5Q8DjMzG+Y2aK3teio9aVjBU/jBARx7nTJhYL9bvX4CsIHZI21Y1JwJg+L+eBh&#10;hpl2J95Qtw2FiBD2GSowITSZlD43ZNGPXUMcvYNrLYYo20LqFk8Rbmv5nCSptFhyXDDY0NJQftz+&#10;WQVv6dr8Hr8v1WFfdp/GT6vJz7pSajTsP95BBOrDPfzf/tIK0pcp3M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cFqrHAAAA3AAAAA8AAAAAAAAAAAAAAAAAmAIAAGRy&#10;cy9kb3ducmV2LnhtbFBLBQYAAAAABAAEAPUAAACMAwAAAAA=&#10;" fillcolor="maroon" stroked="f">
                  <v:textbox inset="0,0,0,0">
                    <w:txbxContent>
                      <w:p w:rsidR="00F63729" w:rsidRPr="009449BC" w:rsidRDefault="00F63729" w:rsidP="00F81C4A">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５</w:t>
                        </w:r>
                      </w:p>
                    </w:txbxContent>
                  </v:textbox>
                </v:shape>
                <v:shape id="Text Box 323" o:spid="_x0000_s1136" type="#_x0000_t202" style="position:absolute;left:1674;top:14814;width:1017;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sYpcQA&#10;AADcAAAADwAAAGRycy9kb3ducmV2LnhtbESPQWvCQBSE70L/w/IK3nRTkaCpq0hRKAjSmB56fM0+&#10;k8Xs25jdavz3bkHwOMzMN8xi1dtGXKjzxrGCt3ECgrh02nCl4LvYjmYgfEDW2DgmBTfysFq+DBaY&#10;aXflnC6HUIkIYZ+hgjqENpPSlzVZ9GPXEkfv6DqLIcqukrrDa4TbRk6SJJUWDceFGlv6qKk8Hf6s&#10;gvUP5xtz3v9+5cfcFMU84V16Umr42q/fQQTqwzP8aH9qBek0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7GKXEAAAA3AAAAA8AAAAAAAAAAAAAAAAAmAIAAGRycy9k&#10;b3ducmV2LnhtbFBLBQYAAAAABAAEAPUAAACJAwAAAAA=&#10;" filled="f" stroked="f">
                  <v:textbox inset="0,0,0,0">
                    <w:txbxContent>
                      <w:p w:rsidR="00F63729" w:rsidRPr="00FE6043" w:rsidRDefault="00F63729" w:rsidP="00F81C4A">
                        <w:pPr>
                          <w:spacing w:line="200" w:lineRule="exact"/>
                          <w:rPr>
                            <w:rFonts w:ascii="HG創英角ｺﾞｼｯｸUB" w:eastAsia="HG創英角ｺﾞｼｯｸUB"/>
                            <w:sz w:val="16"/>
                            <w:szCs w:val="16"/>
                          </w:rPr>
                        </w:pPr>
                        <w:r>
                          <w:rPr>
                            <w:rFonts w:ascii="HG創英角ｺﾞｼｯｸUB" w:eastAsia="HG創英角ｺﾞｼｯｸUB" w:hint="eastAsia"/>
                            <w:sz w:val="16"/>
                            <w:szCs w:val="16"/>
                          </w:rPr>
                          <w:t>(</w:t>
                        </w:r>
                        <w:r w:rsidRPr="00FE6043">
                          <w:rPr>
                            <w:rFonts w:ascii="HG創英角ｺﾞｼｯｸUB" w:eastAsia="HG創英角ｺﾞｼｯｸUB" w:hint="eastAsia"/>
                            <w:sz w:val="16"/>
                            <w:szCs w:val="16"/>
                          </w:rPr>
                          <w:t>市の役割</w:t>
                        </w:r>
                        <w:r>
                          <w:rPr>
                            <w:rFonts w:ascii="HG創英角ｺﾞｼｯｸUB" w:eastAsia="HG創英角ｺﾞｼｯｸUB" w:hint="eastAsia"/>
                            <w:sz w:val="16"/>
                            <w:szCs w:val="16"/>
                          </w:rPr>
                          <w:t>)</w:t>
                        </w:r>
                      </w:p>
                    </w:txbxContent>
                  </v:textbox>
                </v:shape>
                <v:shape id="Text Box 324" o:spid="_x0000_s1137" type="#_x0000_t202" style="position:absolute;left:1674;top:11889;width:1260;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e9PsUA&#10;AADcAAAADwAAAGRycy9kb3ducmV2LnhtbESPQWvCQBSE74L/YXmF3nRTKamNriLSQqFQTOKhx2f2&#10;mSxm38bsVtN/3xUKHoeZ+YZZrgfbigv13jhW8DRNQBBXThuuFezL98kchA/IGlvHpOCXPKxX49ES&#10;M+2unNOlCLWIEPYZKmhC6DIpfdWQRT91HXH0jq63GKLsa6l7vEa4beUsSVJp0XBcaLCjbUPVqfix&#10;CjbfnL+Z89dhlx9zU5avCX+mJ6UeH4bNAkSgIdzD/+0PrSB9foH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970+xQAAANwAAAAPAAAAAAAAAAAAAAAAAJgCAABkcnMv&#10;ZG93bnJldi54bWxQSwUGAAAAAAQABAD1AAAAigMAAAAA&#10;" filled="f" stroked="f">
                  <v:textbox inset="0,0,0,0">
                    <w:txbxContent>
                      <w:p w:rsidR="00F63729" w:rsidRPr="00FE6043" w:rsidRDefault="00F63729" w:rsidP="00F81C4A">
                        <w:pPr>
                          <w:spacing w:line="200" w:lineRule="exact"/>
                          <w:rPr>
                            <w:rFonts w:ascii="HG創英角ｺﾞｼｯｸUB" w:eastAsia="HG創英角ｺﾞｼｯｸUB"/>
                            <w:sz w:val="16"/>
                            <w:szCs w:val="16"/>
                          </w:rPr>
                        </w:pPr>
                        <w:r>
                          <w:rPr>
                            <w:rFonts w:ascii="HG創英角ｺﾞｼｯｸUB" w:eastAsia="HG創英角ｺﾞｼｯｸUB" w:hint="eastAsia"/>
                            <w:sz w:val="16"/>
                            <w:szCs w:val="16"/>
                          </w:rPr>
                          <w:t>(審議会</w:t>
                        </w:r>
                        <w:r w:rsidRPr="00FE6043">
                          <w:rPr>
                            <w:rFonts w:ascii="HG創英角ｺﾞｼｯｸUB" w:eastAsia="HG創英角ｺﾞｼｯｸUB" w:hint="eastAsia"/>
                            <w:sz w:val="16"/>
                            <w:szCs w:val="16"/>
                          </w:rPr>
                          <w:t>の役割</w:t>
                        </w:r>
                        <w:r>
                          <w:rPr>
                            <w:rFonts w:ascii="HG創英角ｺﾞｼｯｸUB" w:eastAsia="HG創英角ｺﾞｼｯｸUB" w:hint="eastAsia"/>
                            <w:sz w:val="16"/>
                            <w:szCs w:val="16"/>
                          </w:rPr>
                          <w:t>)</w:t>
                        </w:r>
                      </w:p>
                    </w:txbxContent>
                  </v:textbox>
                </v:shape>
              </v:group>
            </w:pict>
          </mc:Fallback>
        </mc:AlternateContent>
      </w:r>
    </w:p>
    <w:p w:rsidR="007D2AB2" w:rsidRPr="007D2AB2" w:rsidRDefault="005A31C7" w:rsidP="007D2AB2">
      <w:pPr>
        <w:ind w:left="2"/>
        <w:rPr>
          <w:rFonts w:ascii="ＭＳ 明朝" w:hAnsi="ＭＳ 明朝"/>
          <w:sz w:val="24"/>
        </w:rPr>
      </w:pPr>
      <w:r>
        <w:rPr>
          <w:noProof/>
        </w:rPr>
        <mc:AlternateContent>
          <mc:Choice Requires="wps">
            <w:drawing>
              <wp:anchor distT="0" distB="0" distL="114300" distR="114300" simplePos="0" relativeHeight="251646464" behindDoc="0" locked="0" layoutInCell="1" allowOverlap="1" wp14:anchorId="58403065" wp14:editId="318D8290">
                <wp:simplePos x="0" y="0"/>
                <wp:positionH relativeFrom="column">
                  <wp:posOffset>796290</wp:posOffset>
                </wp:positionH>
                <wp:positionV relativeFrom="paragraph">
                  <wp:posOffset>46990</wp:posOffset>
                </wp:positionV>
                <wp:extent cx="1548000" cy="254160"/>
                <wp:effectExtent l="0" t="0" r="14605" b="12700"/>
                <wp:wrapNone/>
                <wp:docPr id="680" name="AutoShap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000" cy="254160"/>
                        </a:xfrm>
                        <a:prstGeom prst="foldedCorner">
                          <a:avLst>
                            <a:gd name="adj" fmla="val 12500"/>
                          </a:avLst>
                        </a:prstGeom>
                        <a:solidFill>
                          <a:sysClr val="window" lastClr="FFFFFF"/>
                        </a:solidFill>
                        <a:ln w="9525">
                          <a:solidFill>
                            <a:srgbClr val="808000"/>
                          </a:solidFill>
                          <a:round/>
                          <a:headEnd/>
                          <a:tailEnd/>
                        </a:ln>
                      </wps:spPr>
                      <wps:txbx>
                        <w:txbxContent>
                          <w:p w:rsidR="00F63729" w:rsidRDefault="00F63729" w:rsidP="007D2AB2">
                            <w:pPr>
                              <w:spacing w:line="340" w:lineRule="exact"/>
                              <w:rPr>
                                <w:rFonts w:ascii="ＭＳ ゴシック" w:eastAsia="ＭＳ ゴシック" w:hAnsi="ＭＳ ゴシック"/>
                                <w:sz w:val="24"/>
                              </w:rPr>
                            </w:pPr>
                            <w:r>
                              <w:rPr>
                                <w:rFonts w:ascii="ＭＳ ゴシック" w:eastAsia="ＭＳ ゴシック" w:hAnsi="ＭＳ ゴシック" w:hint="eastAsia"/>
                                <w:sz w:val="24"/>
                              </w:rPr>
                              <w:t>作戦個票の点検作業</w:t>
                            </w:r>
                          </w:p>
                          <w:p w:rsidR="00F63729" w:rsidRPr="009449BC" w:rsidRDefault="00F63729" w:rsidP="007D2AB2">
                            <w:pPr>
                              <w:spacing w:line="340" w:lineRule="exact"/>
                              <w:rPr>
                                <w:rFonts w:ascii="ＭＳ ゴシック" w:eastAsia="ＭＳ ゴシック" w:hAnsi="ＭＳ ゴシック"/>
                                <w:sz w:val="24"/>
                              </w:rPr>
                            </w:pPr>
                            <w:r>
                              <w:rPr>
                                <w:rFonts w:ascii="ＭＳ ゴシック" w:eastAsia="ＭＳ ゴシック" w:hAnsi="ＭＳ ゴシック" w:hint="eastAsia"/>
                                <w:sz w:val="24"/>
                              </w:rPr>
                              <w:t>個票</w:t>
                            </w:r>
                            <w:r w:rsidRPr="009449BC">
                              <w:rPr>
                                <w:rFonts w:ascii="ＭＳ ゴシック" w:eastAsia="ＭＳ ゴシック" w:hAnsi="ＭＳ ゴシック" w:hint="eastAsia"/>
                                <w:sz w:val="24"/>
                              </w:rPr>
                              <w:t>指標の点検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1" o:spid="_x0000_s1138" type="#_x0000_t65" style="position:absolute;left:0;text-align:left;margin-left:62.7pt;margin-top:3.7pt;width:121.9pt;height:2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raTQIAAIgEAAAOAAAAZHJzL2Uyb0RvYy54bWysVFFv0zAQfkfiP1h+Z0m6ZaTV0mnqGEIa&#10;MGnwA1zbaQyOz5zdpuXXc3HS0sEbIg/Wnc/3+b77fLm53XeW7TQGA67mxUXOmXYSlHGbmn/98vCm&#10;4ixE4ZSw4HTNDzrw2+XrVze9X+gZtGCVRkYgLix6X/M2Rr/IsiBb3YlwAV47CjaAnYjk4iZTKHpC&#10;72w2y/PrrAdUHkHqEGj3fgzyZcJvGi3j56YJOjJbc6otphXTuh7WbHkjFhsUvjVyKkP8QxWdMI4u&#10;PUHdiyjYFs1fUJ2RCAGaeCGhy6BpjNSJA7Ep8j/YPLfC68SFmhP8qU3h/8HKT7snZEbV/Lqi/jjR&#10;kUh32wjpbnZZFkOLeh8WdPLZP+FAMvhHkN8Dc7BqhdvoO0ToWy0UFZbOZy8SBidQKlv3H0ERviD8&#10;1K19g90ASH1g+yTK4SSK3kcmabMor6o8p9okxWblVXGdVMvE4pjtMcT3Gjo2GDVvhjelVoBOY7pF&#10;7B5DTOKoiaBQ3zhrOktS74RlxaykC4gngU6HyTrCJsZgjXow1ibnEFYWGWXWnJ6igp4zK0KkzZo/&#10;pG8CC+dp1rG+5vNyVqaqXsQCbtYnzCpPhMd6XhxD2DqVnuzQ7XeTHYWxo01VW0c0jh0flYv79T5J&#10;XF0exVyDOpAgCONA0ACT0QL+5KynYah5+LEVqInXB0eivr2azUuanuRU1ZzUwPPA+iwgnCSgmkfO&#10;RnMVx3nbejSblu4pEn8HwzNrTBx4DgWPNU0OPfckxzSawzyd++nU7x/I8hcAAAD//wMAUEsDBBQA&#10;BgAIAAAAIQCRiZ893QAAAAgBAAAPAAAAZHJzL2Rvd25yZXYueG1sTI8xT8MwEIX3SvwH6yqxtU5D&#10;GyDEqVClCAaWFoaOrn0kgfgcxW4T/j3HVKbTu/f07rtiO7lOXHAIrScFq2UCAsl421Kt4OO9WjyA&#10;CFGT1Z0nVPCDAbblzazQufUj7fFyiLXgEgq5VtDE2OdSBtOg02HpeyT2Pv3gdGQ51NIOeuRy18k0&#10;STLpdEt8odE97ho034ezU1BtptFk0RyP+JLu9tXXm3+VRqnb+fT8BCLiFK9h+MNndCiZ6eTPZIPo&#10;WKebNUcV3PNg/y57TEGcFKx5IctC/n+g/AUAAP//AwBQSwECLQAUAAYACAAAACEAtoM4kv4AAADh&#10;AQAAEwAAAAAAAAAAAAAAAAAAAAAAW0NvbnRlbnRfVHlwZXNdLnhtbFBLAQItABQABgAIAAAAIQA4&#10;/SH/1gAAAJQBAAALAAAAAAAAAAAAAAAAAC8BAABfcmVscy8ucmVsc1BLAQItABQABgAIAAAAIQDY&#10;wFraTQIAAIgEAAAOAAAAAAAAAAAAAAAAAC4CAABkcnMvZTJvRG9jLnhtbFBLAQItABQABgAIAAAA&#10;IQCRiZ893QAAAAgBAAAPAAAAAAAAAAAAAAAAAKcEAABkcnMvZG93bnJldi54bWxQSwUGAAAAAAQA&#10;BADzAAAAsQUAAAAA&#10;" fillcolor="window" strokecolor="olive">
                <v:textbox inset="5.85pt,.7pt,5.85pt,.7pt">
                  <w:txbxContent>
                    <w:p w:rsidR="00F63729" w:rsidRDefault="00F63729" w:rsidP="007D2AB2">
                      <w:pPr>
                        <w:spacing w:line="340" w:lineRule="exact"/>
                        <w:rPr>
                          <w:rFonts w:ascii="ＭＳ ゴシック" w:eastAsia="ＭＳ ゴシック" w:hAnsi="ＭＳ ゴシック"/>
                          <w:sz w:val="24"/>
                        </w:rPr>
                      </w:pPr>
                      <w:r>
                        <w:rPr>
                          <w:rFonts w:ascii="ＭＳ ゴシック" w:eastAsia="ＭＳ ゴシック" w:hAnsi="ＭＳ ゴシック" w:hint="eastAsia"/>
                          <w:sz w:val="24"/>
                        </w:rPr>
                        <w:t>作戦個票の点検作業</w:t>
                      </w:r>
                    </w:p>
                    <w:p w:rsidR="00F63729" w:rsidRPr="009449BC" w:rsidRDefault="00F63729" w:rsidP="007D2AB2">
                      <w:pPr>
                        <w:spacing w:line="340" w:lineRule="exact"/>
                        <w:rPr>
                          <w:rFonts w:ascii="ＭＳ ゴシック" w:eastAsia="ＭＳ ゴシック" w:hAnsi="ＭＳ ゴシック"/>
                          <w:sz w:val="24"/>
                        </w:rPr>
                      </w:pPr>
                      <w:r>
                        <w:rPr>
                          <w:rFonts w:ascii="ＭＳ ゴシック" w:eastAsia="ＭＳ ゴシック" w:hAnsi="ＭＳ ゴシック" w:hint="eastAsia"/>
                          <w:sz w:val="24"/>
                        </w:rPr>
                        <w:t>個票</w:t>
                      </w:r>
                      <w:r w:rsidRPr="009449BC">
                        <w:rPr>
                          <w:rFonts w:ascii="ＭＳ ゴシック" w:eastAsia="ＭＳ ゴシック" w:hAnsi="ＭＳ ゴシック" w:hint="eastAsia"/>
                          <w:sz w:val="24"/>
                        </w:rPr>
                        <w:t>指標の点検</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1CD6890F" wp14:editId="6D54C782">
                <wp:simplePos x="0" y="0"/>
                <wp:positionH relativeFrom="column">
                  <wp:posOffset>2400300</wp:posOffset>
                </wp:positionH>
                <wp:positionV relativeFrom="paragraph">
                  <wp:posOffset>27940</wp:posOffset>
                </wp:positionV>
                <wp:extent cx="3425190" cy="342900"/>
                <wp:effectExtent l="0" t="0" r="3810" b="0"/>
                <wp:wrapNone/>
                <wp:docPr id="685"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1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00"/>
                              </a:solidFill>
                              <a:prstDash val="dash"/>
                              <a:miter lim="800000"/>
                              <a:headEnd/>
                              <a:tailEnd/>
                            </a14:hiddenLine>
                          </a:ext>
                        </a:extLst>
                      </wps:spPr>
                      <wps:txbx>
                        <w:txbxContent>
                          <w:p w:rsidR="00F63729" w:rsidRPr="00CE0F11" w:rsidRDefault="00F63729" w:rsidP="007D2AB2">
                            <w:pPr>
                              <w:spacing w:line="220" w:lineRule="exact"/>
                              <w:rPr>
                                <w:rFonts w:ascii="ＭＳ 明朝" w:hAnsi="ＭＳ 明朝"/>
                                <w:color w:val="000000" w:themeColor="text1"/>
                                <w:sz w:val="20"/>
                                <w:szCs w:val="20"/>
                              </w:rPr>
                            </w:pPr>
                            <w:r w:rsidRPr="009449BC">
                              <w:rPr>
                                <w:rFonts w:ascii="ＭＳ 明朝" w:hAnsi="ＭＳ 明朝" w:hint="eastAsia"/>
                                <w:sz w:val="20"/>
                                <w:szCs w:val="20"/>
                              </w:rPr>
                              <w:t>・</w:t>
                            </w:r>
                            <w:r w:rsidRPr="00CE0F11">
                              <w:rPr>
                                <w:rFonts w:ascii="ＭＳ 明朝" w:hAnsi="ＭＳ 明朝" w:hint="eastAsia"/>
                                <w:color w:val="000000" w:themeColor="text1"/>
                                <w:sz w:val="20"/>
                                <w:szCs w:val="20"/>
                              </w:rPr>
                              <w:t>作戦指標、作戦個票を点検</w:t>
                            </w:r>
                          </w:p>
                          <w:p w:rsidR="00F63729" w:rsidRPr="009449BC" w:rsidRDefault="00F63729" w:rsidP="007D2AB2">
                            <w:pPr>
                              <w:spacing w:line="220" w:lineRule="exact"/>
                              <w:rPr>
                                <w:rFonts w:ascii="ＭＳ 明朝" w:hAnsi="ＭＳ 明朝"/>
                                <w:sz w:val="20"/>
                                <w:szCs w:val="20"/>
                              </w:rPr>
                            </w:pPr>
                            <w:r w:rsidRPr="00CE0F11">
                              <w:rPr>
                                <w:rFonts w:ascii="ＭＳ 明朝" w:hAnsi="ＭＳ 明朝" w:hint="eastAsia"/>
                                <w:color w:val="000000" w:themeColor="text1"/>
                                <w:sz w:val="20"/>
                                <w:szCs w:val="20"/>
                              </w:rPr>
                              <w:t>・関係</w:t>
                            </w:r>
                            <w:r w:rsidRPr="009449BC">
                              <w:rPr>
                                <w:rFonts w:ascii="ＭＳ 明朝" w:hAnsi="ＭＳ 明朝" w:hint="eastAsia"/>
                                <w:sz w:val="20"/>
                                <w:szCs w:val="20"/>
                              </w:rPr>
                              <w:t>者等からのヒアリング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139" type="#_x0000_t202" style="position:absolute;left:0;text-align:left;margin-left:189pt;margin-top:2.2pt;width:269.7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zC9wgIAAM0FAAAOAAAAZHJzL2Uyb0RvYy54bWysVN1umzAUvp+0d7B8T4GEUEAlVRvCNKn7&#10;kdo9gAMmWAOb2U5IN+3dd2yHJO1upm1coGMfn+/8fefc3B76Du2pVEzwHIdXAUaUV6JmfJvjL0+l&#10;l2CkNOE16QSnOX6mCt8u3765GYeMzkQruppKBCBcZeOQ41brIfN9VbW0J+pKDJSDshGyJxqOcuvX&#10;koyA3nf+LAhifxSyHqSoqFJwWzglXlr8pqGV/tQ0imrU5Rhi0/Yv7X9j/v7yhmRbSYaWVccwyF9E&#10;0RPGwekJqiCaoJ1kv0H1rJJCiUZfVaL3RdOwitocIJsweJXNY0sGanOB4qjhVCb1/2Crj/vPErE6&#10;x3GywIiTHpr0RA8a3YsDmi9iU6FxUBk8fBzgqT6AAjpts1XDg6i+KsTFqiV8S++kFGNLSQ0RhsbS&#10;vzB1OMqAbMYPogZHZKeFBTo0sjflg4IgQIdOPZ+6Y4Kp4HIezRZhCqoKdHBIA9s+n2ST9SCVfkdF&#10;j4yQYwndt+hk/6C0iYZk0xPjjIuSdZ1lQMdfXMBDdwO+wdToTBS2oT/SIF0n6yTyolm89qKgKLy7&#10;chV5cRleL4p5sVoV4U/jN4yyltU15cbNRK4w+rPmHWnuaHGilxIdqw2cCUnJ7WbVSbQnQO7Sfrbm&#10;oDk/81+GYYsAubxKKZxFwf0s9co4ufaiMlp46XWQeEGY3qdxEKVRUb5M6YFx+u8poRF4N18Ejkzn&#10;oF/llgRJcGr2RW6unQVRratBDZKb6J5pWCsd63NsTJ0xyQw117y2LdeEdU6+KJFJ61wioMFEAEtk&#10;w13HYn3YHOzUJNE0IBtRPwO1pQDmAUlhJ4LQCvkdoxH2S47Vtx2RFKPuPYfxMMtoEuQkbCaB8ApM&#10;c6wxcuJKu6W1GyTbtoDsBpCLOxihhll2m1lzURwHD3aGTea438xSujzbV+ctvPwFAAD//wMAUEsD&#10;BBQABgAIAAAAIQAaP+7N3gAAAAgBAAAPAAAAZHJzL2Rvd25yZXYueG1sTI/BTsMwEETvSPyDtUhc&#10;Kuq0BBpCnKpU6g2EKPTuxiaOiHej2G2Sv2c5ldusZjXzpliPvhVn24eGUMFinoCwWJFpsFbw9bm7&#10;y0CEqNHoltAqmGyAdXl9Vejc0IAf9ryPteAQDLlW4GLscilD5azXYU6dRfa+qfc68tnX0vR64HDf&#10;ymWSPEqvG+QGpzu7dbb62Z+8gq0hWu6GN/e+oebllfAwzaaDUrc34+YZRLRjvDzDHz6jQ8lMRzqh&#10;CaJVcL/KeEtUkKYg2H9arFgcFTxkKciykP8HlL8AAAD//wMAUEsBAi0AFAAGAAgAAAAhALaDOJL+&#10;AAAA4QEAABMAAAAAAAAAAAAAAAAAAAAAAFtDb250ZW50X1R5cGVzXS54bWxQSwECLQAUAAYACAAA&#10;ACEAOP0h/9YAAACUAQAACwAAAAAAAAAAAAAAAAAvAQAAX3JlbHMvLnJlbHNQSwECLQAUAAYACAAA&#10;ACEANlMwvcICAADNBQAADgAAAAAAAAAAAAAAAAAuAgAAZHJzL2Uyb0RvYy54bWxQSwECLQAUAAYA&#10;CAAAACEAGj/uzd4AAAAIAQAADwAAAAAAAAAAAAAAAAAcBQAAZHJzL2Rvd25yZXYueG1sUEsFBgAA&#10;AAAEAAQA8wAAACcGAAAAAA==&#10;" filled="f" stroked="f" strokecolor="olive" strokeweight=".5pt">
                <v:stroke dashstyle="dash"/>
                <v:textbox inset="0,0,0,0">
                  <w:txbxContent>
                    <w:p w:rsidR="00F63729" w:rsidRPr="00CE0F11" w:rsidRDefault="00F63729" w:rsidP="007D2AB2">
                      <w:pPr>
                        <w:spacing w:line="220" w:lineRule="exact"/>
                        <w:rPr>
                          <w:rFonts w:ascii="ＭＳ 明朝" w:hAnsi="ＭＳ 明朝"/>
                          <w:color w:val="000000" w:themeColor="text1"/>
                          <w:sz w:val="20"/>
                          <w:szCs w:val="20"/>
                        </w:rPr>
                      </w:pPr>
                      <w:r w:rsidRPr="009449BC">
                        <w:rPr>
                          <w:rFonts w:ascii="ＭＳ 明朝" w:hAnsi="ＭＳ 明朝" w:hint="eastAsia"/>
                          <w:sz w:val="20"/>
                          <w:szCs w:val="20"/>
                        </w:rPr>
                        <w:t>・</w:t>
                      </w:r>
                      <w:r w:rsidRPr="00CE0F11">
                        <w:rPr>
                          <w:rFonts w:ascii="ＭＳ 明朝" w:hAnsi="ＭＳ 明朝" w:hint="eastAsia"/>
                          <w:color w:val="000000" w:themeColor="text1"/>
                          <w:sz w:val="20"/>
                          <w:szCs w:val="20"/>
                        </w:rPr>
                        <w:t>作戦指標、作戦個票を点検</w:t>
                      </w:r>
                    </w:p>
                    <w:p w:rsidR="00F63729" w:rsidRPr="009449BC" w:rsidRDefault="00F63729" w:rsidP="007D2AB2">
                      <w:pPr>
                        <w:spacing w:line="220" w:lineRule="exact"/>
                        <w:rPr>
                          <w:rFonts w:ascii="ＭＳ 明朝" w:hAnsi="ＭＳ 明朝"/>
                          <w:sz w:val="20"/>
                          <w:szCs w:val="20"/>
                        </w:rPr>
                      </w:pPr>
                      <w:r w:rsidRPr="00CE0F11">
                        <w:rPr>
                          <w:rFonts w:ascii="ＭＳ 明朝" w:hAnsi="ＭＳ 明朝" w:hint="eastAsia"/>
                          <w:color w:val="000000" w:themeColor="text1"/>
                          <w:sz w:val="20"/>
                          <w:szCs w:val="20"/>
                        </w:rPr>
                        <w:t>・関係</w:t>
                      </w:r>
                      <w:r w:rsidRPr="009449BC">
                        <w:rPr>
                          <w:rFonts w:ascii="ＭＳ 明朝" w:hAnsi="ＭＳ 明朝" w:hint="eastAsia"/>
                          <w:sz w:val="20"/>
                          <w:szCs w:val="20"/>
                        </w:rPr>
                        <w:t>者等からのヒアリング</w:t>
                      </w:r>
                    </w:p>
                  </w:txbxContent>
                </v:textbox>
              </v:shape>
            </w:pict>
          </mc:Fallback>
        </mc:AlternateContent>
      </w:r>
      <w:r w:rsidR="00314026">
        <w:rPr>
          <w:noProof/>
        </w:rPr>
        <mc:AlternateContent>
          <mc:Choice Requires="wps">
            <w:drawing>
              <wp:anchor distT="0" distB="0" distL="114300" distR="114300" simplePos="0" relativeHeight="251658752" behindDoc="0" locked="0" layoutInCell="1" allowOverlap="1" wp14:anchorId="6876B5DE" wp14:editId="2D2BF837">
                <wp:simplePos x="0" y="0"/>
                <wp:positionH relativeFrom="column">
                  <wp:posOffset>426720</wp:posOffset>
                </wp:positionH>
                <wp:positionV relativeFrom="paragraph">
                  <wp:posOffset>73660</wp:posOffset>
                </wp:positionV>
                <wp:extent cx="342900" cy="289560"/>
                <wp:effectExtent l="7620" t="0" r="7620" b="7620"/>
                <wp:wrapNone/>
                <wp:docPr id="692" name="AutoShap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2900" cy="289560"/>
                        </a:xfrm>
                        <a:prstGeom prst="homePlate">
                          <a:avLst>
                            <a:gd name="adj" fmla="val 29605"/>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729" w:rsidRPr="009449BC" w:rsidRDefault="00F63729" w:rsidP="007D2AB2">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3" o:spid="_x0000_s1140" type="#_x0000_t15" style="position:absolute;left:0;text-align:left;margin-left:33.6pt;margin-top:5.8pt;width:27pt;height:22.8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6W9nAIAAEAFAAAOAAAAZHJzL2Uyb0RvYy54bWysVNuO0zAQfUfiHyy/d3PZtNtEm672QhHS&#10;ApUWPsCNncbg2MF2m+4i/p3xpCktvCBEH9yxPZ7MOXNmrm/2rSI7YZ00uqTJRUyJ0JXhUm9K+vnT&#10;cjKnxHmmOVNGi5I+C0dvFq9fXfddIVLTGMWFJRBEu6LvStp43xVR5KpGtMxdmE5ouKyNbZmHrd1E&#10;3LIeorcqSuN4FvXG8s6aSjgHpw/DJV1g/LoWlf9Y1054okoKuXlcLa7rsEaLa1ZsLOsaWR3SYP+Q&#10;Rcukho8eQz0wz8jWyj9CtbKyxpnaX1SmjUxdy0ogBkCTxL+heWpYJxALkOO6I03u/4WtPuxWlkhe&#10;0lmeUqJZC0W63XqD3yaXs8tAUd+5AjyfupUNIF33aKqvjmhz3zC9EbfWmr4RjENiSfCPzh6EjYOn&#10;ZN2/NxziM4iPbO1r2xJroCrTLA4/PAVWyB5L9Hwskdh7UsHhZZbm4EYquErn+XSGJYxYEUKF3Drr&#10;/FthWhIM4Mm0YqWYDzSygu0enccy8QNUxr9QUrcKir5jiqT5LJ4igqMzxB5jInajJF9KpXBjN+t7&#10;ZQk8Lel8QBDgA0WnbkoHZ23Cs+F6OAFQh3wCPJTL9zxJs/guzSfL2fxqki2z6SS/iueTOMnvILks&#10;zx6WPwKYJCsaybnQj1KLUbpJ9nfSODTRIDoUL+lLmk/TKfJ0lr07BYkYR87P3FrpoZOVbE+ZYEWQ&#10;xRvNATYrPJNqsKPz9JEy4GD8R1ZQREE3g/78fr1Hoc6xQEFUa8OfQVYoINAEjCGsuH2hpIeWLqn7&#10;tmVWUKLeaZBm6P/RsKOxHg2mq8bAZPCUDOa9H+bEtrNy00DkBLnRJrRHLf2o8yGLg+ihTRHEYaSE&#10;OXC6R69fg2/xEwAA//8DAFBLAwQUAAYACAAAACEAFeokPN0AAAAHAQAADwAAAGRycy9kb3ducmV2&#10;LnhtbEyPzU7DMBCE70i8g7VI3KgTflIIcSqEhJDKidID3Nx4GyeN11HspqFP3+0JTqPdGc1+Wywm&#10;14kRh9B4UpDOEhBIlTcN1QrWX283jyBC1GR05wkV/GKARXl5Uejc+AN94riKteASCrlWYGPscylD&#10;ZdHpMPM9EntbPzgdeRxqaQZ94HLXydskyaTTDfEFq3t8tVjtVnun4Clb2p/dx7Hdrpvx3YaH9u57&#10;2Sp1fTW9PIOIOMW/MJzxGR1KZtr4PZkgOgXz9J6TrCxnO53zaxsFGe9lWcj//OUJAAD//wMAUEsB&#10;Ai0AFAAGAAgAAAAhALaDOJL+AAAA4QEAABMAAAAAAAAAAAAAAAAAAAAAAFtDb250ZW50X1R5cGVz&#10;XS54bWxQSwECLQAUAAYACAAAACEAOP0h/9YAAACUAQAACwAAAAAAAAAAAAAAAAAvAQAAX3JlbHMv&#10;LnJlbHNQSwECLQAUAAYACAAAACEAggOlvZwCAABABQAADgAAAAAAAAAAAAAAAAAuAgAAZHJzL2Uy&#10;b0RvYy54bWxQSwECLQAUAAYACAAAACEAFeokPN0AAAAHAQAADwAAAAAAAAAAAAAAAAD2BAAAZHJz&#10;L2Rvd25yZXYueG1sUEsFBgAAAAAEAAQA8wAAAAAGAAAAAA==&#10;" fillcolor="maroon" stroked="f">
                <v:textbox inset="0,0,0,0">
                  <w:txbxContent>
                    <w:p w:rsidR="00F63729" w:rsidRPr="009449BC" w:rsidRDefault="00F63729" w:rsidP="007D2AB2">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１</w:t>
                      </w:r>
                    </w:p>
                  </w:txbxContent>
                </v:textbox>
              </v:shape>
            </w:pict>
          </mc:Fallback>
        </mc:AlternateContent>
      </w:r>
    </w:p>
    <w:p w:rsidR="007D2AB2" w:rsidRPr="007D2AB2" w:rsidRDefault="00314026" w:rsidP="007D2AB2">
      <w:pPr>
        <w:ind w:left="2"/>
        <w:rPr>
          <w:rFonts w:ascii="ＭＳ 明朝" w:hAnsi="ＭＳ 明朝"/>
          <w:sz w:val="24"/>
        </w:rPr>
      </w:pPr>
      <w:r>
        <w:rPr>
          <w:noProof/>
        </w:rPr>
        <mc:AlternateContent>
          <mc:Choice Requires="wps">
            <w:drawing>
              <wp:anchor distT="0" distB="0" distL="114300" distR="114300" simplePos="0" relativeHeight="251652608" behindDoc="0" locked="0" layoutInCell="1" allowOverlap="1" wp14:anchorId="0ADE2568" wp14:editId="074DCEF1">
                <wp:simplePos x="0" y="0"/>
                <wp:positionH relativeFrom="column">
                  <wp:posOffset>2404110</wp:posOffset>
                </wp:positionH>
                <wp:positionV relativeFrom="paragraph">
                  <wp:posOffset>189865</wp:posOffset>
                </wp:positionV>
                <wp:extent cx="3204210" cy="342900"/>
                <wp:effectExtent l="0" t="0" r="15240" b="0"/>
                <wp:wrapNone/>
                <wp:docPr id="686"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00"/>
                              </a:solidFill>
                              <a:prstDash val="dash"/>
                              <a:miter lim="800000"/>
                              <a:headEnd/>
                              <a:tailEnd/>
                            </a14:hiddenLine>
                          </a:ext>
                        </a:extLst>
                      </wps:spPr>
                      <wps:txbx>
                        <w:txbxContent>
                          <w:p w:rsidR="00F63729" w:rsidRPr="009449BC" w:rsidRDefault="00F63729" w:rsidP="007D2AB2">
                            <w:pPr>
                              <w:spacing w:line="220" w:lineRule="exact"/>
                              <w:rPr>
                                <w:rFonts w:ascii="ＭＳ 明朝" w:hAnsi="ＭＳ 明朝"/>
                                <w:sz w:val="20"/>
                                <w:szCs w:val="20"/>
                              </w:rPr>
                            </w:pPr>
                            <w:r>
                              <w:rPr>
                                <w:rFonts w:ascii="ＭＳ 明朝" w:hAnsi="ＭＳ 明朝" w:hint="eastAsia"/>
                                <w:sz w:val="20"/>
                                <w:szCs w:val="20"/>
                              </w:rPr>
                              <w:t>・点検結果から、点検結果書として整理</w:t>
                            </w:r>
                          </w:p>
                          <w:p w:rsidR="00F63729" w:rsidRPr="009449BC" w:rsidRDefault="00F63729" w:rsidP="007D2AB2">
                            <w:pPr>
                              <w:spacing w:line="220" w:lineRule="exact"/>
                              <w:rPr>
                                <w:rFonts w:ascii="ＭＳ 明朝" w:hAnsi="ＭＳ 明朝"/>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7" o:spid="_x0000_s1141" type="#_x0000_t202" style="position:absolute;left:0;text-align:left;margin-left:189.3pt;margin-top:14.95pt;width:252.3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7wwIAAM0FAAAOAAAAZHJzL2Uyb0RvYy54bWysVNuOmzAQfa/Uf7D8zmIISQAtWe2GUFXa&#10;XqTdfoADJlgFm9pOyLbqv3dsct2+VG3zgCYez/GcmTNze7fvWrRjSnMpMhzcEIyYKGXFxSbDX54L&#10;L8ZIGyoq2krBMvzCNL5bvH1zO/QpC2Uj24opBCBCp0Of4caYPvV9XTaso/pG9kyAs5aqowb+qo1f&#10;KToAetf6ISEzf5Cq6pUsmdZwmo9OvHD4dc1K86muNTOozTDkZtxXue/afv3FLU03ivYNLw9p0L/I&#10;oqNcwKMnqJwairaK/wbV8VJJLWtzU8rOl3XNS+Y4AJuAvGLz1NCeOS5QHN2fyqT/H2z5cfdZIV5l&#10;eBbPMBK0gyY9s71BD3KPJtO5rdDQ6xQuPvVw1ezBAZ12bHX/KMuvGgm5bKjYsHul5NAwWkGGgY30&#10;L0JHHG1B1sMHWcFDdGukA9rXqrPlg4IgQIdOvZy6Y5Mp4XASkigMwFWCbxKFCXHt82l6jO6VNu+Y&#10;7JA1Mqyg+w6d7h61sdnQ9HjFPiZkwdvWKaAVVwdwcTyBtyHU+mwWrqE/EpKs4lUceVE4W3kRyXPv&#10;vlhG3qwI5tN8ki+XefDTvhtEacOrign7zFFcQfRnzTvIfJTFSV5atryycDYlrTbrZavQjoK4C/dz&#10;NQfP+Zp/nYYrAnB5RSkII/IQJl4xi+deVERTL5mT2CNB8pDMSJREeXFN6ZEL9u+U0AC6m0zJKKZz&#10;0q+4xSQmp2ZfcBvbmVPdjDWowBonuuMG1krLuwzb0DGYplaaK1G5lhvK29G+KJGldS4RyOAoACdk&#10;q91RxWa/3rupgaEBNKvytaxeQNpKgvJApLATwWik+o7RAPslw/rbliqGUftewHjYZXQ01NFYHw0q&#10;SgjNsMFoNJdmXFrbXvFNA8jjAAp5DyNUc6fucxaHwYOd4cgc9ptdSpf/3a3zFl78AgAA//8DAFBL&#10;AwQUAAYACAAAACEAHQydCN4AAAAJAQAADwAAAGRycy9kb3ducmV2LnhtbEyPwU7DMAyG70i8Q2Qk&#10;LoiltNJoS9NpTNoNhBjsnjWhqWjsqsnW9u0xJ7jZ8qff319tZt+Lix1DR6jgYZWAsNiQ6bBV8Pmx&#10;v89BhKjR6J7QKlhsgE19fVXp0tCE7/ZyiK3gEAylVuBiHEopQ+Os12FFg0W+fdHodeR1bKUZ9cTh&#10;vpdpkqyl1x3yB6cHu3O2+T6cvYKdIUr306t721L3/EJ4XO6Wo1K3N/P2CUS0c/yD4Vef1aFmpxOd&#10;0QTRK8ge8zWjCtKiAMFAnmcpiBMPWQGyruT/BvUPAAAA//8DAFBLAQItABQABgAIAAAAIQC2gziS&#10;/gAAAOEBAAATAAAAAAAAAAAAAAAAAAAAAABbQ29udGVudF9UeXBlc10ueG1sUEsBAi0AFAAGAAgA&#10;AAAhADj9If/WAAAAlAEAAAsAAAAAAAAAAAAAAAAALwEAAF9yZWxzLy5yZWxzUEsBAi0AFAAGAAgA&#10;AAAhAJBv+vvDAgAAzQUAAA4AAAAAAAAAAAAAAAAALgIAAGRycy9lMm9Eb2MueG1sUEsBAi0AFAAG&#10;AAgAAAAhAB0MnQjeAAAACQEAAA8AAAAAAAAAAAAAAAAAHQUAAGRycy9kb3ducmV2LnhtbFBLBQYA&#10;AAAABAAEAPMAAAAoBgAAAAA=&#10;" filled="f" stroked="f" strokecolor="olive" strokeweight=".5pt">
                <v:stroke dashstyle="dash"/>
                <v:textbox inset="0,0,0,0">
                  <w:txbxContent>
                    <w:p w:rsidR="00F63729" w:rsidRPr="009449BC" w:rsidRDefault="00F63729" w:rsidP="007D2AB2">
                      <w:pPr>
                        <w:spacing w:line="220" w:lineRule="exact"/>
                        <w:rPr>
                          <w:rFonts w:ascii="ＭＳ 明朝" w:hAnsi="ＭＳ 明朝"/>
                          <w:sz w:val="20"/>
                          <w:szCs w:val="20"/>
                        </w:rPr>
                      </w:pPr>
                      <w:r>
                        <w:rPr>
                          <w:rFonts w:ascii="ＭＳ 明朝" w:hAnsi="ＭＳ 明朝" w:hint="eastAsia"/>
                          <w:sz w:val="20"/>
                          <w:szCs w:val="20"/>
                        </w:rPr>
                        <w:t>・点検結果から、点検結果書として整理</w:t>
                      </w:r>
                    </w:p>
                    <w:p w:rsidR="00F63729" w:rsidRPr="009449BC" w:rsidRDefault="00F63729" w:rsidP="007D2AB2">
                      <w:pPr>
                        <w:spacing w:line="220" w:lineRule="exact"/>
                        <w:rPr>
                          <w:rFonts w:ascii="ＭＳ 明朝" w:hAnsi="ＭＳ 明朝"/>
                          <w:sz w:val="20"/>
                          <w:szCs w:val="20"/>
                        </w:rPr>
                      </w:pP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4F08A3F4" wp14:editId="1986AE85">
                <wp:simplePos x="0" y="0"/>
                <wp:positionH relativeFrom="column">
                  <wp:posOffset>794385</wp:posOffset>
                </wp:positionH>
                <wp:positionV relativeFrom="paragraph">
                  <wp:posOffset>191770</wp:posOffset>
                </wp:positionV>
                <wp:extent cx="1548000" cy="254160"/>
                <wp:effectExtent l="0" t="0" r="14605" b="12700"/>
                <wp:wrapNone/>
                <wp:docPr id="681" name="AutoShap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000" cy="254160"/>
                        </a:xfrm>
                        <a:prstGeom prst="foldedCorner">
                          <a:avLst>
                            <a:gd name="adj" fmla="val 12500"/>
                          </a:avLst>
                        </a:prstGeom>
                        <a:solidFill>
                          <a:sysClr val="window" lastClr="FFFFFF"/>
                        </a:solidFill>
                        <a:ln w="9525">
                          <a:solidFill>
                            <a:srgbClr val="808000"/>
                          </a:solidFill>
                          <a:round/>
                          <a:headEnd/>
                          <a:tailEnd/>
                        </a:ln>
                      </wps:spPr>
                      <wps:txbx>
                        <w:txbxContent>
                          <w:p w:rsidR="00F63729" w:rsidRPr="009449BC" w:rsidRDefault="00F63729" w:rsidP="007D2AB2">
                            <w:pPr>
                              <w:spacing w:line="340" w:lineRule="exact"/>
                              <w:rPr>
                                <w:rFonts w:ascii="ＭＳ ゴシック" w:eastAsia="ＭＳ ゴシック" w:hAnsi="ＭＳ ゴシック"/>
                                <w:sz w:val="24"/>
                              </w:rPr>
                            </w:pPr>
                            <w:r>
                              <w:rPr>
                                <w:rFonts w:ascii="ＭＳ ゴシック" w:eastAsia="ＭＳ ゴシック" w:hAnsi="ＭＳ ゴシック" w:hint="eastAsia"/>
                                <w:sz w:val="24"/>
                              </w:rPr>
                              <w:t>点検結果の整理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2" o:spid="_x0000_s1142" type="#_x0000_t65" style="position:absolute;left:0;text-align:left;margin-left:62.55pt;margin-top:15.1pt;width:121.9pt;height:2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nMTgIAAIgEAAAOAAAAZHJzL2Uyb0RvYy54bWysVG1v0zAQ/o7Ef7D8neWFZUujpdPUMYQ0&#10;YNLgB7ix0xgcXzi7Tcuv5+ykpYNviHyw7ny+516eu9zc7nvDdgqdBlvz7CLlTNkGpLabmn/98vCm&#10;5Mx5YaUwYFXND8rx2+XrVzfjUKkcOjBSISMQ66pxqHnn/VAliWs61Qt3AYOyZGwBe+FJxU0iUYyE&#10;3pskT9OrZASUA0KjnKPb+8nIlxG/bVXjP7etU56ZmlNuPp4Yz3U4k+WNqDYohk43cxriH7LohbYU&#10;9AR1L7xgW9R/QfW6QXDQ+osG+gTaVjcq1kDVZOkf1Tx3YlCxFmqOG05tcv8Ptvm0e0KmZc2vyowz&#10;K3oi6W7rIcZmb4s8tGgcXEUvn4cnDEW64RGa745ZWHXCbtQdIoydEpISy8L75IVDUBy5svX4ESTh&#10;C8KP3dq32AdA6gPbR1IOJ1LU3rOGLrPiskxT4q4hW15cZleRtURUR+8BnX+voGdBqHkbZkquAK3C&#10;GEXsHp2P5Mi5QCG/cdb2hqjeCcOyvKAAIW9RzY9JOsLGisFo+aCNicrBrQwy8qw5jaKEkTMjnKfL&#10;mj/EbwZz527GsrHmiyIvYlYvbA436xNmmcaCp3xePEPYWkn3ogrdfjfLXmgzyZS1sXP7Q8cn5vx+&#10;vY8Ul9dHMtcgD0QIwrQQtMAkdIA/ORtpGWrufmwFKqrrgyVSry/zRUHbE5WyXBAbeG5YnxmEbQio&#10;5p6zSVz5ad+2A+pNR3GyWL+FMGat9sd5mXKas6dxj3TMqxn26VyPr37/QJa/AAAA//8DAFBLAwQU&#10;AAYACAAAACEAdE+hTt4AAAAJAQAADwAAAGRycy9kb3ducmV2LnhtbEyPwU7DMAyG70h7h8hI3Fi6&#10;TiujNJ2mSRUcuGxw2DFLTFtonKrJ1vL2eKdx/O1Pvz8Xm8l14oJDaD0pWMwTEEjG25ZqBZ8f1eMa&#10;RIiarO48oYJfDLApZ3eFzq0faY+XQ6wFl1DItYImxj6XMpgGnQ5z3yPx7ssPTkeOQy3toEcud51M&#10;kySTTrfEFxrd465B83M4OwXVahpNFs3xiK/pbl99v/s3aZR6uJ+2LyAiTvEGw1Wf1aFkp5M/kw2i&#10;45yuFowqWCYpCAaW2foZxEnBEw9kWcj/H5R/AAAA//8DAFBLAQItABQABgAIAAAAIQC2gziS/gAA&#10;AOEBAAATAAAAAAAAAAAAAAAAAAAAAABbQ29udGVudF9UeXBlc10ueG1sUEsBAi0AFAAGAAgAAAAh&#10;ADj9If/WAAAAlAEAAAsAAAAAAAAAAAAAAAAALwEAAF9yZWxzLy5yZWxzUEsBAi0AFAAGAAgAAAAh&#10;AGlpucxOAgAAiAQAAA4AAAAAAAAAAAAAAAAALgIAAGRycy9lMm9Eb2MueG1sUEsBAi0AFAAGAAgA&#10;AAAhAHRPoU7eAAAACQEAAA8AAAAAAAAAAAAAAAAAqAQAAGRycy9kb3ducmV2LnhtbFBLBQYAAAAA&#10;BAAEAPMAAACzBQAAAAA=&#10;" fillcolor="window" strokecolor="olive">
                <v:textbox inset="5.85pt,.7pt,5.85pt,.7pt">
                  <w:txbxContent>
                    <w:p w:rsidR="00F63729" w:rsidRPr="009449BC" w:rsidRDefault="00F63729" w:rsidP="007D2AB2">
                      <w:pPr>
                        <w:spacing w:line="340" w:lineRule="exact"/>
                        <w:rPr>
                          <w:rFonts w:ascii="ＭＳ ゴシック" w:eastAsia="ＭＳ ゴシック" w:hAnsi="ＭＳ ゴシック"/>
                          <w:sz w:val="24"/>
                        </w:rPr>
                      </w:pPr>
                      <w:r>
                        <w:rPr>
                          <w:rFonts w:ascii="ＭＳ ゴシック" w:eastAsia="ＭＳ ゴシック" w:hAnsi="ＭＳ ゴシック" w:hint="eastAsia"/>
                          <w:sz w:val="24"/>
                        </w:rPr>
                        <w:t>点検結果の整理</w:t>
                      </w:r>
                    </w:p>
                  </w:txbxContent>
                </v:textbox>
              </v:shape>
            </w:pict>
          </mc:Fallback>
        </mc:AlternateContent>
      </w:r>
    </w:p>
    <w:p w:rsidR="007D2AB2" w:rsidRPr="007D2AB2" w:rsidRDefault="00314026" w:rsidP="007D2AB2">
      <w:pPr>
        <w:ind w:left="2"/>
        <w:rPr>
          <w:rFonts w:ascii="ＭＳ 明朝" w:hAnsi="ＭＳ 明朝"/>
          <w:sz w:val="24"/>
        </w:rPr>
      </w:pPr>
      <w:r>
        <w:rPr>
          <w:noProof/>
        </w:rPr>
        <mc:AlternateContent>
          <mc:Choice Requires="wps">
            <w:drawing>
              <wp:anchor distT="0" distB="0" distL="114299" distR="114299" simplePos="0" relativeHeight="251602432" behindDoc="0" locked="0" layoutInCell="1" allowOverlap="1" wp14:anchorId="5EE1E6DA" wp14:editId="1B621E6D">
                <wp:simplePos x="0" y="0"/>
                <wp:positionH relativeFrom="column">
                  <wp:posOffset>1487804</wp:posOffset>
                </wp:positionH>
                <wp:positionV relativeFrom="paragraph">
                  <wp:posOffset>120650</wp:posOffset>
                </wp:positionV>
                <wp:extent cx="0" cy="342900"/>
                <wp:effectExtent l="76200" t="0" r="95250" b="57150"/>
                <wp:wrapNone/>
                <wp:docPr id="699"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25400" cap="rnd">
                          <a:solidFill>
                            <a:srgbClr val="800000"/>
                          </a:solidFill>
                          <a:prstDash val="sysDot"/>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8" o:spid="_x0000_s1026" style="position:absolute;left:0;text-align:left;z-index:251602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15pt,9.5pt" to="117.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cMMAIAAFcEAAAOAAAAZHJzL2Uyb0RvYy54bWysVFHP2iAUfV+y/0B417baz9XG+mWxuhe3&#10;z+TbfgACtWQUCKDVLPvvu1B1c3tZlvmAF7ice8/h0MXzuZPoxK0TWlU4G6cYcUU1E+pQ4S+fN6MC&#10;I+eJYkRqxSt84Q4/L9++WfSm5BPdasm4RQCiXNmbCrfemzJJHG15R9xYG65gs9G2Ix6m9pAwS3pA&#10;72QySdNZ0mvLjNWUOwer9bCJlxG/aTj1L03juEeywtCbj6ON4z6MyXJByoMlphX02gb5hy46IhQU&#10;vUPVxBN0tOIPqE5Qq51u/JjqLtFNIyiPHIBNlv7G5rUlhkcuII4zd5nc/4Oln047iwSr8Gw+x0iR&#10;Di5pKxRH07wI6vTGlZC0Ujsb+NGzejVbTb862EseNsPEGUDb9x81Axhy9DqKcm5sFw4DXXSO2l/u&#10;2vOzR3RYpLA6zSfzNF5LQsrbOWOd/8B1h0JQYQntRVxy2jof+iDlLSWUUXojpIw3KxXqKzx5ygET&#10;UQIGs4rFs05LwUJeOOHsYb+SFp0I2KRIwy9wB9yHtFCkJq4d8tzF1doPDrL6qFis2HLC1tfYEyEh&#10;Rv5ighzW6h6HflyHkeTwXiAYykgV2gAtgNA1GuzzbZ7O18W6yEf5ZLYe5Wldj95vVvlotsnePdXT&#10;erWqs++BUZaXrWCMq0DqZuUs/zurXB/VYMK7me9CJo/oURlo9vYfm45mCPc/eGav2WVnA7vgC3Bv&#10;TL6+tPA8fp3HrJ/fg+UPAAAA//8DAFBLAwQUAAYACAAAACEAX+2r594AAAAJAQAADwAAAGRycy9k&#10;b3ducmV2LnhtbEyPwU7DMBBE70j8g7VI3KhDg6CEOFWFxAkEoqWi3LbxkoTG6xC7bcrXs4gDHHfm&#10;aXYmnw6uVTvqQ+PZwPkoAUVcettwZeBlcXc2ARUissXWMxk4UIBpcXyUY2b9np9pN4+VkhAOGRqo&#10;Y+wyrUNZk8Mw8h2xeO++dxjl7Ctte9xLuGv1OEkutcOG5UONHd3WVG7mW2fg4enL3Verx+Xb6+xz&#10;c9C8IFp9GHN6MsxuQEUa4h8MP/WlOhTSae23bINqDYzTi1RQMa5lkwC/wtrAVZqALnL9f0HxDQAA&#10;//8DAFBLAQItABQABgAIAAAAIQC2gziS/gAAAOEBAAATAAAAAAAAAAAAAAAAAAAAAABbQ29udGVu&#10;dF9UeXBlc10ueG1sUEsBAi0AFAAGAAgAAAAhADj9If/WAAAAlAEAAAsAAAAAAAAAAAAAAAAALwEA&#10;AF9yZWxzLy5yZWxzUEsBAi0AFAAGAAgAAAAhAOsatwwwAgAAVwQAAA4AAAAAAAAAAAAAAAAALgIA&#10;AGRycy9lMm9Eb2MueG1sUEsBAi0AFAAGAAgAAAAhAF/tq+feAAAACQEAAA8AAAAAAAAAAAAAAAAA&#10;igQAAGRycy9kb3ducmV2LnhtbFBLBQYAAAAABAAEAPMAAACVBQAAAAA=&#10;" strokecolor="maroon" strokeweight="2pt">
                <v:stroke dashstyle="1 1" endarrow="open" endarrowwidth="narrow" endarrowlength="short" endcap="round"/>
                <o:lock v:ext="edit" shapetype="f"/>
              </v:line>
            </w:pict>
          </mc:Fallback>
        </mc:AlternateContent>
      </w:r>
      <w:r>
        <w:rPr>
          <w:noProof/>
        </w:rPr>
        <mc:AlternateContent>
          <mc:Choice Requires="wps">
            <w:drawing>
              <wp:anchor distT="0" distB="0" distL="114300" distR="114300" simplePos="0" relativeHeight="251659776" behindDoc="0" locked="0" layoutInCell="1" allowOverlap="1" wp14:anchorId="1E35FE49" wp14:editId="18690353">
                <wp:simplePos x="0" y="0"/>
                <wp:positionH relativeFrom="column">
                  <wp:posOffset>426720</wp:posOffset>
                </wp:positionH>
                <wp:positionV relativeFrom="paragraph">
                  <wp:posOffset>-1905</wp:posOffset>
                </wp:positionV>
                <wp:extent cx="342900" cy="289560"/>
                <wp:effectExtent l="7620" t="0" r="7620" b="7620"/>
                <wp:wrapNone/>
                <wp:docPr id="693" name="AutoShap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2900" cy="289560"/>
                        </a:xfrm>
                        <a:prstGeom prst="homePlate">
                          <a:avLst>
                            <a:gd name="adj" fmla="val 29605"/>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729" w:rsidRPr="009449BC" w:rsidRDefault="00F63729" w:rsidP="007D2AB2">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4" o:spid="_x0000_s1143" type="#_x0000_t15" style="position:absolute;left:0;text-align:left;margin-left:33.6pt;margin-top:-.15pt;width:27pt;height:22.8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aK9mgIAAEAFAAAOAAAAZHJzL2Uyb0RvYy54bWysVNuO0zAQfUfiHyy/d3PZtCTRpqu9UIS0&#10;wEoLH+DGTmPwDdttuiD+nbHTlBZeEKIP7tgeT+acOTNX13sp0I5Zx7VqcHaRYsRUqylXmwZ/+ria&#10;lRg5TxQlQivW4Gfm8PXy5YurwdQs170WlFkEQZSrB9Pg3ntTJ4lreyaJu9CGKbjstJXEw9ZuEmrJ&#10;ANGlSPI0XSSDttRY3TLn4PR+vMTLGL/rWOs/dJ1jHokGQ24+rjau67AmyytSbywxPW8PaZB/yEIS&#10;ruCjx1D3xBO0tfyPUJK3Vjvd+YtWy0R3HW9ZxABosvQ3NE89MSxiAXKcOdLk/l/Y9v3u0SJOG7yo&#10;LjFSREKRbrZex2+jy0URKBqMq8HzyTzaANKZB91+cUjpu56oDbuxVg89IxQSy4J/cvYgbBw8Revh&#10;naYQn0D8yNa+sxJZDVWZF2n4xVNgBe1jiZ6PJWJ7j1o4vCzyCtxQC1d5Wc0XsYQJqUOokJuxzr9h&#10;WqJgAE9askdBfKCR1GT34HwsEz1AJfQzRp0UUPQdESivFuk8Ijg6Q+wpZsSuBacrLkTc2M36TlgE&#10;TxtcjggCfKDo1E2o4Kx0eDZejycA6pBPgBfl8r3K8iK9zavZalG+mhWrYj6rXqXlLM2qW0iuqIr7&#10;1Y8AJivqnlPK1ANXbJJuVvydNA5NNIouihcNDa7m+TzydJa9OwUZMU6cn7lJ7qGTBZenTJA6yOK1&#10;ogCb1J5wMdrJefqRMuBg+o+sRBEF3Yz68/v1Pgq1LCdJrjV9BllFAYEmYAzFittvGA3Q0g12X7fE&#10;MozEWwXSDP0/GXYy1pNBVNtrmAweo9G88+Oc2BrLNz1EziI3Sof26LifdD5mcRA9tGkEcRgpYQ6c&#10;7qPXr8G3/AkAAP//AwBQSwMEFAAGAAgAAAAhAHuw2CfgAAAACAEAAA8AAABkcnMvZG93bnJldi54&#10;bWxMj0FPg0AUhO8m/ofNM/HWLii0Fnk0xsSY1JO1B71t4ZWFsm8Ju6Xor3d70uNkJjPf5OvJdGKk&#10;wTWWEeJ5BIK4tFXDNcLu42X2AMJ5xZXqLBPCNzlYF9dXucoqe+Z3Gre+FqGEXaYQtPd9JqUrNRnl&#10;5rYnDt7BDkb5IIdaVoM6h3LTybsoWkijGg4LWvX0rKk8bk8GYbXY6K/j20972DXjq3Zpe/+5aRFv&#10;b6anRxCeJv8Xhgt+QIciMO3tiSsnOoRlnIQkwixJQVz8eBm+7RGSVQqyyOX/A8UvAAAA//8DAFBL&#10;AQItABQABgAIAAAAIQC2gziS/gAAAOEBAAATAAAAAAAAAAAAAAAAAAAAAABbQ29udGVudF9UeXBl&#10;c10ueG1sUEsBAi0AFAAGAAgAAAAhADj9If/WAAAAlAEAAAsAAAAAAAAAAAAAAAAALwEAAF9yZWxz&#10;Ly5yZWxzUEsBAi0AFAAGAAgAAAAhAKs5or2aAgAAQAUAAA4AAAAAAAAAAAAAAAAALgIAAGRycy9l&#10;Mm9Eb2MueG1sUEsBAi0AFAAGAAgAAAAhAHuw2CfgAAAACAEAAA8AAAAAAAAAAAAAAAAA9AQAAGRy&#10;cy9kb3ducmV2LnhtbFBLBQYAAAAABAAEAPMAAAABBgAAAAA=&#10;" fillcolor="maroon" stroked="f">
                <v:textbox inset="0,0,0,0">
                  <w:txbxContent>
                    <w:p w:rsidR="00F63729" w:rsidRPr="009449BC" w:rsidRDefault="00F63729" w:rsidP="007D2AB2">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２</w:t>
                      </w:r>
                    </w:p>
                  </w:txbxContent>
                </v:textbox>
              </v:shape>
            </w:pict>
          </mc:Fallback>
        </mc:AlternateContent>
      </w:r>
    </w:p>
    <w:p w:rsidR="00536B08" w:rsidRDefault="00536B08" w:rsidP="007D2AB2">
      <w:pPr>
        <w:ind w:left="2"/>
        <w:rPr>
          <w:rFonts w:ascii="ＭＳ 明朝" w:hAnsi="ＭＳ 明朝"/>
          <w:sz w:val="24"/>
        </w:rPr>
      </w:pPr>
    </w:p>
    <w:p w:rsidR="00536B08" w:rsidRDefault="00314026" w:rsidP="007D2AB2">
      <w:pPr>
        <w:ind w:left="2"/>
        <w:rPr>
          <w:rFonts w:ascii="ＭＳ 明朝" w:hAnsi="ＭＳ 明朝"/>
          <w:sz w:val="24"/>
        </w:rPr>
      </w:pPr>
      <w:r>
        <w:rPr>
          <w:noProof/>
        </w:rPr>
        <mc:AlternateContent>
          <mc:Choice Requires="wps">
            <w:drawing>
              <wp:anchor distT="0" distB="0" distL="114300" distR="114300" simplePos="0" relativeHeight="251664896" behindDoc="0" locked="0" layoutInCell="1" allowOverlap="1" wp14:anchorId="0FB1419A" wp14:editId="1E2E5823">
                <wp:simplePos x="0" y="0"/>
                <wp:positionH relativeFrom="column">
                  <wp:posOffset>346710</wp:posOffset>
                </wp:positionH>
                <wp:positionV relativeFrom="paragraph">
                  <wp:posOffset>6350</wp:posOffset>
                </wp:positionV>
                <wp:extent cx="1718310" cy="123825"/>
                <wp:effectExtent l="0" t="0" r="15240" b="9525"/>
                <wp:wrapNone/>
                <wp:docPr id="698"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729" w:rsidRPr="00FE6043" w:rsidRDefault="00F63729" w:rsidP="00536B08">
                            <w:pPr>
                              <w:spacing w:line="200" w:lineRule="exact"/>
                              <w:rPr>
                                <w:rFonts w:ascii="HG創英角ｺﾞｼｯｸUB" w:eastAsia="HG創英角ｺﾞｼｯｸUB"/>
                                <w:sz w:val="16"/>
                                <w:szCs w:val="16"/>
                              </w:rPr>
                            </w:pPr>
                            <w:r>
                              <w:rPr>
                                <w:rFonts w:ascii="HG創英角ｺﾞｼｯｸUB" w:eastAsia="HG創英角ｺﾞｼｯｸUB" w:hint="eastAsia"/>
                                <w:sz w:val="16"/>
                                <w:szCs w:val="16"/>
                              </w:rPr>
                              <w:t>(環境審議会</w:t>
                            </w:r>
                            <w:r w:rsidRPr="00FE6043">
                              <w:rPr>
                                <w:rFonts w:ascii="HG創英角ｺﾞｼｯｸUB" w:eastAsia="HG創英角ｺﾞｼｯｸUB" w:hint="eastAsia"/>
                                <w:sz w:val="16"/>
                                <w:szCs w:val="16"/>
                              </w:rPr>
                              <w:t>の役割</w:t>
                            </w:r>
                            <w:r>
                              <w:rPr>
                                <w:rFonts w:ascii="HG創英角ｺﾞｼｯｸUB" w:eastAsia="HG創英角ｺﾞｼｯｸUB" w:hint="eastAsia"/>
                                <w:sz w:val="16"/>
                                <w:szCs w:val="16"/>
                              </w:rPr>
                              <w:t>)</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144" type="#_x0000_t202" style="position:absolute;left:0;text-align:left;margin-left:27.3pt;margin-top:.5pt;width:135.3pt;height: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czqswIAALU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hKoFWcdNCkR3rQ6E4c0CyKTYWGXqXg+NCDqz7AAXTaslX9vSi/KsTFqiF8S2+lFENDSQUZ+uam&#10;e3Z1xFEGZDN8EBUEIjstLNChlp0pHxQEATp06unUHZNMaUIu/Hjmw1EJZ34wi4O5DUHS6XYvlX5H&#10;RYeMkWEJ3bfoZH+vtMmGpJOLCcZFwdrWKqDlFxvgOO5AbLhqzkwWtqE/Ei9Zx+s4dMIgWjuhl+fO&#10;bbEKnajwF/N8lq9Wuf/TxPXDtGFVRbkJM4nLD/+seUeZj7I4yUuJllUGzqSk5HazaiXaExB3Yb9j&#10;Qc7c3Ms0bBGAywtKfhB6d0HiFFG8cMIinDvJwosdz0/uksgLkzAvLindM07/nRIaMpzMoY+Wzm+5&#10;efZ7zY2kHdMwPlrWZTg+OZHUSHDNK9taTVg72melMOk/lwLaPTXaCtZodFSrPmwO9nXEiQlv1LwR&#10;1RNIWApQGIgRZh8YjZDfMRpgjmRYfdsRSTFq33N4BmboTIacjM1kEF7C1QxrjEZzpcfhtOsl2zaA&#10;PD40Lm7hqdTMqvg5i+MDg9lgyRznmBk+5//W63naLn8BAAD//wMAUEsDBBQABgAIAAAAIQCMTiqs&#10;3AAAAAcBAAAPAAAAZHJzL2Rvd25yZXYueG1sTI/BTsMwEETvSPyDtUjcqEMgEYQ4VYXghIRIw4Gj&#10;E28Tq/E6xG4b/p7lVI6zM5p5W64XN4ojzsF6UnC7SkAgdd5Y6hV8Nq83DyBC1GT06AkV/GCAdXV5&#10;UerC+BPVeNzGXnAJhUIrGGKcCilDN6DTYeUnJPZ2fnY6spx7aWZ94nI3yjRJcum0JV4Y9ITPA3b7&#10;7cEp2HxR/WK/39uPelfbpnlM6C3fK3V9tWyeQERc4jkMf/iMDhUztf5AJohRQXafc5Lv/BHbd2mW&#10;gmgVpEkGsirlf/7qFwAA//8DAFBLAQItABQABgAIAAAAIQC2gziS/gAAAOEBAAATAAAAAAAAAAAA&#10;AAAAAAAAAABbQ29udGVudF9UeXBlc10ueG1sUEsBAi0AFAAGAAgAAAAhADj9If/WAAAAlAEAAAsA&#10;AAAAAAAAAAAAAAAALwEAAF9yZWxzLy5yZWxzUEsBAi0AFAAGAAgAAAAhACilzOqzAgAAtQUAAA4A&#10;AAAAAAAAAAAAAAAALgIAAGRycy9lMm9Eb2MueG1sUEsBAi0AFAAGAAgAAAAhAIxOKqzcAAAABwEA&#10;AA8AAAAAAAAAAAAAAAAADQUAAGRycy9kb3ducmV2LnhtbFBLBQYAAAAABAAEAPMAAAAWBgAAAAA=&#10;" filled="f" stroked="f">
                <v:textbox inset="0,0,0,0">
                  <w:txbxContent>
                    <w:p w:rsidR="00F63729" w:rsidRPr="00FE6043" w:rsidRDefault="00F63729" w:rsidP="00536B08">
                      <w:pPr>
                        <w:spacing w:line="200" w:lineRule="exact"/>
                        <w:rPr>
                          <w:rFonts w:ascii="HG創英角ｺﾞｼｯｸUB" w:eastAsia="HG創英角ｺﾞｼｯｸUB"/>
                          <w:sz w:val="16"/>
                          <w:szCs w:val="16"/>
                        </w:rPr>
                      </w:pPr>
                      <w:r>
                        <w:rPr>
                          <w:rFonts w:ascii="HG創英角ｺﾞｼｯｸUB" w:eastAsia="HG創英角ｺﾞｼｯｸUB" w:hint="eastAsia"/>
                          <w:sz w:val="16"/>
                          <w:szCs w:val="16"/>
                        </w:rPr>
                        <w:t>(環境審議会</w:t>
                      </w:r>
                      <w:r w:rsidRPr="00FE6043">
                        <w:rPr>
                          <w:rFonts w:ascii="HG創英角ｺﾞｼｯｸUB" w:eastAsia="HG創英角ｺﾞｼｯｸUB" w:hint="eastAsia"/>
                          <w:sz w:val="16"/>
                          <w:szCs w:val="16"/>
                        </w:rPr>
                        <w:t>の役割</w:t>
                      </w:r>
                      <w:r>
                        <w:rPr>
                          <w:rFonts w:ascii="HG創英角ｺﾞｼｯｸUB" w:eastAsia="HG創英角ｺﾞｼｯｸUB" w:hint="eastAsia"/>
                          <w:sz w:val="16"/>
                          <w:szCs w:val="16"/>
                        </w:rPr>
                        <w:t>)</w:t>
                      </w:r>
                    </w:p>
                  </w:txbxContent>
                </v:textbox>
              </v:shape>
            </w:pict>
          </mc:Fallback>
        </mc:AlternateContent>
      </w:r>
    </w:p>
    <w:p w:rsidR="007D2AB2" w:rsidRPr="007D2AB2" w:rsidRDefault="005A31C7" w:rsidP="007D2AB2">
      <w:pPr>
        <w:ind w:left="2"/>
        <w:rPr>
          <w:rFonts w:ascii="ＭＳ 明朝" w:hAnsi="ＭＳ 明朝"/>
          <w:sz w:val="24"/>
        </w:rPr>
      </w:pPr>
      <w:r>
        <w:rPr>
          <w:noProof/>
        </w:rPr>
        <mc:AlternateContent>
          <mc:Choice Requires="wps">
            <w:drawing>
              <wp:anchor distT="0" distB="0" distL="114300" distR="114300" simplePos="0" relativeHeight="251654656" behindDoc="0" locked="0" layoutInCell="1" allowOverlap="1" wp14:anchorId="72F7EA1D" wp14:editId="2BDD4B9A">
                <wp:simplePos x="0" y="0"/>
                <wp:positionH relativeFrom="column">
                  <wp:posOffset>2404110</wp:posOffset>
                </wp:positionH>
                <wp:positionV relativeFrom="paragraph">
                  <wp:posOffset>75565</wp:posOffset>
                </wp:positionV>
                <wp:extent cx="3310890" cy="342900"/>
                <wp:effectExtent l="0" t="0" r="3810" b="0"/>
                <wp:wrapNone/>
                <wp:docPr id="688"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8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00"/>
                              </a:solidFill>
                              <a:prstDash val="dash"/>
                              <a:miter lim="800000"/>
                              <a:headEnd/>
                              <a:tailEnd/>
                            </a14:hiddenLine>
                          </a:ext>
                        </a:extLst>
                      </wps:spPr>
                      <wps:txbx>
                        <w:txbxContent>
                          <w:p w:rsidR="00F63729" w:rsidRPr="008A22FF" w:rsidRDefault="00F63729" w:rsidP="007D2AB2">
                            <w:pPr>
                              <w:spacing w:line="220" w:lineRule="exact"/>
                              <w:rPr>
                                <w:rFonts w:ascii="ＭＳ 明朝" w:hAnsi="ＭＳ 明朝"/>
                                <w:color w:val="000000" w:themeColor="text1"/>
                                <w:sz w:val="20"/>
                                <w:szCs w:val="20"/>
                              </w:rPr>
                            </w:pPr>
                            <w:r w:rsidRPr="008A22FF">
                              <w:rPr>
                                <w:rFonts w:ascii="ＭＳ 明朝" w:hAnsi="ＭＳ 明朝" w:hint="eastAsia"/>
                                <w:color w:val="000000" w:themeColor="text1"/>
                                <w:sz w:val="20"/>
                                <w:szCs w:val="20"/>
                              </w:rPr>
                              <w:t>・点検結果書の報告を受け、評価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o:spid="_x0000_s1145" type="#_x0000_t202" style="position:absolute;left:0;text-align:left;margin-left:189.3pt;margin-top:5.95pt;width:260.7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Rx1wwIAAM0FAAAOAAAAZHJzL2Uyb0RvYy54bWysVG1vmzAQ/j5p/8Hyd4pJSAqopGpDmCZ1&#10;L1K7H+CACdbAZrYT6Kb9951NSNLuy7SND9bh8z2+5+7x3dwObYMOTGkuRYqDK4IRE4Usudil+MtT&#10;7kUYaUNFSRspWIqfmca3q7dvbvouYTNZy6ZkCgGI0Enfpbg2pkt8Xxc1a6m+kh0T4KykaqmBX7Xz&#10;S0V7QG8bf0bI0u+lKjslC6Y17GajE68cflWxwnyqKs0MalIMuRm3Krdu7eqvbmiyU7SreXFMg/5F&#10;Fi3lAi49QWXUULRX/DeolhdKalmZq0K2vqwqXjDHAdgE5BWbx5p2zHGB4ujuVCb9/2CLj4fPCvEy&#10;xcsIWiVoC016YoNB93JA80VsK9R3OoGDjx0cNQM4oNOOre4eZPFVIyHXNRU7dqeU7GtGS8gwsJH+&#10;ReiIoy3Itv8gS7iI7o10QEOlWls+KAgCdOjU86k7NpkCNufzgEQxuArwzcNZTFz7fJpM0Z3S5h2T&#10;LbJGihV036HTw4M2NhuaTEfsZULmvGmcAhrxYgMOjjtwN4Ran83CNfRHTOJNtIlCL5wtN15Issy7&#10;y9eht8yD60U2z9brLPhp7w3CpOZlyYS9ZhJXEP5Z844yH2VxkpeWDS8tnE1Jq9123Sh0oCDu3H2u&#10;5uA5H/NfpuGKAFxeUQpmIbmfxV6+jK69MA8XXnxNIo8E8X28JGEcZvlLSg9csH+nhHrQ3XxBRjGd&#10;k37FLSIROTX7gtvYzozqeqxBCdb4oltuYKw0vE2xDR2DaWKluRGla7mhvBntixJZWucSgQwmATgh&#10;W+2OKjbDdnCvBvQIaFblW1k+g7SVBOWBSGEmglFL9R2jHuZLivW3PVUMo+a9gOdhh9FkqMnYTgYV&#10;BYSm2GA0mmszDq19p/iuBuTxAQp5B0+o4k7d5yyODw9mhiNznG92KF3+u1PnKbz6BQAA//8DAFBL&#10;AwQUAAYACAAAACEAbidFg94AAAAJAQAADwAAAGRycy9kb3ducmV2LnhtbEyPwU7DMBBE70j8g7VI&#10;XBB1WkRoQpyqVOoNVFHauxu7cUS8G8Vuk/w9ywmOq3mafVOsRt+Kq+1DQ6hgPktAWKzINFgrOHxt&#10;H5cgQtRodEtoFUw2wKq8vSl0bmjAT3vdx1pwCYZcK3AxdrmUoXLW6zCjziJnZ+q9jnz2tTS9Hrjc&#10;t3KRJKn0ukH+4HRnN85W3/uLV7AxRIvt8OF2a2re3gmP08N0VOr+bly/goh2jH8w/OqzOpTsdKIL&#10;miBaBU8vy5RRDuYZCAayJOFxJwXpcwayLOT/BeUPAAAA//8DAFBLAQItABQABgAIAAAAIQC2gziS&#10;/gAAAOEBAAATAAAAAAAAAAAAAAAAAAAAAABbQ29udGVudF9UeXBlc10ueG1sUEsBAi0AFAAGAAgA&#10;AAAhADj9If/WAAAAlAEAAAsAAAAAAAAAAAAAAAAALwEAAF9yZWxzLy5yZWxzUEsBAi0AFAAGAAgA&#10;AAAhAI4pHHXDAgAAzQUAAA4AAAAAAAAAAAAAAAAALgIAAGRycy9lMm9Eb2MueG1sUEsBAi0AFAAG&#10;AAgAAAAhAG4nRYPeAAAACQEAAA8AAAAAAAAAAAAAAAAAHQUAAGRycy9kb3ducmV2LnhtbFBLBQYA&#10;AAAABAAEAPMAAAAoBgAAAAA=&#10;" filled="f" stroked="f" strokecolor="olive" strokeweight=".5pt">
                <v:stroke dashstyle="dash"/>
                <v:textbox inset="0,0,0,0">
                  <w:txbxContent>
                    <w:p w:rsidR="00F63729" w:rsidRPr="008A22FF" w:rsidRDefault="00F63729" w:rsidP="007D2AB2">
                      <w:pPr>
                        <w:spacing w:line="220" w:lineRule="exact"/>
                        <w:rPr>
                          <w:rFonts w:ascii="ＭＳ 明朝" w:hAnsi="ＭＳ 明朝"/>
                          <w:color w:val="000000" w:themeColor="text1"/>
                          <w:sz w:val="20"/>
                          <w:szCs w:val="20"/>
                        </w:rPr>
                      </w:pPr>
                      <w:r w:rsidRPr="008A22FF">
                        <w:rPr>
                          <w:rFonts w:ascii="ＭＳ 明朝" w:hAnsi="ＭＳ 明朝" w:hint="eastAsia"/>
                          <w:color w:val="000000" w:themeColor="text1"/>
                          <w:sz w:val="20"/>
                          <w:szCs w:val="20"/>
                        </w:rPr>
                        <w:t>・点検結果書の報告を受け、評価</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63AA3087" wp14:editId="1314A63A">
                <wp:simplePos x="0" y="0"/>
                <wp:positionH relativeFrom="column">
                  <wp:posOffset>794385</wp:posOffset>
                </wp:positionH>
                <wp:positionV relativeFrom="paragraph">
                  <wp:posOffset>76200</wp:posOffset>
                </wp:positionV>
                <wp:extent cx="1548000" cy="254160"/>
                <wp:effectExtent l="0" t="0" r="14605" b="12700"/>
                <wp:wrapNone/>
                <wp:docPr id="683"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000" cy="254160"/>
                        </a:xfrm>
                        <a:prstGeom prst="foldedCorner">
                          <a:avLst>
                            <a:gd name="adj" fmla="val 12500"/>
                          </a:avLst>
                        </a:prstGeom>
                        <a:solidFill>
                          <a:srgbClr val="FFFFFF"/>
                        </a:solidFill>
                        <a:ln w="9525">
                          <a:solidFill>
                            <a:srgbClr val="808000"/>
                          </a:solidFill>
                          <a:round/>
                          <a:headEnd/>
                          <a:tailEnd/>
                        </a:ln>
                      </wps:spPr>
                      <wps:txbx>
                        <w:txbxContent>
                          <w:p w:rsidR="00F63729" w:rsidRPr="008A22FF" w:rsidRDefault="00F63729" w:rsidP="007D2AB2">
                            <w:pPr>
                              <w:spacing w:line="340" w:lineRule="exact"/>
                              <w:rPr>
                                <w:rFonts w:ascii="ＭＳ ゴシック" w:eastAsia="ＭＳ ゴシック" w:hAnsi="ＭＳ ゴシック"/>
                                <w:color w:val="000000" w:themeColor="text1"/>
                                <w:sz w:val="24"/>
                              </w:rPr>
                            </w:pPr>
                            <w:r w:rsidRPr="008A22FF">
                              <w:rPr>
                                <w:rFonts w:ascii="ＭＳ ゴシック" w:eastAsia="ＭＳ ゴシック" w:hAnsi="ＭＳ ゴシック" w:hint="eastAsia"/>
                                <w:color w:val="000000" w:themeColor="text1"/>
                                <w:sz w:val="24"/>
                              </w:rPr>
                              <w:t>点検結果の評価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4" o:spid="_x0000_s1146" type="#_x0000_t65" style="position:absolute;left:0;text-align:left;margin-left:62.55pt;margin-top:6pt;width:121.9pt;height:2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xAlQwIAAHgEAAAOAAAAZHJzL2Uyb0RvYy54bWysVFFv0zAQfkfiP1h+p0m6ZrTR0mnqKEIa&#10;MGnwA1zbaQyOL5zdpuPXc3ay0cEbIg/W2Xf+7u77fLm6PnWWHTV6A67mxSznTDsJyrh9zb9+2b5Z&#10;cuaDcEpYcLrmj9rz6/XrV1dDX+k5tGCVRkYgzldDX/M2hL7KMi9b3Qk/g147cjaAnQi0xX2mUAyE&#10;3tlsnueX2QCoegSpvafT29HJ1wm/abQMn5vG68Bszam2kFZM6y6u2fpKVHsUfWvkVIb4hyo6YRwl&#10;fYa6FUGwA5q/oDojETw0YSahy6BpjNSpB+qmyP/o5qEVvU69EDm+f6bJ/z9Y+el4j8yoml8uLzhz&#10;oiORbg4BUm52US4iRUPvK4p86O8xNun7O5DfPXOwaYXb6xtEGFotFBVWxPjsxYW48XSV7YaPoAhf&#10;EH5i69RgFwGJB3ZKojw+i6JPgUk6LMrFMs9JO0m+ebkoLpNqmaiebvfow3sNHYtGzZv4ptQG0GlM&#10;WcTxzockjpoaFOobZ01nSeqjsKyYl5Qg1i2qKZisJ9jUMVijtsbatMH9bmOR0dWab9M3XfbnYdax&#10;oearcl6mKl74/DnEMk8NjvlfhCEcnKJzUUV23012EMaONlVp3UR3ZHhUKpx2pyTpKokR6d+BeiQB&#10;EMYBoIElowX8ydlAj7/m/sdBoObMfnAk4tvFfFXStKTNcrki9vHcsTtzCCcJqOaBs9HchHG+Dj2a&#10;fUt5itS/g/isGhOe3sdY01Q9Pe9E/zSKcX7O9ynq9w9j/QsAAP//AwBQSwMEFAAGAAgAAAAhAP88&#10;y+LdAAAACQEAAA8AAABkcnMvZG93bnJldi54bWxMj0FPwzAMhe9I/IfISFwQS9upY5SmEyAhcZrE&#10;hnb2mrSpaJyqSbfy7+ed4OZnPz1/r9zMrhcnM4bOk4J0kYAwVHvdUavge//xuAYRIpLG3pNR8GsC&#10;bKrbmxIL7c/0ZU672AoOoVCgAhvjUEgZamschoUfDPGt8aPDyHJspR7xzOGul1mSrKTDjviDxcG8&#10;W1P/7CanYNv4/dQM6eEzfyNs5ofMbp8OSt3fza8vIKKZ458ZrviMDhUzHf1EOoiedZanbL0O3IkN&#10;y9X6GcRRQc4LWZXyf4PqAgAA//8DAFBLAQItABQABgAIAAAAIQC2gziS/gAAAOEBAAATAAAAAAAA&#10;AAAAAAAAAAAAAABbQ29udGVudF9UeXBlc10ueG1sUEsBAi0AFAAGAAgAAAAhADj9If/WAAAAlAEA&#10;AAsAAAAAAAAAAAAAAAAALwEAAF9yZWxzLy5yZWxzUEsBAi0AFAAGAAgAAAAhAHPXECVDAgAAeAQA&#10;AA4AAAAAAAAAAAAAAAAALgIAAGRycy9lMm9Eb2MueG1sUEsBAi0AFAAGAAgAAAAhAP88y+LdAAAA&#10;CQEAAA8AAAAAAAAAAAAAAAAAnQQAAGRycy9kb3ducmV2LnhtbFBLBQYAAAAABAAEAPMAAACnBQAA&#10;AAA=&#10;" strokecolor="olive">
                <v:textbox inset="5.85pt,.7pt,5.85pt,.7pt">
                  <w:txbxContent>
                    <w:p w:rsidR="00F63729" w:rsidRPr="008A22FF" w:rsidRDefault="00F63729" w:rsidP="007D2AB2">
                      <w:pPr>
                        <w:spacing w:line="340" w:lineRule="exact"/>
                        <w:rPr>
                          <w:rFonts w:ascii="ＭＳ ゴシック" w:eastAsia="ＭＳ ゴシック" w:hAnsi="ＭＳ ゴシック"/>
                          <w:color w:val="000000" w:themeColor="text1"/>
                          <w:sz w:val="24"/>
                        </w:rPr>
                      </w:pPr>
                      <w:r w:rsidRPr="008A22FF">
                        <w:rPr>
                          <w:rFonts w:ascii="ＭＳ ゴシック" w:eastAsia="ＭＳ ゴシック" w:hAnsi="ＭＳ ゴシック" w:hint="eastAsia"/>
                          <w:color w:val="000000" w:themeColor="text1"/>
                          <w:sz w:val="24"/>
                        </w:rPr>
                        <w:t>点検結果の評価</w:t>
                      </w:r>
                    </w:p>
                  </w:txbxContent>
                </v:textbox>
              </v:shape>
            </w:pict>
          </mc:Fallback>
        </mc:AlternateContent>
      </w:r>
      <w:r w:rsidR="00314026">
        <w:rPr>
          <w:noProof/>
        </w:rPr>
        <mc:AlternateContent>
          <mc:Choice Requires="wps">
            <w:drawing>
              <wp:anchor distT="0" distB="0" distL="114300" distR="114300" simplePos="0" relativeHeight="251661824" behindDoc="0" locked="0" layoutInCell="1" allowOverlap="1" wp14:anchorId="1A39CA3A" wp14:editId="360FCDAA">
                <wp:simplePos x="0" y="0"/>
                <wp:positionH relativeFrom="column">
                  <wp:posOffset>426720</wp:posOffset>
                </wp:positionH>
                <wp:positionV relativeFrom="paragraph">
                  <wp:posOffset>74295</wp:posOffset>
                </wp:positionV>
                <wp:extent cx="342900" cy="289560"/>
                <wp:effectExtent l="7620" t="0" r="7620" b="7620"/>
                <wp:wrapNone/>
                <wp:docPr id="695"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2900" cy="289560"/>
                        </a:xfrm>
                        <a:prstGeom prst="homePlate">
                          <a:avLst>
                            <a:gd name="adj" fmla="val 29605"/>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729" w:rsidRPr="009449BC" w:rsidRDefault="00F63729" w:rsidP="007D2AB2">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6" o:spid="_x0000_s1147" type="#_x0000_t15" style="position:absolute;left:0;text-align:left;margin-left:33.6pt;margin-top:5.85pt;width:27pt;height:22.8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3QmwIAAEAFAAAOAAAAZHJzL2Uyb0RvYy54bWysVNuO0zAQfUfiHyy/d3PZJNtEm672QhHS&#10;ApUWPsCNncbgS7DdpruIf2fsNKWFF4Togzu2x5M5Z87M9c1eCrRjxnKtapxcxBgx1WjK1abGnz8t&#10;Z3OMrCOKEqEVq/Ezs/hm8frV9dBXLNWdFpQZBEGUrYa+xp1zfRVFtumYJPZC90zBZauNJA62ZhNR&#10;QwaILkWUxnERDdrQ3uiGWQunD+MlXoT4bcsa97FtLXNI1Bhyc2E1YV37NVpck2pjSN/x5pAG+Ycs&#10;JOEKPnoM9UAcQVvD/wgleWO01a27aLSMdNvyhgUMgCaJf0Pz1JGeBSxAju2PNNn/F7b5sFsZxGmN&#10;izLHSBEJRbrdOh2+jS6LwlM09LYCz6d+ZTxI2z/q5qtFSt93RG3YrTF66BihkFji/aOzB35j4Sla&#10;D+81hfgE4ge29q2RyGioSp7F/hdOgRW0DyV6PpaI7R1q4PAyS0twQw1cpfMyL0IJI1L5UD633lj3&#10;lmmJvAE8aclWgjhPI6nI7tG6UCZ6gEroF4xaKaDoOyJQWhZxHhAcnSH2FDNg14LTJRcibMxmfS8M&#10;gqc1no8IPHyg6NRNKO+stH82Xo8nAOqQj4cX5PK9TNIsvkvL2bKYX82yZZbPyqt4PouT8g6Sy8rs&#10;YfnDg0myquOUMvXIFZukm2R/J41DE42iC+JFQ43LPM0DT2fZ21OQAePE+Zmb5A46WXB5ygSpvCze&#10;KAqwSeUIF6MdnacfKAMOpv/AShCR182oP7df74NQy3SS5FrTZ5BVEBBoAsZQqLh5wWiAlq6x/bYl&#10;hmEk3imQpu//yTCTsZ4MoppOw2RwGI3mvRvnxLY3fNNB5CRwo7Rvj5a7SedjFgfRQ5sGEIeR4ufA&#10;6T54/Rp8i58AAAD//wMAUEsDBBQABgAIAAAAIQDYvrZ+3wAAAAcBAAAPAAAAZHJzL2Rvd25yZXYu&#10;eG1sTI/BTsMwEETvSPyDtUjcqBMgaQlxKoSEkMqppQd6c5NtnDReR7GbBr6e7QlOo9WMZt7my8l2&#10;YsTBN44UxLMIBFLpqoZqBdvPt7sFCB80VbpzhAq+0cOyuL7KdVa5M61x3IRacAn5TCswIfSZlL40&#10;aLWfuR6JvYMbrA58DrWsBn3mctvJ+yhKpdUN8YLRPb4aLI+bk1XwlK7M7vjx0x62zfhufNI+fK1a&#10;pW5vppdnEAGn8BeGCz6jQ8FMe3eiyotOwTx+5CRrAuJix3N+ba8gjROQRS7/8xe/AAAA//8DAFBL&#10;AQItABQABgAIAAAAIQC2gziS/gAAAOEBAAATAAAAAAAAAAAAAAAAAAAAAABbQ29udGVudF9UeXBl&#10;c10ueG1sUEsBAi0AFAAGAAgAAAAhADj9If/WAAAAlAEAAAsAAAAAAAAAAAAAAAAALwEAAF9yZWxz&#10;Ly5yZWxzUEsBAi0AFAAGAAgAAAAhAOZNTdCbAgAAQAUAAA4AAAAAAAAAAAAAAAAALgIAAGRycy9l&#10;Mm9Eb2MueG1sUEsBAi0AFAAGAAgAAAAhANi+tn7fAAAABwEAAA8AAAAAAAAAAAAAAAAA9QQAAGRy&#10;cy9kb3ducmV2LnhtbFBLBQYAAAAABAAEAPMAAAABBgAAAAA=&#10;" fillcolor="maroon" stroked="f">
                <v:textbox inset="0,0,0,0">
                  <w:txbxContent>
                    <w:p w:rsidR="00F63729" w:rsidRPr="009449BC" w:rsidRDefault="00F63729" w:rsidP="007D2AB2">
                      <w:pPr>
                        <w:spacing w:line="440" w:lineRule="exact"/>
                        <w:jc w:val="center"/>
                        <w:rPr>
                          <w:rFonts w:ascii="HG創英角ｺﾞｼｯｸUB" w:eastAsia="HG創英角ｺﾞｼｯｸUB" w:hAnsi="ＭＳ ゴシック"/>
                          <w:color w:val="FFFFFF"/>
                          <w:sz w:val="36"/>
                          <w:szCs w:val="36"/>
                        </w:rPr>
                      </w:pPr>
                      <w:r>
                        <w:rPr>
                          <w:rFonts w:ascii="HG創英角ｺﾞｼｯｸUB" w:eastAsia="HG創英角ｺﾞｼｯｸUB" w:hAnsi="ＭＳ ゴシック" w:hint="eastAsia"/>
                          <w:color w:val="FFFFFF"/>
                          <w:sz w:val="36"/>
                          <w:szCs w:val="36"/>
                        </w:rPr>
                        <w:t>３</w:t>
                      </w:r>
                    </w:p>
                  </w:txbxContent>
                </v:textbox>
              </v:shape>
            </w:pict>
          </mc:Fallback>
        </mc:AlternateContent>
      </w:r>
    </w:p>
    <w:p w:rsidR="007D2AB2" w:rsidRPr="007D2AB2" w:rsidRDefault="00314026" w:rsidP="007D2AB2">
      <w:pPr>
        <w:ind w:left="2"/>
        <w:rPr>
          <w:rFonts w:ascii="ＭＳ 明朝" w:hAnsi="ＭＳ 明朝"/>
          <w:sz w:val="24"/>
        </w:rPr>
      </w:pPr>
      <w:r>
        <w:rPr>
          <w:noProof/>
        </w:rPr>
        <mc:AlternateContent>
          <mc:Choice Requires="wps">
            <w:drawing>
              <wp:anchor distT="0" distB="0" distL="114299" distR="114299" simplePos="0" relativeHeight="251644416" behindDoc="0" locked="0" layoutInCell="1" allowOverlap="1" wp14:anchorId="1751CE40" wp14:editId="38621869">
                <wp:simplePos x="0" y="0"/>
                <wp:positionH relativeFrom="column">
                  <wp:posOffset>1480184</wp:posOffset>
                </wp:positionH>
                <wp:positionV relativeFrom="paragraph">
                  <wp:posOffset>27940</wp:posOffset>
                </wp:positionV>
                <wp:extent cx="0" cy="342900"/>
                <wp:effectExtent l="76200" t="0" r="95250" b="57150"/>
                <wp:wrapNone/>
                <wp:docPr id="677"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25400" cap="rnd">
                          <a:solidFill>
                            <a:srgbClr val="800000"/>
                          </a:solidFill>
                          <a:prstDash val="sysDot"/>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8" o:spid="_x0000_s1026" style="position:absolute;left:0;text-align:left;z-index:25164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6.55pt,2.2pt" to="116.5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9CPMQIAAFcEAAAOAAAAZHJzL2Uyb0RvYy54bWysVE2P2jAQvVfqf7B8hySQ5SMirCoCvdAW&#10;abs/wNgOserYlm0IqOp/79gBWrqXqioHM7bHb+Y9P2fxfG4lOnHrhFYlzoYpRlxRzYQ6lPj162Yw&#10;w8h5ohiRWvESX7jDz8v37xadKfhIN1oybhGAKFd0psSN96ZIEkcb3hI31IYr2Ky1bYmHqT0kzJIO&#10;0FuZjNJ0knTaMmM15c7BatVv4mXEr2tO/Ze6dtwjWWLozcfRxnEfxmS5IMXBEtMIem2D/EMXLREK&#10;it6hKuIJOlrxBqoV1Gqnaz+kuk10XQvKIwdgk6V/sHlpiOGRC4jjzF0m9/9g6efTziLBSjyZTjFS&#10;pIVL2grF0TifBXU64wpIWqmdDfzoWb2YrabfHOwlD5th4gyg7btPmgEMOXodRTnXtg2HgS46R+0v&#10;d+352SPaL1JYHeejeRqvJSHF7Zyxzn/kukUhKLGE9iIuOW2dD32Q4pYSyii9EVLGm5UKdSUePeWA&#10;iSgBg1nF4lmnpWAhL5xw9rBfSYtOBGwyS8MvcAfch7RQpCKu6fPcxVXa9w6y+qhYrNhwwtbX2BMh&#10;IUb+YoIc1uoOh35ci5Hk8F4g6MtIFdoALYDQNert832eztez9Swf5KPJepCnVTX4sFnlg8kmmz5V&#10;42q1qrIfgVGWF41gjKtA6mblLP87q1wfVW/Cu5nvQiaP6FEZaPb2H5uOZgj333tmr9llZwO74Atw&#10;b0y+vrTwPH6fx6xf34PlTwAAAP//AwBQSwMEFAAGAAgAAAAhAK63dwXeAAAACAEAAA8AAABkcnMv&#10;ZG93bnJldi54bWxMj0FLw0AUhO+C/2F5gje7aRulxLyUInhSFFvFenvNPpPY7NuY3bapv94VD3oc&#10;Zpj5Jp8PtlV77n3jBGE8SkCxlM40UiE8r24vZqB8IDHUOmGEI3uYF6cnOWXGHeSJ98tQqVgiPiOE&#10;OoQu09qXNVvyI9exRO/d9ZZClH2lTU+HWG5bPUmSK22pkbhQU8c3NZfb5c4i3D9+2btq/fDy9rr4&#10;3B61rJjXH4jnZ8PiGlTgIfyF4Qc/okMRmTZuJ8arFmEynY5jFCFNQUX/V28QLmcp6CLX/w8U3wAA&#10;AP//AwBQSwECLQAUAAYACAAAACEAtoM4kv4AAADhAQAAEwAAAAAAAAAAAAAAAAAAAAAAW0NvbnRl&#10;bnRfVHlwZXNdLnhtbFBLAQItABQABgAIAAAAIQA4/SH/1gAAAJQBAAALAAAAAAAAAAAAAAAAAC8B&#10;AABfcmVscy8ucmVsc1BLAQItABQABgAIAAAAIQCmr9CPMQIAAFcEAAAOAAAAAAAAAAAAAAAAAC4C&#10;AABkcnMvZTJvRG9jLnhtbFBLAQItABQABgAIAAAAIQCut3cF3gAAAAgBAAAPAAAAAAAAAAAAAAAA&#10;AIsEAABkcnMvZG93bnJldi54bWxQSwUGAAAAAAQABADzAAAAlgUAAAAA&#10;" strokecolor="maroon" strokeweight="2pt">
                <v:stroke dashstyle="1 1" endarrow="open" endarrowwidth="narrow" endarrowlength="short" endcap="round"/>
                <o:lock v:ext="edit" shapetype="f"/>
              </v:line>
            </w:pict>
          </mc:Fallback>
        </mc:AlternateContent>
      </w:r>
    </w:p>
    <w:p w:rsidR="006D3463" w:rsidRDefault="00314026" w:rsidP="00731FD6">
      <w:pPr>
        <w:rPr>
          <w:rFonts w:ascii="ＭＳ 明朝" w:hAnsi="ＭＳ 明朝"/>
          <w:sz w:val="24"/>
        </w:rPr>
      </w:pPr>
      <w:r>
        <w:rPr>
          <w:noProof/>
        </w:rPr>
        <mc:AlternateContent>
          <mc:Choice Requires="wps">
            <w:drawing>
              <wp:anchor distT="0" distB="0" distL="114300" distR="114300" simplePos="0" relativeHeight="251662848" behindDoc="0" locked="0" layoutInCell="1" allowOverlap="1" wp14:anchorId="264F3F99" wp14:editId="4947A70D">
                <wp:simplePos x="0" y="0"/>
                <wp:positionH relativeFrom="column">
                  <wp:posOffset>339090</wp:posOffset>
                </wp:positionH>
                <wp:positionV relativeFrom="paragraph">
                  <wp:posOffset>142875</wp:posOffset>
                </wp:positionV>
                <wp:extent cx="645795" cy="165100"/>
                <wp:effectExtent l="0" t="0" r="1905" b="6350"/>
                <wp:wrapNone/>
                <wp:docPr id="696"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729" w:rsidRPr="00FE6043" w:rsidRDefault="00F63729" w:rsidP="007D2AB2">
                            <w:pPr>
                              <w:spacing w:line="200" w:lineRule="exact"/>
                              <w:rPr>
                                <w:rFonts w:ascii="HG創英角ｺﾞｼｯｸUB" w:eastAsia="HG創英角ｺﾞｼｯｸUB"/>
                                <w:sz w:val="16"/>
                                <w:szCs w:val="16"/>
                              </w:rPr>
                            </w:pPr>
                            <w:r>
                              <w:rPr>
                                <w:rFonts w:ascii="HG創英角ｺﾞｼｯｸUB" w:eastAsia="HG創英角ｺﾞｼｯｸUB" w:hint="eastAsia"/>
                                <w:sz w:val="16"/>
                                <w:szCs w:val="16"/>
                              </w:rPr>
                              <w:t>(</w:t>
                            </w:r>
                            <w:r w:rsidRPr="00FE6043">
                              <w:rPr>
                                <w:rFonts w:ascii="HG創英角ｺﾞｼｯｸUB" w:eastAsia="HG創英角ｺﾞｼｯｸUB" w:hint="eastAsia"/>
                                <w:sz w:val="16"/>
                                <w:szCs w:val="16"/>
                              </w:rPr>
                              <w:t>市の役割</w:t>
                            </w:r>
                            <w:r>
                              <w:rPr>
                                <w:rFonts w:ascii="HG創英角ｺﾞｼｯｸUB" w:eastAsia="HG創英角ｺﾞｼｯｸUB" w:hint="eastAsia"/>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7" o:spid="_x0000_s1148" type="#_x0000_t202" style="position:absolute;left:0;text-align:left;margin-left:26.7pt;margin-top:11.25pt;width:50.85pt;height: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HFUtgIAALQFAAAOAAAAZHJzL2Uyb0RvYy54bWysVN1umzAUvp+0d7B8T4EUSEAhVRvCNKn7&#10;kdo9gAMmWAOb2U6gq/buOzYhadObaRsX1sHn+Dt/3znLm6Ft0IFKxQRPsX/lYUR5IUrGdyn+9pg7&#10;C4yUJrwkjeA0xU9U4ZvV+3fLvkvoTNSiKalEAMJV0ncprrXuEtdVRU1boq5ERzkoKyFbouFX7txS&#10;kh7Q28adeV7k9kKWnRQFVQpus1GJVxa/qmihv1SVoho1KYbYtD2lPbfmdFdLkuwk6WpWHMMgfxFF&#10;SxgHpyeojGiC9pK9gWpZIYUSlb4qROuKqmIFtTlANr53kc1DTTpqc4HiqO5UJvX/YIvPh68SsTLF&#10;URxhxEkLTXqkg0Z3YkDX0dxUqO9UAoYPHZjqARTQaZut6u5F8V0hLtY14Tt6K6Xoa0pKiNA3L90X&#10;T0ccZUC2/SdRgiOy18ICDZVsTfmgIAjQoVNPp+6YYAq4jIJwHocYFaDyo9D3bPdckkyPO6n0Bypa&#10;ZIQUS2i+BSeHe6VNMCSZTIwvLnLWNJYADX91AYbjDbiGp0ZngrD9fI69eLPYLAInmEUbJ/CyzLnN&#10;14ET5f48zK6z9Trzfxm/fpDUrCwpN24mbvnBn/XuyPKRFSd2KdGw0sCZkJTcbdeNRAcC3M7tZ0sO&#10;mrOZ+zoMWwTI5SIlfxZ4d7PYyaPF3AnyIHTiubdwPD++iyMviIMsf53SPeP031NCfYrjcBaOXDoH&#10;fZGbZ7+3uZGkZRq2R8PaFC9ORiQxDNzw0rZWE9aM8otSmPDPpYB2T422fDUUHcmqh+1ghyO+nuZg&#10;K8onYLAUwDCgKaw+EGohf2LUwxpJsfqxJ5Ji1HzkMAVm50yCnITtJBBewNMUa4xGca3H3bTvJNvV&#10;gDzOGRe3MCkVsyw2IzVGcZwvWA02meMaM7vn5b+1Oi/b1W8AAAD//wMAUEsDBBQABgAIAAAAIQAH&#10;w/kW3gAAAAgBAAAPAAAAZHJzL2Rvd25yZXYueG1sTI8xT8MwFIR3JP6D9SqxUaehrkqal6pCMCEh&#10;0jAwOrGbWI2fQ+y24d/jTmU83enuu3w72Z6d9eiNI4TFPAGmqXHKUIvwVb09roH5IEnJ3pFG+NUe&#10;tsX9XS4z5S5U6vM+tCyWkM8kQhfCkHHum05b6edu0BS9gxutDFGOLVejvMRy2/M0SVbcSkNxoZOD&#10;ful0c9yfLMLum8pX8/NRf5aH0lTVc0LvqyPiw2zabYAFPYVbGK74ER2KyFS7EynPegTxtIxJhDQV&#10;wK6+EAtgNcJyLYAXOf9/oPgDAAD//wMAUEsBAi0AFAAGAAgAAAAhALaDOJL+AAAA4QEAABMAAAAA&#10;AAAAAAAAAAAAAAAAAFtDb250ZW50X1R5cGVzXS54bWxQSwECLQAUAAYACAAAACEAOP0h/9YAAACU&#10;AQAACwAAAAAAAAAAAAAAAAAvAQAAX3JlbHMvLnJlbHNQSwECLQAUAAYACAAAACEA8exxVLYCAAC0&#10;BQAADgAAAAAAAAAAAAAAAAAuAgAAZHJzL2Uyb0RvYy54bWxQSwECLQAUAAYACAAAACEAB8P5Ft4A&#10;AAAIAQAADwAAAAAAAAAAAAAAAAAQBQAAZHJzL2Rvd25yZXYueG1sUEsFBgAAAAAEAAQA8wAAABsG&#10;AAAAAA==&#10;" filled="f" stroked="f">
                <v:textbox inset="0,0,0,0">
                  <w:txbxContent>
                    <w:p w:rsidR="00F63729" w:rsidRPr="00FE6043" w:rsidRDefault="00F63729" w:rsidP="007D2AB2">
                      <w:pPr>
                        <w:spacing w:line="200" w:lineRule="exact"/>
                        <w:rPr>
                          <w:rFonts w:ascii="HG創英角ｺﾞｼｯｸUB" w:eastAsia="HG創英角ｺﾞｼｯｸUB"/>
                          <w:sz w:val="16"/>
                          <w:szCs w:val="16"/>
                        </w:rPr>
                      </w:pPr>
                      <w:r>
                        <w:rPr>
                          <w:rFonts w:ascii="HG創英角ｺﾞｼｯｸUB" w:eastAsia="HG創英角ｺﾞｼｯｸUB" w:hint="eastAsia"/>
                          <w:sz w:val="16"/>
                          <w:szCs w:val="16"/>
                        </w:rPr>
                        <w:t>(</w:t>
                      </w:r>
                      <w:r w:rsidRPr="00FE6043">
                        <w:rPr>
                          <w:rFonts w:ascii="HG創英角ｺﾞｼｯｸUB" w:eastAsia="HG創英角ｺﾞｼｯｸUB" w:hint="eastAsia"/>
                          <w:sz w:val="16"/>
                          <w:szCs w:val="16"/>
                        </w:rPr>
                        <w:t>市の役割</w:t>
                      </w:r>
                      <w:r>
                        <w:rPr>
                          <w:rFonts w:ascii="HG創英角ｺﾞｼｯｸUB" w:eastAsia="HG創英角ｺﾞｼｯｸUB" w:hint="eastAsia"/>
                          <w:sz w:val="16"/>
                          <w:szCs w:val="16"/>
                        </w:rPr>
                        <w:t>)</w:t>
                      </w:r>
                    </w:p>
                  </w:txbxContent>
                </v:textbox>
              </v:shape>
            </w:pict>
          </mc:Fallback>
        </mc:AlternateContent>
      </w:r>
    </w:p>
    <w:p w:rsidR="006D3463" w:rsidRDefault="00314026" w:rsidP="00731FD6">
      <w:pPr>
        <w:rPr>
          <w:rFonts w:ascii="ＭＳ 明朝" w:hAnsi="ＭＳ 明朝"/>
          <w:sz w:val="24"/>
        </w:rPr>
      </w:pPr>
      <w:r>
        <w:rPr>
          <w:noProof/>
        </w:rPr>
        <mc:AlternateContent>
          <mc:Choice Requires="wps">
            <w:drawing>
              <wp:anchor distT="0" distB="0" distL="114300" distR="114300" simplePos="0" relativeHeight="251656704" behindDoc="0" locked="0" layoutInCell="1" allowOverlap="1" wp14:anchorId="5CE068B9" wp14:editId="281E7A98">
                <wp:simplePos x="0" y="0"/>
                <wp:positionH relativeFrom="column">
                  <wp:posOffset>2402536</wp:posOffset>
                </wp:positionH>
                <wp:positionV relativeFrom="paragraph">
                  <wp:posOffset>27968</wp:posOffset>
                </wp:positionV>
                <wp:extent cx="3673503" cy="342900"/>
                <wp:effectExtent l="0" t="0" r="3175" b="0"/>
                <wp:wrapNone/>
                <wp:docPr id="690"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503"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00"/>
                              </a:solidFill>
                              <a:prstDash val="dash"/>
                              <a:miter lim="800000"/>
                              <a:headEnd/>
                              <a:tailEnd/>
                            </a14:hiddenLine>
                          </a:ext>
                        </a:extLst>
                      </wps:spPr>
                      <wps:txbx>
                        <w:txbxContent>
                          <w:p w:rsidR="00F63729" w:rsidRPr="009449BC" w:rsidRDefault="00F63729" w:rsidP="007D2AB2">
                            <w:pPr>
                              <w:spacing w:line="220" w:lineRule="exact"/>
                              <w:rPr>
                                <w:rFonts w:ascii="ＭＳ 明朝" w:hAnsi="ＭＳ 明朝"/>
                                <w:sz w:val="20"/>
                                <w:szCs w:val="20"/>
                              </w:rPr>
                            </w:pPr>
                            <w:r>
                              <w:rPr>
                                <w:rFonts w:ascii="ＭＳ 明朝" w:hAnsi="ＭＳ 明朝" w:hint="eastAsia"/>
                                <w:sz w:val="20"/>
                                <w:szCs w:val="20"/>
                              </w:rPr>
                              <w:t>・アクションプラン年次報告書</w:t>
                            </w:r>
                            <w:r w:rsidRPr="009449BC">
                              <w:rPr>
                                <w:rFonts w:ascii="ＭＳ 明朝" w:hAnsi="ＭＳ 明朝" w:hint="eastAsia"/>
                                <w:sz w:val="20"/>
                                <w:szCs w:val="20"/>
                              </w:rPr>
                              <w:t>を</w:t>
                            </w:r>
                            <w:r>
                              <w:rPr>
                                <w:rFonts w:ascii="ＭＳ 明朝" w:hAnsi="ＭＳ 明朝" w:hint="eastAsia"/>
                                <w:sz w:val="20"/>
                                <w:szCs w:val="20"/>
                              </w:rPr>
                              <w:t>作成・公表</w:t>
                            </w:r>
                          </w:p>
                          <w:p w:rsidR="00F63729" w:rsidRPr="009449BC" w:rsidRDefault="00F63729" w:rsidP="007D2AB2">
                            <w:pPr>
                              <w:spacing w:line="220" w:lineRule="exact"/>
                              <w:rPr>
                                <w:rFonts w:ascii="ＭＳ 明朝" w:hAnsi="ＭＳ 明朝"/>
                                <w:sz w:val="20"/>
                                <w:szCs w:val="20"/>
                              </w:rPr>
                            </w:pPr>
                            <w:r>
                              <w:rPr>
                                <w:rFonts w:ascii="ＭＳ 明朝" w:hAnsi="ＭＳ 明朝" w:hint="eastAsia"/>
                                <w:sz w:val="20"/>
                                <w:szCs w:val="20"/>
                              </w:rPr>
                              <w:t>・次年度以降の取り組み</w:t>
                            </w:r>
                            <w:r w:rsidRPr="009449BC">
                              <w:rPr>
                                <w:rFonts w:ascii="ＭＳ 明朝" w:hAnsi="ＭＳ 明朝" w:hint="eastAsia"/>
                                <w:sz w:val="20"/>
                                <w:szCs w:val="20"/>
                              </w:rPr>
                              <w:t>に反映・改善</w:t>
                            </w:r>
                            <w:r>
                              <w:rPr>
                                <w:rFonts w:ascii="ＭＳ 明朝" w:hAnsi="ＭＳ 明朝" w:hint="eastAsia"/>
                                <w:sz w:val="20"/>
                                <w:szCs w:val="20"/>
                              </w:rPr>
                              <w:t>(改善点等を審議会に報告)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1" o:spid="_x0000_s1149" type="#_x0000_t202" style="position:absolute;left:0;text-align:left;margin-left:189.2pt;margin-top:2.2pt;width:289.2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buwQIAAM0FAAAOAAAAZHJzL2Uyb0RvYy54bWysVG1vmzAQ/j5p/8HydwoklAAqmdoQpknd&#10;i9TuBzhggjWwme0Eumn/fWe7pGmnSdM2PqCzfW/P3XN39WbqO3SkUjHBcxxeBBhRXoma8X2OP9+X&#10;XoKR0oTXpBOc5viBKvxm/frV1ThkdCFa0dVUInDCVTYOOW61HjLfV1VLe6IuxEA5PDZC9kTDUe79&#10;WpIRvPedvwiC2B+FrAcpKqoU3BbuEa+t/6ahlf7YNIpq1OUYctP2L+1/Z/7++opke0mGllWPaZC/&#10;yKInjEPQk6uCaIIOkv3iqmeVFEo0+qISvS+ahlXUYgA0YfACzV1LBmqxQHHUcCqT+n9uqw/HTxKx&#10;OsdxCvXhpIcm3dNJoxsxoWUcmgqNg8pA8W4AVT3BA3TaolXDrai+KMTFpiV8T6+lFGNLSQ0ZWkv/&#10;zNT5UcbJbnwvaghEDlpYR1Mje1M+KAgC75DJw6k7JpkKLpfxankZLDGq4G0ZLdLAts8n2Ww9SKXf&#10;UtEjI+RYQvetd3K8VRpwgOqsYoJxUbKuswzo+LMLUHQ3EBtMzZvJwjb0exqk22SbRF60iLdeFBSF&#10;d11uIi8uw9VlsSw2myL8YeKGUdayuqbchJnJFUZ/1rxHmjtanOilRMdq486kpOR+t+kkOhIgd2k/&#10;0y1I/kzNf56GfQYsLyCFiyi4WaReGScrLyqjSy9dBYkXhOlNGgdRGhXlc0i3jNN/h4RG4B001ZHp&#10;t9iSIAlOzT7D5tpZENW6GtQguYnumYa10rE+x8bUGZPMUHPLa9tyTVjn5LMSGVhPJYJKzgSwRDbc&#10;dSzW026yU5NG84DsRP0A1JYCmAf8hZ0IQivkN4xG2C85Vl8PRFKMunccxsMso1mQs7CbBcIrMM2x&#10;xsiJG+2W1mGQbN+CZzeAXFzDCDXMstvMmssCIJgD7AwL5nG/maV0frZaT1t4/RMAAP//AwBQSwME&#10;FAAGAAgAAAAhAPXbRJHdAAAACAEAAA8AAABkcnMvZG93bnJldi54bWxMj0FPwzAMhe9I/IfISFwQ&#10;Sxnb2ErTaUzajQkx2D1rTFvR2FWTre2/x5zgZNnv6fl72XrwjbpgF2omAw+TBBRSwa6m0sDnx+5+&#10;CSpES842TGhgxADr/Poqs6njnt7xcoilkhAKqTVQxdimWoeiQm/DhFsk0b648zbK2pXadbaXcN/o&#10;aZIstLc1yYfKtritsPg+nL2BrWOe7vp99bbh+uWV6TjejUdjbm+GzTOoiEP8M8MvvqBDLkwnPpML&#10;qjHw+LScidXATIboq/liBepkYC53nWf6f4H8BwAA//8DAFBLAQItABQABgAIAAAAIQC2gziS/gAA&#10;AOEBAAATAAAAAAAAAAAAAAAAAAAAAABbQ29udGVudF9UeXBlc10ueG1sUEsBAi0AFAAGAAgAAAAh&#10;ADj9If/WAAAAlAEAAAsAAAAAAAAAAAAAAAAALwEAAF9yZWxzLy5yZWxzUEsBAi0AFAAGAAgAAAAh&#10;AEhppu7BAgAAzQUAAA4AAAAAAAAAAAAAAAAALgIAAGRycy9lMm9Eb2MueG1sUEsBAi0AFAAGAAgA&#10;AAAhAPXbRJHdAAAACAEAAA8AAAAAAAAAAAAAAAAAGwUAAGRycy9kb3ducmV2LnhtbFBLBQYAAAAA&#10;BAAEAPMAAAAlBgAAAAA=&#10;" filled="f" stroked="f" strokecolor="olive" strokeweight=".5pt">
                <v:stroke dashstyle="dash"/>
                <v:textbox inset="0,0,0,0">
                  <w:txbxContent>
                    <w:p w:rsidR="00F63729" w:rsidRPr="009449BC" w:rsidRDefault="00F63729" w:rsidP="007D2AB2">
                      <w:pPr>
                        <w:spacing w:line="220" w:lineRule="exact"/>
                        <w:rPr>
                          <w:rFonts w:ascii="ＭＳ 明朝" w:hAnsi="ＭＳ 明朝"/>
                          <w:sz w:val="20"/>
                          <w:szCs w:val="20"/>
                        </w:rPr>
                      </w:pPr>
                      <w:r>
                        <w:rPr>
                          <w:rFonts w:ascii="ＭＳ 明朝" w:hAnsi="ＭＳ 明朝" w:hint="eastAsia"/>
                          <w:sz w:val="20"/>
                          <w:szCs w:val="20"/>
                        </w:rPr>
                        <w:t>・アクションプラン年次報告書</w:t>
                      </w:r>
                      <w:r w:rsidRPr="009449BC">
                        <w:rPr>
                          <w:rFonts w:ascii="ＭＳ 明朝" w:hAnsi="ＭＳ 明朝" w:hint="eastAsia"/>
                          <w:sz w:val="20"/>
                          <w:szCs w:val="20"/>
                        </w:rPr>
                        <w:t>を</w:t>
                      </w:r>
                      <w:r>
                        <w:rPr>
                          <w:rFonts w:ascii="ＭＳ 明朝" w:hAnsi="ＭＳ 明朝" w:hint="eastAsia"/>
                          <w:sz w:val="20"/>
                          <w:szCs w:val="20"/>
                        </w:rPr>
                        <w:t>作成・公表</w:t>
                      </w:r>
                    </w:p>
                    <w:p w:rsidR="00F63729" w:rsidRPr="009449BC" w:rsidRDefault="00F63729" w:rsidP="007D2AB2">
                      <w:pPr>
                        <w:spacing w:line="220" w:lineRule="exact"/>
                        <w:rPr>
                          <w:rFonts w:ascii="ＭＳ 明朝" w:hAnsi="ＭＳ 明朝"/>
                          <w:sz w:val="20"/>
                          <w:szCs w:val="20"/>
                        </w:rPr>
                      </w:pPr>
                      <w:r>
                        <w:rPr>
                          <w:rFonts w:ascii="ＭＳ 明朝" w:hAnsi="ＭＳ 明朝" w:hint="eastAsia"/>
                          <w:sz w:val="20"/>
                          <w:szCs w:val="20"/>
                        </w:rPr>
                        <w:t>・次年度以降の取り組み</w:t>
                      </w:r>
                      <w:r w:rsidRPr="009449BC">
                        <w:rPr>
                          <w:rFonts w:ascii="ＭＳ 明朝" w:hAnsi="ＭＳ 明朝" w:hint="eastAsia"/>
                          <w:sz w:val="20"/>
                          <w:szCs w:val="20"/>
                        </w:rPr>
                        <w:t>に反映・改善</w:t>
                      </w:r>
                      <w:r>
                        <w:rPr>
                          <w:rFonts w:ascii="ＭＳ 明朝" w:hAnsi="ＭＳ 明朝" w:hint="eastAsia"/>
                          <w:sz w:val="20"/>
                          <w:szCs w:val="20"/>
                        </w:rPr>
                        <w:t>(改善点等を審議会に報告)</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3451D696" wp14:editId="42A20944">
                <wp:simplePos x="0" y="0"/>
                <wp:positionH relativeFrom="column">
                  <wp:posOffset>794385</wp:posOffset>
                </wp:positionH>
                <wp:positionV relativeFrom="paragraph">
                  <wp:posOffset>47625</wp:posOffset>
                </wp:positionV>
                <wp:extent cx="1548000" cy="254160"/>
                <wp:effectExtent l="0" t="0" r="0" b="0"/>
                <wp:wrapNone/>
                <wp:docPr id="689" name="AutoShap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000" cy="254160"/>
                        </a:xfrm>
                        <a:prstGeom prst="foldedCorner">
                          <a:avLst>
                            <a:gd name="adj" fmla="val 12500"/>
                          </a:avLst>
                        </a:prstGeom>
                        <a:solidFill>
                          <a:srgbClr val="800000"/>
                        </a:solidFill>
                        <a:ln>
                          <a:noFill/>
                        </a:ln>
                        <a:extLst>
                          <a:ext uri="{91240B29-F687-4F45-9708-019B960494DF}">
                            <a14:hiddenLine xmlns:a14="http://schemas.microsoft.com/office/drawing/2010/main" w="9525">
                              <a:solidFill>
                                <a:srgbClr val="800000"/>
                              </a:solidFill>
                              <a:round/>
                              <a:headEnd/>
                              <a:tailEnd/>
                            </a14:hiddenLine>
                          </a:ext>
                        </a:extLst>
                      </wps:spPr>
                      <wps:txbx>
                        <w:txbxContent>
                          <w:p w:rsidR="00F63729" w:rsidRPr="009449BC" w:rsidRDefault="00F63729" w:rsidP="007D2AB2">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評価結果の公表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0" o:spid="_x0000_s1150" type="#_x0000_t65" style="position:absolute;left:0;text-align:left;margin-left:62.55pt;margin-top:3.75pt;width:121.9pt;height:2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XQkQIAADcFAAAOAAAAZHJzL2Uyb0RvYy54bWysVG1v0zAQ/o7Ef7D8vcsLSZdES6etowhp&#10;wKTBD3BtpzE4drDdpgPx3zk7adfClwnxJbmzfY/vuXvOV9f7TqIdN1ZoVePkIsaIK6qZUJsaf/m8&#10;mhUYWUcUI1IrXuMnbvH14vWrq6GveKpbLRk3CECUrYa+xq1zfRVFlra8I/ZC91zBZqNNRxy4ZhMx&#10;QwZA72SUxvE8GrRhvdGUWwurd+MmXgT8puHUfWoayx2SNYbcXPia8F37b7S4ItXGkL4VdEqD/EMW&#10;HREKLj1C3RFH0NaIv6A6QY22unEXVHeRbhpBeeAAbJL4DzaPLel54ALFsf2xTPb/wdKPuweDBKvx&#10;vCgxUqSDJt1snQ53ozfzUKKhtxWcfOwfjCdp+3tNv1mk9LIlasNvjNFDywmDxBJf0ugswDsWQtF6&#10;+KAZ4BPAD9XaN6bzgFAHtA9NeTo2he8dorCY5FkRx9A7CntpniVjShGpDtG9se4d1x3yRo0brym2&#10;1EZxE24hu3vrQnPYRJCwrxg1nYRW74hESZrDBT5vUk2HwTrABsZaCrYSUgbHbNZLaRCE1tjndgy2&#10;p8ek8oeV9mEj9rgCxKZ8PMUgkp9lkmbxbVrOVvPicpatsnxWXsbFLE7K23IeZ2V2t/rlySRZ1QrG&#10;uLoXih8Em2QvE8Q0OqPUgmTRUOMyT/NQp7Ps7ctIGr1VLAyR7//byXZEyNGOzjMOJQbah38oRFCL&#10;F4ifWlu5/XofFFnmvid+aa3ZE+jHaGgvKAHeGzBabX5gNMDs1th+3xLDMZLvFWjwMkshFrngFEUJ&#10;IeZ0Y32yQRQFoBo7jEZz6cbnYdsbsWnhniQUR2k/FY1wvpXPOU0OTGegNL0kfvxP/XDq+b1b/AYA&#10;AP//AwBQSwMEFAAGAAgAAAAhAMCgg3fgAAAACAEAAA8AAABkcnMvZG93bnJldi54bWxMj81OwzAQ&#10;hO9IvIO1SNyo09KWEuJUUAkJuKCmreDoxpsfiNdR7Lbu27Oc4Dg7o9lvsmW0nTji4FtHCsajBARS&#10;6UxLtYLt5vlmAcIHTUZ3jlDBGT0s88uLTKfGnWiNxyLUgkvIp1pBE0KfSunLBq32I9cjsVe5werA&#10;cqilGfSJy20nJ0kyl1a3xB8a3eOqwfK7OFgFLx9v76sqhs/p12tRnXf903o7RKWur+LjA4iAMfyF&#10;4Ref0SFnpr07kPGiYz2ZjTmq4G4Ggv3b+eIexF7BlA8yz+T/AfkPAAAA//8DAFBLAQItABQABgAI&#10;AAAAIQC2gziS/gAAAOEBAAATAAAAAAAAAAAAAAAAAAAAAABbQ29udGVudF9UeXBlc10ueG1sUEsB&#10;Ai0AFAAGAAgAAAAhADj9If/WAAAAlAEAAAsAAAAAAAAAAAAAAAAALwEAAF9yZWxzLy5yZWxzUEsB&#10;Ai0AFAAGAAgAAAAhANbNZdCRAgAANwUAAA4AAAAAAAAAAAAAAAAALgIAAGRycy9lMm9Eb2MueG1s&#10;UEsBAi0AFAAGAAgAAAAhAMCgg3fgAAAACAEAAA8AAAAAAAAAAAAAAAAA6wQAAGRycy9kb3ducmV2&#10;LnhtbFBLBQYAAAAABAAEAPMAAAD4BQAAAAA=&#10;" fillcolor="maroon" stroked="f" strokecolor="maroon">
                <v:textbox inset="5.85pt,.7pt,5.85pt,.7pt">
                  <w:txbxContent>
                    <w:p w:rsidR="00F63729" w:rsidRPr="009449BC" w:rsidRDefault="00F63729" w:rsidP="007D2AB2">
                      <w:pPr>
                        <w:spacing w:line="340" w:lineRule="exact"/>
                        <w:rPr>
                          <w:rFonts w:ascii="ＭＳ ゴシック" w:eastAsia="ＭＳ ゴシック" w:hAnsi="ＭＳ ゴシック"/>
                          <w:sz w:val="24"/>
                        </w:rPr>
                      </w:pPr>
                      <w:r w:rsidRPr="009449BC">
                        <w:rPr>
                          <w:rFonts w:ascii="ＭＳ ゴシック" w:eastAsia="ＭＳ ゴシック" w:hAnsi="ＭＳ ゴシック" w:hint="eastAsia"/>
                          <w:sz w:val="24"/>
                        </w:rPr>
                        <w:t>評価結果の公表</w:t>
                      </w:r>
                    </w:p>
                  </w:txbxContent>
                </v:textbox>
              </v:shape>
            </w:pict>
          </mc:Fallback>
        </mc:AlternateContent>
      </w:r>
    </w:p>
    <w:p w:rsidR="006D3463" w:rsidRDefault="006D3463" w:rsidP="00731FD6">
      <w:pPr>
        <w:rPr>
          <w:rFonts w:ascii="ＭＳ 明朝" w:hAnsi="ＭＳ 明朝"/>
          <w:sz w:val="24"/>
        </w:rPr>
      </w:pPr>
    </w:p>
    <w:p w:rsidR="006D3463" w:rsidRDefault="006D3463" w:rsidP="00731FD6">
      <w:pPr>
        <w:rPr>
          <w:rFonts w:ascii="ＭＳ 明朝" w:hAnsi="ＭＳ 明朝"/>
          <w:sz w:val="24"/>
        </w:rPr>
      </w:pPr>
    </w:p>
    <w:p w:rsidR="003E0CD7" w:rsidRPr="009E16B9" w:rsidRDefault="007E40A5" w:rsidP="003E0CD7">
      <w:pPr>
        <w:spacing w:line="400" w:lineRule="exact"/>
        <w:rPr>
          <w:rFonts w:ascii="HG創英角ｺﾞｼｯｸUB" w:eastAsia="HG創英角ｺﾞｼｯｸUB" w:hAnsi="ＭＳ 明朝"/>
          <w:sz w:val="28"/>
          <w:szCs w:val="28"/>
        </w:rPr>
      </w:pPr>
      <w:r w:rsidRPr="00567230">
        <w:rPr>
          <w:rFonts w:ascii="ＭＳ 明朝" w:hAnsi="ＭＳ 明朝"/>
          <w:sz w:val="24"/>
        </w:rPr>
        <w:br w:type="page"/>
      </w:r>
      <w:r w:rsidR="00AE2293">
        <w:rPr>
          <w:rFonts w:ascii="HG創英角ｺﾞｼｯｸUB" w:eastAsia="HG創英角ｺﾞｼｯｸUB" w:hAnsi="ＭＳ 明朝" w:hint="eastAsia"/>
          <w:sz w:val="28"/>
          <w:szCs w:val="28"/>
          <w:bdr w:val="single" w:sz="4" w:space="0" w:color="auto"/>
        </w:rPr>
        <w:t>Ⅴ</w:t>
      </w:r>
      <w:r w:rsidR="003E0CD7" w:rsidRPr="007A53EF">
        <w:rPr>
          <w:rFonts w:ascii="HG創英角ｺﾞｼｯｸUB" w:eastAsia="HG創英角ｺﾞｼｯｸUB" w:hAnsi="ＭＳ 明朝" w:hint="eastAsia"/>
          <w:sz w:val="28"/>
          <w:szCs w:val="28"/>
          <w:bdr w:val="single" w:sz="4" w:space="0" w:color="auto"/>
        </w:rPr>
        <w:t xml:space="preserve"> 指標と目標値</w:t>
      </w:r>
      <w:r w:rsidR="003E0CD7" w:rsidRPr="009E16B9">
        <w:rPr>
          <w:rFonts w:ascii="HG創英角ｺﾞｼｯｸUB" w:eastAsia="HG創英角ｺﾞｼｯｸUB" w:hAnsi="ＭＳ 明朝" w:hint="eastAsia"/>
          <w:sz w:val="28"/>
          <w:szCs w:val="28"/>
        </w:rPr>
        <w:t xml:space="preserve"> </w:t>
      </w:r>
    </w:p>
    <w:p w:rsidR="003E0CD7" w:rsidRPr="007A53EF" w:rsidRDefault="003E0CD7" w:rsidP="003E0CD7">
      <w:pPr>
        <w:spacing w:line="320" w:lineRule="exact"/>
        <w:rPr>
          <w:rFonts w:ascii="ＭＳ 明朝" w:hAnsi="ＭＳ 明朝"/>
          <w:sz w:val="24"/>
        </w:rPr>
      </w:pPr>
      <w:r w:rsidRPr="007A53EF">
        <w:rPr>
          <w:noProof/>
        </w:rPr>
        <mc:AlternateContent>
          <mc:Choice Requires="wps">
            <w:drawing>
              <wp:anchor distT="0" distB="0" distL="114300" distR="114300" simplePos="0" relativeHeight="251714048" behindDoc="0" locked="0" layoutInCell="1" allowOverlap="1" wp14:anchorId="5D4A4833" wp14:editId="05C0A5D9">
                <wp:simplePos x="0" y="0"/>
                <wp:positionH relativeFrom="column">
                  <wp:posOffset>-635</wp:posOffset>
                </wp:positionH>
                <wp:positionV relativeFrom="paragraph">
                  <wp:posOffset>90805</wp:posOffset>
                </wp:positionV>
                <wp:extent cx="5822950" cy="165735"/>
                <wp:effectExtent l="0" t="0" r="6350" b="5715"/>
                <wp:wrapNone/>
                <wp:docPr id="463"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65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686F49" w:rsidRDefault="00F63729" w:rsidP="0038061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表-3　アクションプランの指標と目標値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5" o:spid="_x0000_s1151" type="#_x0000_t202" style="position:absolute;left:0;text-align:left;margin-left:-.05pt;margin-top:7.15pt;width:458.5pt;height:13.0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pkCAMAAJ0GAAAOAAAAZHJzL2Uyb0RvYy54bWysVduOmzAQfa/Uf7D8zgIJIYCWVAmEqtL2&#10;Iu32AxwwwSrY1HZurfrvHZvcNtuHqlse0GCPx+fMnBnu3+27Fm2pVEzwFPt3HkaUl6JifJ3ir0+F&#10;E2GkNOEVaQWnKT5Qhd/N3r653/UJHYlGtBWVCIJwlez6FDda94nrqrKhHVF3oqccNmshO6LhU67d&#10;SpIdRO9ad+R5obsTsuqlKKlSsJoPm3hm49c1LfXnulZUozbFgE3bt7TvlXm7s3uSrCXpG1YeYZB/&#10;QNERxuHSc6icaII2kr0I1bFSCiVqfVeKzhV1zUpqOQAb37th89iQnloukBzVn9Ok/l/Y8tP2i0Ss&#10;SnEQjjHipIMiPdG9RguxR8F4YjK061UCjo89uOo9bEClLVvVP4jym0JcZA3hazqXUuwaSipA6JuT&#10;7tXRIY4yQVa7j6KCi8hGCxtoX8vOpA8SgiA6VOpwro4BU8LiJBqN4glslbDnh5PpAM4lyel0L5V+&#10;T0WHjJFiCdW30cn2QWmDhiQnF3MZFwVrW6uAlj9bAMdhhVoJDadJAkjANJ4Gky3vz9iLl9EyCpxg&#10;FC6dwMtzZ15kgRMW/nSSj/Msy/1fBoUfJA2rKsrNpSep+cHflfIo+kEkZ7Ep0bLKhDOQlFyvslai&#10;LQGpF/axFYCdi5v7HIZNCXC5oeSPAm8xip0ijKZOUAQTJ556keP58SIOvSAO8uI5pQfG6espoV2K&#10;w7GpMGnXME1KLQeVXfDf0Iw887ykSZKOaZgrLetSfHEiidHmkle25pqwFmykDz1IkcN4wgaB6jBq&#10;KVwPhtXMuXCG5Z8zNi8m3jQYR850Ohk7wXjpOYuoyJx55ofhdLnIFssbESytsNTrk2ZLd6XSqwof&#10;77hABlmfJGwb0/Ti0JV6v9rbKRCHhrTp2pWoDtCqUkAnQUlgxoPRCPkDsgTzEvLzfUMk5Kz9wKHd&#10;wUWfDHkyVieD8BKOplhDba2Z6WEIb3rJ1g1EHgYKF3MYCTWz3XpBARTMB8xAS+Y4r82Qvf62Xpe/&#10;yuw3AAAA//8DAFBLAwQUAAYACAAAACEAMunG/t0AAAAHAQAADwAAAGRycy9kb3ducmV2LnhtbEyO&#10;zU7DMBCE70i8g7VIXKrWCUQVDXEqlAq1p0oEDhzdeBtHxOsQu214e5ZTOc6PZr5iPblenHEMnScF&#10;6SIBgdR401Gr4OP9df4EIkRNRveeUMEPBliXtzeFzo2/0Bue69gKHqGQawU2xiGXMjQWnQ4LPyBx&#10;dvSj05Hl2Eoz6guPu14+JMlSOt0RP1g9YGWx+apPTsF++43V9nN/3Gxmtqtl56tptlPq/m56eQYR&#10;cYrXMvzhMzqUzHTwJzJB9ArmKRfZzh5BcLxKlysQBwVZkoEsC/mfv/wFAAD//wMAUEsBAi0AFAAG&#10;AAgAAAAhALaDOJL+AAAA4QEAABMAAAAAAAAAAAAAAAAAAAAAAFtDb250ZW50X1R5cGVzXS54bWxQ&#10;SwECLQAUAAYACAAAACEAOP0h/9YAAACUAQAACwAAAAAAAAAAAAAAAAAvAQAAX3JlbHMvLnJlbHNQ&#10;SwECLQAUAAYACAAAACEAzVgqZAgDAACdBgAADgAAAAAAAAAAAAAAAAAuAgAAZHJzL2Uyb0RvYy54&#10;bWxQSwECLQAUAAYACAAAACEAMunG/t0AAAAHAQAADwAAAAAAAAAAAAAAAABiBQAAZHJzL2Rvd25y&#10;ZXYueG1sUEsFBgAAAAAEAAQA8wAAAGwGAAAAAA==&#10;" filled="f" stroked="f" strokecolor="maroon" strokeweight=".5pt">
                <v:stroke endarrowwidth="narrow" endarrowlength="short"/>
                <v:textbox inset="0,0,0,0">
                  <w:txbxContent>
                    <w:p w:rsidR="00F63729" w:rsidRPr="00686F49" w:rsidRDefault="00F63729" w:rsidP="0038061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表-3　アクションプランの指標と目標値</w:t>
                      </w:r>
                    </w:p>
                  </w:txbxContent>
                </v:textbox>
              </v:shape>
            </w:pict>
          </mc:Fallback>
        </mc:AlternateContent>
      </w:r>
    </w:p>
    <w:p w:rsidR="003E0CD7" w:rsidRPr="008A22FF" w:rsidRDefault="00F412D3" w:rsidP="003E0CD7">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w:t>
      </w:r>
      <w:r w:rsidR="003E0CD7" w:rsidRPr="008A22FF">
        <w:rPr>
          <w:rFonts w:ascii="ＭＳ ゴシック" w:eastAsia="ＭＳ ゴシック" w:hAnsi="ＭＳ ゴシック" w:hint="eastAsia"/>
          <w:color w:val="000000" w:themeColor="text1"/>
          <w:sz w:val="24"/>
        </w:rPr>
        <w:t xml:space="preserve">　全体指標</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dotted" w:sz="4" w:space="0" w:color="auto"/>
          <w:insideV w:val="dotted" w:sz="4" w:space="0" w:color="auto"/>
        </w:tblBorders>
        <w:tblLook w:val="04A0" w:firstRow="1" w:lastRow="0" w:firstColumn="1" w:lastColumn="0" w:noHBand="0" w:noVBand="1"/>
      </w:tblPr>
      <w:tblGrid>
        <w:gridCol w:w="2268"/>
        <w:gridCol w:w="993"/>
        <w:gridCol w:w="283"/>
        <w:gridCol w:w="956"/>
        <w:gridCol w:w="918"/>
        <w:gridCol w:w="951"/>
        <w:gridCol w:w="952"/>
        <w:gridCol w:w="924"/>
        <w:gridCol w:w="938"/>
      </w:tblGrid>
      <w:tr w:rsidR="008A22FF" w:rsidRPr="008A22FF" w:rsidTr="006A2C49">
        <w:tc>
          <w:tcPr>
            <w:tcW w:w="2268" w:type="dxa"/>
            <w:vMerge w:val="restart"/>
            <w:shd w:val="clear" w:color="auto" w:fill="DAEEF3"/>
            <w:vAlign w:val="center"/>
          </w:tcPr>
          <w:p w:rsidR="003E0CD7" w:rsidRPr="008A22FF" w:rsidRDefault="003E0CD7" w:rsidP="003E0CD7">
            <w:pPr>
              <w:spacing w:line="240" w:lineRule="exact"/>
              <w:jc w:val="center"/>
              <w:rPr>
                <w:rFonts w:ascii="ＭＳ ゴシック" w:eastAsia="ＭＳ ゴシック" w:hAnsi="ＭＳ ゴシック"/>
                <w:color w:val="000000" w:themeColor="text1"/>
                <w:w w:val="90"/>
                <w:sz w:val="18"/>
                <w:szCs w:val="18"/>
              </w:rPr>
            </w:pPr>
            <w:r w:rsidRPr="008A22FF">
              <w:rPr>
                <w:rFonts w:ascii="ＭＳ ゴシック" w:eastAsia="ＭＳ ゴシック" w:hAnsi="ＭＳ ゴシック" w:hint="eastAsia"/>
                <w:color w:val="000000" w:themeColor="text1"/>
                <w:w w:val="90"/>
                <w:sz w:val="18"/>
                <w:szCs w:val="18"/>
              </w:rPr>
              <w:t>指標</w:t>
            </w:r>
          </w:p>
        </w:tc>
        <w:tc>
          <w:tcPr>
            <w:tcW w:w="993" w:type="dxa"/>
            <w:shd w:val="clear" w:color="auto" w:fill="DAEEF3"/>
          </w:tcPr>
          <w:p w:rsidR="003E0CD7" w:rsidRPr="008A22FF" w:rsidRDefault="003E0CD7" w:rsidP="003E0CD7">
            <w:pPr>
              <w:spacing w:line="240" w:lineRule="exact"/>
              <w:jc w:val="center"/>
              <w:rPr>
                <w:rFonts w:ascii="ＭＳ ゴシック" w:eastAsia="ＭＳ ゴシック" w:hAnsi="ＭＳ ゴシック"/>
                <w:color w:val="000000" w:themeColor="text1"/>
                <w:w w:val="90"/>
                <w:sz w:val="18"/>
                <w:szCs w:val="18"/>
              </w:rPr>
            </w:pPr>
            <w:r w:rsidRPr="008A22FF">
              <w:rPr>
                <w:rFonts w:ascii="ＭＳ ゴシック" w:eastAsia="ＭＳ ゴシック" w:hAnsi="ＭＳ ゴシック" w:hint="eastAsia"/>
                <w:color w:val="000000" w:themeColor="text1"/>
                <w:w w:val="90"/>
                <w:sz w:val="18"/>
                <w:szCs w:val="18"/>
              </w:rPr>
              <w:t>基準年度</w:t>
            </w:r>
          </w:p>
        </w:tc>
        <w:tc>
          <w:tcPr>
            <w:tcW w:w="283" w:type="dxa"/>
            <w:vMerge w:val="restart"/>
            <w:shd w:val="clear" w:color="auto" w:fill="DAEEF3"/>
            <w:tcMar>
              <w:left w:w="0" w:type="dxa"/>
              <w:right w:w="0" w:type="dxa"/>
            </w:tcMar>
            <w:vAlign w:val="center"/>
          </w:tcPr>
          <w:p w:rsidR="003E0CD7" w:rsidRPr="008A22FF" w:rsidRDefault="003E0CD7" w:rsidP="003E0CD7">
            <w:pPr>
              <w:spacing w:line="240" w:lineRule="exact"/>
              <w:jc w:val="center"/>
              <w:rPr>
                <w:rFonts w:ascii="ＭＳ ゴシック" w:eastAsia="ＭＳ ゴシック" w:hAnsi="ＭＳ ゴシック"/>
                <w:b/>
                <w:color w:val="000000" w:themeColor="text1"/>
                <w:sz w:val="18"/>
                <w:szCs w:val="18"/>
              </w:rPr>
            </w:pPr>
            <w:r w:rsidRPr="008A22FF">
              <w:rPr>
                <w:rFonts w:ascii="ＭＳ ゴシック" w:eastAsia="ＭＳ ゴシック" w:hAnsi="ＭＳ ゴシック" w:hint="eastAsia"/>
                <w:b/>
                <w:color w:val="000000" w:themeColor="text1"/>
                <w:sz w:val="18"/>
                <w:szCs w:val="18"/>
              </w:rPr>
              <w:t>⇒</w:t>
            </w:r>
          </w:p>
        </w:tc>
        <w:tc>
          <w:tcPr>
            <w:tcW w:w="956" w:type="dxa"/>
            <w:shd w:val="clear" w:color="auto" w:fill="DAEEF3"/>
          </w:tcPr>
          <w:p w:rsidR="003E0CD7" w:rsidRPr="00CE0F11" w:rsidRDefault="003E0CD7" w:rsidP="003E0CD7">
            <w:pPr>
              <w:spacing w:line="240" w:lineRule="exact"/>
              <w:jc w:val="center"/>
              <w:rPr>
                <w:rFonts w:ascii="ＭＳ ゴシック" w:eastAsia="ＭＳ ゴシック" w:hAnsi="ＭＳ ゴシック"/>
                <w:color w:val="000000" w:themeColor="text1"/>
                <w:w w:val="90"/>
                <w:sz w:val="18"/>
                <w:szCs w:val="18"/>
              </w:rPr>
            </w:pPr>
            <w:r w:rsidRPr="00CE0F11">
              <w:rPr>
                <w:rFonts w:ascii="ＭＳ ゴシック" w:eastAsia="ＭＳ ゴシック" w:hAnsi="ＭＳ ゴシック" w:hint="eastAsia"/>
                <w:color w:val="000000" w:themeColor="text1"/>
                <w:w w:val="90"/>
                <w:sz w:val="18"/>
                <w:szCs w:val="18"/>
              </w:rPr>
              <w:t>目標年度</w:t>
            </w:r>
          </w:p>
        </w:tc>
        <w:tc>
          <w:tcPr>
            <w:tcW w:w="4683" w:type="dxa"/>
            <w:gridSpan w:val="5"/>
            <w:tcBorders>
              <w:right w:val="single" w:sz="4" w:space="0" w:color="auto"/>
            </w:tcBorders>
            <w:shd w:val="clear" w:color="auto" w:fill="DAEEF3"/>
          </w:tcPr>
          <w:p w:rsidR="003E0CD7" w:rsidRPr="00CE0F11" w:rsidRDefault="003E0CD7" w:rsidP="003E0CD7">
            <w:pPr>
              <w:spacing w:line="240" w:lineRule="exact"/>
              <w:jc w:val="center"/>
              <w:rPr>
                <w:rFonts w:ascii="ＭＳ ゴシック" w:eastAsia="ＭＳ ゴシック" w:hAnsi="ＭＳ ゴシック"/>
                <w:color w:val="000000" w:themeColor="text1"/>
                <w:w w:val="90"/>
                <w:sz w:val="18"/>
                <w:szCs w:val="18"/>
              </w:rPr>
            </w:pPr>
            <w:r w:rsidRPr="00CE0F11">
              <w:rPr>
                <w:rFonts w:ascii="ＭＳ ゴシック" w:eastAsia="ＭＳ ゴシック" w:hAnsi="ＭＳ ゴシック" w:hint="eastAsia"/>
                <w:color w:val="000000" w:themeColor="text1"/>
                <w:w w:val="90"/>
                <w:sz w:val="18"/>
                <w:szCs w:val="18"/>
              </w:rPr>
              <w:t>進ちょく状況の実績</w:t>
            </w:r>
          </w:p>
        </w:tc>
      </w:tr>
      <w:tr w:rsidR="008A22FF" w:rsidRPr="008A22FF" w:rsidTr="006A2C49">
        <w:tc>
          <w:tcPr>
            <w:tcW w:w="2268" w:type="dxa"/>
            <w:vMerge/>
            <w:tcBorders>
              <w:bottom w:val="single" w:sz="4" w:space="0" w:color="000000" w:themeColor="text1"/>
            </w:tcBorders>
            <w:shd w:val="clear" w:color="auto" w:fill="DAEEF3"/>
          </w:tcPr>
          <w:p w:rsidR="003E0CD7" w:rsidRPr="008A22FF" w:rsidRDefault="003E0CD7" w:rsidP="003E0CD7">
            <w:pPr>
              <w:spacing w:line="240" w:lineRule="exact"/>
              <w:jc w:val="center"/>
              <w:rPr>
                <w:rFonts w:ascii="ＭＳ ゴシック" w:eastAsia="ＭＳ ゴシック" w:hAnsi="ＭＳ ゴシック"/>
                <w:color w:val="000000" w:themeColor="text1"/>
                <w:w w:val="90"/>
                <w:sz w:val="18"/>
                <w:szCs w:val="18"/>
              </w:rPr>
            </w:pPr>
          </w:p>
        </w:tc>
        <w:tc>
          <w:tcPr>
            <w:tcW w:w="993" w:type="dxa"/>
            <w:tcBorders>
              <w:bottom w:val="single" w:sz="4" w:space="0" w:color="000000" w:themeColor="text1"/>
            </w:tcBorders>
            <w:shd w:val="clear" w:color="auto" w:fill="DAEEF3"/>
          </w:tcPr>
          <w:p w:rsidR="003E0CD7" w:rsidRPr="008A22FF" w:rsidRDefault="003E0CD7" w:rsidP="00A642F3">
            <w:pPr>
              <w:spacing w:line="240" w:lineRule="exact"/>
              <w:jc w:val="center"/>
              <w:rPr>
                <w:rFonts w:ascii="ＭＳ ゴシック" w:eastAsia="ＭＳ ゴシック" w:hAnsi="ＭＳ ゴシック"/>
                <w:color w:val="000000" w:themeColor="text1"/>
                <w:w w:val="90"/>
                <w:sz w:val="18"/>
                <w:szCs w:val="18"/>
              </w:rPr>
            </w:pPr>
            <w:r w:rsidRPr="008A22FF">
              <w:rPr>
                <w:rFonts w:ascii="ＭＳ ゴシック" w:eastAsia="ＭＳ ゴシック" w:hAnsi="ＭＳ ゴシック" w:hint="eastAsia"/>
                <w:color w:val="000000" w:themeColor="text1"/>
                <w:w w:val="90"/>
                <w:sz w:val="18"/>
                <w:szCs w:val="18"/>
              </w:rPr>
              <w:t>H</w:t>
            </w:r>
            <w:r w:rsidR="00A642F3" w:rsidRPr="008A22FF">
              <w:rPr>
                <w:rFonts w:ascii="ＭＳ ゴシック" w:eastAsia="ＭＳ ゴシック" w:hAnsi="ＭＳ ゴシック" w:hint="eastAsia"/>
                <w:color w:val="000000" w:themeColor="text1"/>
                <w:w w:val="90"/>
                <w:sz w:val="18"/>
                <w:szCs w:val="18"/>
              </w:rPr>
              <w:t>27</w:t>
            </w:r>
          </w:p>
        </w:tc>
        <w:tc>
          <w:tcPr>
            <w:tcW w:w="283" w:type="dxa"/>
            <w:vMerge/>
            <w:tcBorders>
              <w:bottom w:val="single" w:sz="4" w:space="0" w:color="000000" w:themeColor="text1"/>
            </w:tcBorders>
            <w:shd w:val="clear" w:color="auto" w:fill="DAEEF3"/>
            <w:tcMar>
              <w:left w:w="0" w:type="dxa"/>
              <w:right w:w="0" w:type="dxa"/>
            </w:tcMar>
          </w:tcPr>
          <w:p w:rsidR="003E0CD7" w:rsidRPr="008A22FF" w:rsidRDefault="003E0CD7" w:rsidP="003E0CD7">
            <w:pPr>
              <w:spacing w:line="240" w:lineRule="exact"/>
              <w:jc w:val="center"/>
              <w:rPr>
                <w:rFonts w:ascii="ＭＳ ゴシック" w:eastAsia="ＭＳ ゴシック" w:hAnsi="ＭＳ ゴシック"/>
                <w:color w:val="000000" w:themeColor="text1"/>
                <w:w w:val="90"/>
                <w:sz w:val="18"/>
                <w:szCs w:val="18"/>
              </w:rPr>
            </w:pPr>
          </w:p>
        </w:tc>
        <w:tc>
          <w:tcPr>
            <w:tcW w:w="956" w:type="dxa"/>
            <w:tcBorders>
              <w:bottom w:val="single" w:sz="4" w:space="0" w:color="000000" w:themeColor="text1"/>
            </w:tcBorders>
            <w:shd w:val="clear" w:color="auto" w:fill="DAEEF3"/>
          </w:tcPr>
          <w:p w:rsidR="003E0CD7" w:rsidRPr="00CE0F11" w:rsidRDefault="003E0CD7" w:rsidP="00A642F3">
            <w:pPr>
              <w:spacing w:line="240" w:lineRule="exact"/>
              <w:jc w:val="center"/>
              <w:rPr>
                <w:rFonts w:ascii="ＭＳ ゴシック" w:eastAsia="ＭＳ ゴシック" w:hAnsi="ＭＳ ゴシック"/>
                <w:color w:val="000000" w:themeColor="text1"/>
                <w:w w:val="90"/>
                <w:sz w:val="18"/>
                <w:szCs w:val="18"/>
              </w:rPr>
            </w:pPr>
            <w:r w:rsidRPr="00CE0F11">
              <w:rPr>
                <w:rFonts w:ascii="ＭＳ ゴシック" w:eastAsia="ＭＳ ゴシック" w:hAnsi="ＭＳ ゴシック" w:hint="eastAsia"/>
                <w:color w:val="000000" w:themeColor="text1"/>
                <w:w w:val="90"/>
                <w:sz w:val="18"/>
                <w:szCs w:val="18"/>
              </w:rPr>
              <w:t>H</w:t>
            </w:r>
            <w:r w:rsidR="00A642F3" w:rsidRPr="00CE0F11">
              <w:rPr>
                <w:rFonts w:ascii="ＭＳ ゴシック" w:eastAsia="ＭＳ ゴシック" w:hAnsi="ＭＳ ゴシック" w:hint="eastAsia"/>
                <w:color w:val="000000" w:themeColor="text1"/>
                <w:w w:val="90"/>
                <w:sz w:val="18"/>
                <w:szCs w:val="18"/>
              </w:rPr>
              <w:t>32</w:t>
            </w:r>
          </w:p>
        </w:tc>
        <w:tc>
          <w:tcPr>
            <w:tcW w:w="918" w:type="dxa"/>
            <w:tcBorders>
              <w:bottom w:val="single" w:sz="4" w:space="0" w:color="000000" w:themeColor="text1"/>
            </w:tcBorders>
            <w:shd w:val="clear" w:color="auto" w:fill="DAEEF3"/>
          </w:tcPr>
          <w:p w:rsidR="003E0CD7" w:rsidRPr="00CE0F11" w:rsidRDefault="003E0CD7" w:rsidP="00A642F3">
            <w:pPr>
              <w:spacing w:line="240" w:lineRule="exact"/>
              <w:jc w:val="center"/>
              <w:rPr>
                <w:rFonts w:ascii="ＭＳ ゴシック" w:eastAsia="ＭＳ ゴシック" w:hAnsi="ＭＳ ゴシック"/>
                <w:color w:val="000000" w:themeColor="text1"/>
                <w:w w:val="90"/>
                <w:sz w:val="18"/>
                <w:szCs w:val="18"/>
              </w:rPr>
            </w:pPr>
            <w:r w:rsidRPr="00CE0F11">
              <w:rPr>
                <w:rFonts w:ascii="ＭＳ ゴシック" w:eastAsia="ＭＳ ゴシック" w:hAnsi="ＭＳ ゴシック" w:hint="eastAsia"/>
                <w:color w:val="000000" w:themeColor="text1"/>
                <w:w w:val="90"/>
                <w:sz w:val="18"/>
                <w:szCs w:val="18"/>
              </w:rPr>
              <w:t>H</w:t>
            </w:r>
            <w:r w:rsidR="00A642F3" w:rsidRPr="00CE0F11">
              <w:rPr>
                <w:rFonts w:ascii="ＭＳ ゴシック" w:eastAsia="ＭＳ ゴシック" w:hAnsi="ＭＳ ゴシック" w:hint="eastAsia"/>
                <w:color w:val="000000" w:themeColor="text1"/>
                <w:w w:val="90"/>
                <w:sz w:val="18"/>
                <w:szCs w:val="18"/>
              </w:rPr>
              <w:t>28</w:t>
            </w:r>
          </w:p>
        </w:tc>
        <w:tc>
          <w:tcPr>
            <w:tcW w:w="951" w:type="dxa"/>
            <w:tcBorders>
              <w:bottom w:val="single" w:sz="4" w:space="0" w:color="000000" w:themeColor="text1"/>
              <w:right w:val="dotted" w:sz="4" w:space="0" w:color="auto"/>
            </w:tcBorders>
            <w:shd w:val="clear" w:color="auto" w:fill="DAEEF3" w:themeFill="accent5" w:themeFillTint="33"/>
          </w:tcPr>
          <w:p w:rsidR="003E0CD7" w:rsidRPr="008A22FF" w:rsidRDefault="003E0CD7" w:rsidP="00A642F3">
            <w:pPr>
              <w:spacing w:line="240" w:lineRule="exact"/>
              <w:jc w:val="center"/>
              <w:rPr>
                <w:rFonts w:ascii="ＭＳ ゴシック" w:eastAsia="ＭＳ ゴシック" w:hAnsi="ＭＳ ゴシック"/>
                <w:color w:val="000000" w:themeColor="text1"/>
                <w:w w:val="90"/>
                <w:sz w:val="18"/>
                <w:szCs w:val="18"/>
              </w:rPr>
            </w:pPr>
            <w:r w:rsidRPr="008A22FF">
              <w:rPr>
                <w:rFonts w:ascii="ＭＳ ゴシック" w:eastAsia="ＭＳ ゴシック" w:hAnsi="ＭＳ ゴシック" w:hint="eastAsia"/>
                <w:color w:val="000000" w:themeColor="text1"/>
                <w:w w:val="90"/>
                <w:sz w:val="18"/>
                <w:szCs w:val="18"/>
              </w:rPr>
              <w:t>H</w:t>
            </w:r>
            <w:r w:rsidR="00A642F3" w:rsidRPr="008A22FF">
              <w:rPr>
                <w:rFonts w:ascii="ＭＳ ゴシック" w:eastAsia="ＭＳ ゴシック" w:hAnsi="ＭＳ ゴシック" w:hint="eastAsia"/>
                <w:color w:val="000000" w:themeColor="text1"/>
                <w:w w:val="90"/>
                <w:sz w:val="18"/>
                <w:szCs w:val="18"/>
              </w:rPr>
              <w:t>29</w:t>
            </w:r>
          </w:p>
        </w:tc>
        <w:tc>
          <w:tcPr>
            <w:tcW w:w="952" w:type="dxa"/>
            <w:tcBorders>
              <w:top w:val="dotted" w:sz="4" w:space="0" w:color="auto"/>
              <w:left w:val="dotted" w:sz="4" w:space="0" w:color="auto"/>
              <w:bottom w:val="single" w:sz="4" w:space="0" w:color="000000" w:themeColor="text1"/>
              <w:right w:val="dotted" w:sz="4" w:space="0" w:color="auto"/>
            </w:tcBorders>
            <w:shd w:val="clear" w:color="auto" w:fill="DAEEF3"/>
          </w:tcPr>
          <w:p w:rsidR="003E0CD7" w:rsidRPr="008A22FF" w:rsidRDefault="003E0CD7" w:rsidP="00A642F3">
            <w:pPr>
              <w:spacing w:line="240" w:lineRule="exact"/>
              <w:jc w:val="center"/>
              <w:rPr>
                <w:rFonts w:ascii="ＭＳ ゴシック" w:eastAsia="ＭＳ ゴシック" w:hAnsi="ＭＳ ゴシック"/>
                <w:color w:val="000000" w:themeColor="text1"/>
                <w:w w:val="90"/>
                <w:sz w:val="18"/>
                <w:szCs w:val="18"/>
              </w:rPr>
            </w:pPr>
            <w:r w:rsidRPr="008A22FF">
              <w:rPr>
                <w:rFonts w:ascii="ＭＳ ゴシック" w:eastAsia="ＭＳ ゴシック" w:hAnsi="ＭＳ ゴシック" w:hint="eastAsia"/>
                <w:color w:val="000000" w:themeColor="text1"/>
                <w:w w:val="90"/>
                <w:sz w:val="18"/>
                <w:szCs w:val="18"/>
              </w:rPr>
              <w:t>H</w:t>
            </w:r>
            <w:r w:rsidR="00A642F3" w:rsidRPr="008A22FF">
              <w:rPr>
                <w:rFonts w:ascii="ＭＳ ゴシック" w:eastAsia="ＭＳ ゴシック" w:hAnsi="ＭＳ ゴシック" w:hint="eastAsia"/>
                <w:color w:val="000000" w:themeColor="text1"/>
                <w:w w:val="90"/>
                <w:sz w:val="18"/>
                <w:szCs w:val="18"/>
              </w:rPr>
              <w:t>30</w:t>
            </w:r>
          </w:p>
        </w:tc>
        <w:tc>
          <w:tcPr>
            <w:tcW w:w="924" w:type="dxa"/>
            <w:tcBorders>
              <w:left w:val="dotted" w:sz="4" w:space="0" w:color="auto"/>
              <w:bottom w:val="single" w:sz="4" w:space="0" w:color="auto"/>
              <w:right w:val="dotted" w:sz="4" w:space="0" w:color="auto"/>
            </w:tcBorders>
            <w:shd w:val="clear" w:color="auto" w:fill="DAEEF3"/>
          </w:tcPr>
          <w:p w:rsidR="003E0CD7" w:rsidRPr="008A22FF" w:rsidRDefault="003E0CD7" w:rsidP="00A642F3">
            <w:pPr>
              <w:spacing w:line="240" w:lineRule="exact"/>
              <w:jc w:val="center"/>
              <w:rPr>
                <w:rFonts w:ascii="ＭＳ ゴシック" w:eastAsia="ＭＳ ゴシック" w:hAnsi="ＭＳ ゴシック"/>
                <w:color w:val="000000" w:themeColor="text1"/>
                <w:w w:val="90"/>
                <w:sz w:val="18"/>
                <w:szCs w:val="18"/>
              </w:rPr>
            </w:pPr>
            <w:r w:rsidRPr="008A22FF">
              <w:rPr>
                <w:rFonts w:ascii="ＭＳ ゴシック" w:eastAsia="ＭＳ ゴシック" w:hAnsi="ＭＳ ゴシック" w:hint="eastAsia"/>
                <w:color w:val="000000" w:themeColor="text1"/>
                <w:w w:val="90"/>
                <w:sz w:val="18"/>
                <w:szCs w:val="18"/>
              </w:rPr>
              <w:t>H</w:t>
            </w:r>
            <w:r w:rsidR="00A642F3" w:rsidRPr="008A22FF">
              <w:rPr>
                <w:rFonts w:ascii="ＭＳ ゴシック" w:eastAsia="ＭＳ ゴシック" w:hAnsi="ＭＳ ゴシック" w:hint="eastAsia"/>
                <w:color w:val="000000" w:themeColor="text1"/>
                <w:w w:val="90"/>
                <w:sz w:val="18"/>
                <w:szCs w:val="18"/>
              </w:rPr>
              <w:t>31</w:t>
            </w:r>
          </w:p>
        </w:tc>
        <w:tc>
          <w:tcPr>
            <w:tcW w:w="938" w:type="dxa"/>
            <w:tcBorders>
              <w:top w:val="dotted" w:sz="4" w:space="0" w:color="auto"/>
              <w:left w:val="dotted" w:sz="4" w:space="0" w:color="auto"/>
              <w:bottom w:val="single" w:sz="4" w:space="0" w:color="auto"/>
              <w:right w:val="single" w:sz="4" w:space="0" w:color="auto"/>
            </w:tcBorders>
            <w:shd w:val="clear" w:color="auto" w:fill="DAEEF3"/>
          </w:tcPr>
          <w:p w:rsidR="003E0CD7" w:rsidRPr="008A22FF" w:rsidRDefault="003E0CD7" w:rsidP="00A642F3">
            <w:pPr>
              <w:spacing w:line="240" w:lineRule="exact"/>
              <w:jc w:val="center"/>
              <w:rPr>
                <w:rFonts w:ascii="ＭＳ ゴシック" w:eastAsia="ＭＳ ゴシック" w:hAnsi="ＭＳ ゴシック"/>
                <w:color w:val="000000" w:themeColor="text1"/>
                <w:w w:val="90"/>
                <w:sz w:val="18"/>
                <w:szCs w:val="18"/>
              </w:rPr>
            </w:pPr>
            <w:r w:rsidRPr="008A22FF">
              <w:rPr>
                <w:rFonts w:ascii="ＭＳ ゴシック" w:eastAsia="ＭＳ ゴシック" w:hAnsi="ＭＳ ゴシック" w:hint="eastAsia"/>
                <w:color w:val="000000" w:themeColor="text1"/>
                <w:w w:val="90"/>
                <w:sz w:val="18"/>
                <w:szCs w:val="18"/>
              </w:rPr>
              <w:t>H</w:t>
            </w:r>
            <w:r w:rsidR="00A642F3" w:rsidRPr="008A22FF">
              <w:rPr>
                <w:rFonts w:ascii="ＭＳ ゴシック" w:eastAsia="ＭＳ ゴシック" w:hAnsi="ＭＳ ゴシック" w:hint="eastAsia"/>
                <w:color w:val="000000" w:themeColor="text1"/>
                <w:w w:val="90"/>
                <w:sz w:val="18"/>
                <w:szCs w:val="18"/>
              </w:rPr>
              <w:t>32</w:t>
            </w:r>
          </w:p>
        </w:tc>
      </w:tr>
      <w:tr w:rsidR="008A22FF" w:rsidRPr="008A22FF" w:rsidTr="006A2C49">
        <w:tc>
          <w:tcPr>
            <w:tcW w:w="2268" w:type="dxa"/>
            <w:tcBorders>
              <w:top w:val="single" w:sz="4" w:space="0" w:color="000000" w:themeColor="text1"/>
              <w:bottom w:val="dotted" w:sz="4" w:space="0" w:color="auto"/>
            </w:tcBorders>
            <w:shd w:val="clear" w:color="auto" w:fill="auto"/>
            <w:tcMar>
              <w:left w:w="28" w:type="dxa"/>
              <w:right w:w="28" w:type="dxa"/>
            </w:tcMar>
          </w:tcPr>
          <w:p w:rsidR="003E0CD7" w:rsidRPr="008A22FF" w:rsidRDefault="003E0CD7" w:rsidP="003E0CD7">
            <w:pPr>
              <w:spacing w:line="260" w:lineRule="exact"/>
              <w:ind w:firstLineChars="50" w:firstLine="100"/>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20"/>
                <w:szCs w:val="20"/>
              </w:rPr>
              <w:t>1. ごみ焼却量</w:t>
            </w:r>
            <w:r w:rsidRPr="008A22FF">
              <w:rPr>
                <w:rFonts w:ascii="ＭＳ ゴシック" w:eastAsia="ＭＳ ゴシック" w:hAnsi="ＭＳ ゴシック" w:hint="eastAsia"/>
                <w:color w:val="000000" w:themeColor="text1"/>
                <w:sz w:val="16"/>
                <w:szCs w:val="16"/>
              </w:rPr>
              <w:t>(t)</w:t>
            </w:r>
          </w:p>
          <w:p w:rsidR="003E0CD7" w:rsidRPr="008A22FF" w:rsidRDefault="003E0CD7" w:rsidP="003E0CD7">
            <w:pPr>
              <w:spacing w:line="260" w:lineRule="exact"/>
              <w:jc w:val="right"/>
              <w:rPr>
                <w:rFonts w:ascii="ＭＳ ゴシック" w:eastAsia="ＭＳ ゴシック" w:hAnsi="ＭＳ ゴシック"/>
                <w:color w:val="000000" w:themeColor="text1"/>
                <w:sz w:val="16"/>
                <w:szCs w:val="16"/>
              </w:rPr>
            </w:pPr>
            <w:r w:rsidRPr="008A22FF">
              <w:rPr>
                <w:rFonts w:ascii="ＭＳ ゴシック" w:eastAsia="ＭＳ ゴシック" w:hAnsi="ＭＳ ゴシック" w:hint="eastAsia"/>
                <w:color w:val="000000" w:themeColor="text1"/>
                <w:sz w:val="16"/>
                <w:szCs w:val="16"/>
              </w:rPr>
              <w:t>(g/人･日)</w:t>
            </w:r>
          </w:p>
        </w:tc>
        <w:tc>
          <w:tcPr>
            <w:tcW w:w="993" w:type="dxa"/>
            <w:tcBorders>
              <w:top w:val="single" w:sz="4" w:space="0" w:color="000000" w:themeColor="text1"/>
              <w:bottom w:val="dotted" w:sz="4" w:space="0" w:color="auto"/>
            </w:tcBorders>
            <w:shd w:val="clear" w:color="auto" w:fill="auto"/>
          </w:tcPr>
          <w:p w:rsidR="003E0CD7" w:rsidRPr="008A22FF" w:rsidRDefault="003E0CD7" w:rsidP="003E0CD7">
            <w:pPr>
              <w:spacing w:line="260" w:lineRule="exact"/>
              <w:jc w:val="right"/>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20"/>
                <w:szCs w:val="20"/>
              </w:rPr>
              <w:t>1</w:t>
            </w:r>
            <w:r w:rsidR="00CD29F4" w:rsidRPr="008A22FF">
              <w:rPr>
                <w:rFonts w:ascii="ＭＳ ゴシック" w:eastAsia="ＭＳ ゴシック" w:hAnsi="ＭＳ ゴシック" w:hint="eastAsia"/>
                <w:color w:val="000000" w:themeColor="text1"/>
                <w:sz w:val="20"/>
                <w:szCs w:val="20"/>
              </w:rPr>
              <w:t>2</w:t>
            </w:r>
            <w:r w:rsidR="00973E82" w:rsidRPr="008A22FF">
              <w:rPr>
                <w:rFonts w:ascii="ＭＳ ゴシック" w:eastAsia="ＭＳ ゴシック" w:hAnsi="ＭＳ ゴシック" w:hint="eastAsia"/>
                <w:color w:val="000000" w:themeColor="text1"/>
                <w:sz w:val="20"/>
                <w:szCs w:val="20"/>
              </w:rPr>
              <w:t>9</w:t>
            </w:r>
            <w:r w:rsidRPr="008A22FF">
              <w:rPr>
                <w:rFonts w:ascii="ＭＳ ゴシック" w:eastAsia="ＭＳ ゴシック" w:hAnsi="ＭＳ ゴシック" w:hint="eastAsia"/>
                <w:color w:val="000000" w:themeColor="text1"/>
                <w:sz w:val="20"/>
                <w:szCs w:val="20"/>
              </w:rPr>
              <w:t>,</w:t>
            </w:r>
            <w:r w:rsidR="00CD29F4" w:rsidRPr="008A22FF">
              <w:rPr>
                <w:rFonts w:ascii="ＭＳ ゴシック" w:eastAsia="ＭＳ ゴシック" w:hAnsi="ＭＳ ゴシック" w:hint="eastAsia"/>
                <w:color w:val="000000" w:themeColor="text1"/>
                <w:sz w:val="20"/>
                <w:szCs w:val="20"/>
              </w:rPr>
              <w:t>371</w:t>
            </w:r>
          </w:p>
          <w:p w:rsidR="003E0CD7" w:rsidRPr="008A22FF" w:rsidRDefault="003E0CD7" w:rsidP="00973E82">
            <w:pPr>
              <w:spacing w:line="260" w:lineRule="exact"/>
              <w:jc w:val="right"/>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20"/>
                <w:szCs w:val="20"/>
              </w:rPr>
              <w:t>(8</w:t>
            </w:r>
            <w:r w:rsidR="00003B3D" w:rsidRPr="008A22FF">
              <w:rPr>
                <w:rFonts w:ascii="ＭＳ ゴシック" w:eastAsia="ＭＳ ゴシック" w:hAnsi="ＭＳ ゴシック" w:hint="eastAsia"/>
                <w:color w:val="000000" w:themeColor="text1"/>
                <w:sz w:val="20"/>
                <w:szCs w:val="20"/>
              </w:rPr>
              <w:t>5</w:t>
            </w:r>
            <w:r w:rsidR="00973E82" w:rsidRPr="008A22FF">
              <w:rPr>
                <w:rFonts w:ascii="ＭＳ ゴシック" w:eastAsia="ＭＳ ゴシック" w:hAnsi="ＭＳ ゴシック" w:hint="eastAsia"/>
                <w:color w:val="000000" w:themeColor="text1"/>
                <w:sz w:val="20"/>
                <w:szCs w:val="20"/>
              </w:rPr>
              <w:t>7</w:t>
            </w:r>
            <w:r w:rsidRPr="008A22FF">
              <w:rPr>
                <w:rFonts w:ascii="ＭＳ ゴシック" w:eastAsia="ＭＳ ゴシック" w:hAnsi="ＭＳ ゴシック" w:hint="eastAsia"/>
                <w:color w:val="000000" w:themeColor="text1"/>
                <w:sz w:val="20"/>
                <w:szCs w:val="20"/>
              </w:rPr>
              <w:t>)</w:t>
            </w:r>
          </w:p>
        </w:tc>
        <w:tc>
          <w:tcPr>
            <w:tcW w:w="283" w:type="dxa"/>
            <w:tcBorders>
              <w:top w:val="single" w:sz="4" w:space="0" w:color="000000" w:themeColor="text1"/>
              <w:bottom w:val="dotted" w:sz="4" w:space="0" w:color="auto"/>
            </w:tcBorders>
            <w:shd w:val="clear" w:color="auto" w:fill="auto"/>
            <w:tcMar>
              <w:left w:w="0" w:type="dxa"/>
              <w:right w:w="0" w:type="dxa"/>
            </w:tcMar>
            <w:vAlign w:val="center"/>
          </w:tcPr>
          <w:p w:rsidR="003E0CD7" w:rsidRPr="008A22FF" w:rsidRDefault="003E0CD7" w:rsidP="003E0CD7">
            <w:pPr>
              <w:spacing w:line="260" w:lineRule="exact"/>
              <w:jc w:val="center"/>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b/>
                <w:color w:val="000000" w:themeColor="text1"/>
                <w:sz w:val="18"/>
                <w:szCs w:val="18"/>
              </w:rPr>
              <w:t>⇒</w:t>
            </w:r>
          </w:p>
        </w:tc>
        <w:tc>
          <w:tcPr>
            <w:tcW w:w="956" w:type="dxa"/>
            <w:tcBorders>
              <w:top w:val="single" w:sz="4" w:space="0" w:color="000000" w:themeColor="text1"/>
              <w:bottom w:val="dotted" w:sz="4" w:space="0" w:color="auto"/>
            </w:tcBorders>
            <w:shd w:val="clear" w:color="auto" w:fill="auto"/>
          </w:tcPr>
          <w:p w:rsidR="003E0CD7" w:rsidRPr="00CE0F11" w:rsidRDefault="003E0CD7" w:rsidP="003E0CD7">
            <w:pPr>
              <w:spacing w:line="260" w:lineRule="exact"/>
              <w:jc w:val="right"/>
              <w:rPr>
                <w:rFonts w:ascii="ＭＳ ゴシック" w:eastAsia="ＭＳ ゴシック" w:hAnsi="ＭＳ ゴシック"/>
                <w:color w:val="000000" w:themeColor="text1"/>
                <w:sz w:val="20"/>
                <w:szCs w:val="20"/>
              </w:rPr>
            </w:pPr>
            <w:r w:rsidRPr="00CE0F11">
              <w:rPr>
                <w:rFonts w:ascii="ＭＳ ゴシック" w:eastAsia="ＭＳ ゴシック" w:hAnsi="ＭＳ ゴシック" w:hint="eastAsia"/>
                <w:color w:val="000000" w:themeColor="text1"/>
                <w:sz w:val="20"/>
                <w:szCs w:val="20"/>
              </w:rPr>
              <w:t>1</w:t>
            </w:r>
            <w:r w:rsidR="005D4E0F" w:rsidRPr="00CE0F11">
              <w:rPr>
                <w:rFonts w:ascii="ＭＳ ゴシック" w:eastAsia="ＭＳ ゴシック" w:hAnsi="ＭＳ ゴシック" w:hint="eastAsia"/>
                <w:color w:val="000000" w:themeColor="text1"/>
                <w:sz w:val="20"/>
                <w:szCs w:val="20"/>
              </w:rPr>
              <w:t>20,8</w:t>
            </w:r>
            <w:r w:rsidRPr="00CE0F11">
              <w:rPr>
                <w:rFonts w:ascii="ＭＳ ゴシック" w:eastAsia="ＭＳ ゴシック" w:hAnsi="ＭＳ ゴシック" w:hint="eastAsia"/>
                <w:color w:val="000000" w:themeColor="text1"/>
                <w:sz w:val="20"/>
                <w:szCs w:val="20"/>
              </w:rPr>
              <w:t>00</w:t>
            </w:r>
          </w:p>
          <w:p w:rsidR="003E0CD7" w:rsidRPr="00CE0F11" w:rsidRDefault="003E0CD7" w:rsidP="005D4E0F">
            <w:pPr>
              <w:spacing w:line="260" w:lineRule="exact"/>
              <w:jc w:val="right"/>
              <w:rPr>
                <w:rFonts w:ascii="ＭＳ ゴシック" w:eastAsia="ＭＳ ゴシック" w:hAnsi="ＭＳ ゴシック"/>
                <w:color w:val="000000" w:themeColor="text1"/>
                <w:sz w:val="20"/>
                <w:szCs w:val="20"/>
              </w:rPr>
            </w:pPr>
            <w:r w:rsidRPr="00CE0F11">
              <w:rPr>
                <w:rFonts w:ascii="ＭＳ ゴシック" w:eastAsia="ＭＳ ゴシック" w:hAnsi="ＭＳ ゴシック" w:hint="eastAsia"/>
                <w:color w:val="000000" w:themeColor="text1"/>
                <w:sz w:val="20"/>
                <w:szCs w:val="20"/>
              </w:rPr>
              <w:t>(</w:t>
            </w:r>
            <w:r w:rsidR="00003B3D" w:rsidRPr="00CE0F11">
              <w:rPr>
                <w:rFonts w:ascii="ＭＳ ゴシック" w:eastAsia="ＭＳ ゴシック" w:hAnsi="ＭＳ ゴシック" w:hint="eastAsia"/>
                <w:color w:val="000000" w:themeColor="text1"/>
                <w:sz w:val="20"/>
                <w:szCs w:val="20"/>
              </w:rPr>
              <w:t>81</w:t>
            </w:r>
            <w:r w:rsidR="005D4E0F" w:rsidRPr="00CE0F11">
              <w:rPr>
                <w:rFonts w:ascii="ＭＳ ゴシック" w:eastAsia="ＭＳ ゴシック" w:hAnsi="ＭＳ ゴシック" w:hint="eastAsia"/>
                <w:color w:val="000000" w:themeColor="text1"/>
                <w:sz w:val="20"/>
                <w:szCs w:val="20"/>
              </w:rPr>
              <w:t>3</w:t>
            </w:r>
            <w:r w:rsidRPr="00CE0F11">
              <w:rPr>
                <w:rFonts w:ascii="ＭＳ ゴシック" w:eastAsia="ＭＳ ゴシック" w:hAnsi="ＭＳ ゴシック" w:hint="eastAsia"/>
                <w:color w:val="000000" w:themeColor="text1"/>
                <w:sz w:val="20"/>
                <w:szCs w:val="20"/>
              </w:rPr>
              <w:t>)</w:t>
            </w:r>
          </w:p>
        </w:tc>
        <w:tc>
          <w:tcPr>
            <w:tcW w:w="918" w:type="dxa"/>
            <w:tcBorders>
              <w:top w:val="single" w:sz="4" w:space="0" w:color="000000" w:themeColor="text1"/>
              <w:bottom w:val="dotted" w:sz="4" w:space="0" w:color="auto"/>
            </w:tcBorders>
            <w:shd w:val="clear" w:color="auto" w:fill="auto"/>
          </w:tcPr>
          <w:p w:rsidR="003E0CD7" w:rsidRPr="00CE0F11" w:rsidRDefault="003E0CD7" w:rsidP="003E0CD7">
            <w:pPr>
              <w:spacing w:line="260" w:lineRule="exact"/>
              <w:jc w:val="right"/>
              <w:rPr>
                <w:rFonts w:ascii="ＭＳ 明朝" w:hAnsi="ＭＳ 明朝"/>
                <w:color w:val="000000" w:themeColor="text1"/>
                <w:sz w:val="20"/>
                <w:szCs w:val="20"/>
              </w:rPr>
            </w:pPr>
          </w:p>
        </w:tc>
        <w:tc>
          <w:tcPr>
            <w:tcW w:w="951" w:type="dxa"/>
            <w:tcBorders>
              <w:top w:val="single" w:sz="4" w:space="0" w:color="000000" w:themeColor="text1"/>
              <w:bottom w:val="dotted" w:sz="4" w:space="0" w:color="auto"/>
              <w:right w:val="dotted" w:sz="4" w:space="0" w:color="auto"/>
            </w:tcBorders>
            <w:shd w:val="clear" w:color="auto" w:fill="auto"/>
          </w:tcPr>
          <w:p w:rsidR="003E0CD7" w:rsidRPr="008A22FF" w:rsidRDefault="003E0CD7" w:rsidP="003E0CD7">
            <w:pPr>
              <w:spacing w:line="260" w:lineRule="exact"/>
              <w:jc w:val="right"/>
              <w:rPr>
                <w:rFonts w:ascii="ＭＳ 明朝" w:hAnsi="ＭＳ 明朝"/>
                <w:color w:val="000000" w:themeColor="text1"/>
                <w:sz w:val="20"/>
                <w:szCs w:val="20"/>
              </w:rPr>
            </w:pPr>
          </w:p>
        </w:tc>
        <w:tc>
          <w:tcPr>
            <w:tcW w:w="952" w:type="dxa"/>
            <w:tcBorders>
              <w:top w:val="single" w:sz="4" w:space="0" w:color="000000" w:themeColor="text1"/>
              <w:left w:val="dotted" w:sz="4" w:space="0" w:color="auto"/>
              <w:bottom w:val="dotted" w:sz="4" w:space="0" w:color="auto"/>
              <w:right w:val="dotted" w:sz="4" w:space="0" w:color="auto"/>
            </w:tcBorders>
            <w:shd w:val="clear" w:color="auto" w:fill="auto"/>
          </w:tcPr>
          <w:p w:rsidR="003E0CD7" w:rsidRPr="008A22FF" w:rsidRDefault="003E0CD7" w:rsidP="00BE2697">
            <w:pPr>
              <w:spacing w:line="260" w:lineRule="exact"/>
              <w:jc w:val="right"/>
              <w:rPr>
                <w:rFonts w:ascii="ＭＳ 明朝" w:hAnsi="ＭＳ 明朝"/>
                <w:color w:val="000000" w:themeColor="text1"/>
                <w:sz w:val="20"/>
                <w:szCs w:val="20"/>
              </w:rPr>
            </w:pPr>
          </w:p>
        </w:tc>
        <w:tc>
          <w:tcPr>
            <w:tcW w:w="924" w:type="dxa"/>
            <w:tcBorders>
              <w:top w:val="single" w:sz="4" w:space="0" w:color="auto"/>
              <w:left w:val="dotted" w:sz="4" w:space="0" w:color="auto"/>
              <w:bottom w:val="dotted" w:sz="4" w:space="0" w:color="auto"/>
              <w:right w:val="dotted" w:sz="4" w:space="0" w:color="auto"/>
            </w:tcBorders>
            <w:shd w:val="clear" w:color="auto" w:fill="auto"/>
          </w:tcPr>
          <w:p w:rsidR="003E0CD7" w:rsidRPr="008A22FF" w:rsidRDefault="003E0CD7" w:rsidP="00AB5A41">
            <w:pPr>
              <w:spacing w:line="260" w:lineRule="exact"/>
              <w:jc w:val="right"/>
              <w:rPr>
                <w:rFonts w:ascii="ＭＳ 明朝" w:hAnsi="ＭＳ 明朝"/>
                <w:color w:val="000000" w:themeColor="text1"/>
                <w:sz w:val="20"/>
                <w:szCs w:val="20"/>
              </w:rPr>
            </w:pPr>
          </w:p>
        </w:tc>
        <w:tc>
          <w:tcPr>
            <w:tcW w:w="938" w:type="dxa"/>
            <w:tcBorders>
              <w:top w:val="single" w:sz="4" w:space="0" w:color="auto"/>
              <w:left w:val="dotted" w:sz="4" w:space="0" w:color="auto"/>
              <w:bottom w:val="dotted" w:sz="4" w:space="0" w:color="auto"/>
              <w:right w:val="single" w:sz="4" w:space="0" w:color="auto"/>
            </w:tcBorders>
            <w:shd w:val="clear" w:color="auto" w:fill="auto"/>
          </w:tcPr>
          <w:p w:rsidR="003E0CD7" w:rsidRPr="008A22FF" w:rsidRDefault="003E0CD7" w:rsidP="003E0CD7">
            <w:pPr>
              <w:spacing w:line="260" w:lineRule="exact"/>
              <w:jc w:val="right"/>
              <w:rPr>
                <w:rFonts w:ascii="ＭＳ 明朝" w:hAnsi="ＭＳ 明朝"/>
                <w:color w:val="000000" w:themeColor="text1"/>
                <w:sz w:val="20"/>
                <w:szCs w:val="20"/>
              </w:rPr>
            </w:pPr>
          </w:p>
        </w:tc>
      </w:tr>
      <w:tr w:rsidR="008A22FF" w:rsidRPr="008A22FF" w:rsidTr="00CD29F4">
        <w:tc>
          <w:tcPr>
            <w:tcW w:w="9183" w:type="dxa"/>
            <w:gridSpan w:val="9"/>
            <w:tcBorders>
              <w:top w:val="dotted" w:sz="4" w:space="0" w:color="auto"/>
              <w:bottom w:val="single" w:sz="4" w:space="0" w:color="000000" w:themeColor="text1"/>
              <w:right w:val="single" w:sz="4" w:space="0" w:color="auto"/>
            </w:tcBorders>
            <w:shd w:val="clear" w:color="auto" w:fill="auto"/>
            <w:tcMar>
              <w:left w:w="28" w:type="dxa"/>
              <w:right w:w="28" w:type="dxa"/>
            </w:tcMar>
          </w:tcPr>
          <w:p w:rsidR="003E0CD7" w:rsidRPr="00CE0F11" w:rsidRDefault="003E0CD7" w:rsidP="00BD5D36">
            <w:pPr>
              <w:spacing w:line="240" w:lineRule="exact"/>
              <w:jc w:val="left"/>
              <w:rPr>
                <w:rFonts w:ascii="ＭＳ 明朝" w:hAnsi="ＭＳ 明朝"/>
                <w:color w:val="000000" w:themeColor="text1"/>
                <w:w w:val="90"/>
                <w:sz w:val="18"/>
                <w:szCs w:val="18"/>
              </w:rPr>
            </w:pPr>
            <w:r w:rsidRPr="00CE0F11">
              <w:rPr>
                <w:rFonts w:ascii="ＭＳ ゴシック" w:eastAsia="ＭＳ ゴシック" w:hAnsi="ＭＳ ゴシック" w:hint="eastAsia"/>
                <w:color w:val="000000" w:themeColor="text1"/>
                <w:w w:val="90"/>
                <w:sz w:val="18"/>
                <w:szCs w:val="18"/>
              </w:rPr>
              <w:t>確認方法</w:t>
            </w:r>
            <w:r w:rsidRPr="00CE0F11">
              <w:rPr>
                <w:rFonts w:ascii="ＭＳ 明朝" w:hAnsi="ＭＳ 明朝" w:hint="eastAsia"/>
                <w:color w:val="000000" w:themeColor="text1"/>
                <w:w w:val="90"/>
                <w:sz w:val="18"/>
                <w:szCs w:val="18"/>
              </w:rPr>
              <w:t xml:space="preserve"> </w:t>
            </w:r>
            <w:r w:rsidRPr="00CE0F11">
              <w:rPr>
                <w:rFonts w:ascii="ＭＳ 明朝" w:hAnsi="ＭＳ 明朝" w:hint="eastAsia"/>
                <w:color w:val="000000" w:themeColor="text1"/>
                <w:w w:val="89"/>
                <w:sz w:val="18"/>
                <w:szCs w:val="18"/>
              </w:rPr>
              <w:t>「環境事業部作業統計」から「ごみ焼却量(選別、破砕処理後の可燃物、し尿処理後の残さの焼却等を含む)」を記載し、「計画区域人口」から算出する。目標年度</w:t>
            </w:r>
            <w:r w:rsidR="00C4588E" w:rsidRPr="00CE0F11">
              <w:rPr>
                <w:rFonts w:ascii="ＭＳ 明朝" w:hAnsi="ＭＳ 明朝" w:hint="eastAsia"/>
                <w:color w:val="000000" w:themeColor="text1"/>
                <w:w w:val="89"/>
                <w:sz w:val="18"/>
                <w:szCs w:val="18"/>
              </w:rPr>
              <w:t>(H32</w:t>
            </w:r>
            <w:r w:rsidRPr="00CE0F11">
              <w:rPr>
                <w:rFonts w:ascii="ＭＳ 明朝" w:hAnsi="ＭＳ 明朝" w:hint="eastAsia"/>
                <w:color w:val="000000" w:themeColor="text1"/>
                <w:w w:val="89"/>
                <w:sz w:val="18"/>
                <w:szCs w:val="18"/>
              </w:rPr>
              <w:t>年度)の値は、</w:t>
            </w:r>
            <w:r w:rsidR="00CD29F4" w:rsidRPr="00CE0F11">
              <w:rPr>
                <w:rFonts w:ascii="ＭＳ 明朝" w:hAnsi="ＭＳ 明朝" w:hint="eastAsia"/>
                <w:color w:val="000000" w:themeColor="text1"/>
                <w:w w:val="89"/>
                <w:sz w:val="18"/>
                <w:szCs w:val="18"/>
              </w:rPr>
              <w:t>ごみ処理基本計画の</w:t>
            </w:r>
            <w:r w:rsidRPr="00CE0F11">
              <w:rPr>
                <w:rFonts w:ascii="ＭＳ 明朝" w:hAnsi="ＭＳ 明朝" w:hint="eastAsia"/>
                <w:color w:val="000000" w:themeColor="text1"/>
                <w:w w:val="89"/>
                <w:sz w:val="18"/>
                <w:szCs w:val="18"/>
              </w:rPr>
              <w:t>「計画区域人口」</w:t>
            </w:r>
            <w:r w:rsidR="00BD5D36" w:rsidRPr="00CE0F11">
              <w:rPr>
                <w:rFonts w:ascii="ＭＳ 明朝" w:hAnsi="ＭＳ 明朝" w:hint="eastAsia"/>
                <w:color w:val="000000" w:themeColor="text1"/>
                <w:w w:val="89"/>
                <w:sz w:val="18"/>
                <w:szCs w:val="18"/>
              </w:rPr>
              <w:t>予測値</w:t>
            </w:r>
            <w:r w:rsidRPr="00CE0F11">
              <w:rPr>
                <w:rFonts w:ascii="ＭＳ 明朝" w:hAnsi="ＭＳ 明朝" w:hint="eastAsia"/>
                <w:color w:val="000000" w:themeColor="text1"/>
                <w:w w:val="89"/>
                <w:sz w:val="18"/>
                <w:szCs w:val="18"/>
              </w:rPr>
              <w:t>を用いて算出した。</w:t>
            </w:r>
          </w:p>
        </w:tc>
      </w:tr>
      <w:tr w:rsidR="008A22FF" w:rsidRPr="008A22FF" w:rsidTr="006A2C49">
        <w:tc>
          <w:tcPr>
            <w:tcW w:w="2268" w:type="dxa"/>
            <w:tcBorders>
              <w:top w:val="single" w:sz="4" w:space="0" w:color="000000" w:themeColor="text1"/>
              <w:bottom w:val="dotted" w:sz="4" w:space="0" w:color="auto"/>
            </w:tcBorders>
            <w:shd w:val="clear" w:color="auto" w:fill="auto"/>
            <w:tcMar>
              <w:left w:w="28" w:type="dxa"/>
              <w:right w:w="28" w:type="dxa"/>
            </w:tcMar>
          </w:tcPr>
          <w:p w:rsidR="003E0CD7" w:rsidRPr="008A22FF" w:rsidRDefault="003E0CD7" w:rsidP="003E0CD7">
            <w:pPr>
              <w:spacing w:line="260" w:lineRule="exact"/>
              <w:ind w:firstLineChars="50" w:firstLine="100"/>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20"/>
                <w:szCs w:val="20"/>
              </w:rPr>
              <w:t xml:space="preserve">2. </w:t>
            </w:r>
            <w:r w:rsidR="008D31B2" w:rsidRPr="008A22FF">
              <w:rPr>
                <w:rFonts w:ascii="ＭＳ ゴシック" w:eastAsia="ＭＳ ゴシック" w:hAnsi="ＭＳ ゴシック" w:hint="eastAsia"/>
                <w:color w:val="000000" w:themeColor="text1"/>
                <w:sz w:val="20"/>
                <w:szCs w:val="20"/>
              </w:rPr>
              <w:t>ごみ</w:t>
            </w:r>
            <w:r w:rsidR="00B722C1" w:rsidRPr="008A22FF">
              <w:rPr>
                <w:rFonts w:ascii="ＭＳ ゴシック" w:eastAsia="ＭＳ ゴシック" w:hAnsi="ＭＳ ゴシック" w:hint="eastAsia"/>
                <w:color w:val="000000" w:themeColor="text1"/>
                <w:sz w:val="20"/>
                <w:szCs w:val="20"/>
              </w:rPr>
              <w:t>総</w:t>
            </w:r>
            <w:r w:rsidR="008D31B2" w:rsidRPr="008A22FF">
              <w:rPr>
                <w:rFonts w:ascii="ＭＳ ゴシック" w:eastAsia="ＭＳ ゴシック" w:hAnsi="ＭＳ ゴシック" w:hint="eastAsia"/>
                <w:color w:val="000000" w:themeColor="text1"/>
                <w:sz w:val="20"/>
                <w:szCs w:val="20"/>
              </w:rPr>
              <w:t>排出量</w:t>
            </w:r>
            <w:r w:rsidRPr="008A22FF">
              <w:rPr>
                <w:rFonts w:ascii="ＭＳ ゴシック" w:eastAsia="ＭＳ ゴシック" w:hAnsi="ＭＳ ゴシック" w:hint="eastAsia"/>
                <w:color w:val="000000" w:themeColor="text1"/>
                <w:sz w:val="16"/>
                <w:szCs w:val="16"/>
              </w:rPr>
              <w:t>(t)</w:t>
            </w:r>
          </w:p>
          <w:p w:rsidR="003E0CD7" w:rsidRPr="008A22FF" w:rsidRDefault="003E0CD7" w:rsidP="003E0CD7">
            <w:pPr>
              <w:spacing w:line="260" w:lineRule="exact"/>
              <w:jc w:val="right"/>
              <w:rPr>
                <w:rFonts w:ascii="ＭＳ ゴシック" w:eastAsia="ＭＳ ゴシック" w:hAnsi="ＭＳ ゴシック"/>
                <w:color w:val="000000" w:themeColor="text1"/>
                <w:sz w:val="16"/>
                <w:szCs w:val="16"/>
              </w:rPr>
            </w:pPr>
            <w:r w:rsidRPr="008A22FF">
              <w:rPr>
                <w:rFonts w:ascii="ＭＳ ゴシック" w:eastAsia="ＭＳ ゴシック" w:hAnsi="ＭＳ ゴシック" w:hint="eastAsia"/>
                <w:color w:val="000000" w:themeColor="text1"/>
                <w:sz w:val="16"/>
                <w:szCs w:val="16"/>
              </w:rPr>
              <w:t>(g/人･日)</w:t>
            </w:r>
          </w:p>
        </w:tc>
        <w:tc>
          <w:tcPr>
            <w:tcW w:w="993" w:type="dxa"/>
            <w:tcBorders>
              <w:top w:val="single" w:sz="4" w:space="0" w:color="000000" w:themeColor="text1"/>
              <w:bottom w:val="dotted" w:sz="4" w:space="0" w:color="auto"/>
            </w:tcBorders>
            <w:shd w:val="clear" w:color="auto" w:fill="auto"/>
          </w:tcPr>
          <w:p w:rsidR="003E0CD7" w:rsidRPr="008A22FF" w:rsidRDefault="00F948EF" w:rsidP="003E0CD7">
            <w:pPr>
              <w:spacing w:line="260" w:lineRule="exact"/>
              <w:jc w:val="right"/>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20"/>
                <w:szCs w:val="20"/>
              </w:rPr>
              <w:t>149</w:t>
            </w:r>
            <w:r w:rsidR="003E0CD7" w:rsidRPr="008A22FF">
              <w:rPr>
                <w:rFonts w:ascii="ＭＳ ゴシック" w:eastAsia="ＭＳ ゴシック" w:hAnsi="ＭＳ ゴシック" w:hint="eastAsia"/>
                <w:color w:val="000000" w:themeColor="text1"/>
                <w:sz w:val="20"/>
                <w:szCs w:val="20"/>
              </w:rPr>
              <w:t>,</w:t>
            </w:r>
            <w:r w:rsidRPr="008A22FF">
              <w:rPr>
                <w:rFonts w:ascii="ＭＳ ゴシック" w:eastAsia="ＭＳ ゴシック" w:hAnsi="ＭＳ ゴシック" w:hint="eastAsia"/>
                <w:color w:val="000000" w:themeColor="text1"/>
                <w:sz w:val="20"/>
                <w:szCs w:val="20"/>
              </w:rPr>
              <w:t>176</w:t>
            </w:r>
          </w:p>
          <w:p w:rsidR="003E0CD7" w:rsidRPr="008A22FF" w:rsidRDefault="003E0CD7" w:rsidP="00F948EF">
            <w:pPr>
              <w:spacing w:line="260" w:lineRule="exact"/>
              <w:jc w:val="right"/>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20"/>
                <w:szCs w:val="20"/>
              </w:rPr>
              <w:t>(</w:t>
            </w:r>
            <w:r w:rsidR="00F948EF" w:rsidRPr="008A22FF">
              <w:rPr>
                <w:rFonts w:ascii="ＭＳ ゴシック" w:eastAsia="ＭＳ ゴシック" w:hAnsi="ＭＳ ゴシック" w:hint="eastAsia"/>
                <w:color w:val="000000" w:themeColor="text1"/>
                <w:sz w:val="20"/>
                <w:szCs w:val="20"/>
              </w:rPr>
              <w:t>988</w:t>
            </w:r>
            <w:r w:rsidRPr="008A22FF">
              <w:rPr>
                <w:rFonts w:ascii="ＭＳ ゴシック" w:eastAsia="ＭＳ ゴシック" w:hAnsi="ＭＳ ゴシック" w:hint="eastAsia"/>
                <w:color w:val="000000" w:themeColor="text1"/>
                <w:sz w:val="20"/>
                <w:szCs w:val="20"/>
              </w:rPr>
              <w:t>)</w:t>
            </w:r>
          </w:p>
        </w:tc>
        <w:tc>
          <w:tcPr>
            <w:tcW w:w="283" w:type="dxa"/>
            <w:tcBorders>
              <w:top w:val="single" w:sz="4" w:space="0" w:color="000000" w:themeColor="text1"/>
              <w:bottom w:val="dotted" w:sz="4" w:space="0" w:color="auto"/>
            </w:tcBorders>
            <w:shd w:val="clear" w:color="auto" w:fill="auto"/>
            <w:tcMar>
              <w:left w:w="0" w:type="dxa"/>
              <w:right w:w="0" w:type="dxa"/>
            </w:tcMar>
            <w:vAlign w:val="center"/>
          </w:tcPr>
          <w:p w:rsidR="003E0CD7" w:rsidRPr="008A22FF" w:rsidRDefault="003E0CD7" w:rsidP="003E0CD7">
            <w:pPr>
              <w:spacing w:line="260" w:lineRule="exact"/>
              <w:jc w:val="center"/>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b/>
                <w:color w:val="000000" w:themeColor="text1"/>
                <w:sz w:val="18"/>
                <w:szCs w:val="18"/>
              </w:rPr>
              <w:t>⇒</w:t>
            </w:r>
          </w:p>
        </w:tc>
        <w:tc>
          <w:tcPr>
            <w:tcW w:w="956" w:type="dxa"/>
            <w:tcBorders>
              <w:top w:val="single" w:sz="4" w:space="0" w:color="000000" w:themeColor="text1"/>
              <w:bottom w:val="dotted" w:sz="4" w:space="0" w:color="auto"/>
            </w:tcBorders>
            <w:shd w:val="clear" w:color="auto" w:fill="auto"/>
          </w:tcPr>
          <w:p w:rsidR="003E0CD7" w:rsidRPr="00CE0F11" w:rsidRDefault="00315D66" w:rsidP="003E0CD7">
            <w:pPr>
              <w:spacing w:line="260" w:lineRule="exact"/>
              <w:jc w:val="right"/>
              <w:rPr>
                <w:rFonts w:ascii="ＭＳ ゴシック" w:eastAsia="ＭＳ ゴシック" w:hAnsi="ＭＳ ゴシック"/>
                <w:color w:val="000000" w:themeColor="text1"/>
                <w:sz w:val="20"/>
                <w:szCs w:val="20"/>
              </w:rPr>
            </w:pPr>
            <w:r w:rsidRPr="00CE0F11">
              <w:rPr>
                <w:rFonts w:ascii="ＭＳ ゴシック" w:eastAsia="ＭＳ ゴシック" w:hAnsi="ＭＳ ゴシック" w:hint="eastAsia"/>
                <w:color w:val="000000" w:themeColor="text1"/>
                <w:sz w:val="20"/>
                <w:szCs w:val="20"/>
              </w:rPr>
              <w:t>14</w:t>
            </w:r>
            <w:r w:rsidR="005D4E0F" w:rsidRPr="00CE0F11">
              <w:rPr>
                <w:rFonts w:ascii="ＭＳ ゴシック" w:eastAsia="ＭＳ ゴシック" w:hAnsi="ＭＳ ゴシック" w:hint="eastAsia"/>
                <w:color w:val="000000" w:themeColor="text1"/>
                <w:sz w:val="20"/>
                <w:szCs w:val="20"/>
              </w:rPr>
              <w:t>3</w:t>
            </w:r>
            <w:r w:rsidR="003E0CD7" w:rsidRPr="00CE0F11">
              <w:rPr>
                <w:rFonts w:ascii="ＭＳ ゴシック" w:eastAsia="ＭＳ ゴシック" w:hAnsi="ＭＳ ゴシック" w:hint="eastAsia"/>
                <w:color w:val="000000" w:themeColor="text1"/>
                <w:sz w:val="20"/>
                <w:szCs w:val="20"/>
              </w:rPr>
              <w:t>,</w:t>
            </w:r>
            <w:r w:rsidR="005D4E0F" w:rsidRPr="00CE0F11">
              <w:rPr>
                <w:rFonts w:ascii="ＭＳ ゴシック" w:eastAsia="ＭＳ ゴシック" w:hAnsi="ＭＳ ゴシック" w:hint="eastAsia"/>
                <w:color w:val="000000" w:themeColor="text1"/>
                <w:sz w:val="20"/>
                <w:szCs w:val="20"/>
              </w:rPr>
              <w:t>9</w:t>
            </w:r>
            <w:r w:rsidRPr="00CE0F11">
              <w:rPr>
                <w:rFonts w:ascii="ＭＳ ゴシック" w:eastAsia="ＭＳ ゴシック" w:hAnsi="ＭＳ ゴシック" w:hint="eastAsia"/>
                <w:color w:val="000000" w:themeColor="text1"/>
                <w:sz w:val="20"/>
                <w:szCs w:val="20"/>
              </w:rPr>
              <w:t>00</w:t>
            </w:r>
          </w:p>
          <w:p w:rsidR="003E0CD7" w:rsidRPr="00CE0F11" w:rsidRDefault="003E0CD7" w:rsidP="005D4E0F">
            <w:pPr>
              <w:spacing w:line="260" w:lineRule="exact"/>
              <w:jc w:val="right"/>
              <w:rPr>
                <w:rFonts w:ascii="ＭＳ ゴシック" w:eastAsia="ＭＳ ゴシック" w:hAnsi="ＭＳ ゴシック"/>
                <w:color w:val="000000" w:themeColor="text1"/>
                <w:sz w:val="20"/>
                <w:szCs w:val="20"/>
              </w:rPr>
            </w:pPr>
            <w:r w:rsidRPr="00CE0F11">
              <w:rPr>
                <w:rFonts w:ascii="ＭＳ ゴシック" w:eastAsia="ＭＳ ゴシック" w:hAnsi="ＭＳ ゴシック" w:hint="eastAsia"/>
                <w:color w:val="000000" w:themeColor="text1"/>
                <w:sz w:val="20"/>
                <w:szCs w:val="20"/>
              </w:rPr>
              <w:t>(</w:t>
            </w:r>
            <w:r w:rsidR="005D4E0F" w:rsidRPr="00CE0F11">
              <w:rPr>
                <w:rFonts w:ascii="ＭＳ ゴシック" w:eastAsia="ＭＳ ゴシック" w:hAnsi="ＭＳ ゴシック" w:hint="eastAsia"/>
                <w:color w:val="000000" w:themeColor="text1"/>
                <w:sz w:val="20"/>
                <w:szCs w:val="20"/>
              </w:rPr>
              <w:t>969</w:t>
            </w:r>
            <w:r w:rsidRPr="00CE0F11">
              <w:rPr>
                <w:rFonts w:ascii="ＭＳ ゴシック" w:eastAsia="ＭＳ ゴシック" w:hAnsi="ＭＳ ゴシック" w:hint="eastAsia"/>
                <w:color w:val="000000" w:themeColor="text1"/>
                <w:sz w:val="20"/>
                <w:szCs w:val="20"/>
              </w:rPr>
              <w:t>)</w:t>
            </w:r>
          </w:p>
        </w:tc>
        <w:tc>
          <w:tcPr>
            <w:tcW w:w="918" w:type="dxa"/>
            <w:tcBorders>
              <w:top w:val="single" w:sz="4" w:space="0" w:color="000000" w:themeColor="text1"/>
              <w:bottom w:val="dotted" w:sz="4" w:space="0" w:color="auto"/>
            </w:tcBorders>
            <w:shd w:val="clear" w:color="auto" w:fill="auto"/>
          </w:tcPr>
          <w:p w:rsidR="003E0CD7" w:rsidRPr="00CE0F11" w:rsidRDefault="003E0CD7" w:rsidP="003E0CD7">
            <w:pPr>
              <w:spacing w:line="260" w:lineRule="exact"/>
              <w:jc w:val="right"/>
              <w:rPr>
                <w:rFonts w:ascii="ＭＳ 明朝" w:hAnsi="ＭＳ 明朝"/>
                <w:color w:val="000000" w:themeColor="text1"/>
                <w:sz w:val="20"/>
                <w:szCs w:val="20"/>
              </w:rPr>
            </w:pPr>
          </w:p>
        </w:tc>
        <w:tc>
          <w:tcPr>
            <w:tcW w:w="951" w:type="dxa"/>
            <w:tcBorders>
              <w:top w:val="single" w:sz="4" w:space="0" w:color="000000" w:themeColor="text1"/>
              <w:bottom w:val="dotted" w:sz="4" w:space="0" w:color="auto"/>
              <w:right w:val="dotted" w:sz="4" w:space="0" w:color="auto"/>
            </w:tcBorders>
            <w:shd w:val="clear" w:color="auto" w:fill="auto"/>
          </w:tcPr>
          <w:p w:rsidR="003E0CD7" w:rsidRPr="008A22FF" w:rsidRDefault="003E0CD7" w:rsidP="003E0CD7">
            <w:pPr>
              <w:spacing w:line="260" w:lineRule="exact"/>
              <w:jc w:val="right"/>
              <w:rPr>
                <w:rFonts w:ascii="ＭＳ 明朝" w:hAnsi="ＭＳ 明朝"/>
                <w:color w:val="000000" w:themeColor="text1"/>
                <w:sz w:val="20"/>
                <w:szCs w:val="20"/>
              </w:rPr>
            </w:pPr>
          </w:p>
        </w:tc>
        <w:tc>
          <w:tcPr>
            <w:tcW w:w="952" w:type="dxa"/>
            <w:tcBorders>
              <w:top w:val="dotted" w:sz="4" w:space="0" w:color="auto"/>
              <w:left w:val="dotted" w:sz="4" w:space="0" w:color="auto"/>
              <w:bottom w:val="dotted" w:sz="4" w:space="0" w:color="auto"/>
              <w:right w:val="dotted" w:sz="4" w:space="0" w:color="auto"/>
            </w:tcBorders>
            <w:shd w:val="clear" w:color="auto" w:fill="auto"/>
          </w:tcPr>
          <w:p w:rsidR="003E0CD7" w:rsidRPr="008A22FF" w:rsidRDefault="003E0CD7" w:rsidP="003E0CD7">
            <w:pPr>
              <w:spacing w:line="260" w:lineRule="exact"/>
              <w:jc w:val="right"/>
              <w:rPr>
                <w:rFonts w:ascii="ＭＳ 明朝" w:hAnsi="ＭＳ 明朝"/>
                <w:color w:val="000000" w:themeColor="text1"/>
                <w:sz w:val="20"/>
                <w:szCs w:val="20"/>
              </w:rPr>
            </w:pPr>
          </w:p>
        </w:tc>
        <w:tc>
          <w:tcPr>
            <w:tcW w:w="924" w:type="dxa"/>
            <w:tcBorders>
              <w:top w:val="single" w:sz="4" w:space="0" w:color="auto"/>
              <w:left w:val="dotted" w:sz="4" w:space="0" w:color="auto"/>
              <w:bottom w:val="dotted" w:sz="4" w:space="0" w:color="auto"/>
              <w:right w:val="dotted" w:sz="4" w:space="0" w:color="auto"/>
            </w:tcBorders>
            <w:shd w:val="clear" w:color="auto" w:fill="auto"/>
          </w:tcPr>
          <w:p w:rsidR="003E0CD7" w:rsidRPr="008A22FF" w:rsidRDefault="003E0CD7" w:rsidP="00235F17">
            <w:pPr>
              <w:spacing w:line="260" w:lineRule="exact"/>
              <w:jc w:val="right"/>
              <w:rPr>
                <w:rFonts w:ascii="ＭＳ 明朝" w:hAnsi="ＭＳ 明朝"/>
                <w:color w:val="000000" w:themeColor="text1"/>
                <w:sz w:val="20"/>
                <w:szCs w:val="20"/>
              </w:rPr>
            </w:pPr>
          </w:p>
        </w:tc>
        <w:tc>
          <w:tcPr>
            <w:tcW w:w="938" w:type="dxa"/>
            <w:tcBorders>
              <w:top w:val="single" w:sz="4" w:space="0" w:color="auto"/>
              <w:left w:val="dotted" w:sz="4" w:space="0" w:color="auto"/>
              <w:bottom w:val="dotted" w:sz="4" w:space="0" w:color="auto"/>
              <w:right w:val="single" w:sz="4" w:space="0" w:color="auto"/>
            </w:tcBorders>
            <w:shd w:val="clear" w:color="auto" w:fill="auto"/>
          </w:tcPr>
          <w:p w:rsidR="003E0CD7" w:rsidRPr="008A22FF" w:rsidRDefault="003E0CD7" w:rsidP="003E0CD7">
            <w:pPr>
              <w:spacing w:line="260" w:lineRule="exact"/>
              <w:jc w:val="right"/>
              <w:rPr>
                <w:rFonts w:ascii="ＭＳ 明朝" w:hAnsi="ＭＳ 明朝"/>
                <w:color w:val="000000" w:themeColor="text1"/>
                <w:sz w:val="20"/>
                <w:szCs w:val="20"/>
              </w:rPr>
            </w:pPr>
          </w:p>
        </w:tc>
      </w:tr>
      <w:tr w:rsidR="008A22FF" w:rsidRPr="008A22FF" w:rsidTr="00BF5AE0">
        <w:tc>
          <w:tcPr>
            <w:tcW w:w="9183" w:type="dxa"/>
            <w:gridSpan w:val="9"/>
            <w:tcBorders>
              <w:top w:val="single" w:sz="4" w:space="0" w:color="000000" w:themeColor="text1"/>
            </w:tcBorders>
            <w:shd w:val="clear" w:color="auto" w:fill="auto"/>
            <w:tcMar>
              <w:left w:w="28" w:type="dxa"/>
              <w:right w:w="28" w:type="dxa"/>
            </w:tcMar>
          </w:tcPr>
          <w:p w:rsidR="003E0CD7" w:rsidRPr="00CE0F11" w:rsidRDefault="003E0CD7" w:rsidP="00BD5D36">
            <w:pPr>
              <w:spacing w:line="240" w:lineRule="exact"/>
              <w:jc w:val="left"/>
              <w:rPr>
                <w:rFonts w:ascii="ＭＳ 明朝" w:hAnsi="ＭＳ 明朝"/>
                <w:color w:val="000000" w:themeColor="text1"/>
                <w:w w:val="90"/>
                <w:sz w:val="18"/>
                <w:szCs w:val="18"/>
              </w:rPr>
            </w:pPr>
            <w:r w:rsidRPr="00CE0F11">
              <w:rPr>
                <w:rFonts w:ascii="ＭＳ ゴシック" w:eastAsia="ＭＳ ゴシック" w:hAnsi="ＭＳ ゴシック" w:hint="eastAsia"/>
                <w:color w:val="000000" w:themeColor="text1"/>
                <w:w w:val="90"/>
                <w:sz w:val="18"/>
                <w:szCs w:val="18"/>
              </w:rPr>
              <w:t>確認方法</w:t>
            </w:r>
            <w:r w:rsidRPr="00CE0F11">
              <w:rPr>
                <w:rFonts w:ascii="ＭＳ 明朝" w:hAnsi="ＭＳ 明朝" w:hint="eastAsia"/>
                <w:color w:val="000000" w:themeColor="text1"/>
                <w:w w:val="90"/>
                <w:sz w:val="18"/>
                <w:szCs w:val="18"/>
              </w:rPr>
              <w:t xml:space="preserve"> 「</w:t>
            </w:r>
            <w:r w:rsidR="008D31B2" w:rsidRPr="00CE0F11">
              <w:rPr>
                <w:rFonts w:ascii="ＭＳ 明朝" w:hAnsi="ＭＳ 明朝" w:hint="eastAsia"/>
                <w:color w:val="000000" w:themeColor="text1"/>
                <w:w w:val="90"/>
                <w:sz w:val="18"/>
                <w:szCs w:val="18"/>
              </w:rPr>
              <w:t>環境事業部作業統計</w:t>
            </w:r>
            <w:r w:rsidRPr="00CE0F11">
              <w:rPr>
                <w:rFonts w:ascii="ＭＳ 明朝" w:hAnsi="ＭＳ 明朝" w:hint="eastAsia"/>
                <w:color w:val="000000" w:themeColor="text1"/>
                <w:w w:val="90"/>
                <w:sz w:val="18"/>
                <w:szCs w:val="18"/>
              </w:rPr>
              <w:t>」</w:t>
            </w:r>
            <w:r w:rsidR="008D31B2" w:rsidRPr="00CE0F11">
              <w:rPr>
                <w:rFonts w:ascii="ＭＳ 明朝" w:hAnsi="ＭＳ 明朝" w:hint="eastAsia"/>
                <w:color w:val="000000" w:themeColor="text1"/>
                <w:w w:val="90"/>
                <w:sz w:val="18"/>
                <w:szCs w:val="18"/>
              </w:rPr>
              <w:t>の</w:t>
            </w:r>
            <w:r w:rsidR="00DD2C6D" w:rsidRPr="00CE0F11">
              <w:rPr>
                <w:rFonts w:ascii="ＭＳ 明朝" w:hAnsi="ＭＳ 明朝" w:hint="eastAsia"/>
                <w:color w:val="000000" w:themeColor="text1"/>
                <w:w w:val="90"/>
                <w:sz w:val="18"/>
                <w:szCs w:val="18"/>
              </w:rPr>
              <w:t>「</w:t>
            </w:r>
            <w:r w:rsidR="00814FAA" w:rsidRPr="00CE0F11">
              <w:rPr>
                <w:rFonts w:ascii="ＭＳ 明朝" w:hAnsi="ＭＳ 明朝" w:hint="eastAsia"/>
                <w:color w:val="000000" w:themeColor="text1"/>
                <w:w w:val="90"/>
                <w:sz w:val="18"/>
                <w:szCs w:val="18"/>
              </w:rPr>
              <w:t>総ごみ処理量</w:t>
            </w:r>
            <w:r w:rsidR="00DD2C6D" w:rsidRPr="00CE0F11">
              <w:rPr>
                <w:rFonts w:ascii="ＭＳ 明朝" w:hAnsi="ＭＳ 明朝" w:hint="eastAsia"/>
                <w:color w:val="000000" w:themeColor="text1"/>
                <w:w w:val="90"/>
                <w:sz w:val="18"/>
                <w:szCs w:val="18"/>
              </w:rPr>
              <w:t>」及び「</w:t>
            </w:r>
            <w:r w:rsidR="00814FAA" w:rsidRPr="00CE0F11">
              <w:rPr>
                <w:rFonts w:ascii="ＭＳ 明朝" w:hAnsi="ＭＳ 明朝" w:hint="eastAsia"/>
                <w:color w:val="000000" w:themeColor="text1"/>
                <w:w w:val="90"/>
                <w:sz w:val="18"/>
                <w:szCs w:val="18"/>
              </w:rPr>
              <w:t>集団回収</w:t>
            </w:r>
            <w:r w:rsidR="00DD2C6D" w:rsidRPr="00CE0F11">
              <w:rPr>
                <w:rFonts w:ascii="ＭＳ 明朝" w:hAnsi="ＭＳ 明朝" w:hint="eastAsia"/>
                <w:color w:val="000000" w:themeColor="text1"/>
                <w:w w:val="90"/>
                <w:sz w:val="18"/>
                <w:szCs w:val="18"/>
              </w:rPr>
              <w:t>」</w:t>
            </w:r>
            <w:r w:rsidR="00814FAA" w:rsidRPr="00CE0F11">
              <w:rPr>
                <w:rFonts w:ascii="ＭＳ 明朝" w:hAnsi="ＭＳ 明朝" w:hint="eastAsia"/>
                <w:color w:val="000000" w:themeColor="text1"/>
                <w:w w:val="90"/>
                <w:sz w:val="18"/>
                <w:szCs w:val="18"/>
              </w:rPr>
              <w:t>、</w:t>
            </w:r>
            <w:r w:rsidR="00DD2C6D" w:rsidRPr="00CE0F11">
              <w:rPr>
                <w:rFonts w:ascii="ＭＳ 明朝" w:hAnsi="ＭＳ 明朝" w:hint="eastAsia"/>
                <w:color w:val="000000" w:themeColor="text1"/>
                <w:w w:val="90"/>
                <w:sz w:val="18"/>
                <w:szCs w:val="18"/>
              </w:rPr>
              <w:t>「</w:t>
            </w:r>
            <w:r w:rsidR="00814FAA" w:rsidRPr="00CE0F11">
              <w:rPr>
                <w:rFonts w:ascii="ＭＳ 明朝" w:hAnsi="ＭＳ 明朝" w:hint="eastAsia"/>
                <w:color w:val="000000" w:themeColor="text1"/>
                <w:w w:val="90"/>
                <w:sz w:val="18"/>
                <w:szCs w:val="18"/>
              </w:rPr>
              <w:t>生ごみ堆肥化推進事業</w:t>
            </w:r>
            <w:r w:rsidR="00DD2C6D" w:rsidRPr="00CE0F11">
              <w:rPr>
                <w:rFonts w:ascii="ＭＳ 明朝" w:hAnsi="ＭＳ 明朝" w:hint="eastAsia"/>
                <w:color w:val="000000" w:themeColor="text1"/>
                <w:w w:val="90"/>
                <w:sz w:val="18"/>
                <w:szCs w:val="18"/>
              </w:rPr>
              <w:t>」</w:t>
            </w:r>
            <w:r w:rsidR="00814FAA" w:rsidRPr="00CE0F11">
              <w:rPr>
                <w:rFonts w:ascii="ＭＳ 明朝" w:hAnsi="ＭＳ 明朝" w:hint="eastAsia"/>
                <w:color w:val="000000" w:themeColor="text1"/>
                <w:w w:val="90"/>
                <w:sz w:val="18"/>
                <w:szCs w:val="18"/>
              </w:rPr>
              <w:t>、</w:t>
            </w:r>
            <w:r w:rsidR="00DD2C6D" w:rsidRPr="00CE0F11">
              <w:rPr>
                <w:rFonts w:ascii="ＭＳ 明朝" w:hAnsi="ＭＳ 明朝" w:hint="eastAsia"/>
                <w:color w:val="000000" w:themeColor="text1"/>
                <w:w w:val="90"/>
                <w:sz w:val="18"/>
                <w:szCs w:val="18"/>
              </w:rPr>
              <w:t>「</w:t>
            </w:r>
            <w:r w:rsidR="00814FAA" w:rsidRPr="00CE0F11">
              <w:rPr>
                <w:rFonts w:ascii="ＭＳ 明朝" w:hAnsi="ＭＳ 明朝" w:hint="eastAsia"/>
                <w:color w:val="000000" w:themeColor="text1"/>
                <w:w w:val="90"/>
                <w:sz w:val="18"/>
                <w:szCs w:val="18"/>
              </w:rPr>
              <w:t>生ごみ自家減量</w:t>
            </w:r>
            <w:r w:rsidR="00DD2C6D" w:rsidRPr="00CE0F11">
              <w:rPr>
                <w:rFonts w:ascii="ＭＳ 明朝" w:hAnsi="ＭＳ 明朝" w:hint="eastAsia"/>
                <w:color w:val="000000" w:themeColor="text1"/>
                <w:w w:val="90"/>
                <w:sz w:val="18"/>
                <w:szCs w:val="18"/>
              </w:rPr>
              <w:t>」</w:t>
            </w:r>
            <w:r w:rsidR="00814FAA" w:rsidRPr="00CE0F11">
              <w:rPr>
                <w:rFonts w:ascii="ＭＳ 明朝" w:hAnsi="ＭＳ 明朝" w:hint="eastAsia"/>
                <w:color w:val="000000" w:themeColor="text1"/>
                <w:w w:val="90"/>
                <w:sz w:val="18"/>
                <w:szCs w:val="18"/>
              </w:rPr>
              <w:t>、</w:t>
            </w:r>
            <w:r w:rsidR="00DD2C6D" w:rsidRPr="00CE0F11">
              <w:rPr>
                <w:rFonts w:ascii="ＭＳ 明朝" w:hAnsi="ＭＳ 明朝" w:hint="eastAsia"/>
                <w:color w:val="000000" w:themeColor="text1"/>
                <w:w w:val="90"/>
                <w:sz w:val="18"/>
                <w:szCs w:val="18"/>
              </w:rPr>
              <w:t>「</w:t>
            </w:r>
            <w:r w:rsidR="00814FAA" w:rsidRPr="00CE0F11">
              <w:rPr>
                <w:rFonts w:ascii="ＭＳ 明朝" w:hAnsi="ＭＳ 明朝" w:hint="eastAsia"/>
                <w:color w:val="000000" w:themeColor="text1"/>
                <w:w w:val="90"/>
                <w:sz w:val="18"/>
                <w:szCs w:val="18"/>
              </w:rPr>
              <w:t>減量運動</w:t>
            </w:r>
            <w:r w:rsidR="00DD2C6D" w:rsidRPr="00CE0F11">
              <w:rPr>
                <w:rFonts w:ascii="ＭＳ 明朝" w:hAnsi="ＭＳ 明朝" w:hint="eastAsia"/>
                <w:color w:val="000000" w:themeColor="text1"/>
                <w:w w:val="90"/>
                <w:sz w:val="18"/>
                <w:szCs w:val="18"/>
              </w:rPr>
              <w:t>」</w:t>
            </w:r>
            <w:r w:rsidR="00814FAA" w:rsidRPr="00CE0F11">
              <w:rPr>
                <w:rFonts w:ascii="ＭＳ 明朝" w:hAnsi="ＭＳ 明朝" w:hint="eastAsia"/>
                <w:color w:val="000000" w:themeColor="text1"/>
                <w:w w:val="90"/>
                <w:sz w:val="18"/>
                <w:szCs w:val="18"/>
              </w:rPr>
              <w:t>の合計</w:t>
            </w:r>
            <w:r w:rsidRPr="00CE0F11">
              <w:rPr>
                <w:rFonts w:ascii="ＭＳ 明朝" w:hAnsi="ＭＳ 明朝" w:hint="eastAsia"/>
                <w:color w:val="000000" w:themeColor="text1"/>
                <w:w w:val="90"/>
                <w:sz w:val="18"/>
                <w:szCs w:val="18"/>
              </w:rPr>
              <w:t>から</w:t>
            </w:r>
            <w:r w:rsidR="00814FAA" w:rsidRPr="00CE0F11">
              <w:rPr>
                <w:rFonts w:ascii="ＭＳ 明朝" w:hAnsi="ＭＳ 明朝" w:hint="eastAsia"/>
                <w:color w:val="000000" w:themeColor="text1"/>
                <w:w w:val="90"/>
                <w:sz w:val="18"/>
                <w:szCs w:val="18"/>
              </w:rPr>
              <w:t>算出</w:t>
            </w:r>
            <w:r w:rsidRPr="00CE0F11">
              <w:rPr>
                <w:rFonts w:ascii="ＭＳ 明朝" w:hAnsi="ＭＳ 明朝" w:hint="eastAsia"/>
                <w:color w:val="000000" w:themeColor="text1"/>
                <w:w w:val="90"/>
                <w:sz w:val="18"/>
                <w:szCs w:val="18"/>
              </w:rPr>
              <w:t>する。</w:t>
            </w:r>
            <w:r w:rsidR="00315D66" w:rsidRPr="00CE0F11">
              <w:rPr>
                <w:rFonts w:ascii="ＭＳ 明朝" w:hAnsi="ＭＳ 明朝" w:hint="eastAsia"/>
                <w:color w:val="000000" w:themeColor="text1"/>
                <w:w w:val="90"/>
                <w:sz w:val="18"/>
                <w:szCs w:val="18"/>
              </w:rPr>
              <w:t>目標年度</w:t>
            </w:r>
            <w:r w:rsidR="00C4588E" w:rsidRPr="00CE0F11">
              <w:rPr>
                <w:rFonts w:ascii="ＭＳ 明朝" w:hAnsi="ＭＳ 明朝" w:hint="eastAsia"/>
                <w:color w:val="000000" w:themeColor="text1"/>
                <w:w w:val="90"/>
                <w:sz w:val="18"/>
                <w:szCs w:val="18"/>
              </w:rPr>
              <w:t>(H32</w:t>
            </w:r>
            <w:r w:rsidR="00315D66" w:rsidRPr="00CE0F11">
              <w:rPr>
                <w:rFonts w:ascii="ＭＳ 明朝" w:hAnsi="ＭＳ 明朝" w:hint="eastAsia"/>
                <w:color w:val="000000" w:themeColor="text1"/>
                <w:w w:val="90"/>
                <w:sz w:val="18"/>
                <w:szCs w:val="18"/>
              </w:rPr>
              <w:t>年度)の値は、ごみ処理基本計画の「計画区域人口」</w:t>
            </w:r>
            <w:r w:rsidR="00BD5D36" w:rsidRPr="00CE0F11">
              <w:rPr>
                <w:rFonts w:ascii="ＭＳ 明朝" w:hAnsi="ＭＳ 明朝" w:hint="eastAsia"/>
                <w:color w:val="000000" w:themeColor="text1"/>
                <w:w w:val="90"/>
                <w:sz w:val="18"/>
                <w:szCs w:val="18"/>
              </w:rPr>
              <w:t>予測値</w:t>
            </w:r>
            <w:r w:rsidR="00315D66" w:rsidRPr="00CE0F11">
              <w:rPr>
                <w:rFonts w:ascii="ＭＳ 明朝" w:hAnsi="ＭＳ 明朝" w:hint="eastAsia"/>
                <w:color w:val="000000" w:themeColor="text1"/>
                <w:w w:val="90"/>
                <w:sz w:val="18"/>
                <w:szCs w:val="18"/>
              </w:rPr>
              <w:t>を用いて算出した。</w:t>
            </w:r>
          </w:p>
        </w:tc>
      </w:tr>
      <w:tr w:rsidR="008A22FF" w:rsidRPr="008A22FF" w:rsidTr="00315D66">
        <w:tc>
          <w:tcPr>
            <w:tcW w:w="2268" w:type="dxa"/>
            <w:tcBorders>
              <w:top w:val="single" w:sz="4" w:space="0" w:color="000000" w:themeColor="text1"/>
              <w:bottom w:val="dotted" w:sz="4" w:space="0" w:color="auto"/>
            </w:tcBorders>
            <w:shd w:val="clear" w:color="auto" w:fill="auto"/>
            <w:tcMar>
              <w:left w:w="28" w:type="dxa"/>
              <w:right w:w="28" w:type="dxa"/>
            </w:tcMar>
          </w:tcPr>
          <w:p w:rsidR="008D31B2" w:rsidRPr="008A22FF" w:rsidRDefault="008D31B2" w:rsidP="007F2F19">
            <w:pPr>
              <w:spacing w:line="260" w:lineRule="exact"/>
              <w:ind w:firstLineChars="50" w:firstLine="100"/>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20"/>
                <w:szCs w:val="20"/>
              </w:rPr>
              <w:t xml:space="preserve">3. </w:t>
            </w:r>
            <w:r w:rsidRPr="008A22FF">
              <w:rPr>
                <w:rFonts w:ascii="ＭＳ ゴシック" w:eastAsia="ＭＳ ゴシック" w:hAnsi="ＭＳ ゴシック" w:hint="eastAsia"/>
                <w:color w:val="000000" w:themeColor="text1"/>
                <w:w w:val="90"/>
                <w:sz w:val="20"/>
                <w:szCs w:val="20"/>
              </w:rPr>
              <w:t>家庭</w:t>
            </w:r>
            <w:r w:rsidR="00B722C1" w:rsidRPr="008A22FF">
              <w:rPr>
                <w:rFonts w:ascii="ＭＳ ゴシック" w:eastAsia="ＭＳ ゴシック" w:hAnsi="ＭＳ ゴシック" w:hint="eastAsia"/>
                <w:color w:val="000000" w:themeColor="text1"/>
                <w:w w:val="90"/>
                <w:sz w:val="20"/>
                <w:szCs w:val="20"/>
              </w:rPr>
              <w:t>系</w:t>
            </w:r>
            <w:r w:rsidRPr="008A22FF">
              <w:rPr>
                <w:rFonts w:ascii="ＭＳ ゴシック" w:eastAsia="ＭＳ ゴシック" w:hAnsi="ＭＳ ゴシック" w:hint="eastAsia"/>
                <w:color w:val="000000" w:themeColor="text1"/>
                <w:w w:val="90"/>
                <w:sz w:val="20"/>
                <w:szCs w:val="20"/>
              </w:rPr>
              <w:t>ごみ排出量</w:t>
            </w:r>
            <w:r w:rsidRPr="008A22FF">
              <w:rPr>
                <w:rFonts w:ascii="ＭＳ ゴシック" w:eastAsia="ＭＳ ゴシック" w:hAnsi="ＭＳ ゴシック" w:hint="eastAsia"/>
                <w:color w:val="000000" w:themeColor="text1"/>
                <w:sz w:val="16"/>
                <w:szCs w:val="16"/>
              </w:rPr>
              <w:t>(t)</w:t>
            </w:r>
          </w:p>
          <w:p w:rsidR="008D31B2" w:rsidRPr="008A22FF" w:rsidRDefault="008D31B2" w:rsidP="007F2F19">
            <w:pPr>
              <w:spacing w:line="260" w:lineRule="exact"/>
              <w:jc w:val="right"/>
              <w:rPr>
                <w:rFonts w:ascii="ＭＳ ゴシック" w:eastAsia="ＭＳ ゴシック" w:hAnsi="ＭＳ ゴシック"/>
                <w:color w:val="000000" w:themeColor="text1"/>
                <w:sz w:val="16"/>
                <w:szCs w:val="16"/>
              </w:rPr>
            </w:pPr>
            <w:r w:rsidRPr="008A22FF">
              <w:rPr>
                <w:rFonts w:ascii="ＭＳ ゴシック" w:eastAsia="ＭＳ ゴシック" w:hAnsi="ＭＳ ゴシック" w:hint="eastAsia"/>
                <w:color w:val="000000" w:themeColor="text1"/>
                <w:sz w:val="16"/>
                <w:szCs w:val="16"/>
              </w:rPr>
              <w:t>(g/人･日)</w:t>
            </w:r>
          </w:p>
        </w:tc>
        <w:tc>
          <w:tcPr>
            <w:tcW w:w="993" w:type="dxa"/>
            <w:tcBorders>
              <w:top w:val="single" w:sz="4" w:space="0" w:color="000000" w:themeColor="text1"/>
              <w:bottom w:val="dotted" w:sz="4" w:space="0" w:color="auto"/>
            </w:tcBorders>
            <w:shd w:val="clear" w:color="auto" w:fill="auto"/>
          </w:tcPr>
          <w:p w:rsidR="008D31B2" w:rsidRPr="008A22FF" w:rsidRDefault="00336E39" w:rsidP="007F2F19">
            <w:pPr>
              <w:spacing w:line="260" w:lineRule="exact"/>
              <w:jc w:val="righ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85</w:t>
            </w:r>
            <w:r w:rsidR="008D31B2" w:rsidRPr="008A22F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152</w:t>
            </w:r>
          </w:p>
          <w:p w:rsidR="008D31B2" w:rsidRPr="008A22FF" w:rsidRDefault="008D31B2" w:rsidP="00651AE8">
            <w:pPr>
              <w:spacing w:line="260" w:lineRule="exact"/>
              <w:jc w:val="right"/>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20"/>
                <w:szCs w:val="20"/>
              </w:rPr>
              <w:t>(</w:t>
            </w:r>
            <w:r w:rsidR="00315D66" w:rsidRPr="008A22FF">
              <w:rPr>
                <w:rFonts w:ascii="ＭＳ ゴシック" w:eastAsia="ＭＳ ゴシック" w:hAnsi="ＭＳ ゴシック" w:hint="eastAsia"/>
                <w:color w:val="000000" w:themeColor="text1"/>
                <w:sz w:val="20"/>
                <w:szCs w:val="20"/>
              </w:rPr>
              <w:t>5</w:t>
            </w:r>
            <w:r w:rsidR="00651AE8" w:rsidRPr="008A22FF">
              <w:rPr>
                <w:rFonts w:ascii="ＭＳ ゴシック" w:eastAsia="ＭＳ ゴシック" w:hAnsi="ＭＳ ゴシック" w:hint="eastAsia"/>
                <w:color w:val="000000" w:themeColor="text1"/>
                <w:sz w:val="20"/>
                <w:szCs w:val="20"/>
              </w:rPr>
              <w:t>64</w:t>
            </w:r>
            <w:r w:rsidRPr="008A22FF">
              <w:rPr>
                <w:rFonts w:ascii="ＭＳ ゴシック" w:eastAsia="ＭＳ ゴシック" w:hAnsi="ＭＳ ゴシック" w:hint="eastAsia"/>
                <w:color w:val="000000" w:themeColor="text1"/>
                <w:sz w:val="20"/>
                <w:szCs w:val="20"/>
              </w:rPr>
              <w:t>)</w:t>
            </w:r>
          </w:p>
        </w:tc>
        <w:tc>
          <w:tcPr>
            <w:tcW w:w="283" w:type="dxa"/>
            <w:tcBorders>
              <w:top w:val="single" w:sz="4" w:space="0" w:color="000000" w:themeColor="text1"/>
              <w:bottom w:val="dotted" w:sz="4" w:space="0" w:color="auto"/>
            </w:tcBorders>
            <w:shd w:val="clear" w:color="auto" w:fill="auto"/>
            <w:tcMar>
              <w:left w:w="0" w:type="dxa"/>
              <w:right w:w="0" w:type="dxa"/>
            </w:tcMar>
            <w:vAlign w:val="center"/>
          </w:tcPr>
          <w:p w:rsidR="008D31B2" w:rsidRPr="008A22FF" w:rsidRDefault="008D31B2" w:rsidP="007F2F19">
            <w:pPr>
              <w:spacing w:line="260" w:lineRule="exact"/>
              <w:jc w:val="center"/>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b/>
                <w:color w:val="000000" w:themeColor="text1"/>
                <w:sz w:val="18"/>
                <w:szCs w:val="18"/>
              </w:rPr>
              <w:t>⇒</w:t>
            </w:r>
          </w:p>
        </w:tc>
        <w:tc>
          <w:tcPr>
            <w:tcW w:w="956" w:type="dxa"/>
            <w:tcBorders>
              <w:top w:val="single" w:sz="4" w:space="0" w:color="000000" w:themeColor="text1"/>
              <w:bottom w:val="dotted" w:sz="4" w:space="0" w:color="auto"/>
            </w:tcBorders>
            <w:shd w:val="clear" w:color="auto" w:fill="auto"/>
          </w:tcPr>
          <w:p w:rsidR="008D31B2" w:rsidRPr="00CE0F11" w:rsidRDefault="00315D66" w:rsidP="007F2F19">
            <w:pPr>
              <w:spacing w:line="260" w:lineRule="exact"/>
              <w:jc w:val="right"/>
              <w:rPr>
                <w:rFonts w:ascii="ＭＳ ゴシック" w:eastAsia="ＭＳ ゴシック" w:hAnsi="ＭＳ ゴシック"/>
                <w:color w:val="000000" w:themeColor="text1"/>
                <w:sz w:val="20"/>
                <w:szCs w:val="20"/>
              </w:rPr>
            </w:pPr>
            <w:r w:rsidRPr="00CE0F11">
              <w:rPr>
                <w:rFonts w:ascii="ＭＳ ゴシック" w:eastAsia="ＭＳ ゴシック" w:hAnsi="ＭＳ ゴシック" w:hint="eastAsia"/>
                <w:color w:val="000000" w:themeColor="text1"/>
                <w:sz w:val="20"/>
                <w:szCs w:val="20"/>
              </w:rPr>
              <w:t>78</w:t>
            </w:r>
            <w:r w:rsidR="005D4E0F" w:rsidRPr="00CE0F11">
              <w:rPr>
                <w:rFonts w:ascii="ＭＳ ゴシック" w:eastAsia="ＭＳ ゴシック" w:hAnsi="ＭＳ ゴシック" w:hint="eastAsia"/>
                <w:color w:val="000000" w:themeColor="text1"/>
                <w:sz w:val="20"/>
                <w:szCs w:val="20"/>
              </w:rPr>
              <w:t>,2</w:t>
            </w:r>
            <w:r w:rsidR="008D31B2" w:rsidRPr="00CE0F11">
              <w:rPr>
                <w:rFonts w:ascii="ＭＳ ゴシック" w:eastAsia="ＭＳ ゴシック" w:hAnsi="ＭＳ ゴシック" w:hint="eastAsia"/>
                <w:color w:val="000000" w:themeColor="text1"/>
                <w:sz w:val="20"/>
                <w:szCs w:val="20"/>
              </w:rPr>
              <w:t>00</w:t>
            </w:r>
          </w:p>
          <w:p w:rsidR="008D31B2" w:rsidRPr="00CE0F11" w:rsidRDefault="008D31B2" w:rsidP="005D4E0F">
            <w:pPr>
              <w:spacing w:line="260" w:lineRule="exact"/>
              <w:jc w:val="right"/>
              <w:rPr>
                <w:rFonts w:ascii="ＭＳ ゴシック" w:eastAsia="ＭＳ ゴシック" w:hAnsi="ＭＳ ゴシック"/>
                <w:color w:val="000000" w:themeColor="text1"/>
                <w:sz w:val="20"/>
                <w:szCs w:val="20"/>
              </w:rPr>
            </w:pPr>
            <w:r w:rsidRPr="00CE0F11">
              <w:rPr>
                <w:rFonts w:ascii="ＭＳ ゴシック" w:eastAsia="ＭＳ ゴシック" w:hAnsi="ＭＳ ゴシック" w:hint="eastAsia"/>
                <w:color w:val="000000" w:themeColor="text1"/>
                <w:sz w:val="20"/>
                <w:szCs w:val="20"/>
              </w:rPr>
              <w:t>(</w:t>
            </w:r>
            <w:r w:rsidR="00315D66" w:rsidRPr="00CE0F11">
              <w:rPr>
                <w:rFonts w:ascii="ＭＳ ゴシック" w:eastAsia="ＭＳ ゴシック" w:hAnsi="ＭＳ ゴシック" w:hint="eastAsia"/>
                <w:color w:val="000000" w:themeColor="text1"/>
                <w:sz w:val="20"/>
                <w:szCs w:val="20"/>
              </w:rPr>
              <w:t>52</w:t>
            </w:r>
            <w:r w:rsidR="005D4E0F" w:rsidRPr="00CE0F11">
              <w:rPr>
                <w:rFonts w:ascii="ＭＳ ゴシック" w:eastAsia="ＭＳ ゴシック" w:hAnsi="ＭＳ ゴシック" w:hint="eastAsia"/>
                <w:color w:val="000000" w:themeColor="text1"/>
                <w:sz w:val="20"/>
                <w:szCs w:val="20"/>
              </w:rPr>
              <w:t>7</w:t>
            </w:r>
            <w:r w:rsidRPr="00CE0F11">
              <w:rPr>
                <w:rFonts w:ascii="ＭＳ ゴシック" w:eastAsia="ＭＳ ゴシック" w:hAnsi="ＭＳ ゴシック" w:hint="eastAsia"/>
                <w:color w:val="000000" w:themeColor="text1"/>
                <w:sz w:val="20"/>
                <w:szCs w:val="20"/>
              </w:rPr>
              <w:t>)</w:t>
            </w:r>
          </w:p>
        </w:tc>
        <w:tc>
          <w:tcPr>
            <w:tcW w:w="918" w:type="dxa"/>
            <w:tcBorders>
              <w:top w:val="single" w:sz="4" w:space="0" w:color="000000" w:themeColor="text1"/>
              <w:bottom w:val="dotted" w:sz="4" w:space="0" w:color="auto"/>
            </w:tcBorders>
            <w:shd w:val="clear" w:color="auto" w:fill="auto"/>
          </w:tcPr>
          <w:p w:rsidR="008D31B2" w:rsidRPr="00CE0F11" w:rsidRDefault="008D31B2" w:rsidP="007F2F19">
            <w:pPr>
              <w:spacing w:line="260" w:lineRule="exact"/>
              <w:jc w:val="right"/>
              <w:rPr>
                <w:rFonts w:ascii="ＭＳ 明朝" w:hAnsi="ＭＳ 明朝"/>
                <w:color w:val="000000" w:themeColor="text1"/>
                <w:sz w:val="20"/>
                <w:szCs w:val="20"/>
              </w:rPr>
            </w:pPr>
          </w:p>
        </w:tc>
        <w:tc>
          <w:tcPr>
            <w:tcW w:w="951" w:type="dxa"/>
            <w:tcBorders>
              <w:top w:val="single" w:sz="4" w:space="0" w:color="000000" w:themeColor="text1"/>
              <w:bottom w:val="dotted" w:sz="4" w:space="0" w:color="auto"/>
              <w:right w:val="dotted" w:sz="4" w:space="0" w:color="auto"/>
            </w:tcBorders>
            <w:shd w:val="clear" w:color="auto" w:fill="auto"/>
          </w:tcPr>
          <w:p w:rsidR="008D31B2" w:rsidRPr="008A22FF" w:rsidRDefault="008D31B2" w:rsidP="007F2F19">
            <w:pPr>
              <w:spacing w:line="260" w:lineRule="exact"/>
              <w:jc w:val="right"/>
              <w:rPr>
                <w:rFonts w:ascii="ＭＳ 明朝" w:hAnsi="ＭＳ 明朝"/>
                <w:color w:val="000000" w:themeColor="text1"/>
                <w:sz w:val="20"/>
                <w:szCs w:val="20"/>
              </w:rPr>
            </w:pPr>
          </w:p>
        </w:tc>
        <w:tc>
          <w:tcPr>
            <w:tcW w:w="952" w:type="dxa"/>
            <w:tcBorders>
              <w:top w:val="single" w:sz="4" w:space="0" w:color="auto"/>
              <w:left w:val="dotted" w:sz="4" w:space="0" w:color="auto"/>
              <w:bottom w:val="dotted" w:sz="4" w:space="0" w:color="auto"/>
              <w:right w:val="dotted" w:sz="4" w:space="0" w:color="auto"/>
            </w:tcBorders>
            <w:shd w:val="clear" w:color="auto" w:fill="auto"/>
          </w:tcPr>
          <w:p w:rsidR="008D31B2" w:rsidRPr="008A22FF" w:rsidRDefault="008D31B2" w:rsidP="007F2F19">
            <w:pPr>
              <w:spacing w:line="260" w:lineRule="exact"/>
              <w:jc w:val="right"/>
              <w:rPr>
                <w:rFonts w:ascii="ＭＳ 明朝" w:hAnsi="ＭＳ 明朝"/>
                <w:color w:val="000000" w:themeColor="text1"/>
                <w:sz w:val="20"/>
                <w:szCs w:val="20"/>
              </w:rPr>
            </w:pPr>
          </w:p>
        </w:tc>
        <w:tc>
          <w:tcPr>
            <w:tcW w:w="924" w:type="dxa"/>
            <w:tcBorders>
              <w:top w:val="single" w:sz="4" w:space="0" w:color="auto"/>
              <w:left w:val="dotted" w:sz="4" w:space="0" w:color="auto"/>
              <w:bottom w:val="dotted" w:sz="4" w:space="0" w:color="auto"/>
              <w:right w:val="dotted" w:sz="4" w:space="0" w:color="auto"/>
            </w:tcBorders>
            <w:shd w:val="clear" w:color="auto" w:fill="auto"/>
          </w:tcPr>
          <w:p w:rsidR="008D31B2" w:rsidRPr="008A22FF" w:rsidRDefault="008D31B2" w:rsidP="007F2F19">
            <w:pPr>
              <w:spacing w:line="260" w:lineRule="exact"/>
              <w:jc w:val="right"/>
              <w:rPr>
                <w:rFonts w:ascii="ＭＳ 明朝" w:hAnsi="ＭＳ 明朝"/>
                <w:color w:val="000000" w:themeColor="text1"/>
                <w:sz w:val="20"/>
                <w:szCs w:val="20"/>
              </w:rPr>
            </w:pPr>
          </w:p>
        </w:tc>
        <w:tc>
          <w:tcPr>
            <w:tcW w:w="938" w:type="dxa"/>
            <w:tcBorders>
              <w:top w:val="single" w:sz="4" w:space="0" w:color="auto"/>
              <w:left w:val="dotted" w:sz="4" w:space="0" w:color="auto"/>
              <w:bottom w:val="dotted" w:sz="4" w:space="0" w:color="auto"/>
              <w:right w:val="single" w:sz="4" w:space="0" w:color="auto"/>
            </w:tcBorders>
            <w:shd w:val="clear" w:color="auto" w:fill="auto"/>
          </w:tcPr>
          <w:p w:rsidR="008D31B2" w:rsidRPr="008A22FF" w:rsidRDefault="008D31B2" w:rsidP="007F2F19">
            <w:pPr>
              <w:spacing w:line="260" w:lineRule="exact"/>
              <w:jc w:val="right"/>
              <w:rPr>
                <w:rFonts w:ascii="ＭＳ 明朝" w:hAnsi="ＭＳ 明朝"/>
                <w:color w:val="000000" w:themeColor="text1"/>
                <w:sz w:val="20"/>
                <w:szCs w:val="20"/>
              </w:rPr>
            </w:pPr>
          </w:p>
        </w:tc>
      </w:tr>
      <w:tr w:rsidR="008A22FF" w:rsidRPr="008A22FF" w:rsidTr="007F2F19">
        <w:tc>
          <w:tcPr>
            <w:tcW w:w="9183" w:type="dxa"/>
            <w:gridSpan w:val="9"/>
            <w:tcBorders>
              <w:top w:val="single" w:sz="4" w:space="0" w:color="000000" w:themeColor="text1"/>
            </w:tcBorders>
            <w:shd w:val="clear" w:color="auto" w:fill="auto"/>
            <w:tcMar>
              <w:left w:w="28" w:type="dxa"/>
              <w:right w:w="28" w:type="dxa"/>
            </w:tcMar>
          </w:tcPr>
          <w:p w:rsidR="008D31B2" w:rsidRPr="00CE0F11" w:rsidRDefault="008D31B2" w:rsidP="00CE0F11">
            <w:pPr>
              <w:spacing w:line="240" w:lineRule="exact"/>
              <w:jc w:val="left"/>
              <w:rPr>
                <w:rFonts w:ascii="ＭＳ 明朝" w:hAnsi="ＭＳ 明朝"/>
                <w:color w:val="000000" w:themeColor="text1"/>
                <w:w w:val="90"/>
                <w:sz w:val="18"/>
                <w:szCs w:val="18"/>
              </w:rPr>
            </w:pPr>
            <w:r w:rsidRPr="00CE0F11">
              <w:rPr>
                <w:rFonts w:ascii="ＭＳ ゴシック" w:eastAsia="ＭＳ ゴシック" w:hAnsi="ＭＳ ゴシック" w:hint="eastAsia"/>
                <w:color w:val="000000" w:themeColor="text1"/>
                <w:w w:val="90"/>
                <w:sz w:val="18"/>
                <w:szCs w:val="18"/>
              </w:rPr>
              <w:t>確認方法</w:t>
            </w:r>
            <w:r w:rsidRPr="00CE0F11">
              <w:rPr>
                <w:rFonts w:ascii="ＭＳ 明朝" w:hAnsi="ＭＳ 明朝" w:hint="eastAsia"/>
                <w:color w:val="000000" w:themeColor="text1"/>
                <w:w w:val="90"/>
                <w:sz w:val="18"/>
                <w:szCs w:val="18"/>
              </w:rPr>
              <w:t xml:space="preserve"> </w:t>
            </w:r>
            <w:r w:rsidR="00814FAA" w:rsidRPr="00CE0F11">
              <w:rPr>
                <w:rFonts w:ascii="ＭＳ 明朝" w:hAnsi="ＭＳ 明朝" w:hint="eastAsia"/>
                <w:color w:val="000000" w:themeColor="text1"/>
                <w:w w:val="90"/>
                <w:sz w:val="18"/>
                <w:szCs w:val="18"/>
              </w:rPr>
              <w:t>「家庭系普通ごみ」及び「家庭系粗大ごみ」収集量の合計から算出する</w:t>
            </w:r>
            <w:r w:rsidRPr="00CE0F11">
              <w:rPr>
                <w:rFonts w:ascii="ＭＳ 明朝" w:hAnsi="ＭＳ 明朝" w:hint="eastAsia"/>
                <w:color w:val="000000" w:themeColor="text1"/>
                <w:w w:val="90"/>
                <w:sz w:val="18"/>
                <w:szCs w:val="18"/>
              </w:rPr>
              <w:t>。</w:t>
            </w:r>
            <w:r w:rsidR="00315D66" w:rsidRPr="00CE0F11">
              <w:rPr>
                <w:rFonts w:ascii="ＭＳ 明朝" w:hAnsi="ＭＳ 明朝" w:hint="eastAsia"/>
                <w:color w:val="000000" w:themeColor="text1"/>
                <w:w w:val="90"/>
                <w:sz w:val="18"/>
                <w:szCs w:val="18"/>
              </w:rPr>
              <w:t>目標年度</w:t>
            </w:r>
            <w:r w:rsidR="00C4588E" w:rsidRPr="00CE0F11">
              <w:rPr>
                <w:rFonts w:ascii="ＭＳ 明朝" w:hAnsi="ＭＳ 明朝" w:hint="eastAsia"/>
                <w:color w:val="000000" w:themeColor="text1"/>
                <w:w w:val="90"/>
                <w:sz w:val="18"/>
                <w:szCs w:val="18"/>
              </w:rPr>
              <w:t>(H32</w:t>
            </w:r>
            <w:r w:rsidR="00315D66" w:rsidRPr="00CE0F11">
              <w:rPr>
                <w:rFonts w:ascii="ＭＳ 明朝" w:hAnsi="ＭＳ 明朝" w:hint="eastAsia"/>
                <w:color w:val="000000" w:themeColor="text1"/>
                <w:w w:val="90"/>
                <w:sz w:val="18"/>
                <w:szCs w:val="18"/>
              </w:rPr>
              <w:t>年度)の値は、ごみ処理基本計画の「計画区域人口」</w:t>
            </w:r>
            <w:r w:rsidR="00CE0F11">
              <w:rPr>
                <w:rFonts w:ascii="ＭＳ 明朝" w:hAnsi="ＭＳ 明朝" w:hint="eastAsia"/>
                <w:color w:val="000000" w:themeColor="text1"/>
                <w:w w:val="90"/>
                <w:sz w:val="18"/>
                <w:szCs w:val="18"/>
              </w:rPr>
              <w:t>の予測値</w:t>
            </w:r>
            <w:r w:rsidR="00315D66" w:rsidRPr="00CE0F11">
              <w:rPr>
                <w:rFonts w:ascii="ＭＳ 明朝" w:hAnsi="ＭＳ 明朝" w:hint="eastAsia"/>
                <w:color w:val="000000" w:themeColor="text1"/>
                <w:w w:val="90"/>
                <w:sz w:val="18"/>
                <w:szCs w:val="18"/>
              </w:rPr>
              <w:t>を用いて算出した。</w:t>
            </w:r>
          </w:p>
        </w:tc>
      </w:tr>
      <w:tr w:rsidR="008A22FF" w:rsidRPr="008A22FF" w:rsidTr="00315D66">
        <w:tc>
          <w:tcPr>
            <w:tcW w:w="2268" w:type="dxa"/>
            <w:tcBorders>
              <w:top w:val="single" w:sz="4" w:space="0" w:color="000000" w:themeColor="text1"/>
              <w:bottom w:val="dotted" w:sz="4" w:space="0" w:color="auto"/>
            </w:tcBorders>
            <w:shd w:val="clear" w:color="auto" w:fill="auto"/>
            <w:tcMar>
              <w:left w:w="28" w:type="dxa"/>
              <w:right w:w="28" w:type="dxa"/>
            </w:tcMar>
          </w:tcPr>
          <w:p w:rsidR="008D31B2" w:rsidRPr="008A22FF" w:rsidRDefault="008D31B2" w:rsidP="007F2F19">
            <w:pPr>
              <w:spacing w:line="260" w:lineRule="exact"/>
              <w:ind w:firstLineChars="50" w:firstLine="100"/>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20"/>
                <w:szCs w:val="20"/>
              </w:rPr>
              <w:t>4.事業系ごみ排出量</w:t>
            </w:r>
            <w:r w:rsidRPr="008A22FF">
              <w:rPr>
                <w:rFonts w:ascii="ＭＳ ゴシック" w:eastAsia="ＭＳ ゴシック" w:hAnsi="ＭＳ ゴシック" w:hint="eastAsia"/>
                <w:color w:val="000000" w:themeColor="text1"/>
                <w:sz w:val="16"/>
                <w:szCs w:val="16"/>
              </w:rPr>
              <w:t>(t)</w:t>
            </w:r>
          </w:p>
          <w:p w:rsidR="008D31B2" w:rsidRPr="008A22FF" w:rsidRDefault="008D31B2" w:rsidP="007F2F19">
            <w:pPr>
              <w:spacing w:line="260" w:lineRule="exact"/>
              <w:jc w:val="right"/>
              <w:rPr>
                <w:rFonts w:ascii="ＭＳ ゴシック" w:eastAsia="ＭＳ ゴシック" w:hAnsi="ＭＳ ゴシック"/>
                <w:color w:val="000000" w:themeColor="text1"/>
                <w:sz w:val="16"/>
                <w:szCs w:val="16"/>
              </w:rPr>
            </w:pPr>
            <w:r w:rsidRPr="008A22FF">
              <w:rPr>
                <w:rFonts w:ascii="ＭＳ ゴシック" w:eastAsia="ＭＳ ゴシック" w:hAnsi="ＭＳ ゴシック" w:hint="eastAsia"/>
                <w:color w:val="000000" w:themeColor="text1"/>
                <w:sz w:val="16"/>
                <w:szCs w:val="16"/>
              </w:rPr>
              <w:t>(g/人･日)</w:t>
            </w:r>
          </w:p>
        </w:tc>
        <w:tc>
          <w:tcPr>
            <w:tcW w:w="993" w:type="dxa"/>
            <w:tcBorders>
              <w:top w:val="single" w:sz="4" w:space="0" w:color="000000" w:themeColor="text1"/>
              <w:bottom w:val="dotted" w:sz="4" w:space="0" w:color="auto"/>
            </w:tcBorders>
            <w:shd w:val="clear" w:color="auto" w:fill="auto"/>
          </w:tcPr>
          <w:p w:rsidR="008D31B2" w:rsidRPr="008A22FF" w:rsidRDefault="008D31B2" w:rsidP="007F2F19">
            <w:pPr>
              <w:spacing w:line="260" w:lineRule="exact"/>
              <w:jc w:val="right"/>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20"/>
                <w:szCs w:val="20"/>
              </w:rPr>
              <w:t>4</w:t>
            </w:r>
            <w:r w:rsidR="00B504E0" w:rsidRPr="008A22FF">
              <w:rPr>
                <w:rFonts w:ascii="ＭＳ ゴシック" w:eastAsia="ＭＳ ゴシック" w:hAnsi="ＭＳ ゴシック" w:hint="eastAsia"/>
                <w:color w:val="000000" w:themeColor="text1"/>
                <w:sz w:val="20"/>
                <w:szCs w:val="20"/>
              </w:rPr>
              <w:t>4</w:t>
            </w:r>
            <w:r w:rsidRPr="008A22FF">
              <w:rPr>
                <w:rFonts w:ascii="ＭＳ ゴシック" w:eastAsia="ＭＳ ゴシック" w:hAnsi="ＭＳ ゴシック" w:hint="eastAsia"/>
                <w:color w:val="000000" w:themeColor="text1"/>
                <w:sz w:val="20"/>
                <w:szCs w:val="20"/>
              </w:rPr>
              <w:t>,</w:t>
            </w:r>
            <w:r w:rsidR="00B504E0" w:rsidRPr="008A22FF">
              <w:rPr>
                <w:rFonts w:ascii="ＭＳ ゴシック" w:eastAsia="ＭＳ ゴシック" w:hAnsi="ＭＳ ゴシック" w:hint="eastAsia"/>
                <w:color w:val="000000" w:themeColor="text1"/>
                <w:sz w:val="20"/>
                <w:szCs w:val="20"/>
              </w:rPr>
              <w:t>720</w:t>
            </w:r>
          </w:p>
          <w:p w:rsidR="008D31B2" w:rsidRPr="008A22FF" w:rsidRDefault="008D31B2" w:rsidP="007F2F19">
            <w:pPr>
              <w:spacing w:line="260" w:lineRule="exact"/>
              <w:jc w:val="right"/>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20"/>
                <w:szCs w:val="20"/>
              </w:rPr>
              <w:t>(296)</w:t>
            </w:r>
          </w:p>
        </w:tc>
        <w:tc>
          <w:tcPr>
            <w:tcW w:w="283" w:type="dxa"/>
            <w:tcBorders>
              <w:top w:val="single" w:sz="4" w:space="0" w:color="000000" w:themeColor="text1"/>
              <w:bottom w:val="dotted" w:sz="4" w:space="0" w:color="auto"/>
            </w:tcBorders>
            <w:shd w:val="clear" w:color="auto" w:fill="auto"/>
            <w:tcMar>
              <w:left w:w="0" w:type="dxa"/>
              <w:right w:w="0" w:type="dxa"/>
            </w:tcMar>
            <w:vAlign w:val="center"/>
          </w:tcPr>
          <w:p w:rsidR="008D31B2" w:rsidRPr="008A22FF" w:rsidRDefault="008D31B2" w:rsidP="007F2F19">
            <w:pPr>
              <w:spacing w:line="260" w:lineRule="exact"/>
              <w:jc w:val="center"/>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b/>
                <w:color w:val="000000" w:themeColor="text1"/>
                <w:sz w:val="18"/>
                <w:szCs w:val="18"/>
              </w:rPr>
              <w:t>⇒</w:t>
            </w:r>
          </w:p>
        </w:tc>
        <w:tc>
          <w:tcPr>
            <w:tcW w:w="956" w:type="dxa"/>
            <w:tcBorders>
              <w:top w:val="single" w:sz="4" w:space="0" w:color="000000" w:themeColor="text1"/>
              <w:bottom w:val="dotted" w:sz="4" w:space="0" w:color="auto"/>
            </w:tcBorders>
            <w:shd w:val="clear" w:color="auto" w:fill="auto"/>
          </w:tcPr>
          <w:p w:rsidR="008D31B2" w:rsidRPr="008A22FF" w:rsidRDefault="008D31B2" w:rsidP="007F2F19">
            <w:pPr>
              <w:spacing w:line="260" w:lineRule="exact"/>
              <w:jc w:val="right"/>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20"/>
                <w:szCs w:val="20"/>
              </w:rPr>
              <w:t>4</w:t>
            </w:r>
            <w:r w:rsidR="00315D66" w:rsidRPr="008A22FF">
              <w:rPr>
                <w:rFonts w:ascii="ＭＳ ゴシック" w:eastAsia="ＭＳ ゴシック" w:hAnsi="ＭＳ ゴシック" w:hint="eastAsia"/>
                <w:color w:val="000000" w:themeColor="text1"/>
                <w:sz w:val="20"/>
                <w:szCs w:val="20"/>
              </w:rPr>
              <w:t>3</w:t>
            </w:r>
            <w:r w:rsidRPr="008A22FF">
              <w:rPr>
                <w:rFonts w:ascii="ＭＳ ゴシック" w:eastAsia="ＭＳ ゴシック" w:hAnsi="ＭＳ ゴシック" w:hint="eastAsia"/>
                <w:color w:val="000000" w:themeColor="text1"/>
                <w:sz w:val="20"/>
                <w:szCs w:val="20"/>
              </w:rPr>
              <w:t>,</w:t>
            </w:r>
            <w:r w:rsidR="00315D66" w:rsidRPr="008A22FF">
              <w:rPr>
                <w:rFonts w:ascii="ＭＳ ゴシック" w:eastAsia="ＭＳ ゴシック" w:hAnsi="ＭＳ ゴシック" w:hint="eastAsia"/>
                <w:color w:val="000000" w:themeColor="text1"/>
                <w:sz w:val="20"/>
                <w:szCs w:val="20"/>
              </w:rPr>
              <w:t>7</w:t>
            </w:r>
            <w:r w:rsidRPr="008A22FF">
              <w:rPr>
                <w:rFonts w:ascii="ＭＳ ゴシック" w:eastAsia="ＭＳ ゴシック" w:hAnsi="ＭＳ ゴシック" w:hint="eastAsia"/>
                <w:color w:val="000000" w:themeColor="text1"/>
                <w:sz w:val="20"/>
                <w:szCs w:val="20"/>
              </w:rPr>
              <w:t>00</w:t>
            </w:r>
          </w:p>
          <w:p w:rsidR="008D31B2" w:rsidRPr="008A22FF" w:rsidRDefault="008D31B2" w:rsidP="00315D66">
            <w:pPr>
              <w:spacing w:line="260" w:lineRule="exact"/>
              <w:jc w:val="right"/>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20"/>
                <w:szCs w:val="20"/>
              </w:rPr>
              <w:t>(2</w:t>
            </w:r>
            <w:r w:rsidR="00315D66" w:rsidRPr="008A22FF">
              <w:rPr>
                <w:rFonts w:ascii="ＭＳ ゴシック" w:eastAsia="ＭＳ ゴシック" w:hAnsi="ＭＳ ゴシック" w:hint="eastAsia"/>
                <w:color w:val="000000" w:themeColor="text1"/>
                <w:sz w:val="20"/>
                <w:szCs w:val="20"/>
              </w:rPr>
              <w:t>94</w:t>
            </w:r>
            <w:r w:rsidRPr="008A22FF">
              <w:rPr>
                <w:rFonts w:ascii="ＭＳ ゴシック" w:eastAsia="ＭＳ ゴシック" w:hAnsi="ＭＳ ゴシック" w:hint="eastAsia"/>
                <w:color w:val="000000" w:themeColor="text1"/>
                <w:sz w:val="20"/>
                <w:szCs w:val="20"/>
              </w:rPr>
              <w:t>)</w:t>
            </w:r>
          </w:p>
        </w:tc>
        <w:tc>
          <w:tcPr>
            <w:tcW w:w="918" w:type="dxa"/>
            <w:tcBorders>
              <w:top w:val="single" w:sz="4" w:space="0" w:color="000000" w:themeColor="text1"/>
              <w:bottom w:val="dotted" w:sz="4" w:space="0" w:color="auto"/>
            </w:tcBorders>
            <w:shd w:val="clear" w:color="auto" w:fill="auto"/>
          </w:tcPr>
          <w:p w:rsidR="008D31B2" w:rsidRPr="008A22FF" w:rsidRDefault="008D31B2" w:rsidP="007F2F19">
            <w:pPr>
              <w:spacing w:line="260" w:lineRule="exact"/>
              <w:jc w:val="right"/>
              <w:rPr>
                <w:rFonts w:ascii="ＭＳ 明朝" w:hAnsi="ＭＳ 明朝"/>
                <w:color w:val="000000" w:themeColor="text1"/>
                <w:sz w:val="20"/>
                <w:szCs w:val="20"/>
              </w:rPr>
            </w:pPr>
          </w:p>
        </w:tc>
        <w:tc>
          <w:tcPr>
            <w:tcW w:w="951" w:type="dxa"/>
            <w:tcBorders>
              <w:top w:val="single" w:sz="4" w:space="0" w:color="000000" w:themeColor="text1"/>
              <w:bottom w:val="dotted" w:sz="4" w:space="0" w:color="auto"/>
              <w:right w:val="dotted" w:sz="4" w:space="0" w:color="auto"/>
            </w:tcBorders>
            <w:shd w:val="clear" w:color="auto" w:fill="auto"/>
          </w:tcPr>
          <w:p w:rsidR="008D31B2" w:rsidRPr="008A22FF" w:rsidRDefault="008D31B2" w:rsidP="007F2F19">
            <w:pPr>
              <w:spacing w:line="260" w:lineRule="exact"/>
              <w:jc w:val="right"/>
              <w:rPr>
                <w:rFonts w:ascii="ＭＳ 明朝" w:hAnsi="ＭＳ 明朝"/>
                <w:color w:val="000000" w:themeColor="text1"/>
                <w:sz w:val="20"/>
                <w:szCs w:val="20"/>
              </w:rPr>
            </w:pPr>
          </w:p>
        </w:tc>
        <w:tc>
          <w:tcPr>
            <w:tcW w:w="952" w:type="dxa"/>
            <w:tcBorders>
              <w:top w:val="single" w:sz="4" w:space="0" w:color="auto"/>
              <w:left w:val="dotted" w:sz="4" w:space="0" w:color="auto"/>
              <w:bottom w:val="dotted" w:sz="4" w:space="0" w:color="auto"/>
              <w:right w:val="dotted" w:sz="4" w:space="0" w:color="auto"/>
            </w:tcBorders>
            <w:shd w:val="clear" w:color="auto" w:fill="auto"/>
          </w:tcPr>
          <w:p w:rsidR="008D31B2" w:rsidRPr="008A22FF" w:rsidRDefault="008D31B2" w:rsidP="007F2F19">
            <w:pPr>
              <w:spacing w:line="260" w:lineRule="exact"/>
              <w:jc w:val="right"/>
              <w:rPr>
                <w:rFonts w:ascii="ＭＳ 明朝" w:hAnsi="ＭＳ 明朝"/>
                <w:color w:val="000000" w:themeColor="text1"/>
                <w:sz w:val="20"/>
                <w:szCs w:val="20"/>
              </w:rPr>
            </w:pPr>
          </w:p>
        </w:tc>
        <w:tc>
          <w:tcPr>
            <w:tcW w:w="924" w:type="dxa"/>
            <w:tcBorders>
              <w:top w:val="single" w:sz="4" w:space="0" w:color="auto"/>
              <w:left w:val="dotted" w:sz="4" w:space="0" w:color="auto"/>
              <w:bottom w:val="dotted" w:sz="4" w:space="0" w:color="auto"/>
              <w:right w:val="dotted" w:sz="4" w:space="0" w:color="auto"/>
            </w:tcBorders>
            <w:shd w:val="clear" w:color="auto" w:fill="auto"/>
          </w:tcPr>
          <w:p w:rsidR="008D31B2" w:rsidRPr="008A22FF" w:rsidRDefault="008D31B2" w:rsidP="007F2F19">
            <w:pPr>
              <w:spacing w:line="260" w:lineRule="exact"/>
              <w:jc w:val="right"/>
              <w:rPr>
                <w:rFonts w:ascii="ＭＳ 明朝" w:hAnsi="ＭＳ 明朝"/>
                <w:color w:val="000000" w:themeColor="text1"/>
                <w:sz w:val="20"/>
                <w:szCs w:val="20"/>
              </w:rPr>
            </w:pPr>
          </w:p>
        </w:tc>
        <w:tc>
          <w:tcPr>
            <w:tcW w:w="938" w:type="dxa"/>
            <w:tcBorders>
              <w:top w:val="single" w:sz="4" w:space="0" w:color="auto"/>
              <w:left w:val="dotted" w:sz="4" w:space="0" w:color="auto"/>
              <w:bottom w:val="dotted" w:sz="4" w:space="0" w:color="auto"/>
              <w:right w:val="single" w:sz="4" w:space="0" w:color="auto"/>
            </w:tcBorders>
            <w:shd w:val="clear" w:color="auto" w:fill="auto"/>
          </w:tcPr>
          <w:p w:rsidR="008D31B2" w:rsidRPr="008A22FF" w:rsidRDefault="008D31B2" w:rsidP="007F2F19">
            <w:pPr>
              <w:spacing w:line="260" w:lineRule="exact"/>
              <w:jc w:val="right"/>
              <w:rPr>
                <w:rFonts w:ascii="ＭＳ 明朝" w:hAnsi="ＭＳ 明朝"/>
                <w:color w:val="000000" w:themeColor="text1"/>
                <w:sz w:val="20"/>
                <w:szCs w:val="20"/>
              </w:rPr>
            </w:pPr>
          </w:p>
        </w:tc>
      </w:tr>
      <w:tr w:rsidR="008A22FF" w:rsidRPr="008A22FF" w:rsidTr="007F2F19">
        <w:tc>
          <w:tcPr>
            <w:tcW w:w="9183" w:type="dxa"/>
            <w:gridSpan w:val="9"/>
            <w:tcBorders>
              <w:top w:val="single" w:sz="4" w:space="0" w:color="000000" w:themeColor="text1"/>
            </w:tcBorders>
            <w:shd w:val="clear" w:color="auto" w:fill="auto"/>
            <w:tcMar>
              <w:left w:w="28" w:type="dxa"/>
              <w:right w:w="28" w:type="dxa"/>
            </w:tcMar>
          </w:tcPr>
          <w:p w:rsidR="008D31B2" w:rsidRPr="008A22FF" w:rsidRDefault="008D31B2" w:rsidP="00CE0F11">
            <w:pPr>
              <w:spacing w:line="240" w:lineRule="exact"/>
              <w:jc w:val="left"/>
              <w:rPr>
                <w:rFonts w:ascii="ＭＳ 明朝" w:hAnsi="ＭＳ 明朝"/>
                <w:color w:val="000000" w:themeColor="text1"/>
                <w:w w:val="90"/>
                <w:sz w:val="18"/>
                <w:szCs w:val="18"/>
              </w:rPr>
            </w:pPr>
            <w:r w:rsidRPr="008A22FF">
              <w:rPr>
                <w:rFonts w:ascii="ＭＳ ゴシック" w:eastAsia="ＭＳ ゴシック" w:hAnsi="ＭＳ ゴシック" w:hint="eastAsia"/>
                <w:color w:val="000000" w:themeColor="text1"/>
                <w:w w:val="90"/>
                <w:sz w:val="18"/>
                <w:szCs w:val="18"/>
              </w:rPr>
              <w:t>確認方法</w:t>
            </w:r>
            <w:r w:rsidRPr="008A22FF">
              <w:rPr>
                <w:rFonts w:ascii="ＭＳ 明朝" w:hAnsi="ＭＳ 明朝" w:hint="eastAsia"/>
                <w:color w:val="000000" w:themeColor="text1"/>
                <w:w w:val="90"/>
                <w:sz w:val="18"/>
                <w:szCs w:val="18"/>
              </w:rPr>
              <w:t xml:space="preserve"> 「</w:t>
            </w:r>
            <w:r w:rsidR="00814FAA" w:rsidRPr="008A22FF">
              <w:rPr>
                <w:rFonts w:ascii="ＭＳ 明朝" w:hAnsi="ＭＳ 明朝" w:hint="eastAsia"/>
                <w:color w:val="000000" w:themeColor="text1"/>
                <w:w w:val="90"/>
                <w:sz w:val="18"/>
                <w:szCs w:val="18"/>
              </w:rPr>
              <w:t>事業系一般廃棄物</w:t>
            </w:r>
            <w:r w:rsidR="00DD2C6D" w:rsidRPr="008A22FF">
              <w:rPr>
                <w:rFonts w:ascii="ＭＳ 明朝" w:hAnsi="ＭＳ 明朝" w:hint="eastAsia"/>
                <w:color w:val="000000" w:themeColor="text1"/>
                <w:w w:val="90"/>
                <w:sz w:val="18"/>
                <w:szCs w:val="18"/>
              </w:rPr>
              <w:t>収集量</w:t>
            </w:r>
            <w:r w:rsidRPr="008A22FF">
              <w:rPr>
                <w:rFonts w:ascii="ＭＳ 明朝" w:hAnsi="ＭＳ 明朝" w:hint="eastAsia"/>
                <w:color w:val="000000" w:themeColor="text1"/>
                <w:w w:val="90"/>
                <w:sz w:val="18"/>
                <w:szCs w:val="18"/>
              </w:rPr>
              <w:t>」</w:t>
            </w:r>
            <w:r w:rsidR="00DD2C6D" w:rsidRPr="008A22FF">
              <w:rPr>
                <w:rFonts w:ascii="ＭＳ 明朝" w:hAnsi="ＭＳ 明朝" w:hint="eastAsia"/>
                <w:color w:val="000000" w:themeColor="text1"/>
                <w:w w:val="90"/>
                <w:sz w:val="18"/>
                <w:szCs w:val="18"/>
              </w:rPr>
              <w:t>及び「産業廃棄物の併せ処理量」の合計から算出する</w:t>
            </w:r>
            <w:r w:rsidRPr="008A22FF">
              <w:rPr>
                <w:rFonts w:ascii="ＭＳ 明朝" w:hAnsi="ＭＳ 明朝" w:hint="eastAsia"/>
                <w:color w:val="000000" w:themeColor="text1"/>
                <w:w w:val="90"/>
                <w:sz w:val="18"/>
                <w:szCs w:val="18"/>
              </w:rPr>
              <w:t>。</w:t>
            </w:r>
            <w:r w:rsidR="00315D66" w:rsidRPr="008A22FF">
              <w:rPr>
                <w:rFonts w:ascii="ＭＳ 明朝" w:hAnsi="ＭＳ 明朝" w:hint="eastAsia"/>
                <w:color w:val="000000" w:themeColor="text1"/>
                <w:w w:val="90"/>
                <w:sz w:val="18"/>
                <w:szCs w:val="18"/>
              </w:rPr>
              <w:t>目標年度</w:t>
            </w:r>
            <w:r w:rsidR="00C4588E" w:rsidRPr="008A22FF">
              <w:rPr>
                <w:rFonts w:ascii="ＭＳ 明朝" w:hAnsi="ＭＳ 明朝" w:hint="eastAsia"/>
                <w:color w:val="000000" w:themeColor="text1"/>
                <w:w w:val="90"/>
                <w:sz w:val="18"/>
                <w:szCs w:val="18"/>
              </w:rPr>
              <w:t>(H32</w:t>
            </w:r>
            <w:r w:rsidR="00315D66" w:rsidRPr="008A22FF">
              <w:rPr>
                <w:rFonts w:ascii="ＭＳ 明朝" w:hAnsi="ＭＳ 明朝" w:hint="eastAsia"/>
                <w:color w:val="000000" w:themeColor="text1"/>
                <w:w w:val="90"/>
                <w:sz w:val="18"/>
                <w:szCs w:val="18"/>
              </w:rPr>
              <w:t>年度)の値は、ごみ処理基本計画の「計画区域人口」</w:t>
            </w:r>
            <w:r w:rsidR="00CE0F11">
              <w:rPr>
                <w:rFonts w:ascii="ＭＳ 明朝" w:hAnsi="ＭＳ 明朝" w:hint="eastAsia"/>
                <w:color w:val="000000" w:themeColor="text1"/>
                <w:w w:val="90"/>
                <w:sz w:val="18"/>
                <w:szCs w:val="18"/>
              </w:rPr>
              <w:t>の予測値</w:t>
            </w:r>
            <w:r w:rsidR="00315D66" w:rsidRPr="008A22FF">
              <w:rPr>
                <w:rFonts w:ascii="ＭＳ 明朝" w:hAnsi="ＭＳ 明朝" w:hint="eastAsia"/>
                <w:color w:val="000000" w:themeColor="text1"/>
                <w:w w:val="90"/>
                <w:sz w:val="18"/>
                <w:szCs w:val="18"/>
              </w:rPr>
              <w:t>を用いて算出した。</w:t>
            </w:r>
          </w:p>
        </w:tc>
      </w:tr>
    </w:tbl>
    <w:p w:rsidR="003E0CD7" w:rsidRPr="007A53EF" w:rsidRDefault="008A22FF" w:rsidP="003E0CD7">
      <w:pPr>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Pr="00BD5D36">
        <w:rPr>
          <w:rFonts w:ascii="ＭＳ ゴシック" w:eastAsia="ＭＳ ゴシック" w:hAnsi="ＭＳ ゴシック" w:hint="eastAsia"/>
          <w:color w:val="000000" w:themeColor="text1"/>
          <w:sz w:val="24"/>
        </w:rPr>
        <w:t>作戦</w:t>
      </w:r>
      <w:r w:rsidR="003E0CD7" w:rsidRPr="007A53EF">
        <w:rPr>
          <w:rFonts w:ascii="ＭＳ ゴシック" w:eastAsia="ＭＳ ゴシック" w:hAnsi="ＭＳ ゴシック" w:hint="eastAsia"/>
          <w:sz w:val="24"/>
        </w:rPr>
        <w:t>指標</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472"/>
        <w:gridCol w:w="978"/>
        <w:gridCol w:w="964"/>
        <w:gridCol w:w="964"/>
        <w:gridCol w:w="927"/>
        <w:gridCol w:w="9"/>
        <w:gridCol w:w="936"/>
        <w:gridCol w:w="943"/>
      </w:tblGrid>
      <w:tr w:rsidR="00D34A3A" w:rsidRPr="007A53EF" w:rsidTr="000618C9">
        <w:tc>
          <w:tcPr>
            <w:tcW w:w="3472" w:type="dxa"/>
            <w:vMerge w:val="restart"/>
            <w:shd w:val="clear" w:color="auto" w:fill="DAEEF3"/>
            <w:vAlign w:val="center"/>
          </w:tcPr>
          <w:p w:rsidR="003E0CD7" w:rsidRPr="00814BAC" w:rsidRDefault="003E0CD7" w:rsidP="003E0CD7">
            <w:pPr>
              <w:spacing w:line="240" w:lineRule="exact"/>
              <w:jc w:val="center"/>
              <w:rPr>
                <w:rFonts w:ascii="ＭＳ ゴシック" w:eastAsia="ＭＳ ゴシック" w:hAnsi="ＭＳ ゴシック"/>
                <w:w w:val="90"/>
                <w:sz w:val="18"/>
                <w:szCs w:val="18"/>
              </w:rPr>
            </w:pPr>
            <w:r w:rsidRPr="00814BAC">
              <w:rPr>
                <w:rFonts w:ascii="ＭＳ ゴシック" w:eastAsia="ＭＳ ゴシック" w:hAnsi="ＭＳ ゴシック" w:hint="eastAsia"/>
                <w:w w:val="90"/>
                <w:sz w:val="18"/>
                <w:szCs w:val="18"/>
              </w:rPr>
              <w:t>指標</w:t>
            </w:r>
          </w:p>
        </w:tc>
        <w:tc>
          <w:tcPr>
            <w:tcW w:w="978" w:type="dxa"/>
            <w:shd w:val="clear" w:color="auto" w:fill="DAEEF3"/>
          </w:tcPr>
          <w:p w:rsidR="003E0CD7" w:rsidRPr="00814BAC" w:rsidRDefault="009F6A97" w:rsidP="009F6A97">
            <w:pPr>
              <w:spacing w:line="240" w:lineRule="exact"/>
              <w:jc w:val="center"/>
              <w:rPr>
                <w:rFonts w:ascii="ＭＳ ゴシック" w:eastAsia="ＭＳ ゴシック" w:hAnsi="ＭＳ ゴシック"/>
                <w:w w:val="90"/>
                <w:sz w:val="18"/>
                <w:szCs w:val="18"/>
              </w:rPr>
            </w:pPr>
            <w:r>
              <w:rPr>
                <w:rFonts w:ascii="ＭＳ ゴシック" w:eastAsia="ＭＳ ゴシック" w:hAnsi="ＭＳ ゴシック" w:hint="eastAsia"/>
                <w:w w:val="90"/>
                <w:sz w:val="18"/>
                <w:szCs w:val="18"/>
              </w:rPr>
              <w:t>基準</w:t>
            </w:r>
            <w:r w:rsidR="003E0CD7" w:rsidRPr="00814BAC">
              <w:rPr>
                <w:rFonts w:ascii="ＭＳ ゴシック" w:eastAsia="ＭＳ ゴシック" w:hAnsi="ＭＳ ゴシック" w:hint="eastAsia"/>
                <w:w w:val="90"/>
                <w:sz w:val="18"/>
                <w:szCs w:val="18"/>
              </w:rPr>
              <w:t>年度</w:t>
            </w:r>
          </w:p>
        </w:tc>
        <w:tc>
          <w:tcPr>
            <w:tcW w:w="4743" w:type="dxa"/>
            <w:gridSpan w:val="6"/>
            <w:shd w:val="clear" w:color="auto" w:fill="DAEEF3"/>
          </w:tcPr>
          <w:p w:rsidR="003E0CD7" w:rsidRPr="00814BAC" w:rsidRDefault="003E0CD7" w:rsidP="003E0CD7">
            <w:pPr>
              <w:spacing w:line="240" w:lineRule="exact"/>
              <w:jc w:val="center"/>
              <w:rPr>
                <w:rFonts w:ascii="ＭＳ ゴシック" w:eastAsia="ＭＳ ゴシック" w:hAnsi="ＭＳ ゴシック"/>
                <w:w w:val="90"/>
                <w:sz w:val="18"/>
                <w:szCs w:val="18"/>
              </w:rPr>
            </w:pPr>
            <w:r w:rsidRPr="00814BAC">
              <w:rPr>
                <w:rFonts w:ascii="ＭＳ ゴシック" w:eastAsia="ＭＳ ゴシック" w:hAnsi="ＭＳ ゴシック" w:hint="eastAsia"/>
                <w:w w:val="90"/>
                <w:sz w:val="18"/>
                <w:szCs w:val="18"/>
              </w:rPr>
              <w:t>進ちょく状況の実績</w:t>
            </w:r>
          </w:p>
        </w:tc>
      </w:tr>
      <w:tr w:rsidR="00D34A3A" w:rsidRPr="007A53EF" w:rsidTr="000618C9">
        <w:tc>
          <w:tcPr>
            <w:tcW w:w="3472" w:type="dxa"/>
            <w:vMerge/>
            <w:tcBorders>
              <w:bottom w:val="single" w:sz="4" w:space="0" w:color="FFFFFF" w:themeColor="background1"/>
            </w:tcBorders>
            <w:shd w:val="clear" w:color="auto" w:fill="DAEEF3"/>
          </w:tcPr>
          <w:p w:rsidR="003E0CD7" w:rsidRPr="00814BAC" w:rsidRDefault="003E0CD7" w:rsidP="003E0CD7">
            <w:pPr>
              <w:spacing w:line="240" w:lineRule="exact"/>
              <w:jc w:val="center"/>
              <w:rPr>
                <w:rFonts w:ascii="ＭＳ ゴシック" w:eastAsia="ＭＳ ゴシック" w:hAnsi="ＭＳ ゴシック"/>
                <w:w w:val="90"/>
                <w:sz w:val="18"/>
                <w:szCs w:val="18"/>
              </w:rPr>
            </w:pPr>
          </w:p>
        </w:tc>
        <w:tc>
          <w:tcPr>
            <w:tcW w:w="978" w:type="dxa"/>
            <w:tcBorders>
              <w:bottom w:val="single" w:sz="4" w:space="0" w:color="FFFFFF" w:themeColor="background1"/>
            </w:tcBorders>
            <w:shd w:val="clear" w:color="auto" w:fill="DAEEF3"/>
          </w:tcPr>
          <w:p w:rsidR="003E0CD7" w:rsidRPr="008A22FF" w:rsidRDefault="003E0CD7" w:rsidP="009F6A97">
            <w:pPr>
              <w:spacing w:line="240" w:lineRule="exact"/>
              <w:jc w:val="center"/>
              <w:rPr>
                <w:rFonts w:ascii="ＭＳ ゴシック" w:eastAsia="ＭＳ ゴシック" w:hAnsi="ＭＳ ゴシック"/>
                <w:color w:val="000000" w:themeColor="text1"/>
                <w:w w:val="90"/>
                <w:sz w:val="18"/>
                <w:szCs w:val="18"/>
              </w:rPr>
            </w:pPr>
            <w:r w:rsidRPr="008A22FF">
              <w:rPr>
                <w:rFonts w:ascii="ＭＳ ゴシック" w:eastAsia="ＭＳ ゴシック" w:hAnsi="ＭＳ ゴシック" w:hint="eastAsia"/>
                <w:color w:val="000000" w:themeColor="text1"/>
                <w:w w:val="90"/>
                <w:sz w:val="18"/>
                <w:szCs w:val="18"/>
              </w:rPr>
              <w:t>H2</w:t>
            </w:r>
            <w:r w:rsidR="009F6A97" w:rsidRPr="008A22FF">
              <w:rPr>
                <w:rFonts w:ascii="ＭＳ ゴシック" w:eastAsia="ＭＳ ゴシック" w:hAnsi="ＭＳ ゴシック" w:hint="eastAsia"/>
                <w:color w:val="000000" w:themeColor="text1"/>
                <w:w w:val="90"/>
                <w:sz w:val="18"/>
                <w:szCs w:val="18"/>
              </w:rPr>
              <w:t>7</w:t>
            </w:r>
          </w:p>
        </w:tc>
        <w:tc>
          <w:tcPr>
            <w:tcW w:w="964" w:type="dxa"/>
            <w:tcBorders>
              <w:bottom w:val="single" w:sz="4" w:space="0" w:color="FFFFFF" w:themeColor="background1"/>
            </w:tcBorders>
            <w:shd w:val="clear" w:color="auto" w:fill="DAEEF3"/>
          </w:tcPr>
          <w:p w:rsidR="003E0CD7" w:rsidRPr="008A22FF" w:rsidRDefault="003E0CD7" w:rsidP="009F6A97">
            <w:pPr>
              <w:spacing w:line="240" w:lineRule="exact"/>
              <w:jc w:val="center"/>
              <w:rPr>
                <w:rFonts w:ascii="ＭＳ ゴシック" w:eastAsia="ＭＳ ゴシック" w:hAnsi="ＭＳ ゴシック"/>
                <w:color w:val="000000" w:themeColor="text1"/>
                <w:w w:val="90"/>
                <w:sz w:val="18"/>
                <w:szCs w:val="18"/>
              </w:rPr>
            </w:pPr>
            <w:r w:rsidRPr="008A22FF">
              <w:rPr>
                <w:rFonts w:ascii="ＭＳ ゴシック" w:eastAsia="ＭＳ ゴシック" w:hAnsi="ＭＳ ゴシック" w:hint="eastAsia"/>
                <w:color w:val="000000" w:themeColor="text1"/>
                <w:w w:val="90"/>
                <w:sz w:val="18"/>
                <w:szCs w:val="18"/>
              </w:rPr>
              <w:t>H2</w:t>
            </w:r>
            <w:r w:rsidR="009F6A97" w:rsidRPr="008A22FF">
              <w:rPr>
                <w:rFonts w:ascii="ＭＳ ゴシック" w:eastAsia="ＭＳ ゴシック" w:hAnsi="ＭＳ ゴシック" w:hint="eastAsia"/>
                <w:color w:val="000000" w:themeColor="text1"/>
                <w:w w:val="90"/>
                <w:sz w:val="18"/>
                <w:szCs w:val="18"/>
              </w:rPr>
              <w:t>8</w:t>
            </w:r>
          </w:p>
        </w:tc>
        <w:tc>
          <w:tcPr>
            <w:tcW w:w="964" w:type="dxa"/>
            <w:tcBorders>
              <w:bottom w:val="single" w:sz="4" w:space="0" w:color="FFFFFF" w:themeColor="background1"/>
              <w:right w:val="dotted" w:sz="4" w:space="0" w:color="auto"/>
            </w:tcBorders>
            <w:shd w:val="clear" w:color="auto" w:fill="DAEEF3"/>
          </w:tcPr>
          <w:p w:rsidR="003E0CD7" w:rsidRPr="008A22FF" w:rsidRDefault="003E0CD7" w:rsidP="009F6A97">
            <w:pPr>
              <w:spacing w:line="240" w:lineRule="exact"/>
              <w:jc w:val="center"/>
              <w:rPr>
                <w:rFonts w:ascii="ＭＳ ゴシック" w:eastAsia="ＭＳ ゴシック" w:hAnsi="ＭＳ ゴシック"/>
                <w:color w:val="000000" w:themeColor="text1"/>
                <w:w w:val="90"/>
                <w:sz w:val="18"/>
                <w:szCs w:val="18"/>
              </w:rPr>
            </w:pPr>
            <w:r w:rsidRPr="008A22FF">
              <w:rPr>
                <w:rFonts w:ascii="ＭＳ ゴシック" w:eastAsia="ＭＳ ゴシック" w:hAnsi="ＭＳ ゴシック" w:hint="eastAsia"/>
                <w:color w:val="000000" w:themeColor="text1"/>
                <w:w w:val="90"/>
                <w:sz w:val="18"/>
                <w:szCs w:val="18"/>
              </w:rPr>
              <w:t>H2</w:t>
            </w:r>
            <w:r w:rsidR="009F6A97" w:rsidRPr="008A22FF">
              <w:rPr>
                <w:rFonts w:ascii="ＭＳ ゴシック" w:eastAsia="ＭＳ ゴシック" w:hAnsi="ＭＳ ゴシック" w:hint="eastAsia"/>
                <w:color w:val="000000" w:themeColor="text1"/>
                <w:w w:val="90"/>
                <w:sz w:val="18"/>
                <w:szCs w:val="18"/>
              </w:rPr>
              <w:t>9</w:t>
            </w:r>
          </w:p>
        </w:tc>
        <w:tc>
          <w:tcPr>
            <w:tcW w:w="936" w:type="dxa"/>
            <w:gridSpan w:val="2"/>
            <w:tcBorders>
              <w:top w:val="dotted" w:sz="4" w:space="0" w:color="auto"/>
              <w:left w:val="dotted" w:sz="4" w:space="0" w:color="auto"/>
              <w:bottom w:val="dotted" w:sz="4" w:space="0" w:color="auto"/>
              <w:right w:val="dotted" w:sz="4" w:space="0" w:color="auto"/>
            </w:tcBorders>
            <w:shd w:val="clear" w:color="auto" w:fill="DAEEF3"/>
          </w:tcPr>
          <w:p w:rsidR="003E0CD7" w:rsidRPr="008A22FF" w:rsidRDefault="003E0CD7" w:rsidP="009F6A97">
            <w:pPr>
              <w:spacing w:line="240" w:lineRule="exact"/>
              <w:jc w:val="center"/>
              <w:rPr>
                <w:rFonts w:ascii="ＭＳ ゴシック" w:eastAsia="ＭＳ ゴシック" w:hAnsi="ＭＳ ゴシック"/>
                <w:color w:val="000000" w:themeColor="text1"/>
                <w:w w:val="90"/>
                <w:sz w:val="18"/>
                <w:szCs w:val="18"/>
              </w:rPr>
            </w:pPr>
            <w:r w:rsidRPr="008A22FF">
              <w:rPr>
                <w:rFonts w:ascii="ＭＳ ゴシック" w:eastAsia="ＭＳ ゴシック" w:hAnsi="ＭＳ ゴシック" w:hint="eastAsia"/>
                <w:color w:val="000000" w:themeColor="text1"/>
                <w:w w:val="90"/>
                <w:sz w:val="18"/>
                <w:szCs w:val="18"/>
              </w:rPr>
              <w:t>H</w:t>
            </w:r>
            <w:r w:rsidR="009F6A97" w:rsidRPr="008A22FF">
              <w:rPr>
                <w:rFonts w:ascii="ＭＳ ゴシック" w:eastAsia="ＭＳ ゴシック" w:hAnsi="ＭＳ ゴシック" w:hint="eastAsia"/>
                <w:color w:val="000000" w:themeColor="text1"/>
                <w:w w:val="90"/>
                <w:sz w:val="18"/>
                <w:szCs w:val="18"/>
              </w:rPr>
              <w:t>30</w:t>
            </w:r>
          </w:p>
        </w:tc>
        <w:tc>
          <w:tcPr>
            <w:tcW w:w="936" w:type="dxa"/>
            <w:tcBorders>
              <w:left w:val="dotted" w:sz="4" w:space="0" w:color="auto"/>
              <w:bottom w:val="single" w:sz="4" w:space="0" w:color="FFFFFF" w:themeColor="background1"/>
              <w:right w:val="dotted" w:sz="4" w:space="0" w:color="auto"/>
            </w:tcBorders>
            <w:shd w:val="clear" w:color="auto" w:fill="DAEEF3"/>
          </w:tcPr>
          <w:p w:rsidR="003E0CD7" w:rsidRPr="008A22FF" w:rsidRDefault="003E0CD7" w:rsidP="009F6A97">
            <w:pPr>
              <w:spacing w:line="240" w:lineRule="exact"/>
              <w:jc w:val="center"/>
              <w:rPr>
                <w:rFonts w:ascii="ＭＳ ゴシック" w:eastAsia="ＭＳ ゴシック" w:hAnsi="ＭＳ ゴシック"/>
                <w:color w:val="000000" w:themeColor="text1"/>
                <w:w w:val="90"/>
                <w:sz w:val="18"/>
                <w:szCs w:val="18"/>
              </w:rPr>
            </w:pPr>
            <w:r w:rsidRPr="008A22FF">
              <w:rPr>
                <w:rFonts w:ascii="ＭＳ ゴシック" w:eastAsia="ＭＳ ゴシック" w:hAnsi="ＭＳ ゴシック" w:hint="eastAsia"/>
                <w:color w:val="000000" w:themeColor="text1"/>
                <w:w w:val="90"/>
                <w:sz w:val="18"/>
                <w:szCs w:val="18"/>
              </w:rPr>
              <w:t>H</w:t>
            </w:r>
            <w:r w:rsidR="009F6A97" w:rsidRPr="008A22FF">
              <w:rPr>
                <w:rFonts w:ascii="ＭＳ ゴシック" w:eastAsia="ＭＳ ゴシック" w:hAnsi="ＭＳ ゴシック" w:hint="eastAsia"/>
                <w:color w:val="000000" w:themeColor="text1"/>
                <w:w w:val="90"/>
                <w:sz w:val="18"/>
                <w:szCs w:val="18"/>
              </w:rPr>
              <w:t>31</w:t>
            </w:r>
          </w:p>
        </w:tc>
        <w:tc>
          <w:tcPr>
            <w:tcW w:w="943" w:type="dxa"/>
            <w:tcBorders>
              <w:top w:val="dotted" w:sz="4" w:space="0" w:color="auto"/>
              <w:left w:val="dotted" w:sz="4" w:space="0" w:color="auto"/>
              <w:bottom w:val="single" w:sz="4" w:space="0" w:color="FFFFFF" w:themeColor="background1"/>
              <w:right w:val="single" w:sz="4" w:space="0" w:color="auto"/>
            </w:tcBorders>
            <w:shd w:val="clear" w:color="auto" w:fill="DAEEF3"/>
          </w:tcPr>
          <w:p w:rsidR="003E0CD7" w:rsidRPr="008A22FF" w:rsidRDefault="003E0CD7" w:rsidP="009F6A97">
            <w:pPr>
              <w:spacing w:line="240" w:lineRule="exact"/>
              <w:jc w:val="center"/>
              <w:rPr>
                <w:rFonts w:ascii="ＭＳ ゴシック" w:eastAsia="ＭＳ ゴシック" w:hAnsi="ＭＳ ゴシック"/>
                <w:color w:val="000000" w:themeColor="text1"/>
                <w:w w:val="90"/>
                <w:sz w:val="18"/>
                <w:szCs w:val="18"/>
              </w:rPr>
            </w:pPr>
            <w:r w:rsidRPr="008A22FF">
              <w:rPr>
                <w:rFonts w:ascii="ＭＳ ゴシック" w:eastAsia="ＭＳ ゴシック" w:hAnsi="ＭＳ ゴシック" w:hint="eastAsia"/>
                <w:color w:val="000000" w:themeColor="text1"/>
                <w:w w:val="90"/>
                <w:sz w:val="18"/>
                <w:szCs w:val="18"/>
              </w:rPr>
              <w:t>H</w:t>
            </w:r>
            <w:r w:rsidR="009F6A97" w:rsidRPr="008A22FF">
              <w:rPr>
                <w:rFonts w:ascii="ＭＳ ゴシック" w:eastAsia="ＭＳ ゴシック" w:hAnsi="ＭＳ ゴシック" w:hint="eastAsia"/>
                <w:color w:val="000000" w:themeColor="text1"/>
                <w:w w:val="90"/>
                <w:sz w:val="18"/>
                <w:szCs w:val="18"/>
              </w:rPr>
              <w:t>32</w:t>
            </w:r>
          </w:p>
        </w:tc>
      </w:tr>
      <w:tr w:rsidR="00A920E0" w:rsidRPr="007A53EF" w:rsidTr="000618C9">
        <w:tc>
          <w:tcPr>
            <w:tcW w:w="9193" w:type="dxa"/>
            <w:gridSpan w:val="8"/>
            <w:tcBorders>
              <w:top w:val="single" w:sz="4" w:space="0" w:color="FFFFFF" w:themeColor="background1"/>
              <w:left w:val="single" w:sz="12" w:space="0" w:color="000000" w:themeColor="text1"/>
              <w:bottom w:val="single" w:sz="4" w:space="0" w:color="FFFFFF" w:themeColor="background1"/>
              <w:right w:val="single" w:sz="4" w:space="0" w:color="auto"/>
            </w:tcBorders>
            <w:shd w:val="clear" w:color="auto" w:fill="990000"/>
          </w:tcPr>
          <w:p w:rsidR="003E0CD7" w:rsidRPr="007B5ACA" w:rsidRDefault="003E0CD7" w:rsidP="003E0CD7">
            <w:pPr>
              <w:spacing w:line="240" w:lineRule="exact"/>
              <w:jc w:val="left"/>
              <w:rPr>
                <w:rFonts w:ascii="ＭＳ ゴシック" w:eastAsia="ＭＳ ゴシック" w:hAnsi="ＭＳ ゴシック"/>
                <w:color w:val="FF0000"/>
                <w:sz w:val="18"/>
                <w:szCs w:val="18"/>
              </w:rPr>
            </w:pPr>
            <w:r w:rsidRPr="000A2996">
              <w:rPr>
                <w:rFonts w:ascii="ＭＳ ゴシック" w:eastAsia="ＭＳ ゴシック" w:hAnsi="ＭＳ ゴシック" w:hint="eastAsia"/>
                <w:color w:val="FFFFFF" w:themeColor="background1"/>
                <w:sz w:val="18"/>
                <w:szCs w:val="18"/>
              </w:rPr>
              <w:t>作戦1　多様な資源ごみ回収の仕組をつくる</w:t>
            </w:r>
          </w:p>
        </w:tc>
      </w:tr>
      <w:tr w:rsidR="00D34A3A" w:rsidRPr="007A53EF" w:rsidTr="000618C9">
        <w:tc>
          <w:tcPr>
            <w:tcW w:w="3472" w:type="dxa"/>
            <w:tcBorders>
              <w:top w:val="single" w:sz="4" w:space="0" w:color="FFFFFF" w:themeColor="background1"/>
            </w:tcBorders>
            <w:shd w:val="clear" w:color="auto" w:fill="auto"/>
            <w:tcMar>
              <w:left w:w="28" w:type="dxa"/>
              <w:right w:w="28" w:type="dxa"/>
            </w:tcMar>
          </w:tcPr>
          <w:p w:rsidR="003E0CD7" w:rsidRPr="008A22FF" w:rsidRDefault="003E0CD7" w:rsidP="003E0CD7">
            <w:pPr>
              <w:spacing w:line="260" w:lineRule="exact"/>
              <w:ind w:firstLineChars="50" w:firstLine="100"/>
              <w:jc w:val="left"/>
              <w:rPr>
                <w:rFonts w:ascii="ＭＳ ゴシック" w:eastAsia="ＭＳ ゴシック" w:hAnsi="ＭＳ ゴシック"/>
                <w:color w:val="000000" w:themeColor="text1"/>
                <w:sz w:val="16"/>
                <w:szCs w:val="16"/>
              </w:rPr>
            </w:pPr>
            <w:r w:rsidRPr="008A22FF">
              <w:rPr>
                <w:rFonts w:ascii="ＭＳ ゴシック" w:eastAsia="ＭＳ ゴシック" w:hAnsi="ＭＳ ゴシック" w:hint="eastAsia"/>
                <w:color w:val="000000" w:themeColor="text1"/>
                <w:sz w:val="20"/>
                <w:szCs w:val="20"/>
              </w:rPr>
              <w:t>1</w:t>
            </w:r>
            <w:r w:rsidRPr="008A22FF">
              <w:rPr>
                <w:rFonts w:ascii="ＭＳ ゴシック" w:eastAsia="ＭＳ ゴシック" w:hAnsi="ＭＳ ゴシック" w:hint="eastAsia"/>
                <w:color w:val="000000" w:themeColor="text1"/>
                <w:sz w:val="20"/>
                <w:szCs w:val="20"/>
                <w:lang w:eastAsia="zh-TW"/>
              </w:rPr>
              <w:t xml:space="preserve">. </w:t>
            </w:r>
            <w:r w:rsidRPr="008A22FF">
              <w:rPr>
                <w:rFonts w:ascii="ＭＳ ゴシック" w:eastAsia="ＭＳ ゴシック" w:hAnsi="ＭＳ ゴシック" w:hint="eastAsia"/>
                <w:color w:val="000000" w:themeColor="text1"/>
                <w:sz w:val="20"/>
                <w:szCs w:val="20"/>
              </w:rPr>
              <w:t>家庭系普通ごみ排出量</w:t>
            </w:r>
            <w:r w:rsidRPr="008A22FF">
              <w:rPr>
                <w:rFonts w:ascii="ＭＳ ゴシック" w:eastAsia="ＭＳ ゴシック" w:hAnsi="ＭＳ ゴシック" w:hint="eastAsia"/>
                <w:color w:val="000000" w:themeColor="text1"/>
                <w:sz w:val="16"/>
                <w:szCs w:val="16"/>
              </w:rPr>
              <w:t>(t</w:t>
            </w:r>
            <w:r w:rsidRPr="008A22FF">
              <w:rPr>
                <w:rFonts w:ascii="ＭＳ ゴシック" w:eastAsia="ＭＳ ゴシック" w:hAnsi="ＭＳ ゴシック" w:hint="eastAsia"/>
                <w:color w:val="000000" w:themeColor="text1"/>
                <w:sz w:val="16"/>
                <w:szCs w:val="16"/>
                <w:lang w:eastAsia="zh-TW"/>
              </w:rPr>
              <w:t>)</w:t>
            </w:r>
          </w:p>
          <w:p w:rsidR="003E0CD7" w:rsidRPr="008A22FF" w:rsidRDefault="003E0CD7" w:rsidP="003E0CD7">
            <w:pPr>
              <w:spacing w:line="260" w:lineRule="exact"/>
              <w:ind w:firstLineChars="50" w:firstLine="80"/>
              <w:jc w:val="right"/>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16"/>
                <w:szCs w:val="16"/>
              </w:rPr>
              <w:t>(g/人･日)</w:t>
            </w:r>
          </w:p>
        </w:tc>
        <w:tc>
          <w:tcPr>
            <w:tcW w:w="978" w:type="dxa"/>
            <w:tcBorders>
              <w:top w:val="single" w:sz="4" w:space="0" w:color="FFFFFF" w:themeColor="background1"/>
            </w:tcBorders>
            <w:shd w:val="clear" w:color="auto" w:fill="auto"/>
          </w:tcPr>
          <w:p w:rsidR="003E0CD7" w:rsidRPr="008A22FF" w:rsidRDefault="003E0CD7" w:rsidP="003E0CD7">
            <w:pPr>
              <w:spacing w:line="260" w:lineRule="exact"/>
              <w:jc w:val="right"/>
              <w:rPr>
                <w:rFonts w:ascii="ＭＳ 明朝" w:hAnsi="ＭＳ 明朝"/>
                <w:color w:val="000000" w:themeColor="text1"/>
                <w:sz w:val="20"/>
                <w:szCs w:val="20"/>
              </w:rPr>
            </w:pPr>
            <w:r w:rsidRPr="008A22FF">
              <w:rPr>
                <w:rFonts w:ascii="ＭＳ 明朝" w:hAnsi="ＭＳ 明朝" w:hint="eastAsia"/>
                <w:color w:val="000000" w:themeColor="text1"/>
                <w:sz w:val="20"/>
                <w:szCs w:val="20"/>
              </w:rPr>
              <w:t>8</w:t>
            </w:r>
            <w:r w:rsidR="00D34A3A" w:rsidRPr="008A22FF">
              <w:rPr>
                <w:rFonts w:ascii="ＭＳ 明朝" w:hAnsi="ＭＳ 明朝" w:hint="eastAsia"/>
                <w:color w:val="000000" w:themeColor="text1"/>
                <w:sz w:val="20"/>
                <w:szCs w:val="20"/>
              </w:rPr>
              <w:t>0</w:t>
            </w:r>
            <w:r w:rsidRPr="008A22FF">
              <w:rPr>
                <w:rFonts w:ascii="ＭＳ 明朝" w:hAnsi="ＭＳ 明朝" w:hint="eastAsia"/>
                <w:color w:val="000000" w:themeColor="text1"/>
                <w:sz w:val="20"/>
                <w:szCs w:val="20"/>
              </w:rPr>
              <w:t>,</w:t>
            </w:r>
            <w:r w:rsidR="00D34A3A" w:rsidRPr="008A22FF">
              <w:rPr>
                <w:rFonts w:ascii="ＭＳ 明朝" w:hAnsi="ＭＳ 明朝" w:hint="eastAsia"/>
                <w:color w:val="000000" w:themeColor="text1"/>
                <w:sz w:val="20"/>
                <w:szCs w:val="20"/>
              </w:rPr>
              <w:t>078</w:t>
            </w:r>
          </w:p>
          <w:p w:rsidR="003E0CD7" w:rsidRPr="008A22FF" w:rsidRDefault="003E0CD7" w:rsidP="00D34A3A">
            <w:pPr>
              <w:spacing w:line="260" w:lineRule="exact"/>
              <w:jc w:val="right"/>
              <w:rPr>
                <w:rFonts w:ascii="ＭＳ 明朝" w:hAnsi="ＭＳ 明朝"/>
                <w:color w:val="000000" w:themeColor="text1"/>
                <w:sz w:val="20"/>
                <w:szCs w:val="20"/>
              </w:rPr>
            </w:pPr>
            <w:r w:rsidRPr="008A22FF">
              <w:rPr>
                <w:rFonts w:ascii="ＭＳ 明朝" w:hAnsi="ＭＳ 明朝" w:hint="eastAsia"/>
                <w:color w:val="000000" w:themeColor="text1"/>
                <w:sz w:val="20"/>
                <w:szCs w:val="20"/>
              </w:rPr>
              <w:t>(5</w:t>
            </w:r>
            <w:r w:rsidR="00D34A3A" w:rsidRPr="008A22FF">
              <w:rPr>
                <w:rFonts w:ascii="ＭＳ 明朝" w:hAnsi="ＭＳ 明朝" w:hint="eastAsia"/>
                <w:color w:val="000000" w:themeColor="text1"/>
                <w:sz w:val="20"/>
                <w:szCs w:val="20"/>
              </w:rPr>
              <w:t>30</w:t>
            </w:r>
            <w:r w:rsidRPr="008A22FF">
              <w:rPr>
                <w:rFonts w:ascii="ＭＳ 明朝" w:hAnsi="ＭＳ 明朝" w:hint="eastAsia"/>
                <w:color w:val="000000" w:themeColor="text1"/>
                <w:sz w:val="20"/>
                <w:szCs w:val="20"/>
              </w:rPr>
              <w:t>)</w:t>
            </w:r>
          </w:p>
        </w:tc>
        <w:tc>
          <w:tcPr>
            <w:tcW w:w="964" w:type="dxa"/>
            <w:tcBorders>
              <w:top w:val="single" w:sz="4" w:space="0" w:color="FFFFFF" w:themeColor="background1"/>
            </w:tcBorders>
            <w:shd w:val="clear" w:color="auto" w:fill="auto"/>
          </w:tcPr>
          <w:p w:rsidR="003E0CD7" w:rsidRPr="008A22FF" w:rsidRDefault="003E0CD7" w:rsidP="003E0CD7">
            <w:pPr>
              <w:spacing w:line="260" w:lineRule="exact"/>
              <w:jc w:val="right"/>
              <w:rPr>
                <w:rFonts w:ascii="ＭＳ 明朝" w:hAnsi="ＭＳ 明朝"/>
                <w:color w:val="000000" w:themeColor="text1"/>
                <w:sz w:val="20"/>
                <w:szCs w:val="20"/>
              </w:rPr>
            </w:pPr>
          </w:p>
        </w:tc>
        <w:tc>
          <w:tcPr>
            <w:tcW w:w="964" w:type="dxa"/>
            <w:tcBorders>
              <w:top w:val="single" w:sz="4" w:space="0" w:color="FFFFFF" w:themeColor="background1"/>
              <w:right w:val="dotted" w:sz="4" w:space="0" w:color="auto"/>
            </w:tcBorders>
            <w:shd w:val="clear" w:color="auto" w:fill="auto"/>
          </w:tcPr>
          <w:p w:rsidR="003E0CD7" w:rsidRPr="008A22FF" w:rsidRDefault="003E0CD7" w:rsidP="00857812">
            <w:pPr>
              <w:spacing w:line="260" w:lineRule="exact"/>
              <w:jc w:val="right"/>
              <w:rPr>
                <w:rFonts w:ascii="ＭＳ 明朝" w:hAnsi="ＭＳ 明朝"/>
                <w:color w:val="000000" w:themeColor="text1"/>
                <w:sz w:val="20"/>
                <w:szCs w:val="20"/>
              </w:rPr>
            </w:pPr>
          </w:p>
        </w:tc>
        <w:tc>
          <w:tcPr>
            <w:tcW w:w="936" w:type="dxa"/>
            <w:gridSpan w:val="2"/>
            <w:tcBorders>
              <w:top w:val="dotted" w:sz="4" w:space="0" w:color="auto"/>
              <w:left w:val="dotted" w:sz="4" w:space="0" w:color="auto"/>
              <w:bottom w:val="dotted" w:sz="4" w:space="0" w:color="auto"/>
              <w:right w:val="dotted" w:sz="4" w:space="0" w:color="auto"/>
            </w:tcBorders>
            <w:shd w:val="clear" w:color="auto" w:fill="auto"/>
          </w:tcPr>
          <w:p w:rsidR="003E0CD7" w:rsidRPr="008A22FF" w:rsidRDefault="003E0CD7" w:rsidP="003E0CD7">
            <w:pPr>
              <w:spacing w:line="260" w:lineRule="exact"/>
              <w:jc w:val="right"/>
              <w:rPr>
                <w:rFonts w:ascii="ＭＳ 明朝" w:hAnsi="ＭＳ 明朝"/>
                <w:color w:val="000000" w:themeColor="text1"/>
                <w:sz w:val="20"/>
                <w:szCs w:val="20"/>
              </w:rPr>
            </w:pPr>
          </w:p>
        </w:tc>
        <w:tc>
          <w:tcPr>
            <w:tcW w:w="936" w:type="dxa"/>
            <w:tcBorders>
              <w:top w:val="nil"/>
              <w:left w:val="dotted" w:sz="4" w:space="0" w:color="auto"/>
              <w:bottom w:val="dotted" w:sz="4" w:space="0" w:color="auto"/>
              <w:right w:val="dotted" w:sz="4" w:space="0" w:color="auto"/>
            </w:tcBorders>
            <w:shd w:val="clear" w:color="auto" w:fill="auto"/>
          </w:tcPr>
          <w:p w:rsidR="003E0CD7" w:rsidRPr="008A22FF" w:rsidRDefault="003E0CD7" w:rsidP="00E906C6">
            <w:pPr>
              <w:spacing w:line="260" w:lineRule="exact"/>
              <w:jc w:val="right"/>
              <w:rPr>
                <w:rFonts w:ascii="ＭＳ 明朝" w:hAnsi="ＭＳ 明朝"/>
                <w:color w:val="000000" w:themeColor="text1"/>
                <w:sz w:val="20"/>
                <w:szCs w:val="20"/>
              </w:rPr>
            </w:pPr>
          </w:p>
        </w:tc>
        <w:tc>
          <w:tcPr>
            <w:tcW w:w="943" w:type="dxa"/>
            <w:tcBorders>
              <w:top w:val="single" w:sz="4" w:space="0" w:color="FFFFFF" w:themeColor="background1"/>
              <w:left w:val="dotted" w:sz="4" w:space="0" w:color="auto"/>
              <w:bottom w:val="dotted" w:sz="4" w:space="0" w:color="auto"/>
              <w:right w:val="single" w:sz="4" w:space="0" w:color="auto"/>
            </w:tcBorders>
            <w:shd w:val="clear" w:color="auto" w:fill="auto"/>
          </w:tcPr>
          <w:p w:rsidR="003E0CD7" w:rsidRPr="008A22FF" w:rsidRDefault="003E0CD7" w:rsidP="003E0CD7">
            <w:pPr>
              <w:spacing w:line="260" w:lineRule="exact"/>
              <w:jc w:val="right"/>
              <w:rPr>
                <w:rFonts w:ascii="ＭＳ 明朝" w:hAnsi="ＭＳ 明朝"/>
                <w:color w:val="000000" w:themeColor="text1"/>
                <w:sz w:val="20"/>
                <w:szCs w:val="20"/>
              </w:rPr>
            </w:pPr>
          </w:p>
        </w:tc>
      </w:tr>
      <w:tr w:rsidR="00A920E0" w:rsidRPr="007A53EF" w:rsidTr="000618C9">
        <w:tc>
          <w:tcPr>
            <w:tcW w:w="9193" w:type="dxa"/>
            <w:gridSpan w:val="8"/>
            <w:tcBorders>
              <w:bottom w:val="single" w:sz="4" w:space="0" w:color="auto"/>
            </w:tcBorders>
            <w:shd w:val="clear" w:color="auto" w:fill="auto"/>
            <w:tcMar>
              <w:left w:w="28" w:type="dxa"/>
              <w:right w:w="28" w:type="dxa"/>
            </w:tcMar>
          </w:tcPr>
          <w:p w:rsidR="003E0CD7" w:rsidRPr="008A22FF" w:rsidRDefault="003E0CD7" w:rsidP="00D34A3A">
            <w:pPr>
              <w:spacing w:line="240" w:lineRule="exact"/>
              <w:jc w:val="left"/>
              <w:rPr>
                <w:rFonts w:ascii="ＭＳ 明朝" w:hAnsi="ＭＳ 明朝"/>
                <w:color w:val="000000" w:themeColor="text1"/>
                <w:w w:val="90"/>
                <w:sz w:val="18"/>
                <w:szCs w:val="18"/>
              </w:rPr>
            </w:pPr>
            <w:r w:rsidRPr="008A22FF">
              <w:rPr>
                <w:rFonts w:ascii="ＭＳ ゴシック" w:eastAsia="ＭＳ ゴシック" w:hAnsi="ＭＳ ゴシック" w:hint="eastAsia"/>
                <w:color w:val="000000" w:themeColor="text1"/>
                <w:w w:val="90"/>
                <w:sz w:val="18"/>
                <w:szCs w:val="18"/>
              </w:rPr>
              <w:t xml:space="preserve">確認方法　</w:t>
            </w:r>
            <w:r w:rsidRPr="008A22FF">
              <w:rPr>
                <w:rFonts w:ascii="ＭＳ 明朝" w:hAnsi="ＭＳ 明朝" w:hint="eastAsia"/>
                <w:color w:val="000000" w:themeColor="text1"/>
                <w:w w:val="90"/>
                <w:sz w:val="18"/>
                <w:szCs w:val="18"/>
              </w:rPr>
              <w:t>「環境事業部作業統計」から｢家庭系普通ごみ｣を記載し、「計画区域人口」</w:t>
            </w:r>
            <w:r w:rsidR="00D34A3A" w:rsidRPr="008A22FF">
              <w:rPr>
                <w:rFonts w:ascii="ＭＳ 明朝" w:hAnsi="ＭＳ 明朝" w:hint="eastAsia"/>
                <w:color w:val="000000" w:themeColor="text1"/>
                <w:w w:val="90"/>
                <w:sz w:val="18"/>
                <w:szCs w:val="18"/>
              </w:rPr>
              <w:t>で除して</w:t>
            </w:r>
            <w:r w:rsidRPr="008A22FF">
              <w:rPr>
                <w:rFonts w:ascii="ＭＳ 明朝" w:hAnsi="ＭＳ 明朝" w:hint="eastAsia"/>
                <w:color w:val="000000" w:themeColor="text1"/>
                <w:w w:val="90"/>
                <w:sz w:val="18"/>
                <w:szCs w:val="18"/>
              </w:rPr>
              <w:t>算出する。</w:t>
            </w:r>
          </w:p>
        </w:tc>
      </w:tr>
      <w:tr w:rsidR="00D34A3A" w:rsidRPr="007A53EF" w:rsidTr="000618C9">
        <w:tc>
          <w:tcPr>
            <w:tcW w:w="3472" w:type="dxa"/>
            <w:tcBorders>
              <w:top w:val="single" w:sz="4" w:space="0" w:color="auto"/>
              <w:bottom w:val="single" w:sz="4" w:space="0" w:color="000000" w:themeColor="text1"/>
            </w:tcBorders>
            <w:shd w:val="clear" w:color="auto" w:fill="auto"/>
            <w:tcMar>
              <w:left w:w="28" w:type="dxa"/>
              <w:right w:w="28" w:type="dxa"/>
            </w:tcMar>
          </w:tcPr>
          <w:p w:rsidR="003E0CD7" w:rsidRPr="008A22FF" w:rsidRDefault="00F92BDE" w:rsidP="003E0CD7">
            <w:pPr>
              <w:spacing w:line="260" w:lineRule="exact"/>
              <w:ind w:firstLineChars="50" w:firstLine="100"/>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20"/>
                <w:szCs w:val="20"/>
              </w:rPr>
              <w:t>2</w:t>
            </w:r>
            <w:r w:rsidR="003E0CD7" w:rsidRPr="008A22FF">
              <w:rPr>
                <w:rFonts w:ascii="ＭＳ ゴシック" w:eastAsia="ＭＳ ゴシック" w:hAnsi="ＭＳ ゴシック" w:hint="eastAsia"/>
                <w:color w:val="000000" w:themeColor="text1"/>
                <w:sz w:val="20"/>
                <w:szCs w:val="20"/>
              </w:rPr>
              <w:t>．集団回収量</w:t>
            </w:r>
            <w:r w:rsidR="003E0CD7" w:rsidRPr="008A22FF">
              <w:rPr>
                <w:rFonts w:ascii="ＭＳ ゴシック" w:eastAsia="ＭＳ ゴシック" w:hAnsi="ＭＳ ゴシック" w:hint="eastAsia"/>
                <w:color w:val="000000" w:themeColor="text1"/>
                <w:sz w:val="16"/>
                <w:szCs w:val="16"/>
              </w:rPr>
              <w:t>(紙類を含む全て　t)</w:t>
            </w:r>
          </w:p>
          <w:p w:rsidR="003E0CD7" w:rsidRPr="008A22FF" w:rsidRDefault="003E0CD7" w:rsidP="003E0CD7">
            <w:pPr>
              <w:spacing w:line="260" w:lineRule="exact"/>
              <w:ind w:firstLineChars="50" w:firstLine="80"/>
              <w:jc w:val="right"/>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16"/>
                <w:szCs w:val="16"/>
              </w:rPr>
              <w:t>(g/人･日)</w:t>
            </w:r>
          </w:p>
        </w:tc>
        <w:tc>
          <w:tcPr>
            <w:tcW w:w="978" w:type="dxa"/>
            <w:tcBorders>
              <w:top w:val="single" w:sz="4" w:space="0" w:color="auto"/>
              <w:bottom w:val="single" w:sz="4" w:space="0" w:color="000000" w:themeColor="text1"/>
            </w:tcBorders>
            <w:shd w:val="clear" w:color="auto" w:fill="auto"/>
          </w:tcPr>
          <w:p w:rsidR="003E0CD7" w:rsidRPr="008A22FF" w:rsidRDefault="00D34A3A" w:rsidP="00092B57">
            <w:pPr>
              <w:wordWrap w:val="0"/>
              <w:spacing w:line="260" w:lineRule="exact"/>
              <w:jc w:val="right"/>
              <w:rPr>
                <w:rFonts w:ascii="ＭＳ 明朝" w:hAnsi="ＭＳ 明朝"/>
                <w:color w:val="000000" w:themeColor="text1"/>
                <w:sz w:val="20"/>
                <w:szCs w:val="20"/>
              </w:rPr>
            </w:pPr>
            <w:r w:rsidRPr="008A22FF">
              <w:rPr>
                <w:rFonts w:ascii="ＭＳ 明朝" w:hAnsi="ＭＳ 明朝" w:hint="eastAsia"/>
                <w:color w:val="000000" w:themeColor="text1"/>
                <w:sz w:val="20"/>
                <w:szCs w:val="20"/>
              </w:rPr>
              <w:t>9</w:t>
            </w:r>
            <w:r w:rsidR="003E0CD7" w:rsidRPr="008A22FF">
              <w:rPr>
                <w:rFonts w:ascii="ＭＳ 明朝" w:hAnsi="ＭＳ 明朝" w:hint="eastAsia"/>
                <w:color w:val="000000" w:themeColor="text1"/>
                <w:sz w:val="20"/>
                <w:szCs w:val="20"/>
              </w:rPr>
              <w:t>,</w:t>
            </w:r>
            <w:r w:rsidR="00092B57" w:rsidRPr="008A22FF">
              <w:rPr>
                <w:rFonts w:ascii="ＭＳ 明朝" w:hAnsi="ＭＳ 明朝" w:hint="eastAsia"/>
                <w:color w:val="000000" w:themeColor="text1"/>
                <w:sz w:val="20"/>
                <w:szCs w:val="20"/>
              </w:rPr>
              <w:t>7</w:t>
            </w:r>
            <w:r w:rsidRPr="008A22FF">
              <w:rPr>
                <w:rFonts w:ascii="ＭＳ 明朝" w:hAnsi="ＭＳ 明朝" w:hint="eastAsia"/>
                <w:color w:val="000000" w:themeColor="text1"/>
                <w:sz w:val="20"/>
                <w:szCs w:val="20"/>
              </w:rPr>
              <w:t>30</w:t>
            </w:r>
          </w:p>
          <w:p w:rsidR="003E0CD7" w:rsidRPr="008A22FF" w:rsidRDefault="00D34A3A" w:rsidP="00E31809">
            <w:pPr>
              <w:spacing w:line="260" w:lineRule="exact"/>
              <w:jc w:val="right"/>
              <w:rPr>
                <w:rFonts w:ascii="ＭＳ 明朝" w:hAnsi="ＭＳ 明朝"/>
                <w:color w:val="000000" w:themeColor="text1"/>
                <w:sz w:val="20"/>
                <w:szCs w:val="20"/>
              </w:rPr>
            </w:pPr>
            <w:r w:rsidRPr="008A22FF">
              <w:rPr>
                <w:rFonts w:ascii="ＭＳ 明朝" w:hAnsi="ＭＳ 明朝" w:hint="eastAsia"/>
                <w:color w:val="000000" w:themeColor="text1"/>
                <w:sz w:val="20"/>
                <w:szCs w:val="20"/>
              </w:rPr>
              <w:t>(6</w:t>
            </w:r>
            <w:r w:rsidR="00E31809" w:rsidRPr="008A22FF">
              <w:rPr>
                <w:rFonts w:ascii="ＭＳ 明朝" w:hAnsi="ＭＳ 明朝" w:hint="eastAsia"/>
                <w:color w:val="000000" w:themeColor="text1"/>
                <w:sz w:val="20"/>
                <w:szCs w:val="20"/>
              </w:rPr>
              <w:t>4</w:t>
            </w:r>
            <w:r w:rsidR="003E0CD7" w:rsidRPr="008A22FF">
              <w:rPr>
                <w:rFonts w:ascii="ＭＳ 明朝" w:hAnsi="ＭＳ 明朝" w:hint="eastAsia"/>
                <w:color w:val="000000" w:themeColor="text1"/>
                <w:sz w:val="20"/>
                <w:szCs w:val="20"/>
              </w:rPr>
              <w:t>)</w:t>
            </w:r>
          </w:p>
        </w:tc>
        <w:tc>
          <w:tcPr>
            <w:tcW w:w="964" w:type="dxa"/>
            <w:tcBorders>
              <w:top w:val="single" w:sz="4" w:space="0" w:color="auto"/>
              <w:bottom w:val="single" w:sz="4" w:space="0" w:color="000000" w:themeColor="text1"/>
            </w:tcBorders>
            <w:shd w:val="clear" w:color="auto" w:fill="auto"/>
          </w:tcPr>
          <w:p w:rsidR="003E0CD7" w:rsidRPr="008A22FF" w:rsidRDefault="003E0CD7" w:rsidP="003E0CD7">
            <w:pPr>
              <w:spacing w:line="260" w:lineRule="exact"/>
              <w:jc w:val="right"/>
              <w:rPr>
                <w:rFonts w:ascii="ＭＳ 明朝" w:hAnsi="ＭＳ 明朝"/>
                <w:color w:val="000000" w:themeColor="text1"/>
                <w:sz w:val="20"/>
                <w:szCs w:val="20"/>
              </w:rPr>
            </w:pPr>
          </w:p>
        </w:tc>
        <w:tc>
          <w:tcPr>
            <w:tcW w:w="964" w:type="dxa"/>
            <w:tcBorders>
              <w:top w:val="single" w:sz="4" w:space="0" w:color="auto"/>
              <w:bottom w:val="single" w:sz="4" w:space="0" w:color="000000" w:themeColor="text1"/>
              <w:right w:val="dotted" w:sz="4" w:space="0" w:color="auto"/>
            </w:tcBorders>
            <w:shd w:val="clear" w:color="auto" w:fill="auto"/>
          </w:tcPr>
          <w:p w:rsidR="003E0CD7" w:rsidRPr="008A22FF" w:rsidRDefault="003E0CD7" w:rsidP="003E0CD7">
            <w:pPr>
              <w:wordWrap w:val="0"/>
              <w:spacing w:line="260" w:lineRule="exact"/>
              <w:jc w:val="right"/>
              <w:rPr>
                <w:rFonts w:ascii="ＭＳ 明朝" w:hAnsi="ＭＳ 明朝"/>
                <w:color w:val="000000" w:themeColor="text1"/>
                <w:sz w:val="20"/>
                <w:szCs w:val="20"/>
              </w:rPr>
            </w:pPr>
          </w:p>
        </w:tc>
        <w:tc>
          <w:tcPr>
            <w:tcW w:w="936" w:type="dxa"/>
            <w:gridSpan w:val="2"/>
            <w:tcBorders>
              <w:top w:val="dotted" w:sz="4" w:space="0" w:color="auto"/>
              <w:left w:val="dotted" w:sz="4" w:space="0" w:color="auto"/>
              <w:bottom w:val="single" w:sz="4" w:space="0" w:color="000000" w:themeColor="text1"/>
              <w:right w:val="dotted" w:sz="4" w:space="0" w:color="auto"/>
            </w:tcBorders>
            <w:shd w:val="clear" w:color="auto" w:fill="auto"/>
          </w:tcPr>
          <w:p w:rsidR="003E0CD7" w:rsidRPr="008A22FF" w:rsidRDefault="003E0CD7" w:rsidP="003E0CD7">
            <w:pPr>
              <w:spacing w:line="260" w:lineRule="exact"/>
              <w:jc w:val="right"/>
              <w:rPr>
                <w:rFonts w:ascii="ＭＳ 明朝" w:hAnsi="ＭＳ 明朝"/>
                <w:color w:val="000000" w:themeColor="text1"/>
                <w:sz w:val="20"/>
                <w:szCs w:val="20"/>
              </w:rPr>
            </w:pPr>
          </w:p>
        </w:tc>
        <w:tc>
          <w:tcPr>
            <w:tcW w:w="936" w:type="dxa"/>
            <w:tcBorders>
              <w:top w:val="single" w:sz="4" w:space="0" w:color="auto"/>
              <w:left w:val="dotted" w:sz="4" w:space="0" w:color="auto"/>
              <w:bottom w:val="single" w:sz="4" w:space="0" w:color="000000" w:themeColor="text1"/>
              <w:right w:val="dotted" w:sz="4" w:space="0" w:color="auto"/>
            </w:tcBorders>
            <w:shd w:val="clear" w:color="auto" w:fill="auto"/>
          </w:tcPr>
          <w:p w:rsidR="003E0CD7" w:rsidRPr="008A22FF" w:rsidRDefault="003E0CD7" w:rsidP="00E906C6">
            <w:pPr>
              <w:spacing w:line="260" w:lineRule="exact"/>
              <w:jc w:val="right"/>
              <w:rPr>
                <w:rFonts w:ascii="ＭＳ 明朝" w:hAnsi="ＭＳ 明朝"/>
                <w:color w:val="000000" w:themeColor="text1"/>
                <w:sz w:val="20"/>
                <w:szCs w:val="20"/>
              </w:rPr>
            </w:pPr>
          </w:p>
        </w:tc>
        <w:tc>
          <w:tcPr>
            <w:tcW w:w="943" w:type="dxa"/>
            <w:tcBorders>
              <w:top w:val="single" w:sz="4" w:space="0" w:color="auto"/>
              <w:left w:val="dotted" w:sz="4" w:space="0" w:color="auto"/>
              <w:bottom w:val="single" w:sz="4" w:space="0" w:color="auto"/>
              <w:right w:val="single" w:sz="4" w:space="0" w:color="auto"/>
            </w:tcBorders>
            <w:shd w:val="clear" w:color="auto" w:fill="auto"/>
          </w:tcPr>
          <w:p w:rsidR="003E0CD7" w:rsidRPr="008A22FF" w:rsidRDefault="003E0CD7" w:rsidP="003E0CD7">
            <w:pPr>
              <w:spacing w:line="260" w:lineRule="exact"/>
              <w:jc w:val="right"/>
              <w:rPr>
                <w:rFonts w:ascii="ＭＳ 明朝" w:hAnsi="ＭＳ 明朝"/>
                <w:color w:val="000000" w:themeColor="text1"/>
                <w:sz w:val="20"/>
                <w:szCs w:val="20"/>
              </w:rPr>
            </w:pPr>
          </w:p>
        </w:tc>
      </w:tr>
      <w:tr w:rsidR="00A920E0" w:rsidRPr="007A53EF" w:rsidTr="000618C9">
        <w:tc>
          <w:tcPr>
            <w:tcW w:w="9193" w:type="dxa"/>
            <w:gridSpan w:val="8"/>
            <w:tcBorders>
              <w:top w:val="single" w:sz="4" w:space="0" w:color="000000" w:themeColor="text1"/>
              <w:bottom w:val="single" w:sz="4" w:space="0" w:color="FFFFFF" w:themeColor="background1"/>
            </w:tcBorders>
            <w:shd w:val="clear" w:color="auto" w:fill="auto"/>
            <w:tcMar>
              <w:left w:w="28" w:type="dxa"/>
              <w:right w:w="28" w:type="dxa"/>
            </w:tcMar>
          </w:tcPr>
          <w:p w:rsidR="003E0CD7" w:rsidRPr="008A22FF" w:rsidRDefault="003E0CD7" w:rsidP="003E0CD7">
            <w:pPr>
              <w:spacing w:line="240" w:lineRule="exact"/>
              <w:jc w:val="left"/>
              <w:rPr>
                <w:rFonts w:ascii="ＭＳ 明朝" w:hAnsi="ＭＳ 明朝"/>
                <w:color w:val="000000" w:themeColor="text1"/>
                <w:w w:val="90"/>
                <w:sz w:val="18"/>
                <w:szCs w:val="18"/>
              </w:rPr>
            </w:pPr>
            <w:r w:rsidRPr="008A22FF">
              <w:rPr>
                <w:rFonts w:ascii="ＭＳ ゴシック" w:eastAsia="ＭＳ ゴシック" w:hAnsi="ＭＳ ゴシック" w:hint="eastAsia"/>
                <w:color w:val="000000" w:themeColor="text1"/>
                <w:w w:val="90"/>
                <w:sz w:val="18"/>
                <w:szCs w:val="18"/>
              </w:rPr>
              <w:t>確認方法</w:t>
            </w:r>
            <w:r w:rsidRPr="008A22FF">
              <w:rPr>
                <w:rFonts w:ascii="ＭＳ 明朝" w:hAnsi="ＭＳ 明朝" w:hint="eastAsia"/>
                <w:color w:val="000000" w:themeColor="text1"/>
                <w:w w:val="90"/>
                <w:sz w:val="18"/>
                <w:szCs w:val="18"/>
              </w:rPr>
              <w:t xml:space="preserve"> 「資源分別回収事業」の実績から記載し、「環境事業部作業統計」の「計画区域人口」から算出する。</w:t>
            </w:r>
          </w:p>
        </w:tc>
      </w:tr>
      <w:tr w:rsidR="00A920E0" w:rsidRPr="007A53EF" w:rsidTr="000618C9">
        <w:tc>
          <w:tcPr>
            <w:tcW w:w="9193" w:type="dxa"/>
            <w:gridSpan w:val="8"/>
            <w:tcBorders>
              <w:top w:val="single" w:sz="4" w:space="0" w:color="FFFFFF" w:themeColor="background1"/>
              <w:bottom w:val="nil"/>
            </w:tcBorders>
            <w:shd w:val="clear" w:color="auto" w:fill="990000"/>
            <w:tcMar>
              <w:left w:w="28" w:type="dxa"/>
              <w:right w:w="28" w:type="dxa"/>
            </w:tcMar>
          </w:tcPr>
          <w:p w:rsidR="003E0CD7" w:rsidRPr="007A53EF" w:rsidRDefault="003E0CD7" w:rsidP="002023C9">
            <w:pPr>
              <w:spacing w:line="240" w:lineRule="exact"/>
              <w:ind w:firstLineChars="50" w:firstLine="90"/>
              <w:jc w:val="left"/>
              <w:rPr>
                <w:rFonts w:ascii="ＭＳ ゴシック" w:eastAsia="ＭＳ ゴシック" w:hAnsi="ＭＳ ゴシック"/>
                <w:sz w:val="18"/>
                <w:szCs w:val="18"/>
              </w:rPr>
            </w:pPr>
            <w:r w:rsidRPr="007A53EF">
              <w:rPr>
                <w:rFonts w:ascii="ＭＳ ゴシック" w:eastAsia="ＭＳ ゴシック" w:hAnsi="ＭＳ ゴシック" w:hint="eastAsia"/>
                <w:color w:val="FFFFFF" w:themeColor="background1"/>
                <w:sz w:val="18"/>
                <w:szCs w:val="18"/>
              </w:rPr>
              <w:t xml:space="preserve">作戦2　</w:t>
            </w:r>
            <w:r w:rsidR="002023C9">
              <w:rPr>
                <w:rFonts w:ascii="ＭＳ ゴシック" w:eastAsia="ＭＳ ゴシック" w:hAnsi="ＭＳ ゴシック" w:hint="eastAsia"/>
                <w:color w:val="FFFFFF" w:themeColor="background1"/>
                <w:sz w:val="18"/>
                <w:szCs w:val="18"/>
              </w:rPr>
              <w:t>紙</w:t>
            </w:r>
            <w:r w:rsidRPr="007A53EF">
              <w:rPr>
                <w:rFonts w:ascii="ＭＳ ゴシック" w:eastAsia="ＭＳ ゴシック" w:hAnsi="ＭＳ ゴシック" w:hint="eastAsia"/>
                <w:color w:val="FFFFFF" w:themeColor="background1"/>
                <w:sz w:val="18"/>
                <w:szCs w:val="18"/>
              </w:rPr>
              <w:t>ごみを減らす</w:t>
            </w:r>
          </w:p>
        </w:tc>
      </w:tr>
      <w:tr w:rsidR="00D34A3A" w:rsidRPr="007A53EF" w:rsidTr="000618C9">
        <w:tc>
          <w:tcPr>
            <w:tcW w:w="3472" w:type="dxa"/>
            <w:tcBorders>
              <w:top w:val="single" w:sz="4" w:space="0" w:color="FFFFFF" w:themeColor="background1"/>
              <w:bottom w:val="single" w:sz="4" w:space="0" w:color="000000" w:themeColor="text1"/>
            </w:tcBorders>
            <w:shd w:val="clear" w:color="auto" w:fill="auto"/>
            <w:tcMar>
              <w:left w:w="28" w:type="dxa"/>
              <w:right w:w="28" w:type="dxa"/>
            </w:tcMar>
          </w:tcPr>
          <w:p w:rsidR="003E0CD7" w:rsidRPr="008A22FF" w:rsidRDefault="003E0CD7" w:rsidP="003E0CD7">
            <w:pPr>
              <w:spacing w:line="260" w:lineRule="exact"/>
              <w:ind w:firstLineChars="50" w:firstLine="100"/>
              <w:jc w:val="left"/>
              <w:rPr>
                <w:rFonts w:ascii="ＭＳ ゴシック" w:eastAsia="ＭＳ ゴシック" w:hAnsi="ＭＳ ゴシック"/>
                <w:color w:val="000000" w:themeColor="text1"/>
                <w:sz w:val="16"/>
                <w:szCs w:val="16"/>
              </w:rPr>
            </w:pPr>
            <w:r w:rsidRPr="008A22FF">
              <w:rPr>
                <w:rFonts w:ascii="ＭＳ ゴシック" w:eastAsia="ＭＳ ゴシック" w:hAnsi="ＭＳ ゴシック" w:hint="eastAsia"/>
                <w:color w:val="000000" w:themeColor="text1"/>
                <w:sz w:val="20"/>
                <w:szCs w:val="20"/>
              </w:rPr>
              <w:t>1</w:t>
            </w:r>
            <w:r w:rsidRPr="008A22FF">
              <w:rPr>
                <w:rFonts w:ascii="ＭＳ ゴシック" w:eastAsia="ＭＳ ゴシック" w:hAnsi="ＭＳ ゴシック" w:hint="eastAsia"/>
                <w:color w:val="000000" w:themeColor="text1"/>
                <w:sz w:val="20"/>
                <w:szCs w:val="20"/>
                <w:lang w:eastAsia="zh-TW"/>
              </w:rPr>
              <w:t>.</w:t>
            </w:r>
            <w:r w:rsidR="002023C9" w:rsidRPr="008A22FF">
              <w:rPr>
                <w:rFonts w:ascii="ＭＳ ゴシック" w:eastAsia="ＭＳ ゴシック" w:hAnsi="ＭＳ ゴシック" w:hint="eastAsia"/>
                <w:color w:val="000000" w:themeColor="text1"/>
                <w:sz w:val="20"/>
                <w:szCs w:val="20"/>
              </w:rPr>
              <w:t xml:space="preserve">家庭系普通ごみの紙ごみ量　　</w:t>
            </w:r>
            <w:r w:rsidRPr="008A22FF">
              <w:rPr>
                <w:rFonts w:ascii="ＭＳ ゴシック" w:eastAsia="ＭＳ ゴシック" w:hAnsi="ＭＳ ゴシック" w:hint="eastAsia"/>
                <w:color w:val="000000" w:themeColor="text1"/>
                <w:sz w:val="16"/>
                <w:szCs w:val="16"/>
              </w:rPr>
              <w:t>(t</w:t>
            </w:r>
            <w:r w:rsidRPr="008A22FF">
              <w:rPr>
                <w:rFonts w:ascii="ＭＳ ゴシック" w:eastAsia="ＭＳ ゴシック" w:hAnsi="ＭＳ ゴシック" w:hint="eastAsia"/>
                <w:color w:val="000000" w:themeColor="text1"/>
                <w:sz w:val="16"/>
                <w:szCs w:val="16"/>
                <w:lang w:eastAsia="zh-TW"/>
              </w:rPr>
              <w:t>)</w:t>
            </w:r>
          </w:p>
          <w:p w:rsidR="003E0CD7" w:rsidRPr="008A22FF" w:rsidRDefault="003E0CD7" w:rsidP="00092B57">
            <w:pPr>
              <w:spacing w:line="260" w:lineRule="exact"/>
              <w:ind w:firstLineChars="1600" w:firstLine="2560"/>
              <w:jc w:val="left"/>
              <w:rPr>
                <w:rFonts w:ascii="ＭＳ ゴシック" w:eastAsia="ＭＳ ゴシック" w:hAnsi="ＭＳ ゴシック"/>
                <w:color w:val="000000" w:themeColor="text1"/>
                <w:sz w:val="20"/>
                <w:szCs w:val="20"/>
                <w:lang w:eastAsia="zh-TW"/>
              </w:rPr>
            </w:pPr>
            <w:r w:rsidRPr="008A22FF">
              <w:rPr>
                <w:rFonts w:ascii="ＭＳ ゴシック" w:eastAsia="ＭＳ ゴシック" w:hAnsi="ＭＳ ゴシック" w:hint="eastAsia"/>
                <w:color w:val="000000" w:themeColor="text1"/>
                <w:sz w:val="16"/>
                <w:szCs w:val="16"/>
              </w:rPr>
              <w:t>(</w:t>
            </w:r>
            <w:r w:rsidR="00092B57" w:rsidRPr="008A22FF">
              <w:rPr>
                <w:rFonts w:ascii="ＭＳ ゴシック" w:eastAsia="ＭＳ ゴシック" w:hAnsi="ＭＳ ゴシック" w:hint="eastAsia"/>
                <w:color w:val="000000" w:themeColor="text1"/>
                <w:sz w:val="16"/>
                <w:szCs w:val="16"/>
              </w:rPr>
              <w:t>g/人・日</w:t>
            </w:r>
            <w:r w:rsidRPr="008A22FF">
              <w:rPr>
                <w:rFonts w:ascii="ＭＳ ゴシック" w:eastAsia="ＭＳ ゴシック" w:hAnsi="ＭＳ ゴシック" w:hint="eastAsia"/>
                <w:color w:val="000000" w:themeColor="text1"/>
                <w:sz w:val="16"/>
                <w:szCs w:val="16"/>
              </w:rPr>
              <w:t>)</w:t>
            </w:r>
          </w:p>
        </w:tc>
        <w:tc>
          <w:tcPr>
            <w:tcW w:w="978" w:type="dxa"/>
            <w:tcBorders>
              <w:top w:val="single" w:sz="4" w:space="0" w:color="FFFFFF" w:themeColor="background1"/>
              <w:bottom w:val="single" w:sz="4" w:space="0" w:color="000000" w:themeColor="text1"/>
            </w:tcBorders>
            <w:shd w:val="clear" w:color="auto" w:fill="auto"/>
          </w:tcPr>
          <w:p w:rsidR="003E0CD7" w:rsidRPr="008A22FF" w:rsidRDefault="00D34A3A" w:rsidP="003E0CD7">
            <w:pPr>
              <w:spacing w:line="260" w:lineRule="exact"/>
              <w:jc w:val="right"/>
              <w:rPr>
                <w:rFonts w:ascii="ＭＳ 明朝" w:hAnsi="ＭＳ 明朝"/>
                <w:color w:val="000000" w:themeColor="text1"/>
                <w:sz w:val="20"/>
                <w:szCs w:val="20"/>
              </w:rPr>
            </w:pPr>
            <w:r w:rsidRPr="008A22FF">
              <w:rPr>
                <w:rFonts w:ascii="ＭＳ 明朝" w:hAnsi="ＭＳ 明朝" w:hint="eastAsia"/>
                <w:color w:val="000000" w:themeColor="text1"/>
                <w:sz w:val="20"/>
                <w:szCs w:val="20"/>
              </w:rPr>
              <w:t>27,307</w:t>
            </w:r>
          </w:p>
          <w:p w:rsidR="003E0CD7" w:rsidRPr="008A22FF" w:rsidRDefault="00D34A3A" w:rsidP="00E31809">
            <w:pPr>
              <w:spacing w:line="260" w:lineRule="exact"/>
              <w:jc w:val="right"/>
              <w:rPr>
                <w:rFonts w:ascii="ＭＳ 明朝" w:hAnsi="ＭＳ 明朝"/>
                <w:color w:val="000000" w:themeColor="text1"/>
                <w:sz w:val="20"/>
                <w:szCs w:val="20"/>
              </w:rPr>
            </w:pPr>
            <w:r w:rsidRPr="008A22FF">
              <w:rPr>
                <w:rFonts w:ascii="ＭＳ 明朝" w:hAnsi="ＭＳ 明朝" w:hint="eastAsia"/>
                <w:color w:val="000000" w:themeColor="text1"/>
                <w:sz w:val="20"/>
                <w:szCs w:val="20"/>
              </w:rPr>
              <w:t>(</w:t>
            </w:r>
            <w:r w:rsidR="00E31809" w:rsidRPr="008A22FF">
              <w:rPr>
                <w:rFonts w:ascii="ＭＳ 明朝" w:hAnsi="ＭＳ 明朝" w:hint="eastAsia"/>
                <w:color w:val="000000" w:themeColor="text1"/>
                <w:sz w:val="20"/>
                <w:szCs w:val="20"/>
              </w:rPr>
              <w:t>18</w:t>
            </w:r>
            <w:r w:rsidR="00537C05" w:rsidRPr="008A22FF">
              <w:rPr>
                <w:rFonts w:ascii="ＭＳ 明朝" w:hAnsi="ＭＳ 明朝" w:hint="eastAsia"/>
                <w:color w:val="000000" w:themeColor="text1"/>
                <w:sz w:val="20"/>
                <w:szCs w:val="20"/>
              </w:rPr>
              <w:t>1</w:t>
            </w:r>
            <w:r w:rsidRPr="008A22FF">
              <w:rPr>
                <w:rFonts w:ascii="ＭＳ 明朝" w:hAnsi="ＭＳ 明朝" w:hint="eastAsia"/>
                <w:color w:val="000000" w:themeColor="text1"/>
                <w:sz w:val="20"/>
                <w:szCs w:val="20"/>
              </w:rPr>
              <w:t>)</w:t>
            </w:r>
          </w:p>
        </w:tc>
        <w:tc>
          <w:tcPr>
            <w:tcW w:w="964" w:type="dxa"/>
            <w:tcBorders>
              <w:top w:val="nil"/>
              <w:bottom w:val="single" w:sz="4" w:space="0" w:color="000000" w:themeColor="text1"/>
            </w:tcBorders>
            <w:shd w:val="clear" w:color="auto" w:fill="auto"/>
          </w:tcPr>
          <w:p w:rsidR="003E0CD7" w:rsidRPr="008A22FF" w:rsidRDefault="003E0CD7" w:rsidP="00F92BDE">
            <w:pPr>
              <w:spacing w:line="260" w:lineRule="exact"/>
              <w:jc w:val="right"/>
              <w:rPr>
                <w:rFonts w:ascii="ＭＳ 明朝" w:hAnsi="ＭＳ 明朝"/>
                <w:color w:val="000000" w:themeColor="text1"/>
                <w:sz w:val="20"/>
                <w:szCs w:val="20"/>
              </w:rPr>
            </w:pPr>
          </w:p>
        </w:tc>
        <w:tc>
          <w:tcPr>
            <w:tcW w:w="964" w:type="dxa"/>
            <w:tcBorders>
              <w:top w:val="nil"/>
              <w:bottom w:val="single" w:sz="4" w:space="0" w:color="000000" w:themeColor="text1"/>
              <w:right w:val="dotted" w:sz="4" w:space="0" w:color="auto"/>
            </w:tcBorders>
            <w:shd w:val="clear" w:color="auto" w:fill="auto"/>
          </w:tcPr>
          <w:p w:rsidR="003E0CD7" w:rsidRPr="008A22FF" w:rsidRDefault="003E0CD7" w:rsidP="00F92BDE">
            <w:pPr>
              <w:spacing w:line="260" w:lineRule="exact"/>
              <w:jc w:val="right"/>
              <w:rPr>
                <w:rFonts w:ascii="ＭＳ 明朝" w:hAnsi="ＭＳ 明朝"/>
                <w:color w:val="000000" w:themeColor="text1"/>
                <w:sz w:val="20"/>
                <w:szCs w:val="20"/>
              </w:rPr>
            </w:pPr>
          </w:p>
        </w:tc>
        <w:tc>
          <w:tcPr>
            <w:tcW w:w="936" w:type="dxa"/>
            <w:gridSpan w:val="2"/>
            <w:tcBorders>
              <w:top w:val="nil"/>
              <w:left w:val="dotted" w:sz="4" w:space="0" w:color="auto"/>
              <w:bottom w:val="single" w:sz="4" w:space="0" w:color="000000" w:themeColor="text1"/>
              <w:right w:val="dotted" w:sz="4" w:space="0" w:color="auto"/>
            </w:tcBorders>
            <w:shd w:val="clear" w:color="auto" w:fill="auto"/>
          </w:tcPr>
          <w:p w:rsidR="003E0CD7" w:rsidRPr="008A22FF" w:rsidRDefault="003E0CD7" w:rsidP="00F92BDE">
            <w:pPr>
              <w:spacing w:line="260" w:lineRule="exact"/>
              <w:jc w:val="right"/>
              <w:rPr>
                <w:rFonts w:ascii="ＭＳ 明朝" w:hAnsi="ＭＳ 明朝"/>
                <w:color w:val="000000" w:themeColor="text1"/>
                <w:sz w:val="20"/>
                <w:szCs w:val="20"/>
              </w:rPr>
            </w:pPr>
          </w:p>
        </w:tc>
        <w:tc>
          <w:tcPr>
            <w:tcW w:w="936" w:type="dxa"/>
            <w:tcBorders>
              <w:top w:val="nil"/>
              <w:left w:val="dotted" w:sz="4" w:space="0" w:color="auto"/>
              <w:bottom w:val="single" w:sz="4" w:space="0" w:color="000000" w:themeColor="text1"/>
              <w:right w:val="dotted" w:sz="4" w:space="0" w:color="auto"/>
            </w:tcBorders>
            <w:shd w:val="clear" w:color="auto" w:fill="auto"/>
          </w:tcPr>
          <w:p w:rsidR="003E0CD7" w:rsidRPr="008A22FF" w:rsidRDefault="003E0CD7" w:rsidP="00F92BDE">
            <w:pPr>
              <w:spacing w:line="260" w:lineRule="exact"/>
              <w:jc w:val="right"/>
              <w:rPr>
                <w:rFonts w:ascii="ＭＳ 明朝" w:hAnsi="ＭＳ 明朝"/>
                <w:color w:val="000000" w:themeColor="text1"/>
                <w:sz w:val="20"/>
                <w:szCs w:val="20"/>
              </w:rPr>
            </w:pPr>
          </w:p>
        </w:tc>
        <w:tc>
          <w:tcPr>
            <w:tcW w:w="943" w:type="dxa"/>
            <w:tcBorders>
              <w:top w:val="nil"/>
              <w:left w:val="dotted" w:sz="4" w:space="0" w:color="auto"/>
              <w:bottom w:val="single" w:sz="4" w:space="0" w:color="auto"/>
              <w:right w:val="single" w:sz="4" w:space="0" w:color="auto"/>
            </w:tcBorders>
            <w:shd w:val="clear" w:color="auto" w:fill="auto"/>
          </w:tcPr>
          <w:p w:rsidR="003E0CD7" w:rsidRPr="008A22FF" w:rsidRDefault="003E0CD7" w:rsidP="00F92BDE">
            <w:pPr>
              <w:spacing w:line="260" w:lineRule="exact"/>
              <w:jc w:val="right"/>
              <w:rPr>
                <w:rFonts w:ascii="ＭＳ 明朝" w:hAnsi="ＭＳ 明朝"/>
                <w:color w:val="000000" w:themeColor="text1"/>
                <w:sz w:val="20"/>
                <w:szCs w:val="20"/>
              </w:rPr>
            </w:pPr>
          </w:p>
        </w:tc>
      </w:tr>
      <w:tr w:rsidR="00A920E0" w:rsidRPr="007A53EF" w:rsidTr="000618C9">
        <w:tc>
          <w:tcPr>
            <w:tcW w:w="9193" w:type="dxa"/>
            <w:gridSpan w:val="8"/>
            <w:tcBorders>
              <w:top w:val="single" w:sz="4" w:space="0" w:color="000000" w:themeColor="text1"/>
              <w:bottom w:val="dotted" w:sz="4" w:space="0" w:color="FFFFFF" w:themeColor="background1"/>
            </w:tcBorders>
            <w:shd w:val="clear" w:color="auto" w:fill="auto"/>
            <w:tcMar>
              <w:left w:w="28" w:type="dxa"/>
              <w:right w:w="28" w:type="dxa"/>
            </w:tcMar>
          </w:tcPr>
          <w:p w:rsidR="003E0CD7" w:rsidRPr="008A22FF" w:rsidRDefault="00D34A3A" w:rsidP="00092B57">
            <w:pPr>
              <w:spacing w:line="240" w:lineRule="exact"/>
              <w:jc w:val="left"/>
              <w:rPr>
                <w:rFonts w:ascii="ＭＳ 明朝" w:hAnsi="ＭＳ 明朝"/>
                <w:color w:val="000000" w:themeColor="text1"/>
                <w:sz w:val="20"/>
                <w:szCs w:val="20"/>
              </w:rPr>
            </w:pPr>
            <w:r w:rsidRPr="008A22FF">
              <w:rPr>
                <w:rFonts w:ascii="ＭＳ ゴシック" w:eastAsia="ＭＳ ゴシック" w:hAnsi="ＭＳ ゴシック" w:hint="eastAsia"/>
                <w:color w:val="000000" w:themeColor="text1"/>
                <w:w w:val="90"/>
                <w:sz w:val="18"/>
                <w:szCs w:val="18"/>
              </w:rPr>
              <w:t>確認</w:t>
            </w:r>
            <w:r w:rsidRPr="002A56E8">
              <w:rPr>
                <w:rFonts w:ascii="ＭＳ ゴシック" w:eastAsia="ＭＳ ゴシック" w:hAnsi="ＭＳ ゴシック" w:hint="eastAsia"/>
                <w:color w:val="000000" w:themeColor="text1"/>
                <w:w w:val="90"/>
                <w:sz w:val="18"/>
                <w:szCs w:val="18"/>
              </w:rPr>
              <w:t xml:space="preserve">方法　</w:t>
            </w:r>
            <w:r w:rsidRPr="002A56E8">
              <w:rPr>
                <w:rFonts w:asciiTheme="minorEastAsia" w:eastAsiaTheme="minorEastAsia" w:hAnsiTheme="minorEastAsia" w:hint="eastAsia"/>
                <w:color w:val="000000" w:themeColor="text1"/>
                <w:w w:val="90"/>
                <w:sz w:val="18"/>
                <w:szCs w:val="18"/>
              </w:rPr>
              <w:t>｢</w:t>
            </w:r>
            <w:r w:rsidR="00BD5D36" w:rsidRPr="002A56E8">
              <w:rPr>
                <w:rFonts w:asciiTheme="minorEastAsia" w:eastAsiaTheme="minorEastAsia" w:hAnsiTheme="minorEastAsia" w:hint="eastAsia"/>
                <w:color w:val="000000" w:themeColor="text1"/>
                <w:w w:val="90"/>
                <w:sz w:val="18"/>
                <w:szCs w:val="18"/>
              </w:rPr>
              <w:t>普通</w:t>
            </w:r>
            <w:r w:rsidRPr="008A22FF">
              <w:rPr>
                <w:rFonts w:asciiTheme="minorEastAsia" w:eastAsiaTheme="minorEastAsia" w:hAnsiTheme="minorEastAsia" w:hint="eastAsia"/>
                <w:color w:val="000000" w:themeColor="text1"/>
                <w:w w:val="90"/>
                <w:sz w:val="18"/>
                <w:szCs w:val="18"/>
              </w:rPr>
              <w:t>ごみの組成調査｣から家庭系普通ごみの紙ごみの組成率を家庭系普通ごみ排出量に乗じて推計値を算出</w:t>
            </w:r>
            <w:r w:rsidR="00092B57" w:rsidRPr="008A22FF">
              <w:rPr>
                <w:rFonts w:asciiTheme="minorEastAsia" w:eastAsiaTheme="minorEastAsia" w:hAnsiTheme="minorEastAsia" w:hint="eastAsia"/>
                <w:color w:val="000000" w:themeColor="text1"/>
                <w:w w:val="90"/>
                <w:sz w:val="18"/>
                <w:szCs w:val="18"/>
              </w:rPr>
              <w:t>し、「計画区域人口」で除して算出する。</w:t>
            </w:r>
          </w:p>
        </w:tc>
      </w:tr>
      <w:tr w:rsidR="00A920E0" w:rsidRPr="007A53EF" w:rsidTr="000618C9">
        <w:tc>
          <w:tcPr>
            <w:tcW w:w="9193" w:type="dxa"/>
            <w:gridSpan w:val="8"/>
            <w:tcBorders>
              <w:top w:val="dotted" w:sz="4" w:space="0" w:color="FFFFFF" w:themeColor="background1"/>
              <w:bottom w:val="nil"/>
            </w:tcBorders>
            <w:shd w:val="clear" w:color="auto" w:fill="990000"/>
            <w:tcMar>
              <w:left w:w="28" w:type="dxa"/>
              <w:right w:w="28" w:type="dxa"/>
            </w:tcMar>
          </w:tcPr>
          <w:p w:rsidR="003E0CD7" w:rsidRPr="005A5CF6" w:rsidRDefault="003E0CD7" w:rsidP="002023C9">
            <w:pPr>
              <w:spacing w:line="240" w:lineRule="exact"/>
              <w:ind w:firstLineChars="50" w:firstLine="90"/>
              <w:jc w:val="left"/>
              <w:rPr>
                <w:rFonts w:ascii="ＭＳ ゴシック" w:eastAsia="ＭＳ ゴシック" w:hAnsi="ＭＳ ゴシック"/>
                <w:color w:val="FFFFFF" w:themeColor="background1"/>
                <w:w w:val="90"/>
                <w:sz w:val="18"/>
                <w:szCs w:val="18"/>
              </w:rPr>
            </w:pPr>
            <w:r w:rsidRPr="005A5CF6">
              <w:rPr>
                <w:rFonts w:ascii="ＭＳ ゴシック" w:eastAsia="ＭＳ ゴシック" w:hAnsi="ＭＳ ゴシック" w:hint="eastAsia"/>
                <w:color w:val="FFFFFF" w:themeColor="background1"/>
                <w:sz w:val="18"/>
                <w:szCs w:val="18"/>
              </w:rPr>
              <w:t xml:space="preserve">作戦3　</w:t>
            </w:r>
            <w:r w:rsidR="002023C9">
              <w:rPr>
                <w:rFonts w:ascii="ＭＳ ゴシック" w:eastAsia="ＭＳ ゴシック" w:hAnsi="ＭＳ ゴシック" w:hint="eastAsia"/>
                <w:color w:val="FFFFFF" w:themeColor="background1"/>
                <w:sz w:val="18"/>
                <w:szCs w:val="18"/>
              </w:rPr>
              <w:t>生ごみを</w:t>
            </w:r>
            <w:r w:rsidRPr="005A5CF6">
              <w:rPr>
                <w:rFonts w:ascii="ＭＳ ゴシック" w:eastAsia="ＭＳ ゴシック" w:hAnsi="ＭＳ ゴシック" w:hint="eastAsia"/>
                <w:color w:val="FFFFFF" w:themeColor="background1"/>
                <w:sz w:val="18"/>
                <w:szCs w:val="18"/>
              </w:rPr>
              <w:t>減らす</w:t>
            </w:r>
          </w:p>
        </w:tc>
      </w:tr>
      <w:tr w:rsidR="00D34A3A" w:rsidRPr="007A53EF" w:rsidTr="000618C9">
        <w:tc>
          <w:tcPr>
            <w:tcW w:w="3472" w:type="dxa"/>
            <w:tcBorders>
              <w:top w:val="dotted" w:sz="4" w:space="0" w:color="FFFFFF" w:themeColor="background1"/>
              <w:bottom w:val="single" w:sz="4" w:space="0" w:color="000000" w:themeColor="text1"/>
            </w:tcBorders>
            <w:shd w:val="clear" w:color="auto" w:fill="auto"/>
            <w:tcMar>
              <w:left w:w="28" w:type="dxa"/>
              <w:right w:w="28" w:type="dxa"/>
            </w:tcMar>
          </w:tcPr>
          <w:p w:rsidR="003E0CD7" w:rsidRPr="008A22FF" w:rsidRDefault="003E0CD7" w:rsidP="003E0CD7">
            <w:pPr>
              <w:spacing w:line="260" w:lineRule="exact"/>
              <w:ind w:firstLineChars="50" w:firstLine="100"/>
              <w:jc w:val="left"/>
              <w:rPr>
                <w:rFonts w:ascii="ＭＳ ゴシック" w:eastAsia="ＭＳ ゴシック" w:hAnsi="ＭＳ ゴシック"/>
                <w:color w:val="000000" w:themeColor="text1"/>
                <w:sz w:val="16"/>
                <w:szCs w:val="16"/>
              </w:rPr>
            </w:pPr>
            <w:r w:rsidRPr="008A22FF">
              <w:rPr>
                <w:rFonts w:ascii="ＭＳ ゴシック" w:eastAsia="ＭＳ ゴシック" w:hAnsi="ＭＳ ゴシック" w:hint="eastAsia"/>
                <w:color w:val="000000" w:themeColor="text1"/>
                <w:sz w:val="20"/>
                <w:szCs w:val="20"/>
              </w:rPr>
              <w:t>1</w:t>
            </w:r>
            <w:r w:rsidRPr="008A22FF">
              <w:rPr>
                <w:rFonts w:ascii="ＭＳ ゴシック" w:eastAsia="ＭＳ ゴシック" w:hAnsi="ＭＳ ゴシック" w:hint="eastAsia"/>
                <w:color w:val="000000" w:themeColor="text1"/>
                <w:sz w:val="20"/>
                <w:szCs w:val="20"/>
                <w:lang w:eastAsia="zh-TW"/>
              </w:rPr>
              <w:t>.</w:t>
            </w:r>
            <w:r w:rsidR="002023C9" w:rsidRPr="008A22FF">
              <w:rPr>
                <w:rFonts w:ascii="ＭＳ ゴシック" w:eastAsia="ＭＳ ゴシック" w:hAnsi="ＭＳ ゴシック" w:hint="eastAsia"/>
                <w:color w:val="000000" w:themeColor="text1"/>
                <w:sz w:val="20"/>
                <w:szCs w:val="20"/>
              </w:rPr>
              <w:t xml:space="preserve">家庭系普通ごみの生ごみ量　　</w:t>
            </w:r>
            <w:r w:rsidRPr="008A22FF">
              <w:rPr>
                <w:rFonts w:ascii="ＭＳ ゴシック" w:eastAsia="ＭＳ ゴシック" w:hAnsi="ＭＳ ゴシック" w:hint="eastAsia"/>
                <w:color w:val="000000" w:themeColor="text1"/>
                <w:sz w:val="16"/>
                <w:szCs w:val="16"/>
              </w:rPr>
              <w:t>(t</w:t>
            </w:r>
            <w:r w:rsidRPr="008A22FF">
              <w:rPr>
                <w:rFonts w:ascii="ＭＳ ゴシック" w:eastAsia="ＭＳ ゴシック" w:hAnsi="ＭＳ ゴシック" w:hint="eastAsia"/>
                <w:color w:val="000000" w:themeColor="text1"/>
                <w:sz w:val="16"/>
                <w:szCs w:val="16"/>
                <w:lang w:eastAsia="zh-TW"/>
              </w:rPr>
              <w:t>)</w:t>
            </w:r>
          </w:p>
          <w:p w:rsidR="003E0CD7" w:rsidRPr="008A22FF" w:rsidRDefault="00092B57" w:rsidP="00092B57">
            <w:pPr>
              <w:tabs>
                <w:tab w:val="right" w:pos="3416"/>
              </w:tabs>
              <w:spacing w:line="260" w:lineRule="exact"/>
              <w:ind w:firstLineChars="1550" w:firstLine="2480"/>
              <w:jc w:val="left"/>
              <w:rPr>
                <w:rFonts w:ascii="ＭＳ ゴシック" w:eastAsia="ＭＳ ゴシック" w:hAnsi="ＭＳ ゴシック"/>
                <w:color w:val="000000" w:themeColor="text1"/>
                <w:sz w:val="16"/>
                <w:szCs w:val="16"/>
              </w:rPr>
            </w:pPr>
            <w:r w:rsidRPr="008A22FF">
              <w:rPr>
                <w:rFonts w:ascii="ＭＳ ゴシック" w:eastAsia="ＭＳ ゴシック" w:hAnsi="ＭＳ ゴシック" w:hint="eastAsia"/>
                <w:color w:val="000000" w:themeColor="text1"/>
                <w:sz w:val="16"/>
                <w:szCs w:val="16"/>
              </w:rPr>
              <w:t>(g/人・日)</w:t>
            </w:r>
          </w:p>
        </w:tc>
        <w:tc>
          <w:tcPr>
            <w:tcW w:w="978" w:type="dxa"/>
            <w:tcBorders>
              <w:top w:val="dotted" w:sz="4" w:space="0" w:color="FFFFFF" w:themeColor="background1"/>
              <w:bottom w:val="single" w:sz="4" w:space="0" w:color="000000" w:themeColor="text1"/>
            </w:tcBorders>
            <w:shd w:val="clear" w:color="auto" w:fill="auto"/>
          </w:tcPr>
          <w:p w:rsidR="003E0CD7" w:rsidRPr="008A22FF" w:rsidRDefault="00D34A3A" w:rsidP="003E0CD7">
            <w:pPr>
              <w:spacing w:line="260" w:lineRule="exact"/>
              <w:jc w:val="right"/>
              <w:rPr>
                <w:rFonts w:ascii="ＭＳ 明朝" w:hAnsi="ＭＳ 明朝"/>
                <w:color w:val="000000" w:themeColor="text1"/>
                <w:sz w:val="20"/>
                <w:szCs w:val="20"/>
              </w:rPr>
            </w:pPr>
            <w:r w:rsidRPr="008A22FF">
              <w:rPr>
                <w:rFonts w:ascii="ＭＳ 明朝" w:hAnsi="ＭＳ 明朝" w:hint="eastAsia"/>
                <w:color w:val="000000" w:themeColor="text1"/>
                <w:sz w:val="20"/>
                <w:szCs w:val="20"/>
              </w:rPr>
              <w:t>21,941</w:t>
            </w:r>
          </w:p>
          <w:p w:rsidR="003E0CD7" w:rsidRPr="008A22FF" w:rsidRDefault="00E31809" w:rsidP="00E31809">
            <w:pPr>
              <w:spacing w:line="260" w:lineRule="exact"/>
              <w:jc w:val="right"/>
              <w:rPr>
                <w:rFonts w:ascii="ＭＳ 明朝" w:hAnsi="ＭＳ 明朝"/>
                <w:color w:val="000000" w:themeColor="text1"/>
                <w:sz w:val="20"/>
                <w:szCs w:val="20"/>
              </w:rPr>
            </w:pPr>
            <w:r w:rsidRPr="008A22FF">
              <w:rPr>
                <w:rFonts w:ascii="ＭＳ 明朝" w:hAnsi="ＭＳ 明朝" w:hint="eastAsia"/>
                <w:color w:val="000000" w:themeColor="text1"/>
                <w:sz w:val="20"/>
                <w:szCs w:val="20"/>
              </w:rPr>
              <w:t>(145</w:t>
            </w:r>
            <w:r w:rsidR="00D34A3A" w:rsidRPr="008A22FF">
              <w:rPr>
                <w:rFonts w:ascii="ＭＳ 明朝" w:hAnsi="ＭＳ 明朝" w:hint="eastAsia"/>
                <w:color w:val="000000" w:themeColor="text1"/>
                <w:sz w:val="20"/>
                <w:szCs w:val="20"/>
              </w:rPr>
              <w:t>)</w:t>
            </w:r>
          </w:p>
        </w:tc>
        <w:tc>
          <w:tcPr>
            <w:tcW w:w="964" w:type="dxa"/>
            <w:tcBorders>
              <w:top w:val="dotted" w:sz="4" w:space="0" w:color="FFFFFF" w:themeColor="background1"/>
              <w:bottom w:val="single" w:sz="4" w:space="0" w:color="000000" w:themeColor="text1"/>
            </w:tcBorders>
            <w:shd w:val="clear" w:color="auto" w:fill="auto"/>
          </w:tcPr>
          <w:p w:rsidR="003E0CD7" w:rsidRPr="008A22FF" w:rsidRDefault="003E0CD7" w:rsidP="00F92BDE">
            <w:pPr>
              <w:spacing w:line="260" w:lineRule="exact"/>
              <w:jc w:val="right"/>
              <w:rPr>
                <w:rFonts w:ascii="ＭＳ 明朝" w:hAnsi="ＭＳ 明朝"/>
                <w:color w:val="000000" w:themeColor="text1"/>
                <w:sz w:val="20"/>
                <w:szCs w:val="20"/>
              </w:rPr>
            </w:pPr>
          </w:p>
        </w:tc>
        <w:tc>
          <w:tcPr>
            <w:tcW w:w="964" w:type="dxa"/>
            <w:tcBorders>
              <w:top w:val="dotted" w:sz="4" w:space="0" w:color="FFFFFF" w:themeColor="background1"/>
              <w:bottom w:val="single" w:sz="4" w:space="0" w:color="000000" w:themeColor="text1"/>
              <w:right w:val="dotted" w:sz="4" w:space="0" w:color="auto"/>
            </w:tcBorders>
            <w:shd w:val="clear" w:color="auto" w:fill="auto"/>
          </w:tcPr>
          <w:p w:rsidR="003E0CD7" w:rsidRPr="008A22FF" w:rsidRDefault="003E0CD7" w:rsidP="00F92BDE">
            <w:pPr>
              <w:spacing w:line="260" w:lineRule="exact"/>
              <w:jc w:val="right"/>
              <w:rPr>
                <w:rFonts w:ascii="ＭＳ 明朝" w:hAnsi="ＭＳ 明朝"/>
                <w:color w:val="000000" w:themeColor="text1"/>
                <w:sz w:val="20"/>
                <w:szCs w:val="20"/>
              </w:rPr>
            </w:pPr>
          </w:p>
        </w:tc>
        <w:tc>
          <w:tcPr>
            <w:tcW w:w="936" w:type="dxa"/>
            <w:gridSpan w:val="2"/>
            <w:tcBorders>
              <w:top w:val="nil"/>
              <w:left w:val="dotted" w:sz="4" w:space="0" w:color="auto"/>
              <w:bottom w:val="single" w:sz="4" w:space="0" w:color="000000" w:themeColor="text1"/>
              <w:right w:val="dotted" w:sz="4" w:space="0" w:color="auto"/>
            </w:tcBorders>
            <w:shd w:val="clear" w:color="auto" w:fill="auto"/>
          </w:tcPr>
          <w:p w:rsidR="003E0CD7" w:rsidRPr="008A22FF" w:rsidRDefault="003E0CD7" w:rsidP="00F92BDE">
            <w:pPr>
              <w:spacing w:line="260" w:lineRule="exact"/>
              <w:jc w:val="right"/>
              <w:rPr>
                <w:rFonts w:ascii="ＭＳ 明朝" w:hAnsi="ＭＳ 明朝"/>
                <w:color w:val="000000" w:themeColor="text1"/>
                <w:sz w:val="20"/>
                <w:szCs w:val="20"/>
              </w:rPr>
            </w:pPr>
          </w:p>
        </w:tc>
        <w:tc>
          <w:tcPr>
            <w:tcW w:w="936" w:type="dxa"/>
            <w:tcBorders>
              <w:top w:val="nil"/>
              <w:left w:val="dotted" w:sz="4" w:space="0" w:color="auto"/>
              <w:bottom w:val="single" w:sz="4" w:space="0" w:color="000000" w:themeColor="text1"/>
              <w:right w:val="dotted" w:sz="4" w:space="0" w:color="auto"/>
            </w:tcBorders>
            <w:shd w:val="clear" w:color="auto" w:fill="auto"/>
          </w:tcPr>
          <w:p w:rsidR="003E0CD7" w:rsidRPr="008A22FF" w:rsidRDefault="003E0CD7" w:rsidP="00F92BDE">
            <w:pPr>
              <w:spacing w:line="260" w:lineRule="exact"/>
              <w:jc w:val="right"/>
              <w:rPr>
                <w:rFonts w:ascii="ＭＳ 明朝" w:hAnsi="ＭＳ 明朝"/>
                <w:color w:val="000000" w:themeColor="text1"/>
                <w:sz w:val="20"/>
                <w:szCs w:val="20"/>
              </w:rPr>
            </w:pPr>
          </w:p>
        </w:tc>
        <w:tc>
          <w:tcPr>
            <w:tcW w:w="943" w:type="dxa"/>
            <w:tcBorders>
              <w:top w:val="nil"/>
              <w:left w:val="dotted" w:sz="4" w:space="0" w:color="auto"/>
              <w:bottom w:val="single" w:sz="4" w:space="0" w:color="auto"/>
              <w:right w:val="single" w:sz="4" w:space="0" w:color="auto"/>
            </w:tcBorders>
            <w:shd w:val="clear" w:color="auto" w:fill="auto"/>
          </w:tcPr>
          <w:p w:rsidR="007E4F5F" w:rsidRPr="008A22FF" w:rsidRDefault="007E4F5F" w:rsidP="00F92BDE">
            <w:pPr>
              <w:spacing w:line="260" w:lineRule="exact"/>
              <w:jc w:val="right"/>
              <w:rPr>
                <w:rFonts w:ascii="ＭＳ 明朝" w:hAnsi="ＭＳ 明朝"/>
                <w:color w:val="000000" w:themeColor="text1"/>
                <w:sz w:val="20"/>
                <w:szCs w:val="20"/>
              </w:rPr>
            </w:pPr>
          </w:p>
        </w:tc>
      </w:tr>
      <w:tr w:rsidR="00A920E0" w:rsidRPr="007A53EF" w:rsidTr="000618C9">
        <w:tc>
          <w:tcPr>
            <w:tcW w:w="9193" w:type="dxa"/>
            <w:gridSpan w:val="8"/>
            <w:tcBorders>
              <w:top w:val="single" w:sz="4" w:space="0" w:color="000000" w:themeColor="text1"/>
              <w:bottom w:val="dotted" w:sz="4" w:space="0" w:color="FFFFFF" w:themeColor="background1"/>
            </w:tcBorders>
            <w:shd w:val="clear" w:color="auto" w:fill="auto"/>
            <w:tcMar>
              <w:left w:w="28" w:type="dxa"/>
              <w:right w:w="28" w:type="dxa"/>
            </w:tcMar>
          </w:tcPr>
          <w:p w:rsidR="003E0CD7" w:rsidRPr="008A22FF" w:rsidRDefault="00D34A3A" w:rsidP="00D34A3A">
            <w:pPr>
              <w:spacing w:line="240" w:lineRule="exact"/>
              <w:jc w:val="left"/>
              <w:rPr>
                <w:rFonts w:ascii="ＭＳ 明朝" w:hAnsi="ＭＳ 明朝"/>
                <w:color w:val="000000" w:themeColor="text1"/>
                <w:sz w:val="18"/>
                <w:szCs w:val="18"/>
              </w:rPr>
            </w:pPr>
            <w:r w:rsidRPr="008A22FF">
              <w:rPr>
                <w:rFonts w:ascii="ＭＳ ゴシック" w:eastAsia="ＭＳ ゴシック" w:hAnsi="ＭＳ ゴシック" w:hint="eastAsia"/>
                <w:color w:val="000000" w:themeColor="text1"/>
                <w:w w:val="90"/>
                <w:sz w:val="18"/>
                <w:szCs w:val="18"/>
              </w:rPr>
              <w:t xml:space="preserve">確認方法　</w:t>
            </w:r>
            <w:r w:rsidRPr="008A22FF">
              <w:rPr>
                <w:rFonts w:asciiTheme="minorEastAsia" w:eastAsiaTheme="minorEastAsia" w:hAnsiTheme="minorEastAsia" w:hint="eastAsia"/>
                <w:color w:val="000000" w:themeColor="text1"/>
                <w:w w:val="90"/>
                <w:sz w:val="18"/>
                <w:szCs w:val="18"/>
              </w:rPr>
              <w:t>｢ごみの組成調査｣から家庭系普通ごみの生ごみの組成率を家庭系普通ごみ排出量に乗じて推計値から算出し、「計画区域人口」で除して算出する。</w:t>
            </w:r>
          </w:p>
        </w:tc>
      </w:tr>
      <w:tr w:rsidR="00A920E0" w:rsidRPr="007A53EF" w:rsidTr="000618C9">
        <w:tc>
          <w:tcPr>
            <w:tcW w:w="9193" w:type="dxa"/>
            <w:gridSpan w:val="8"/>
            <w:tcBorders>
              <w:top w:val="dotted" w:sz="4" w:space="0" w:color="FFFFFF" w:themeColor="background1"/>
              <w:bottom w:val="nil"/>
            </w:tcBorders>
            <w:shd w:val="clear" w:color="auto" w:fill="990000"/>
            <w:tcMar>
              <w:left w:w="28" w:type="dxa"/>
              <w:right w:w="28" w:type="dxa"/>
            </w:tcMar>
          </w:tcPr>
          <w:p w:rsidR="003E0CD7" w:rsidRPr="0061620E" w:rsidRDefault="003E0CD7" w:rsidP="002023C9">
            <w:pPr>
              <w:spacing w:line="240" w:lineRule="exact"/>
              <w:ind w:firstLineChars="50" w:firstLine="90"/>
              <w:jc w:val="left"/>
              <w:rPr>
                <w:rFonts w:ascii="ＭＳ ゴシック" w:eastAsia="ＭＳ ゴシック" w:hAnsi="ＭＳ ゴシック"/>
                <w:color w:val="000000" w:themeColor="text1"/>
                <w:w w:val="90"/>
                <w:sz w:val="18"/>
                <w:szCs w:val="18"/>
              </w:rPr>
            </w:pPr>
            <w:r w:rsidRPr="00003B3D">
              <w:rPr>
                <w:rFonts w:ascii="ＭＳ ゴシック" w:eastAsia="ＭＳ ゴシック" w:hAnsi="ＭＳ ゴシック" w:hint="eastAsia"/>
                <w:color w:val="FFFFFF" w:themeColor="background1"/>
                <w:sz w:val="18"/>
                <w:szCs w:val="18"/>
              </w:rPr>
              <w:t xml:space="preserve">作戦4　</w:t>
            </w:r>
            <w:r w:rsidR="002023C9">
              <w:rPr>
                <w:rFonts w:ascii="ＭＳ ゴシック" w:eastAsia="ＭＳ ゴシック" w:hAnsi="ＭＳ ゴシック" w:hint="eastAsia"/>
                <w:color w:val="FFFFFF" w:themeColor="background1"/>
                <w:sz w:val="18"/>
                <w:szCs w:val="18"/>
              </w:rPr>
              <w:t>プラスチック</w:t>
            </w:r>
            <w:r w:rsidRPr="00003B3D">
              <w:rPr>
                <w:rFonts w:ascii="ＭＳ ゴシック" w:eastAsia="ＭＳ ゴシック" w:hAnsi="ＭＳ ゴシック" w:hint="eastAsia"/>
                <w:color w:val="FFFFFF" w:themeColor="background1"/>
                <w:sz w:val="18"/>
                <w:szCs w:val="18"/>
              </w:rPr>
              <w:t>ごみを減らす</w:t>
            </w:r>
          </w:p>
        </w:tc>
      </w:tr>
      <w:tr w:rsidR="00D34A3A" w:rsidRPr="007A53EF" w:rsidTr="000618C9">
        <w:tc>
          <w:tcPr>
            <w:tcW w:w="3472" w:type="dxa"/>
            <w:tcBorders>
              <w:top w:val="dotted" w:sz="4" w:space="0" w:color="FFFFFF" w:themeColor="background1"/>
              <w:bottom w:val="single" w:sz="4" w:space="0" w:color="000000" w:themeColor="text1"/>
            </w:tcBorders>
            <w:shd w:val="clear" w:color="auto" w:fill="auto"/>
            <w:tcMar>
              <w:left w:w="28" w:type="dxa"/>
              <w:right w:w="28" w:type="dxa"/>
            </w:tcMar>
          </w:tcPr>
          <w:p w:rsidR="003E0CD7" w:rsidRPr="008A22FF" w:rsidRDefault="003E0CD7" w:rsidP="003E0CD7">
            <w:pPr>
              <w:spacing w:line="260" w:lineRule="exact"/>
              <w:ind w:firstLineChars="50" w:firstLine="100"/>
              <w:jc w:val="left"/>
              <w:rPr>
                <w:rFonts w:ascii="ＭＳ ゴシック" w:eastAsia="ＭＳ ゴシック" w:hAnsi="ＭＳ ゴシック"/>
                <w:color w:val="000000" w:themeColor="text1"/>
                <w:sz w:val="16"/>
                <w:szCs w:val="16"/>
              </w:rPr>
            </w:pPr>
            <w:r w:rsidRPr="008A22FF">
              <w:rPr>
                <w:rFonts w:ascii="ＭＳ ゴシック" w:eastAsia="ＭＳ ゴシック" w:hAnsi="ＭＳ ゴシック" w:hint="eastAsia"/>
                <w:color w:val="000000" w:themeColor="text1"/>
                <w:sz w:val="20"/>
                <w:szCs w:val="20"/>
              </w:rPr>
              <w:t>1</w:t>
            </w:r>
            <w:r w:rsidRPr="008A22FF">
              <w:rPr>
                <w:rFonts w:ascii="ＭＳ ゴシック" w:eastAsia="ＭＳ ゴシック" w:hAnsi="ＭＳ ゴシック" w:hint="eastAsia"/>
                <w:color w:val="000000" w:themeColor="text1"/>
                <w:sz w:val="20"/>
                <w:szCs w:val="20"/>
                <w:lang w:eastAsia="zh-TW"/>
              </w:rPr>
              <w:t>.</w:t>
            </w:r>
            <w:r w:rsidR="002023C9" w:rsidRPr="008A22FF">
              <w:rPr>
                <w:rFonts w:ascii="ＭＳ ゴシック" w:eastAsia="ＭＳ ゴシック" w:hAnsi="ＭＳ ゴシック" w:hint="eastAsia"/>
                <w:color w:val="000000" w:themeColor="text1"/>
                <w:sz w:val="20"/>
                <w:szCs w:val="20"/>
              </w:rPr>
              <w:t>家庭系普通ごみのプラごみ</w:t>
            </w:r>
            <w:r w:rsidRPr="008A22FF">
              <w:rPr>
                <w:rFonts w:ascii="ＭＳ ゴシック" w:eastAsia="ＭＳ ゴシック" w:hAnsi="ＭＳ ゴシック" w:hint="eastAsia"/>
                <w:color w:val="000000" w:themeColor="text1"/>
                <w:sz w:val="20"/>
                <w:szCs w:val="20"/>
              </w:rPr>
              <w:t>量</w:t>
            </w:r>
            <w:r w:rsidR="002023C9" w:rsidRPr="008A22FF">
              <w:rPr>
                <w:rFonts w:ascii="ＭＳ ゴシック" w:eastAsia="ＭＳ ゴシック" w:hAnsi="ＭＳ ゴシック" w:hint="eastAsia"/>
                <w:color w:val="000000" w:themeColor="text1"/>
                <w:sz w:val="20"/>
                <w:szCs w:val="20"/>
              </w:rPr>
              <w:t xml:space="preserve">　</w:t>
            </w:r>
            <w:r w:rsidRPr="008A22FF">
              <w:rPr>
                <w:rFonts w:ascii="ＭＳ ゴシック" w:eastAsia="ＭＳ ゴシック" w:hAnsi="ＭＳ ゴシック" w:hint="eastAsia"/>
                <w:color w:val="000000" w:themeColor="text1"/>
                <w:sz w:val="16"/>
                <w:szCs w:val="16"/>
              </w:rPr>
              <w:t>(t</w:t>
            </w:r>
            <w:r w:rsidRPr="008A22FF">
              <w:rPr>
                <w:rFonts w:ascii="ＭＳ ゴシック" w:eastAsia="ＭＳ ゴシック" w:hAnsi="ＭＳ ゴシック" w:hint="eastAsia"/>
                <w:color w:val="000000" w:themeColor="text1"/>
                <w:sz w:val="16"/>
                <w:szCs w:val="16"/>
                <w:lang w:eastAsia="zh-TW"/>
              </w:rPr>
              <w:t>)</w:t>
            </w:r>
          </w:p>
          <w:p w:rsidR="003E0CD7" w:rsidRPr="008A22FF" w:rsidRDefault="00092B57" w:rsidP="00092B57">
            <w:pPr>
              <w:spacing w:line="260" w:lineRule="exact"/>
              <w:jc w:val="right"/>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16"/>
                <w:szCs w:val="16"/>
              </w:rPr>
              <w:t xml:space="preserve">(g/人・日) </w:t>
            </w:r>
          </w:p>
        </w:tc>
        <w:tc>
          <w:tcPr>
            <w:tcW w:w="978" w:type="dxa"/>
            <w:tcBorders>
              <w:top w:val="dotted" w:sz="4" w:space="0" w:color="FFFFFF" w:themeColor="background1"/>
              <w:bottom w:val="single" w:sz="4" w:space="0" w:color="000000" w:themeColor="text1"/>
            </w:tcBorders>
            <w:shd w:val="clear" w:color="auto" w:fill="auto"/>
          </w:tcPr>
          <w:p w:rsidR="003E0CD7" w:rsidRPr="008A22FF" w:rsidRDefault="00D34A3A" w:rsidP="003E0CD7">
            <w:pPr>
              <w:spacing w:line="260" w:lineRule="exact"/>
              <w:jc w:val="right"/>
              <w:rPr>
                <w:rFonts w:ascii="ＭＳ 明朝" w:hAnsi="ＭＳ 明朝"/>
                <w:color w:val="000000" w:themeColor="text1"/>
                <w:sz w:val="20"/>
                <w:szCs w:val="20"/>
              </w:rPr>
            </w:pPr>
            <w:r w:rsidRPr="008A22FF">
              <w:rPr>
                <w:rFonts w:ascii="ＭＳ 明朝" w:hAnsi="ＭＳ 明朝" w:hint="eastAsia"/>
                <w:color w:val="000000" w:themeColor="text1"/>
                <w:sz w:val="20"/>
                <w:szCs w:val="20"/>
              </w:rPr>
              <w:t>14,895</w:t>
            </w:r>
          </w:p>
          <w:p w:rsidR="003E0CD7" w:rsidRPr="008A22FF" w:rsidRDefault="00E31809" w:rsidP="00537C05">
            <w:pPr>
              <w:spacing w:line="260" w:lineRule="exact"/>
              <w:jc w:val="right"/>
              <w:rPr>
                <w:rFonts w:ascii="ＭＳ 明朝" w:hAnsi="ＭＳ 明朝"/>
                <w:color w:val="000000" w:themeColor="text1"/>
                <w:sz w:val="20"/>
                <w:szCs w:val="20"/>
              </w:rPr>
            </w:pPr>
            <w:r w:rsidRPr="008A22FF">
              <w:rPr>
                <w:rFonts w:ascii="ＭＳ 明朝" w:hAnsi="ＭＳ 明朝" w:hint="eastAsia"/>
                <w:color w:val="000000" w:themeColor="text1"/>
                <w:sz w:val="20"/>
                <w:szCs w:val="20"/>
              </w:rPr>
              <w:t>(99</w:t>
            </w:r>
            <w:r w:rsidR="003E0CD7" w:rsidRPr="008A22FF">
              <w:rPr>
                <w:rFonts w:ascii="ＭＳ 明朝" w:hAnsi="ＭＳ 明朝" w:hint="eastAsia"/>
                <w:color w:val="000000" w:themeColor="text1"/>
                <w:sz w:val="20"/>
                <w:szCs w:val="20"/>
              </w:rPr>
              <w:t>)</w:t>
            </w:r>
          </w:p>
        </w:tc>
        <w:tc>
          <w:tcPr>
            <w:tcW w:w="964" w:type="dxa"/>
            <w:tcBorders>
              <w:top w:val="dotted" w:sz="4" w:space="0" w:color="FFFFFF" w:themeColor="background1"/>
              <w:bottom w:val="single" w:sz="4" w:space="0" w:color="000000" w:themeColor="text1"/>
            </w:tcBorders>
            <w:shd w:val="clear" w:color="auto" w:fill="auto"/>
          </w:tcPr>
          <w:p w:rsidR="003E0CD7" w:rsidRPr="008A22FF" w:rsidRDefault="003E0CD7" w:rsidP="003E0CD7">
            <w:pPr>
              <w:spacing w:line="260" w:lineRule="exact"/>
              <w:jc w:val="right"/>
              <w:rPr>
                <w:rFonts w:ascii="ＭＳ 明朝" w:hAnsi="ＭＳ 明朝"/>
                <w:color w:val="000000" w:themeColor="text1"/>
                <w:sz w:val="20"/>
                <w:szCs w:val="20"/>
              </w:rPr>
            </w:pPr>
          </w:p>
        </w:tc>
        <w:tc>
          <w:tcPr>
            <w:tcW w:w="964" w:type="dxa"/>
            <w:tcBorders>
              <w:top w:val="dotted" w:sz="4" w:space="0" w:color="FFFFFF" w:themeColor="background1"/>
              <w:bottom w:val="single" w:sz="4" w:space="0" w:color="000000" w:themeColor="text1"/>
              <w:right w:val="dotted" w:sz="4" w:space="0" w:color="auto"/>
            </w:tcBorders>
            <w:shd w:val="clear" w:color="auto" w:fill="auto"/>
          </w:tcPr>
          <w:p w:rsidR="003E0CD7" w:rsidRPr="008A22FF" w:rsidRDefault="003E0CD7" w:rsidP="003E0CD7">
            <w:pPr>
              <w:spacing w:line="260" w:lineRule="exact"/>
              <w:jc w:val="right"/>
              <w:rPr>
                <w:rFonts w:ascii="ＭＳ 明朝" w:hAnsi="ＭＳ 明朝"/>
                <w:color w:val="000000" w:themeColor="text1"/>
                <w:sz w:val="20"/>
                <w:szCs w:val="20"/>
              </w:rPr>
            </w:pPr>
          </w:p>
        </w:tc>
        <w:tc>
          <w:tcPr>
            <w:tcW w:w="936" w:type="dxa"/>
            <w:gridSpan w:val="2"/>
            <w:tcBorders>
              <w:top w:val="nil"/>
              <w:left w:val="dotted" w:sz="4" w:space="0" w:color="auto"/>
              <w:bottom w:val="single" w:sz="4" w:space="0" w:color="000000" w:themeColor="text1"/>
              <w:right w:val="dotted" w:sz="4" w:space="0" w:color="auto"/>
            </w:tcBorders>
            <w:shd w:val="clear" w:color="auto" w:fill="auto"/>
          </w:tcPr>
          <w:p w:rsidR="003E0CD7" w:rsidRPr="008A22FF" w:rsidRDefault="003E0CD7" w:rsidP="003E0CD7">
            <w:pPr>
              <w:spacing w:line="260" w:lineRule="exact"/>
              <w:jc w:val="right"/>
              <w:rPr>
                <w:rFonts w:ascii="ＭＳ 明朝" w:hAnsi="ＭＳ 明朝"/>
                <w:color w:val="000000" w:themeColor="text1"/>
                <w:sz w:val="20"/>
                <w:szCs w:val="20"/>
              </w:rPr>
            </w:pPr>
          </w:p>
        </w:tc>
        <w:tc>
          <w:tcPr>
            <w:tcW w:w="936" w:type="dxa"/>
            <w:tcBorders>
              <w:top w:val="nil"/>
              <w:left w:val="dotted" w:sz="4" w:space="0" w:color="auto"/>
              <w:bottom w:val="single" w:sz="4" w:space="0" w:color="000000" w:themeColor="text1"/>
              <w:right w:val="dotted" w:sz="4" w:space="0" w:color="auto"/>
            </w:tcBorders>
            <w:shd w:val="clear" w:color="auto" w:fill="auto"/>
          </w:tcPr>
          <w:p w:rsidR="003E0CD7" w:rsidRPr="008A22FF" w:rsidRDefault="003E0CD7" w:rsidP="00D73DD8">
            <w:pPr>
              <w:spacing w:line="260" w:lineRule="exact"/>
              <w:jc w:val="right"/>
              <w:rPr>
                <w:rFonts w:ascii="ＭＳ 明朝" w:hAnsi="ＭＳ 明朝"/>
                <w:color w:val="000000" w:themeColor="text1"/>
                <w:sz w:val="20"/>
                <w:szCs w:val="20"/>
              </w:rPr>
            </w:pPr>
          </w:p>
        </w:tc>
        <w:tc>
          <w:tcPr>
            <w:tcW w:w="943" w:type="dxa"/>
            <w:tcBorders>
              <w:top w:val="nil"/>
              <w:left w:val="dotted" w:sz="4" w:space="0" w:color="auto"/>
              <w:bottom w:val="single" w:sz="4" w:space="0" w:color="auto"/>
              <w:right w:val="single" w:sz="4" w:space="0" w:color="auto"/>
            </w:tcBorders>
            <w:shd w:val="clear" w:color="auto" w:fill="auto"/>
          </w:tcPr>
          <w:p w:rsidR="003E0CD7" w:rsidRPr="008A22FF" w:rsidRDefault="003E0CD7" w:rsidP="003E0CD7">
            <w:pPr>
              <w:spacing w:line="260" w:lineRule="exact"/>
              <w:jc w:val="right"/>
              <w:rPr>
                <w:rFonts w:ascii="ＭＳ 明朝" w:hAnsi="ＭＳ 明朝"/>
                <w:color w:val="000000" w:themeColor="text1"/>
                <w:sz w:val="20"/>
                <w:szCs w:val="20"/>
              </w:rPr>
            </w:pPr>
          </w:p>
        </w:tc>
      </w:tr>
      <w:tr w:rsidR="00A920E0" w:rsidRPr="007A53EF" w:rsidTr="000618C9">
        <w:tc>
          <w:tcPr>
            <w:tcW w:w="9193" w:type="dxa"/>
            <w:gridSpan w:val="8"/>
            <w:tcBorders>
              <w:top w:val="single" w:sz="4" w:space="0" w:color="000000" w:themeColor="text1"/>
              <w:bottom w:val="dotted" w:sz="4" w:space="0" w:color="FFFFFF" w:themeColor="background1"/>
            </w:tcBorders>
            <w:shd w:val="clear" w:color="auto" w:fill="auto"/>
            <w:tcMar>
              <w:left w:w="28" w:type="dxa"/>
              <w:right w:w="28" w:type="dxa"/>
            </w:tcMar>
          </w:tcPr>
          <w:p w:rsidR="003E0CD7" w:rsidRPr="008A22FF" w:rsidRDefault="003E0CD7" w:rsidP="00D34A3A">
            <w:pPr>
              <w:spacing w:line="240" w:lineRule="exact"/>
              <w:jc w:val="left"/>
              <w:rPr>
                <w:rFonts w:ascii="ＭＳ 明朝" w:hAnsi="ＭＳ 明朝"/>
                <w:color w:val="000000" w:themeColor="text1"/>
                <w:w w:val="90"/>
                <w:sz w:val="18"/>
                <w:szCs w:val="18"/>
              </w:rPr>
            </w:pPr>
            <w:r w:rsidRPr="008A22FF">
              <w:rPr>
                <w:rFonts w:ascii="ＭＳ ゴシック" w:eastAsia="ＭＳ ゴシック" w:hAnsi="ＭＳ ゴシック" w:hint="eastAsia"/>
                <w:color w:val="000000" w:themeColor="text1"/>
                <w:w w:val="90"/>
                <w:sz w:val="18"/>
                <w:szCs w:val="18"/>
              </w:rPr>
              <w:t xml:space="preserve">確認方法　</w:t>
            </w:r>
            <w:r w:rsidR="00D34A3A" w:rsidRPr="008A22FF">
              <w:rPr>
                <w:rFonts w:asciiTheme="minorEastAsia" w:eastAsiaTheme="minorEastAsia" w:hAnsiTheme="minorEastAsia" w:hint="eastAsia"/>
                <w:color w:val="000000" w:themeColor="text1"/>
                <w:w w:val="90"/>
                <w:sz w:val="18"/>
                <w:szCs w:val="18"/>
              </w:rPr>
              <w:t>｢ごみの組成調査｣から家庭系普通ごみのプラ類の組成率を家庭系普通ごみ排出量に乗じて推計値から算出し、「計画区域人口」で除して算出する。</w:t>
            </w:r>
          </w:p>
        </w:tc>
      </w:tr>
      <w:tr w:rsidR="00A920E0" w:rsidRPr="007A53EF" w:rsidTr="000618C9">
        <w:tc>
          <w:tcPr>
            <w:tcW w:w="9193" w:type="dxa"/>
            <w:gridSpan w:val="8"/>
            <w:tcBorders>
              <w:top w:val="dotted" w:sz="4" w:space="0" w:color="FFFFFF" w:themeColor="background1"/>
              <w:bottom w:val="nil"/>
            </w:tcBorders>
            <w:shd w:val="clear" w:color="auto" w:fill="990000"/>
            <w:tcMar>
              <w:left w:w="28" w:type="dxa"/>
              <w:right w:w="28" w:type="dxa"/>
            </w:tcMar>
          </w:tcPr>
          <w:p w:rsidR="003E0CD7" w:rsidRPr="00003B3D" w:rsidRDefault="003E0CD7" w:rsidP="002023C9">
            <w:pPr>
              <w:spacing w:line="240" w:lineRule="exact"/>
              <w:ind w:firstLineChars="50" w:firstLine="90"/>
              <w:jc w:val="left"/>
              <w:rPr>
                <w:rFonts w:ascii="ＭＳ ゴシック" w:eastAsia="ＭＳ ゴシック" w:hAnsi="ＭＳ ゴシック"/>
                <w:color w:val="FFFFFF" w:themeColor="background1"/>
                <w:w w:val="90"/>
                <w:sz w:val="18"/>
                <w:szCs w:val="18"/>
              </w:rPr>
            </w:pPr>
            <w:r w:rsidRPr="00003B3D">
              <w:rPr>
                <w:rFonts w:ascii="ＭＳ ゴシック" w:eastAsia="ＭＳ ゴシック" w:hAnsi="ＭＳ ゴシック" w:hint="eastAsia"/>
                <w:color w:val="FFFFFF" w:themeColor="background1"/>
                <w:sz w:val="18"/>
                <w:szCs w:val="18"/>
              </w:rPr>
              <w:t xml:space="preserve">作戦5　</w:t>
            </w:r>
            <w:r w:rsidR="002023C9">
              <w:rPr>
                <w:rFonts w:ascii="ＭＳ ゴシック" w:eastAsia="ＭＳ ゴシック" w:hAnsi="ＭＳ ゴシック" w:hint="eastAsia"/>
                <w:color w:val="FFFFFF" w:themeColor="background1"/>
                <w:sz w:val="18"/>
                <w:szCs w:val="18"/>
              </w:rPr>
              <w:t>事業系ごみを減らす</w:t>
            </w:r>
          </w:p>
        </w:tc>
      </w:tr>
      <w:tr w:rsidR="00D34A3A" w:rsidRPr="007A53EF" w:rsidTr="000618C9">
        <w:tc>
          <w:tcPr>
            <w:tcW w:w="3472" w:type="dxa"/>
            <w:tcBorders>
              <w:top w:val="dotted" w:sz="4" w:space="0" w:color="FFFFFF" w:themeColor="background1"/>
              <w:bottom w:val="single" w:sz="4" w:space="0" w:color="000000" w:themeColor="text1"/>
            </w:tcBorders>
            <w:shd w:val="clear" w:color="auto" w:fill="auto"/>
            <w:tcMar>
              <w:left w:w="28" w:type="dxa"/>
              <w:right w:w="28" w:type="dxa"/>
            </w:tcMar>
          </w:tcPr>
          <w:p w:rsidR="003E0CD7" w:rsidRPr="008A22FF" w:rsidRDefault="003E0CD7" w:rsidP="003E0CD7">
            <w:pPr>
              <w:spacing w:line="260" w:lineRule="exact"/>
              <w:ind w:firstLineChars="50" w:firstLine="100"/>
              <w:jc w:val="left"/>
              <w:rPr>
                <w:rFonts w:ascii="ＭＳ ゴシック" w:eastAsia="ＭＳ ゴシック" w:hAnsi="ＭＳ ゴシック"/>
                <w:color w:val="000000" w:themeColor="text1"/>
                <w:sz w:val="16"/>
                <w:szCs w:val="16"/>
              </w:rPr>
            </w:pPr>
            <w:r w:rsidRPr="008A22FF">
              <w:rPr>
                <w:rFonts w:ascii="ＭＳ ゴシック" w:eastAsia="ＭＳ ゴシック" w:hAnsi="ＭＳ ゴシック" w:hint="eastAsia"/>
                <w:color w:val="000000" w:themeColor="text1"/>
                <w:sz w:val="20"/>
                <w:szCs w:val="20"/>
              </w:rPr>
              <w:t>1</w:t>
            </w:r>
            <w:r w:rsidRPr="008A22FF">
              <w:rPr>
                <w:rFonts w:ascii="ＭＳ ゴシック" w:eastAsia="ＭＳ ゴシック" w:hAnsi="ＭＳ ゴシック" w:hint="eastAsia"/>
                <w:color w:val="000000" w:themeColor="text1"/>
                <w:sz w:val="20"/>
                <w:szCs w:val="20"/>
                <w:lang w:eastAsia="zh-TW"/>
              </w:rPr>
              <w:t xml:space="preserve">. </w:t>
            </w:r>
            <w:r w:rsidR="002023C9" w:rsidRPr="008A22FF">
              <w:rPr>
                <w:rFonts w:ascii="ＭＳ ゴシック" w:eastAsia="ＭＳ ゴシック" w:hAnsi="ＭＳ ゴシック" w:hint="eastAsia"/>
                <w:color w:val="000000" w:themeColor="text1"/>
                <w:sz w:val="20"/>
                <w:szCs w:val="20"/>
              </w:rPr>
              <w:t>事業系</w:t>
            </w:r>
            <w:r w:rsidR="00E36957" w:rsidRPr="008A22FF">
              <w:rPr>
                <w:rFonts w:ascii="ＭＳ ゴシック" w:eastAsia="ＭＳ ゴシック" w:hAnsi="ＭＳ ゴシック" w:hint="eastAsia"/>
                <w:color w:val="000000" w:themeColor="text1"/>
                <w:sz w:val="20"/>
                <w:szCs w:val="20"/>
              </w:rPr>
              <w:t>普通</w:t>
            </w:r>
            <w:r w:rsidR="002023C9" w:rsidRPr="008A22FF">
              <w:rPr>
                <w:rFonts w:ascii="ＭＳ ゴシック" w:eastAsia="ＭＳ ゴシック" w:hAnsi="ＭＳ ゴシック" w:hint="eastAsia"/>
                <w:color w:val="000000" w:themeColor="text1"/>
                <w:sz w:val="20"/>
                <w:szCs w:val="20"/>
              </w:rPr>
              <w:t>ごみ</w:t>
            </w:r>
            <w:r w:rsidRPr="008A22FF">
              <w:rPr>
                <w:rFonts w:ascii="ＭＳ ゴシック" w:eastAsia="ＭＳ ゴシック" w:hAnsi="ＭＳ ゴシック" w:hint="eastAsia"/>
                <w:color w:val="000000" w:themeColor="text1"/>
                <w:sz w:val="20"/>
                <w:szCs w:val="20"/>
              </w:rPr>
              <w:t>排出量</w:t>
            </w:r>
            <w:r w:rsidRPr="008A22FF">
              <w:rPr>
                <w:rFonts w:ascii="ＭＳ ゴシック" w:eastAsia="ＭＳ ゴシック" w:hAnsi="ＭＳ ゴシック" w:hint="eastAsia"/>
                <w:color w:val="000000" w:themeColor="text1"/>
                <w:sz w:val="16"/>
                <w:szCs w:val="16"/>
              </w:rPr>
              <w:t>(t</w:t>
            </w:r>
            <w:r w:rsidRPr="008A22FF">
              <w:rPr>
                <w:rFonts w:ascii="ＭＳ ゴシック" w:eastAsia="ＭＳ ゴシック" w:hAnsi="ＭＳ ゴシック" w:hint="eastAsia"/>
                <w:color w:val="000000" w:themeColor="text1"/>
                <w:sz w:val="16"/>
                <w:szCs w:val="16"/>
                <w:lang w:eastAsia="zh-TW"/>
              </w:rPr>
              <w:t>)</w:t>
            </w:r>
          </w:p>
          <w:p w:rsidR="003E0CD7" w:rsidRPr="008A22FF" w:rsidRDefault="003E0CD7" w:rsidP="003E0CD7">
            <w:pPr>
              <w:spacing w:line="260" w:lineRule="exact"/>
              <w:ind w:firstLineChars="50" w:firstLine="80"/>
              <w:jc w:val="right"/>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16"/>
                <w:szCs w:val="16"/>
              </w:rPr>
              <w:t>(g/人･日)</w:t>
            </w:r>
          </w:p>
        </w:tc>
        <w:tc>
          <w:tcPr>
            <w:tcW w:w="978" w:type="dxa"/>
            <w:tcBorders>
              <w:top w:val="dotted" w:sz="4" w:space="0" w:color="FFFFFF" w:themeColor="background1"/>
              <w:bottom w:val="single" w:sz="4" w:space="0" w:color="000000" w:themeColor="text1"/>
            </w:tcBorders>
            <w:shd w:val="clear" w:color="auto" w:fill="auto"/>
          </w:tcPr>
          <w:p w:rsidR="003E0CD7" w:rsidRPr="008A22FF" w:rsidRDefault="00A920E0" w:rsidP="003E0CD7">
            <w:pPr>
              <w:spacing w:line="260" w:lineRule="exact"/>
              <w:jc w:val="right"/>
              <w:rPr>
                <w:rFonts w:ascii="ＭＳ 明朝" w:hAnsi="ＭＳ 明朝"/>
                <w:color w:val="000000" w:themeColor="text1"/>
                <w:sz w:val="20"/>
                <w:szCs w:val="20"/>
              </w:rPr>
            </w:pPr>
            <w:r w:rsidRPr="008A22FF">
              <w:rPr>
                <w:rFonts w:ascii="ＭＳ 明朝" w:hAnsi="ＭＳ 明朝" w:hint="eastAsia"/>
                <w:color w:val="000000" w:themeColor="text1"/>
                <w:sz w:val="20"/>
                <w:szCs w:val="20"/>
              </w:rPr>
              <w:t>39,06</w:t>
            </w:r>
            <w:r w:rsidR="00F5179A" w:rsidRPr="008A22FF">
              <w:rPr>
                <w:rFonts w:ascii="ＭＳ 明朝" w:hAnsi="ＭＳ 明朝" w:hint="eastAsia"/>
                <w:color w:val="000000" w:themeColor="text1"/>
                <w:sz w:val="20"/>
                <w:szCs w:val="20"/>
              </w:rPr>
              <w:t>7</w:t>
            </w:r>
          </w:p>
          <w:p w:rsidR="003E0CD7" w:rsidRPr="008A22FF" w:rsidRDefault="003E0CD7" w:rsidP="00A920E0">
            <w:pPr>
              <w:spacing w:line="260" w:lineRule="exact"/>
              <w:jc w:val="right"/>
              <w:rPr>
                <w:rFonts w:ascii="ＭＳ 明朝" w:hAnsi="ＭＳ 明朝"/>
                <w:color w:val="000000" w:themeColor="text1"/>
                <w:sz w:val="20"/>
                <w:szCs w:val="20"/>
              </w:rPr>
            </w:pPr>
            <w:r w:rsidRPr="008A22FF">
              <w:rPr>
                <w:rFonts w:ascii="ＭＳ 明朝" w:hAnsi="ＭＳ 明朝" w:hint="eastAsia"/>
                <w:color w:val="000000" w:themeColor="text1"/>
                <w:sz w:val="20"/>
                <w:szCs w:val="20"/>
              </w:rPr>
              <w:t>(</w:t>
            </w:r>
            <w:r w:rsidR="00A920E0" w:rsidRPr="008A22FF">
              <w:rPr>
                <w:rFonts w:ascii="ＭＳ 明朝" w:hAnsi="ＭＳ 明朝" w:hint="eastAsia"/>
                <w:color w:val="000000" w:themeColor="text1"/>
                <w:sz w:val="20"/>
                <w:szCs w:val="20"/>
              </w:rPr>
              <w:t>259</w:t>
            </w:r>
            <w:r w:rsidRPr="008A22FF">
              <w:rPr>
                <w:rFonts w:ascii="ＭＳ 明朝" w:hAnsi="ＭＳ 明朝" w:hint="eastAsia"/>
                <w:color w:val="000000" w:themeColor="text1"/>
                <w:sz w:val="20"/>
                <w:szCs w:val="20"/>
              </w:rPr>
              <w:t>)</w:t>
            </w:r>
          </w:p>
        </w:tc>
        <w:tc>
          <w:tcPr>
            <w:tcW w:w="964" w:type="dxa"/>
            <w:tcBorders>
              <w:top w:val="dotted" w:sz="4" w:space="0" w:color="FFFFFF" w:themeColor="background1"/>
              <w:bottom w:val="single" w:sz="4" w:space="0" w:color="000000" w:themeColor="text1"/>
            </w:tcBorders>
            <w:shd w:val="clear" w:color="auto" w:fill="auto"/>
          </w:tcPr>
          <w:p w:rsidR="003E0CD7" w:rsidRPr="008A22FF" w:rsidRDefault="003E0CD7" w:rsidP="003E0CD7">
            <w:pPr>
              <w:spacing w:line="260" w:lineRule="exact"/>
              <w:jc w:val="right"/>
              <w:rPr>
                <w:rFonts w:ascii="ＭＳ 明朝" w:hAnsi="ＭＳ 明朝"/>
                <w:color w:val="000000" w:themeColor="text1"/>
                <w:sz w:val="20"/>
                <w:szCs w:val="20"/>
              </w:rPr>
            </w:pPr>
          </w:p>
        </w:tc>
        <w:tc>
          <w:tcPr>
            <w:tcW w:w="964" w:type="dxa"/>
            <w:tcBorders>
              <w:top w:val="dotted" w:sz="4" w:space="0" w:color="FFFFFF" w:themeColor="background1"/>
              <w:bottom w:val="single" w:sz="4" w:space="0" w:color="000000" w:themeColor="text1"/>
              <w:right w:val="dotted" w:sz="4" w:space="0" w:color="auto"/>
            </w:tcBorders>
            <w:shd w:val="clear" w:color="auto" w:fill="auto"/>
          </w:tcPr>
          <w:p w:rsidR="003E0CD7" w:rsidRPr="008A22FF" w:rsidRDefault="003E0CD7" w:rsidP="003E0CD7">
            <w:pPr>
              <w:spacing w:line="260" w:lineRule="exact"/>
              <w:jc w:val="right"/>
              <w:rPr>
                <w:rFonts w:ascii="ＭＳ 明朝" w:hAnsi="ＭＳ 明朝"/>
                <w:color w:val="000000" w:themeColor="text1"/>
                <w:sz w:val="20"/>
                <w:szCs w:val="20"/>
              </w:rPr>
            </w:pPr>
          </w:p>
        </w:tc>
        <w:tc>
          <w:tcPr>
            <w:tcW w:w="936" w:type="dxa"/>
            <w:gridSpan w:val="2"/>
            <w:tcBorders>
              <w:top w:val="nil"/>
              <w:left w:val="dotted" w:sz="4" w:space="0" w:color="auto"/>
              <w:bottom w:val="single" w:sz="4" w:space="0" w:color="000000" w:themeColor="text1"/>
              <w:right w:val="dotted" w:sz="4" w:space="0" w:color="auto"/>
            </w:tcBorders>
            <w:shd w:val="clear" w:color="auto" w:fill="auto"/>
          </w:tcPr>
          <w:p w:rsidR="003E0CD7" w:rsidRPr="008A22FF" w:rsidRDefault="003E0CD7" w:rsidP="003E0CD7">
            <w:pPr>
              <w:spacing w:line="260" w:lineRule="exact"/>
              <w:jc w:val="right"/>
              <w:rPr>
                <w:rFonts w:ascii="ＭＳ 明朝" w:hAnsi="ＭＳ 明朝"/>
                <w:color w:val="000000" w:themeColor="text1"/>
                <w:sz w:val="20"/>
                <w:szCs w:val="20"/>
              </w:rPr>
            </w:pPr>
          </w:p>
        </w:tc>
        <w:tc>
          <w:tcPr>
            <w:tcW w:w="936" w:type="dxa"/>
            <w:tcBorders>
              <w:top w:val="nil"/>
              <w:left w:val="dotted" w:sz="4" w:space="0" w:color="auto"/>
              <w:bottom w:val="single" w:sz="4" w:space="0" w:color="000000" w:themeColor="text1"/>
              <w:right w:val="dotted" w:sz="4" w:space="0" w:color="auto"/>
            </w:tcBorders>
            <w:shd w:val="clear" w:color="auto" w:fill="auto"/>
          </w:tcPr>
          <w:p w:rsidR="003E0CD7" w:rsidRPr="008A22FF" w:rsidRDefault="003E0CD7" w:rsidP="00CD3D4B">
            <w:pPr>
              <w:spacing w:line="260" w:lineRule="exact"/>
              <w:jc w:val="right"/>
              <w:rPr>
                <w:rFonts w:ascii="ＭＳ 明朝" w:hAnsi="ＭＳ 明朝"/>
                <w:color w:val="000000" w:themeColor="text1"/>
                <w:sz w:val="20"/>
                <w:szCs w:val="20"/>
              </w:rPr>
            </w:pPr>
          </w:p>
        </w:tc>
        <w:tc>
          <w:tcPr>
            <w:tcW w:w="943" w:type="dxa"/>
            <w:tcBorders>
              <w:top w:val="nil"/>
              <w:left w:val="dotted" w:sz="4" w:space="0" w:color="auto"/>
              <w:bottom w:val="single" w:sz="4" w:space="0" w:color="auto"/>
              <w:right w:val="single" w:sz="4" w:space="0" w:color="auto"/>
            </w:tcBorders>
            <w:shd w:val="clear" w:color="auto" w:fill="auto"/>
          </w:tcPr>
          <w:p w:rsidR="003E0CD7" w:rsidRPr="008A22FF" w:rsidRDefault="003E0CD7" w:rsidP="003E0CD7">
            <w:pPr>
              <w:spacing w:line="260" w:lineRule="exact"/>
              <w:jc w:val="right"/>
              <w:rPr>
                <w:rFonts w:ascii="ＭＳ 明朝" w:hAnsi="ＭＳ 明朝"/>
                <w:color w:val="000000" w:themeColor="text1"/>
                <w:sz w:val="20"/>
                <w:szCs w:val="20"/>
              </w:rPr>
            </w:pPr>
          </w:p>
        </w:tc>
      </w:tr>
      <w:tr w:rsidR="00A920E0" w:rsidRPr="007A53EF" w:rsidTr="000618C9">
        <w:tc>
          <w:tcPr>
            <w:tcW w:w="9193" w:type="dxa"/>
            <w:gridSpan w:val="8"/>
            <w:tcBorders>
              <w:top w:val="single" w:sz="4" w:space="0" w:color="000000" w:themeColor="text1"/>
            </w:tcBorders>
            <w:shd w:val="clear" w:color="auto" w:fill="auto"/>
            <w:tcMar>
              <w:left w:w="28" w:type="dxa"/>
              <w:right w:w="28" w:type="dxa"/>
            </w:tcMar>
          </w:tcPr>
          <w:p w:rsidR="003E0CD7" w:rsidRPr="008A22FF" w:rsidRDefault="003E0CD7" w:rsidP="00D34A3A">
            <w:pPr>
              <w:spacing w:line="240" w:lineRule="exact"/>
              <w:jc w:val="left"/>
              <w:rPr>
                <w:rFonts w:ascii="ＭＳ 明朝" w:hAnsi="ＭＳ 明朝"/>
                <w:color w:val="000000" w:themeColor="text1"/>
                <w:sz w:val="18"/>
                <w:szCs w:val="18"/>
              </w:rPr>
            </w:pPr>
            <w:r w:rsidRPr="008A22FF">
              <w:rPr>
                <w:rFonts w:ascii="ＭＳ ゴシック" w:eastAsia="ＭＳ ゴシック" w:hAnsi="ＭＳ ゴシック" w:hint="eastAsia"/>
                <w:color w:val="000000" w:themeColor="text1"/>
                <w:w w:val="90"/>
                <w:sz w:val="18"/>
                <w:szCs w:val="18"/>
              </w:rPr>
              <w:t xml:space="preserve">確認方法　</w:t>
            </w:r>
            <w:r w:rsidRPr="008A22FF">
              <w:rPr>
                <w:rFonts w:ascii="ＭＳ 明朝" w:hAnsi="ＭＳ 明朝" w:hint="eastAsia"/>
                <w:color w:val="000000" w:themeColor="text1"/>
                <w:w w:val="90"/>
                <w:sz w:val="18"/>
                <w:szCs w:val="18"/>
              </w:rPr>
              <w:t>「</w:t>
            </w:r>
            <w:r w:rsidR="00A920E0" w:rsidRPr="008A22FF">
              <w:rPr>
                <w:rFonts w:ascii="ＭＳ 明朝" w:hAnsi="ＭＳ 明朝" w:hint="eastAsia"/>
                <w:color w:val="000000" w:themeColor="text1"/>
                <w:w w:val="90"/>
                <w:sz w:val="18"/>
                <w:szCs w:val="18"/>
              </w:rPr>
              <w:t>事業系普通ごみ排出量（産業廃棄物の併せ処理除く）</w:t>
            </w:r>
            <w:r w:rsidRPr="008A22FF">
              <w:rPr>
                <w:rFonts w:ascii="ＭＳ 明朝" w:hAnsi="ＭＳ 明朝" w:hint="eastAsia"/>
                <w:color w:val="000000" w:themeColor="text1"/>
                <w:w w:val="90"/>
                <w:sz w:val="18"/>
                <w:szCs w:val="18"/>
              </w:rPr>
              <w:t>」を</w:t>
            </w:r>
            <w:r w:rsidR="00A920E0" w:rsidRPr="008A22FF">
              <w:rPr>
                <w:rFonts w:ascii="ＭＳ 明朝" w:hAnsi="ＭＳ 明朝" w:hint="eastAsia"/>
                <w:color w:val="000000" w:themeColor="text1"/>
                <w:w w:val="90"/>
                <w:sz w:val="18"/>
                <w:szCs w:val="18"/>
              </w:rPr>
              <w:t>記載</w:t>
            </w:r>
            <w:r w:rsidRPr="008A22FF">
              <w:rPr>
                <w:rFonts w:ascii="ＭＳ 明朝" w:hAnsi="ＭＳ 明朝" w:hint="eastAsia"/>
                <w:color w:val="000000" w:themeColor="text1"/>
                <w:w w:val="90"/>
                <w:sz w:val="18"/>
                <w:szCs w:val="18"/>
              </w:rPr>
              <w:t>し、「計画区域人口」</w:t>
            </w:r>
            <w:r w:rsidR="00D34A3A" w:rsidRPr="008A22FF">
              <w:rPr>
                <w:rFonts w:ascii="ＭＳ 明朝" w:hAnsi="ＭＳ 明朝" w:hint="eastAsia"/>
                <w:color w:val="000000" w:themeColor="text1"/>
                <w:w w:val="90"/>
                <w:sz w:val="18"/>
                <w:szCs w:val="18"/>
              </w:rPr>
              <w:t>を除して</w:t>
            </w:r>
            <w:r w:rsidRPr="008A22FF">
              <w:rPr>
                <w:rFonts w:ascii="ＭＳ 明朝" w:hAnsi="ＭＳ 明朝" w:hint="eastAsia"/>
                <w:color w:val="000000" w:themeColor="text1"/>
                <w:w w:val="90"/>
                <w:sz w:val="18"/>
                <w:szCs w:val="18"/>
              </w:rPr>
              <w:t>算出する。</w:t>
            </w:r>
          </w:p>
        </w:tc>
      </w:tr>
      <w:tr w:rsidR="00F92BDE" w:rsidRPr="00003B3D" w:rsidTr="000618C9">
        <w:tc>
          <w:tcPr>
            <w:tcW w:w="9193" w:type="dxa"/>
            <w:gridSpan w:val="8"/>
            <w:tcBorders>
              <w:top w:val="dotted" w:sz="4" w:space="0" w:color="FFFFFF" w:themeColor="background1"/>
              <w:bottom w:val="nil"/>
            </w:tcBorders>
            <w:shd w:val="clear" w:color="auto" w:fill="990000"/>
            <w:tcMar>
              <w:left w:w="28" w:type="dxa"/>
              <w:right w:w="28" w:type="dxa"/>
            </w:tcMar>
          </w:tcPr>
          <w:p w:rsidR="002023C9" w:rsidRPr="00003B3D" w:rsidRDefault="002023C9" w:rsidP="002023C9">
            <w:pPr>
              <w:spacing w:line="240" w:lineRule="exact"/>
              <w:ind w:firstLineChars="50" w:firstLine="90"/>
              <w:jc w:val="left"/>
              <w:rPr>
                <w:rFonts w:ascii="ＭＳ ゴシック" w:eastAsia="ＭＳ ゴシック" w:hAnsi="ＭＳ ゴシック"/>
                <w:color w:val="FFFFFF" w:themeColor="background1"/>
                <w:w w:val="90"/>
                <w:sz w:val="18"/>
                <w:szCs w:val="18"/>
              </w:rPr>
            </w:pPr>
            <w:r w:rsidRPr="00003B3D">
              <w:rPr>
                <w:rFonts w:ascii="ＭＳ ゴシック" w:eastAsia="ＭＳ ゴシック" w:hAnsi="ＭＳ ゴシック" w:hint="eastAsia"/>
                <w:color w:val="FFFFFF" w:themeColor="background1"/>
                <w:sz w:val="18"/>
                <w:szCs w:val="18"/>
              </w:rPr>
              <w:t>作戦</w:t>
            </w:r>
            <w:r>
              <w:rPr>
                <w:rFonts w:ascii="ＭＳ ゴシック" w:eastAsia="ＭＳ ゴシック" w:hAnsi="ＭＳ ゴシック" w:hint="eastAsia"/>
                <w:color w:val="FFFFFF" w:themeColor="background1"/>
                <w:sz w:val="18"/>
                <w:szCs w:val="18"/>
              </w:rPr>
              <w:t>6</w:t>
            </w:r>
            <w:r w:rsidRPr="00003B3D">
              <w:rPr>
                <w:rFonts w:ascii="ＭＳ ゴシック" w:eastAsia="ＭＳ ゴシック" w:hAnsi="ＭＳ ゴシック" w:hint="eastAsia"/>
                <w:color w:val="FFFFFF" w:themeColor="background1"/>
                <w:sz w:val="18"/>
                <w:szCs w:val="18"/>
              </w:rPr>
              <w:t xml:space="preserve">　ごみ処理有料化制度の導入を検討する</w:t>
            </w:r>
          </w:p>
        </w:tc>
      </w:tr>
      <w:tr w:rsidR="00A920E0" w:rsidRPr="006A01F6" w:rsidTr="000618C9">
        <w:tc>
          <w:tcPr>
            <w:tcW w:w="3472" w:type="dxa"/>
            <w:tcBorders>
              <w:top w:val="dotted" w:sz="4" w:space="0" w:color="FFFFFF" w:themeColor="background1"/>
              <w:bottom w:val="single" w:sz="4" w:space="0" w:color="000000" w:themeColor="text1"/>
              <w:right w:val="dotted" w:sz="4" w:space="0" w:color="auto"/>
            </w:tcBorders>
            <w:shd w:val="clear" w:color="auto" w:fill="DAEEF3" w:themeFill="accent5" w:themeFillTint="33"/>
            <w:tcMar>
              <w:left w:w="28" w:type="dxa"/>
              <w:right w:w="28" w:type="dxa"/>
            </w:tcMar>
          </w:tcPr>
          <w:p w:rsidR="006A01F6" w:rsidRPr="008A22FF" w:rsidRDefault="00A920E0" w:rsidP="00A920E0">
            <w:pPr>
              <w:spacing w:line="260" w:lineRule="exact"/>
              <w:jc w:val="center"/>
              <w:rPr>
                <w:rFonts w:ascii="ＭＳ 明朝" w:hAnsi="ＭＳ 明朝"/>
                <w:color w:val="000000" w:themeColor="text1"/>
                <w:sz w:val="20"/>
                <w:szCs w:val="20"/>
              </w:rPr>
            </w:pPr>
            <w:r w:rsidRPr="008A22FF">
              <w:rPr>
                <w:rFonts w:asciiTheme="majorEastAsia" w:eastAsiaTheme="majorEastAsia" w:hAnsiTheme="majorEastAsia" w:hint="eastAsia"/>
                <w:color w:val="000000" w:themeColor="text1"/>
                <w:w w:val="90"/>
                <w:sz w:val="18"/>
                <w:szCs w:val="18"/>
              </w:rPr>
              <w:t>指標</w:t>
            </w:r>
          </w:p>
        </w:tc>
        <w:tc>
          <w:tcPr>
            <w:tcW w:w="978" w:type="dxa"/>
            <w:tcBorders>
              <w:top w:val="dotted" w:sz="4" w:space="0" w:color="FFFFFF" w:themeColor="background1"/>
              <w:left w:val="dotted" w:sz="4" w:space="0" w:color="auto"/>
              <w:bottom w:val="single" w:sz="4" w:space="0" w:color="000000" w:themeColor="text1"/>
              <w:right w:val="dotted" w:sz="4" w:space="0" w:color="auto"/>
            </w:tcBorders>
            <w:shd w:val="clear" w:color="auto" w:fill="DAEEF3" w:themeFill="accent5" w:themeFillTint="33"/>
          </w:tcPr>
          <w:p w:rsidR="006A01F6" w:rsidRPr="008A22FF" w:rsidRDefault="006A01F6" w:rsidP="006A01F6">
            <w:pPr>
              <w:spacing w:line="260" w:lineRule="exact"/>
              <w:jc w:val="center"/>
              <w:rPr>
                <w:rFonts w:asciiTheme="majorEastAsia" w:eastAsiaTheme="majorEastAsia" w:hAnsiTheme="majorEastAsia"/>
                <w:color w:val="000000" w:themeColor="text1"/>
                <w:w w:val="90"/>
                <w:sz w:val="18"/>
                <w:szCs w:val="18"/>
              </w:rPr>
            </w:pPr>
            <w:r w:rsidRPr="008A22FF">
              <w:rPr>
                <w:rFonts w:asciiTheme="majorEastAsia" w:eastAsiaTheme="majorEastAsia" w:hAnsiTheme="majorEastAsia" w:hint="eastAsia"/>
                <w:color w:val="000000" w:themeColor="text1"/>
                <w:w w:val="90"/>
                <w:sz w:val="18"/>
                <w:szCs w:val="18"/>
              </w:rPr>
              <w:t>H26</w:t>
            </w:r>
          </w:p>
        </w:tc>
        <w:tc>
          <w:tcPr>
            <w:tcW w:w="964" w:type="dxa"/>
            <w:tcBorders>
              <w:top w:val="dotted" w:sz="4" w:space="0" w:color="FFFFFF" w:themeColor="background1"/>
              <w:left w:val="dotted" w:sz="4" w:space="0" w:color="auto"/>
              <w:bottom w:val="single" w:sz="4" w:space="0" w:color="000000" w:themeColor="text1"/>
              <w:right w:val="dotted" w:sz="4" w:space="0" w:color="auto"/>
            </w:tcBorders>
            <w:shd w:val="clear" w:color="auto" w:fill="DAEEF3" w:themeFill="accent5" w:themeFillTint="33"/>
          </w:tcPr>
          <w:p w:rsidR="006A01F6" w:rsidRPr="008A22FF" w:rsidRDefault="006A01F6" w:rsidP="00A920E0">
            <w:pPr>
              <w:spacing w:line="260" w:lineRule="exact"/>
              <w:jc w:val="center"/>
              <w:rPr>
                <w:rFonts w:asciiTheme="majorEastAsia" w:eastAsiaTheme="majorEastAsia" w:hAnsiTheme="majorEastAsia"/>
                <w:color w:val="000000" w:themeColor="text1"/>
                <w:w w:val="80"/>
                <w:sz w:val="18"/>
                <w:szCs w:val="18"/>
              </w:rPr>
            </w:pPr>
            <w:r w:rsidRPr="008A22FF">
              <w:rPr>
                <w:rFonts w:asciiTheme="majorEastAsia" w:eastAsiaTheme="majorEastAsia" w:hAnsiTheme="majorEastAsia" w:hint="eastAsia"/>
                <w:color w:val="000000" w:themeColor="text1"/>
                <w:w w:val="90"/>
                <w:sz w:val="18"/>
                <w:szCs w:val="18"/>
              </w:rPr>
              <w:t>H2</w:t>
            </w:r>
            <w:r w:rsidR="00A920E0" w:rsidRPr="008A22FF">
              <w:rPr>
                <w:rFonts w:asciiTheme="majorEastAsia" w:eastAsiaTheme="majorEastAsia" w:hAnsiTheme="majorEastAsia" w:hint="eastAsia"/>
                <w:color w:val="000000" w:themeColor="text1"/>
                <w:w w:val="90"/>
                <w:sz w:val="18"/>
                <w:szCs w:val="18"/>
              </w:rPr>
              <w:t>7</w:t>
            </w:r>
          </w:p>
        </w:tc>
        <w:tc>
          <w:tcPr>
            <w:tcW w:w="964" w:type="dxa"/>
            <w:tcBorders>
              <w:top w:val="dotted" w:sz="4" w:space="0" w:color="FFFFFF" w:themeColor="background1"/>
              <w:left w:val="dotted" w:sz="4" w:space="0" w:color="auto"/>
              <w:bottom w:val="single" w:sz="4" w:space="0" w:color="000000" w:themeColor="text1"/>
              <w:right w:val="dotted" w:sz="4" w:space="0" w:color="auto"/>
            </w:tcBorders>
            <w:shd w:val="clear" w:color="auto" w:fill="DAEEF3" w:themeFill="accent5" w:themeFillTint="33"/>
          </w:tcPr>
          <w:p w:rsidR="006A01F6" w:rsidRPr="008A22FF" w:rsidRDefault="006A01F6" w:rsidP="00A920E0">
            <w:pPr>
              <w:spacing w:line="260" w:lineRule="exact"/>
              <w:jc w:val="center"/>
              <w:rPr>
                <w:rFonts w:asciiTheme="majorEastAsia" w:eastAsiaTheme="majorEastAsia" w:hAnsiTheme="majorEastAsia"/>
                <w:color w:val="000000" w:themeColor="text1"/>
                <w:w w:val="80"/>
                <w:sz w:val="18"/>
                <w:szCs w:val="18"/>
              </w:rPr>
            </w:pPr>
            <w:r w:rsidRPr="008A22FF">
              <w:rPr>
                <w:rFonts w:asciiTheme="majorEastAsia" w:eastAsiaTheme="majorEastAsia" w:hAnsiTheme="majorEastAsia" w:hint="eastAsia"/>
                <w:color w:val="000000" w:themeColor="text1"/>
                <w:w w:val="90"/>
                <w:sz w:val="18"/>
                <w:szCs w:val="18"/>
              </w:rPr>
              <w:t>H2</w:t>
            </w:r>
            <w:r w:rsidR="00A920E0" w:rsidRPr="008A22FF">
              <w:rPr>
                <w:rFonts w:asciiTheme="majorEastAsia" w:eastAsiaTheme="majorEastAsia" w:hAnsiTheme="majorEastAsia" w:hint="eastAsia"/>
                <w:color w:val="000000" w:themeColor="text1"/>
                <w:w w:val="90"/>
                <w:sz w:val="18"/>
                <w:szCs w:val="18"/>
              </w:rPr>
              <w:t>8</w:t>
            </w:r>
          </w:p>
        </w:tc>
        <w:tc>
          <w:tcPr>
            <w:tcW w:w="927" w:type="dxa"/>
            <w:tcBorders>
              <w:top w:val="dotted" w:sz="4" w:space="0" w:color="FFFFFF" w:themeColor="background1"/>
              <w:left w:val="dotted" w:sz="4" w:space="0" w:color="auto"/>
              <w:bottom w:val="single" w:sz="4" w:space="0" w:color="000000" w:themeColor="text1"/>
              <w:right w:val="dotted" w:sz="4" w:space="0" w:color="auto"/>
            </w:tcBorders>
            <w:shd w:val="clear" w:color="auto" w:fill="DAEEF3" w:themeFill="accent5" w:themeFillTint="33"/>
          </w:tcPr>
          <w:p w:rsidR="006A01F6" w:rsidRPr="008A22FF" w:rsidRDefault="006A01F6" w:rsidP="00A920E0">
            <w:pPr>
              <w:spacing w:line="260" w:lineRule="exact"/>
              <w:jc w:val="center"/>
              <w:rPr>
                <w:rFonts w:asciiTheme="majorEastAsia" w:eastAsiaTheme="majorEastAsia" w:hAnsiTheme="majorEastAsia"/>
                <w:color w:val="000000" w:themeColor="text1"/>
                <w:w w:val="80"/>
                <w:sz w:val="18"/>
                <w:szCs w:val="18"/>
              </w:rPr>
            </w:pPr>
            <w:r w:rsidRPr="008A22FF">
              <w:rPr>
                <w:rFonts w:asciiTheme="majorEastAsia" w:eastAsiaTheme="majorEastAsia" w:hAnsiTheme="majorEastAsia" w:hint="eastAsia"/>
                <w:color w:val="000000" w:themeColor="text1"/>
                <w:w w:val="90"/>
                <w:sz w:val="18"/>
                <w:szCs w:val="18"/>
              </w:rPr>
              <w:t>H2</w:t>
            </w:r>
            <w:r w:rsidR="00A920E0" w:rsidRPr="008A22FF">
              <w:rPr>
                <w:rFonts w:asciiTheme="majorEastAsia" w:eastAsiaTheme="majorEastAsia" w:hAnsiTheme="majorEastAsia" w:hint="eastAsia"/>
                <w:color w:val="000000" w:themeColor="text1"/>
                <w:w w:val="90"/>
                <w:sz w:val="18"/>
                <w:szCs w:val="18"/>
              </w:rPr>
              <w:t>9</w:t>
            </w:r>
          </w:p>
        </w:tc>
        <w:tc>
          <w:tcPr>
            <w:tcW w:w="945" w:type="dxa"/>
            <w:gridSpan w:val="2"/>
            <w:tcBorders>
              <w:top w:val="dotted" w:sz="4" w:space="0" w:color="FFFFFF" w:themeColor="background1"/>
              <w:left w:val="dotted" w:sz="4" w:space="0" w:color="auto"/>
              <w:bottom w:val="single" w:sz="4" w:space="0" w:color="000000" w:themeColor="text1"/>
              <w:right w:val="dotted" w:sz="4" w:space="0" w:color="auto"/>
            </w:tcBorders>
            <w:shd w:val="clear" w:color="auto" w:fill="DAEEF3" w:themeFill="accent5" w:themeFillTint="33"/>
          </w:tcPr>
          <w:p w:rsidR="006A01F6" w:rsidRPr="008A22FF" w:rsidRDefault="006A01F6" w:rsidP="00A920E0">
            <w:pPr>
              <w:spacing w:line="260" w:lineRule="exact"/>
              <w:jc w:val="center"/>
              <w:rPr>
                <w:rFonts w:asciiTheme="majorEastAsia" w:eastAsiaTheme="majorEastAsia" w:hAnsiTheme="majorEastAsia"/>
                <w:color w:val="000000" w:themeColor="text1"/>
                <w:w w:val="80"/>
                <w:sz w:val="18"/>
                <w:szCs w:val="18"/>
              </w:rPr>
            </w:pPr>
            <w:r w:rsidRPr="008A22FF">
              <w:rPr>
                <w:rFonts w:asciiTheme="majorEastAsia" w:eastAsiaTheme="majorEastAsia" w:hAnsiTheme="majorEastAsia" w:hint="eastAsia"/>
                <w:color w:val="000000" w:themeColor="text1"/>
                <w:w w:val="90"/>
                <w:sz w:val="18"/>
                <w:szCs w:val="18"/>
              </w:rPr>
              <w:t>H</w:t>
            </w:r>
            <w:r w:rsidR="00A920E0" w:rsidRPr="008A22FF">
              <w:rPr>
                <w:rFonts w:asciiTheme="majorEastAsia" w:eastAsiaTheme="majorEastAsia" w:hAnsiTheme="majorEastAsia" w:hint="eastAsia"/>
                <w:color w:val="000000" w:themeColor="text1"/>
                <w:w w:val="90"/>
                <w:sz w:val="18"/>
                <w:szCs w:val="18"/>
              </w:rPr>
              <w:t>30</w:t>
            </w:r>
          </w:p>
        </w:tc>
        <w:tc>
          <w:tcPr>
            <w:tcW w:w="943" w:type="dxa"/>
            <w:tcBorders>
              <w:top w:val="dotted" w:sz="4" w:space="0" w:color="FFFFFF" w:themeColor="background1"/>
              <w:left w:val="dotted" w:sz="4" w:space="0" w:color="auto"/>
              <w:bottom w:val="single" w:sz="4" w:space="0" w:color="000000" w:themeColor="text1"/>
              <w:right w:val="single" w:sz="4" w:space="0" w:color="auto"/>
            </w:tcBorders>
            <w:shd w:val="clear" w:color="auto" w:fill="DAEEF3" w:themeFill="accent5" w:themeFillTint="33"/>
          </w:tcPr>
          <w:p w:rsidR="006A01F6" w:rsidRPr="008A22FF" w:rsidRDefault="006A01F6" w:rsidP="00A920E0">
            <w:pPr>
              <w:spacing w:line="260" w:lineRule="exact"/>
              <w:jc w:val="center"/>
              <w:rPr>
                <w:rFonts w:asciiTheme="majorEastAsia" w:eastAsiaTheme="majorEastAsia" w:hAnsiTheme="majorEastAsia"/>
                <w:color w:val="000000" w:themeColor="text1"/>
                <w:w w:val="80"/>
                <w:sz w:val="18"/>
                <w:szCs w:val="18"/>
              </w:rPr>
            </w:pPr>
            <w:r w:rsidRPr="008A22FF">
              <w:rPr>
                <w:rFonts w:asciiTheme="majorEastAsia" w:eastAsiaTheme="majorEastAsia" w:hAnsiTheme="majorEastAsia" w:hint="eastAsia"/>
                <w:color w:val="000000" w:themeColor="text1"/>
                <w:w w:val="90"/>
                <w:sz w:val="18"/>
                <w:szCs w:val="18"/>
              </w:rPr>
              <w:t>H</w:t>
            </w:r>
            <w:r w:rsidR="00A920E0" w:rsidRPr="008A22FF">
              <w:rPr>
                <w:rFonts w:asciiTheme="majorEastAsia" w:eastAsiaTheme="majorEastAsia" w:hAnsiTheme="majorEastAsia" w:hint="eastAsia"/>
                <w:color w:val="000000" w:themeColor="text1"/>
                <w:w w:val="90"/>
                <w:sz w:val="18"/>
                <w:szCs w:val="18"/>
              </w:rPr>
              <w:t>31</w:t>
            </w:r>
          </w:p>
        </w:tc>
      </w:tr>
      <w:tr w:rsidR="00A920E0" w:rsidRPr="009F6A97" w:rsidTr="000618C9">
        <w:tc>
          <w:tcPr>
            <w:tcW w:w="3472" w:type="dxa"/>
            <w:tcBorders>
              <w:top w:val="dotted" w:sz="4" w:space="0" w:color="FFFFFF" w:themeColor="background1"/>
              <w:bottom w:val="single" w:sz="4" w:space="0" w:color="000000" w:themeColor="text1"/>
            </w:tcBorders>
            <w:shd w:val="clear" w:color="auto" w:fill="auto"/>
            <w:tcMar>
              <w:left w:w="28" w:type="dxa"/>
              <w:right w:w="28" w:type="dxa"/>
            </w:tcMar>
          </w:tcPr>
          <w:p w:rsidR="006A01F6" w:rsidRPr="008A22FF" w:rsidRDefault="006A01F6" w:rsidP="006A01F6">
            <w:pPr>
              <w:pStyle w:val="ab"/>
              <w:numPr>
                <w:ilvl w:val="0"/>
                <w:numId w:val="7"/>
              </w:numPr>
              <w:spacing w:line="260" w:lineRule="exact"/>
              <w:ind w:leftChars="0"/>
              <w:jc w:val="left"/>
              <w:rPr>
                <w:rFonts w:ascii="ＭＳ ゴシック" w:eastAsia="ＭＳ ゴシック" w:hAnsi="ＭＳ ゴシック"/>
                <w:color w:val="000000" w:themeColor="text1"/>
                <w:sz w:val="16"/>
                <w:szCs w:val="16"/>
              </w:rPr>
            </w:pPr>
            <w:r w:rsidRPr="008A22FF">
              <w:rPr>
                <w:rFonts w:ascii="ＭＳ ゴシック" w:eastAsia="ＭＳ ゴシック" w:hAnsi="ＭＳ ゴシック" w:hint="eastAsia"/>
                <w:color w:val="000000" w:themeColor="text1"/>
                <w:sz w:val="20"/>
                <w:szCs w:val="20"/>
              </w:rPr>
              <w:t>1人あたりのごみ焼却量</w:t>
            </w:r>
            <w:r w:rsidRPr="008A22FF">
              <w:rPr>
                <w:rFonts w:ascii="ＭＳ ゴシック" w:eastAsia="ＭＳ ゴシック" w:hAnsi="ＭＳ ゴシック" w:hint="eastAsia"/>
                <w:color w:val="000000" w:themeColor="text1"/>
                <w:sz w:val="16"/>
                <w:szCs w:val="16"/>
              </w:rPr>
              <w:t>(kg/人･年)</w:t>
            </w:r>
          </w:p>
          <w:p w:rsidR="006A01F6" w:rsidRPr="008A22FF" w:rsidRDefault="006A01F6" w:rsidP="007F2F19">
            <w:pPr>
              <w:pStyle w:val="ab"/>
              <w:spacing w:line="260" w:lineRule="exact"/>
              <w:ind w:leftChars="0" w:left="460" w:firstLineChars="700" w:firstLine="1120"/>
              <w:jc w:val="left"/>
              <w:rPr>
                <w:rFonts w:ascii="ＭＳ ゴシック" w:eastAsia="ＭＳ ゴシック" w:hAnsi="ＭＳ ゴシック"/>
                <w:color w:val="000000" w:themeColor="text1"/>
                <w:sz w:val="20"/>
                <w:szCs w:val="20"/>
              </w:rPr>
            </w:pPr>
            <w:r w:rsidRPr="008A22FF">
              <w:rPr>
                <w:rFonts w:ascii="ＭＳ ゴシック" w:eastAsia="ＭＳ ゴシック" w:hAnsi="ＭＳ ゴシック" w:hint="eastAsia"/>
                <w:color w:val="000000" w:themeColor="text1"/>
                <w:sz w:val="16"/>
                <w:szCs w:val="16"/>
              </w:rPr>
              <w:t>(中核市平均　kg/人･年)</w:t>
            </w:r>
          </w:p>
        </w:tc>
        <w:tc>
          <w:tcPr>
            <w:tcW w:w="978" w:type="dxa"/>
            <w:tcBorders>
              <w:top w:val="dotted" w:sz="4" w:space="0" w:color="FFFFFF" w:themeColor="background1"/>
              <w:bottom w:val="single" w:sz="4" w:space="0" w:color="000000" w:themeColor="text1"/>
            </w:tcBorders>
            <w:shd w:val="clear" w:color="auto" w:fill="auto"/>
          </w:tcPr>
          <w:p w:rsidR="006A01F6" w:rsidRPr="008A22FF" w:rsidRDefault="00A920E0" w:rsidP="007F2F19">
            <w:pPr>
              <w:spacing w:line="260" w:lineRule="exact"/>
              <w:jc w:val="right"/>
              <w:rPr>
                <w:rFonts w:ascii="ＭＳ 明朝" w:hAnsi="ＭＳ 明朝"/>
                <w:color w:val="000000" w:themeColor="text1"/>
                <w:sz w:val="20"/>
                <w:szCs w:val="20"/>
              </w:rPr>
            </w:pPr>
            <w:r w:rsidRPr="008A22FF">
              <w:rPr>
                <w:rFonts w:ascii="ＭＳ 明朝" w:hAnsi="ＭＳ 明朝" w:hint="eastAsia"/>
                <w:color w:val="000000" w:themeColor="text1"/>
                <w:sz w:val="20"/>
                <w:szCs w:val="20"/>
              </w:rPr>
              <w:t>309</w:t>
            </w:r>
          </w:p>
          <w:p w:rsidR="006A01F6" w:rsidRPr="008A22FF" w:rsidRDefault="00A920E0" w:rsidP="007F2F19">
            <w:pPr>
              <w:spacing w:line="260" w:lineRule="exact"/>
              <w:jc w:val="right"/>
              <w:rPr>
                <w:rFonts w:ascii="ＭＳ 明朝" w:hAnsi="ＭＳ 明朝"/>
                <w:color w:val="000000" w:themeColor="text1"/>
                <w:sz w:val="20"/>
                <w:szCs w:val="20"/>
              </w:rPr>
            </w:pPr>
            <w:r w:rsidRPr="008A22FF">
              <w:rPr>
                <w:rFonts w:ascii="ＭＳ 明朝" w:hAnsi="ＭＳ 明朝" w:hint="eastAsia"/>
                <w:color w:val="000000" w:themeColor="text1"/>
                <w:sz w:val="20"/>
                <w:szCs w:val="20"/>
              </w:rPr>
              <w:t>287</w:t>
            </w:r>
          </w:p>
        </w:tc>
        <w:tc>
          <w:tcPr>
            <w:tcW w:w="964" w:type="dxa"/>
            <w:tcBorders>
              <w:top w:val="dotted" w:sz="4" w:space="0" w:color="FFFFFF" w:themeColor="background1"/>
              <w:bottom w:val="single" w:sz="4" w:space="0" w:color="000000" w:themeColor="text1"/>
            </w:tcBorders>
            <w:shd w:val="clear" w:color="auto" w:fill="auto"/>
          </w:tcPr>
          <w:p w:rsidR="006A01F6" w:rsidRPr="008A22FF" w:rsidRDefault="006A01F6" w:rsidP="007F2F19">
            <w:pPr>
              <w:spacing w:line="260" w:lineRule="exact"/>
              <w:jc w:val="right"/>
              <w:rPr>
                <w:rFonts w:ascii="ＭＳ 明朝" w:hAnsi="ＭＳ 明朝"/>
                <w:color w:val="000000" w:themeColor="text1"/>
                <w:sz w:val="20"/>
                <w:szCs w:val="20"/>
              </w:rPr>
            </w:pPr>
          </w:p>
        </w:tc>
        <w:tc>
          <w:tcPr>
            <w:tcW w:w="964" w:type="dxa"/>
            <w:tcBorders>
              <w:top w:val="dotted" w:sz="4" w:space="0" w:color="FFFFFF" w:themeColor="background1"/>
              <w:bottom w:val="single" w:sz="4" w:space="0" w:color="000000" w:themeColor="text1"/>
              <w:right w:val="dotted" w:sz="4" w:space="0" w:color="auto"/>
            </w:tcBorders>
            <w:shd w:val="clear" w:color="auto" w:fill="auto"/>
          </w:tcPr>
          <w:p w:rsidR="006A01F6" w:rsidRPr="008A22FF" w:rsidRDefault="006A01F6" w:rsidP="007F2F19">
            <w:pPr>
              <w:spacing w:line="260" w:lineRule="exact"/>
              <w:jc w:val="right"/>
              <w:rPr>
                <w:rFonts w:ascii="ＭＳ 明朝" w:hAnsi="ＭＳ 明朝"/>
                <w:color w:val="000000" w:themeColor="text1"/>
                <w:sz w:val="20"/>
                <w:szCs w:val="20"/>
              </w:rPr>
            </w:pPr>
          </w:p>
        </w:tc>
        <w:tc>
          <w:tcPr>
            <w:tcW w:w="936" w:type="dxa"/>
            <w:gridSpan w:val="2"/>
            <w:tcBorders>
              <w:top w:val="dotted" w:sz="4" w:space="0" w:color="auto"/>
              <w:left w:val="dotted" w:sz="4" w:space="0" w:color="auto"/>
              <w:bottom w:val="single" w:sz="4" w:space="0" w:color="000000" w:themeColor="text1"/>
              <w:right w:val="dotted" w:sz="4" w:space="0" w:color="auto"/>
            </w:tcBorders>
            <w:shd w:val="clear" w:color="auto" w:fill="auto"/>
          </w:tcPr>
          <w:p w:rsidR="006A01F6" w:rsidRPr="008A22FF" w:rsidRDefault="006A01F6" w:rsidP="007F2F19">
            <w:pPr>
              <w:spacing w:line="260" w:lineRule="exact"/>
              <w:jc w:val="right"/>
              <w:rPr>
                <w:rFonts w:ascii="ＭＳ 明朝" w:hAnsi="ＭＳ 明朝"/>
                <w:color w:val="000000" w:themeColor="text1"/>
                <w:sz w:val="20"/>
                <w:szCs w:val="20"/>
              </w:rPr>
            </w:pPr>
          </w:p>
        </w:tc>
        <w:tc>
          <w:tcPr>
            <w:tcW w:w="936" w:type="dxa"/>
            <w:tcBorders>
              <w:top w:val="nil"/>
              <w:left w:val="dotted" w:sz="4" w:space="0" w:color="auto"/>
              <w:bottom w:val="single" w:sz="4" w:space="0" w:color="000000" w:themeColor="text1"/>
              <w:right w:val="dotted" w:sz="4" w:space="0" w:color="auto"/>
            </w:tcBorders>
            <w:shd w:val="clear" w:color="auto" w:fill="auto"/>
          </w:tcPr>
          <w:p w:rsidR="006A01F6" w:rsidRPr="008A22FF" w:rsidRDefault="006A01F6" w:rsidP="007F2F19">
            <w:pPr>
              <w:spacing w:line="260" w:lineRule="exact"/>
              <w:jc w:val="right"/>
              <w:rPr>
                <w:rFonts w:ascii="ＭＳ 明朝" w:hAnsi="ＭＳ 明朝"/>
                <w:color w:val="000000" w:themeColor="text1"/>
                <w:sz w:val="20"/>
                <w:szCs w:val="20"/>
              </w:rPr>
            </w:pPr>
          </w:p>
        </w:tc>
        <w:tc>
          <w:tcPr>
            <w:tcW w:w="943" w:type="dxa"/>
            <w:tcBorders>
              <w:top w:val="nil"/>
              <w:left w:val="dotted" w:sz="4" w:space="0" w:color="auto"/>
              <w:bottom w:val="single" w:sz="4" w:space="0" w:color="auto"/>
              <w:right w:val="single" w:sz="4" w:space="0" w:color="auto"/>
            </w:tcBorders>
            <w:shd w:val="clear" w:color="auto" w:fill="auto"/>
          </w:tcPr>
          <w:p w:rsidR="006A01F6" w:rsidRPr="008A22FF" w:rsidRDefault="006A01F6" w:rsidP="007F2F19">
            <w:pPr>
              <w:spacing w:line="260" w:lineRule="exact"/>
              <w:jc w:val="right"/>
              <w:rPr>
                <w:rFonts w:ascii="ＭＳ 明朝" w:hAnsi="ＭＳ 明朝"/>
                <w:color w:val="000000" w:themeColor="text1"/>
                <w:sz w:val="20"/>
                <w:szCs w:val="20"/>
              </w:rPr>
            </w:pPr>
          </w:p>
        </w:tc>
      </w:tr>
      <w:tr w:rsidR="006A01F6" w:rsidRPr="009F6A97" w:rsidTr="000618C9">
        <w:tc>
          <w:tcPr>
            <w:tcW w:w="9193" w:type="dxa"/>
            <w:gridSpan w:val="8"/>
            <w:tcBorders>
              <w:top w:val="single" w:sz="4" w:space="0" w:color="000000" w:themeColor="text1"/>
            </w:tcBorders>
            <w:shd w:val="clear" w:color="auto" w:fill="auto"/>
            <w:tcMar>
              <w:left w:w="28" w:type="dxa"/>
              <w:right w:w="28" w:type="dxa"/>
            </w:tcMar>
          </w:tcPr>
          <w:p w:rsidR="006A01F6" w:rsidRPr="008A22FF" w:rsidRDefault="006A01F6" w:rsidP="00735E86">
            <w:pPr>
              <w:spacing w:line="240" w:lineRule="exact"/>
              <w:jc w:val="left"/>
              <w:rPr>
                <w:rFonts w:ascii="ＭＳ 明朝" w:hAnsi="ＭＳ 明朝"/>
                <w:color w:val="000000" w:themeColor="text1"/>
                <w:sz w:val="18"/>
                <w:szCs w:val="18"/>
              </w:rPr>
            </w:pPr>
            <w:r w:rsidRPr="008A22FF">
              <w:rPr>
                <w:rFonts w:ascii="ＭＳ ゴシック" w:eastAsia="ＭＳ ゴシック" w:hAnsi="ＭＳ ゴシック" w:hint="eastAsia"/>
                <w:color w:val="000000" w:themeColor="text1"/>
                <w:w w:val="90"/>
                <w:sz w:val="18"/>
                <w:szCs w:val="18"/>
              </w:rPr>
              <w:t xml:space="preserve">確認方法　</w:t>
            </w:r>
            <w:r w:rsidRPr="006C0246">
              <w:rPr>
                <w:rFonts w:asciiTheme="minorEastAsia" w:eastAsiaTheme="minorEastAsia" w:hAnsiTheme="minorEastAsia" w:hint="eastAsia"/>
                <w:color w:val="000000" w:themeColor="text1"/>
                <w:w w:val="90"/>
                <w:sz w:val="18"/>
                <w:szCs w:val="18"/>
              </w:rPr>
              <w:t>一</w:t>
            </w:r>
            <w:r w:rsidRPr="008A22FF">
              <w:rPr>
                <w:rFonts w:asciiTheme="minorEastAsia" w:eastAsiaTheme="minorEastAsia" w:hAnsiTheme="minorEastAsia" w:hint="eastAsia"/>
                <w:color w:val="000000" w:themeColor="text1"/>
                <w:w w:val="90"/>
                <w:sz w:val="18"/>
                <w:szCs w:val="18"/>
              </w:rPr>
              <w:t>般廃棄物処理実態調査の「焼却処理量」を「総人口」で除して算出</w:t>
            </w:r>
            <w:r w:rsidR="00A920E0" w:rsidRPr="008A22FF">
              <w:rPr>
                <w:rFonts w:asciiTheme="minorEastAsia" w:eastAsiaTheme="minorEastAsia" w:hAnsiTheme="minorEastAsia" w:hint="eastAsia"/>
                <w:color w:val="000000" w:themeColor="text1"/>
                <w:w w:val="90"/>
                <w:sz w:val="18"/>
                <w:szCs w:val="18"/>
              </w:rPr>
              <w:t>する</w:t>
            </w:r>
            <w:r w:rsidRPr="008A22FF">
              <w:rPr>
                <w:rFonts w:asciiTheme="minorEastAsia" w:eastAsiaTheme="minorEastAsia" w:hAnsiTheme="minorEastAsia" w:hint="eastAsia"/>
                <w:color w:val="000000" w:themeColor="text1"/>
                <w:w w:val="90"/>
                <w:sz w:val="18"/>
                <w:szCs w:val="18"/>
              </w:rPr>
              <w:t>。中核市平均値は、中核市の「焼却処理量」を合算した値を「総人口」</w:t>
            </w:r>
            <w:r w:rsidR="00E31809" w:rsidRPr="008A22FF">
              <w:rPr>
                <w:rFonts w:asciiTheme="minorEastAsia" w:eastAsiaTheme="minorEastAsia" w:hAnsiTheme="minorEastAsia" w:hint="eastAsia"/>
                <w:color w:val="000000" w:themeColor="text1"/>
                <w:w w:val="90"/>
                <w:sz w:val="18"/>
                <w:szCs w:val="18"/>
              </w:rPr>
              <w:t>を</w:t>
            </w:r>
            <w:r w:rsidRPr="008A22FF">
              <w:rPr>
                <w:rFonts w:asciiTheme="minorEastAsia" w:eastAsiaTheme="minorEastAsia" w:hAnsiTheme="minorEastAsia" w:hint="eastAsia"/>
                <w:color w:val="000000" w:themeColor="text1"/>
                <w:w w:val="90"/>
                <w:sz w:val="18"/>
                <w:szCs w:val="18"/>
              </w:rPr>
              <w:t>合算した値で除して算出する。なお、点検においては、当該年度の前年度の実績を用いる。</w:t>
            </w:r>
          </w:p>
        </w:tc>
      </w:tr>
    </w:tbl>
    <w:p w:rsidR="000618C9" w:rsidRDefault="000618C9" w:rsidP="000618C9">
      <w:pPr>
        <w:rPr>
          <w:rFonts w:ascii="ＭＳ ゴシック" w:eastAsia="ＭＳ ゴシック" w:hAnsi="ＭＳ ゴシック"/>
          <w:sz w:val="24"/>
        </w:rPr>
      </w:pPr>
      <w:r>
        <w:rPr>
          <w:rFonts w:ascii="ＭＳ ゴシック" w:eastAsia="ＭＳ ゴシック" w:hAnsi="ＭＳ ゴシック" w:hint="eastAsia"/>
          <w:sz w:val="24"/>
        </w:rPr>
        <w:t>３　ごみ削減目標</w:t>
      </w:r>
    </w:p>
    <w:p w:rsidR="000618C9" w:rsidRDefault="000618C9" w:rsidP="000618C9">
      <w:pPr>
        <w:ind w:firstLineChars="100" w:firstLine="240"/>
        <w:rPr>
          <w:rFonts w:ascii="ＭＳ 明朝" w:hAnsi="ＭＳ 明朝"/>
          <w:sz w:val="24"/>
        </w:rPr>
      </w:pPr>
      <w:r>
        <w:rPr>
          <w:rFonts w:ascii="ＭＳ 明朝" w:hAnsi="ＭＳ 明朝" w:hint="eastAsia"/>
          <w:sz w:val="24"/>
        </w:rPr>
        <w:t>指針では、作戦ごとにごみ削減目標を掲げています。これは、人口減少などに伴うごみ排出量の減少を含め、平成37年度に、ごみ焼却量が10万9,000トンとなるよう策定しており、「ごみ1/3減量大作戦」市民運動を全市的に展開し、全市民がごみ減量に取り組むことにより、ごみ焼却量10万トンを目指します。</w:t>
      </w:r>
    </w:p>
    <w:p w:rsidR="000618C9" w:rsidRDefault="000618C9" w:rsidP="000618C9">
      <w:pPr>
        <w:ind w:firstLineChars="100" w:firstLine="240"/>
        <w:rPr>
          <w:rFonts w:ascii="ＭＳ 明朝" w:hAnsi="ＭＳ 明朝"/>
          <w:sz w:val="24"/>
        </w:rPr>
      </w:pPr>
      <w:r>
        <w:rPr>
          <w:rFonts w:ascii="ＭＳ 明朝" w:hAnsi="ＭＳ 明朝" w:hint="eastAsia"/>
          <w:sz w:val="24"/>
        </w:rPr>
        <w:t>協議会においては、作戦遂行によるごみ焼却量及び作戦ごとの削減量により、作戦の進ちょく状況を点検します。</w:t>
      </w:r>
    </w:p>
    <w:p w:rsidR="000618C9" w:rsidRDefault="000618C9" w:rsidP="000618C9">
      <w:pPr>
        <w:ind w:leftChars="100" w:left="210" w:firstLineChars="100" w:firstLine="210"/>
        <w:rPr>
          <w:rFonts w:ascii="ＭＳ 明朝" w:hAnsi="ＭＳ 明朝"/>
          <w:sz w:val="24"/>
        </w:rPr>
      </w:pPr>
      <w:r>
        <w:rPr>
          <w:rFonts w:hint="eastAsia"/>
          <w:noProof/>
        </w:rPr>
        <mc:AlternateContent>
          <mc:Choice Requires="wps">
            <w:drawing>
              <wp:anchor distT="0" distB="0" distL="114300" distR="114300" simplePos="0" relativeHeight="251800064" behindDoc="0" locked="0" layoutInCell="1" allowOverlap="1" wp14:anchorId="191C7722" wp14:editId="74132445">
                <wp:simplePos x="0" y="0"/>
                <wp:positionH relativeFrom="column">
                  <wp:posOffset>120015</wp:posOffset>
                </wp:positionH>
                <wp:positionV relativeFrom="paragraph">
                  <wp:posOffset>198755</wp:posOffset>
                </wp:positionV>
                <wp:extent cx="5759450" cy="230588"/>
                <wp:effectExtent l="0" t="0" r="12700" b="1714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305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Default="00F63729" w:rsidP="0038061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表-4　ごみ焼却量の予測値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152" type="#_x0000_t202" style="position:absolute;left:0;text-align:left;margin-left:9.45pt;margin-top:15.65pt;width:453.5pt;height:18.1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SIJJQMAAKwGAAAOAAAAZHJzL2Uyb0RvYy54bWysVduO0zAQfUfiH6y8Z5O0aW7a7KpNG4S0&#10;XKSFD3ATp7FI7GC7lwXxspUQH8EvIJ75nv4IY6ftdndBQkAforE9tzNzZnp+uWkbtCJCUs5Syztz&#10;LURYwUvKFqn19k1uRxaSCrMSN5yR1Loh0rq8ePrkfN0lZMBr3pREIHDCZLLuUqtWqkscRxY1abE8&#10;4x1h8Fhx0WIFR7FwSoHX4L1tnIHrBs6ai7ITvCBSwu20f7QujP+qIoV6VVWSKNSkFuSmzFeY71x/&#10;nYtznCwE7mpa7NPAf5FFiymDoEdXU6wwWgr6yFVLC8Elr9RZwVuHVxUtiMEAaDz3AZrrGnfEYIHi&#10;yO5YJvn/3BYvV68FoiX0LrAQwy30aLf9vLv9trv9sdt+Qbvt1912u7v9DmcEOlCwdScTsLvuwFJt&#10;JnwDxga87K548U4ixrMaswUZC8HXNcElJOxpS+fEtPcjtZP5+gUvITBeKm4cbSrR6mpCfRB4h8bd&#10;HJtFNgoVcDkKR7E/gqcC3gZDdxRFJgRODtadkOoZ4S3SQmoJIIPxjldXUulscHJQ0cEYz2nTGEI0&#10;7N4FKPY3xDCqt8YJZAKi1tQ5mW5/jN14Fs0i3/YHwcz23enUHueZbwe5F46mw2mWTb1POgvPT2pa&#10;loTpoAfmef6fdXY/Az1njtyTvKGldqdTkmIxzxqBVhiYn5vfvjwnas79NExJAMsDSN7AdyeD2M6D&#10;KLT93B/ZcehGtuvFkzhw/dif5vchXVFG/h0SWqdWMNQdxs0ClkuhRM+y38KMXP17DBMnLVWwZhra&#10;ptadEk40N2esND1XmDYgI3XTARUZbCtLZyBbCzUEwoNgOHNsnEb564qN85Eb+sPIDsPR0PaHM9ee&#10;RHlmjzMvCMLZJJvMHpBgZogl/71opnUnLD3p8D7GXcpA6wOFzWDqWeynUm3mG7MU4lCD1lM75+UN&#10;jKrgMEnQElj5INRcfIAqwfqE+rxfYgE1a54zGHdQUQdBHIT5QcCsANPUUtBbI2aq38nLTtBFDZ77&#10;hcL4GFZCRc203mUBEPQBVqIBs1/feueeno3W3Z/MxU8AAAD//wMAUEsDBBQABgAIAAAAIQAaDxwg&#10;3wAAAAgBAAAPAAAAZHJzL2Rvd25yZXYueG1sTI/BTsMwEETvSPyDtUhcqtZpK9I2xKlQKlROlQgc&#10;OLrxNo6I1yF22/D3LCc4zs5o9k2+HV0nLjiE1pOC+SwBgVR701Kj4P3teboGEaImoztPqOAbA2yL&#10;25tcZ8Zf6RUvVWwEl1DItAIbY59JGWqLToeZ75HYO/nB6chyaKQZ9JXLXScXSZJKp1viD1b3WFqs&#10;P6uzU3DYf2G5/zicdruJbSvZ+nKcvCh1fzc+PYKIOMa/MPziMzoUzHT0ZzJBdKzXG04qWM6XINjf&#10;LB74cFSQrlKQRS7/Dyh+AAAA//8DAFBLAQItABQABgAIAAAAIQC2gziS/gAAAOEBAAATAAAAAAAA&#10;AAAAAAAAAAAAAABbQ29udGVudF9UeXBlc10ueG1sUEsBAi0AFAAGAAgAAAAhADj9If/WAAAAlAEA&#10;AAsAAAAAAAAAAAAAAAAALwEAAF9yZWxzLy5yZWxzUEsBAi0AFAAGAAgAAAAhADoZIgklAwAArAYA&#10;AA4AAAAAAAAAAAAAAAAALgIAAGRycy9lMm9Eb2MueG1sUEsBAi0AFAAGAAgAAAAhABoPHCDfAAAA&#10;CAEAAA8AAAAAAAAAAAAAAAAAfwUAAGRycy9kb3ducmV2LnhtbFBLBQYAAAAABAAEAPMAAACLBgAA&#10;AAA=&#10;" filled="f" stroked="f" strokecolor="maroon" strokeweight=".5pt">
                <v:stroke endarrowwidth="narrow" endarrowlength="short"/>
                <v:textbox inset="0,0,0,0">
                  <w:txbxContent>
                    <w:p w:rsidR="00F63729" w:rsidRDefault="00F63729" w:rsidP="0038061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表-4　ごみ焼却量の予測値</w:t>
                      </w:r>
                    </w:p>
                  </w:txbxContent>
                </v:textbox>
              </v:shape>
            </w:pict>
          </mc:Fallback>
        </mc:AlternateContent>
      </w:r>
    </w:p>
    <w:p w:rsidR="000618C9" w:rsidRDefault="000618C9" w:rsidP="000618C9">
      <w:pPr>
        <w:ind w:leftChars="100" w:left="210" w:firstLineChars="100" w:firstLine="210"/>
        <w:rPr>
          <w:rFonts w:ascii="ＭＳ 明朝" w:hAnsi="ＭＳ 明朝"/>
          <w:sz w:val="24"/>
        </w:rPr>
      </w:pPr>
      <w:r>
        <w:rPr>
          <w:rFonts w:hint="eastAsia"/>
          <w:noProof/>
        </w:rPr>
        <w:drawing>
          <wp:anchor distT="0" distB="0" distL="114300" distR="114300" simplePos="0" relativeHeight="251801088" behindDoc="0" locked="0" layoutInCell="1" allowOverlap="1" wp14:anchorId="1D6371DD" wp14:editId="0B13FC70">
            <wp:simplePos x="0" y="0"/>
            <wp:positionH relativeFrom="column">
              <wp:posOffset>80010</wp:posOffset>
            </wp:positionH>
            <wp:positionV relativeFrom="paragraph">
              <wp:posOffset>215900</wp:posOffset>
            </wp:positionV>
            <wp:extent cx="5796280" cy="2060575"/>
            <wp:effectExtent l="0" t="0" r="0" b="0"/>
            <wp:wrapNone/>
            <wp:docPr id="453" name="図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96280" cy="2060575"/>
                    </a:xfrm>
                    <a:prstGeom prst="rect">
                      <a:avLst/>
                    </a:prstGeom>
                    <a:noFill/>
                  </pic:spPr>
                </pic:pic>
              </a:graphicData>
            </a:graphic>
            <wp14:sizeRelH relativeFrom="page">
              <wp14:pctWidth>0</wp14:pctWidth>
            </wp14:sizeRelH>
            <wp14:sizeRelV relativeFrom="page">
              <wp14:pctHeight>0</wp14:pctHeight>
            </wp14:sizeRelV>
          </wp:anchor>
        </w:drawing>
      </w:r>
    </w:p>
    <w:p w:rsidR="000618C9" w:rsidRDefault="000618C9" w:rsidP="000618C9">
      <w:pPr>
        <w:ind w:firstLineChars="200" w:firstLine="480"/>
        <w:rPr>
          <w:rFonts w:ascii="ＭＳ 明朝" w:hAnsi="ＭＳ 明朝"/>
          <w:sz w:val="24"/>
        </w:rPr>
      </w:pPr>
    </w:p>
    <w:p w:rsidR="000618C9" w:rsidRDefault="000618C9" w:rsidP="000618C9">
      <w:pPr>
        <w:ind w:firstLineChars="200" w:firstLine="480"/>
        <w:rPr>
          <w:rFonts w:ascii="ＭＳ 明朝" w:hAnsi="ＭＳ 明朝"/>
          <w:sz w:val="24"/>
        </w:rPr>
      </w:pPr>
    </w:p>
    <w:p w:rsidR="000618C9" w:rsidRDefault="000618C9" w:rsidP="000618C9">
      <w:pPr>
        <w:ind w:firstLineChars="200" w:firstLine="480"/>
        <w:rPr>
          <w:rFonts w:ascii="ＭＳ 明朝" w:hAnsi="ＭＳ 明朝"/>
          <w:sz w:val="24"/>
        </w:rPr>
      </w:pPr>
    </w:p>
    <w:p w:rsidR="000618C9" w:rsidRDefault="000618C9" w:rsidP="000618C9">
      <w:pPr>
        <w:ind w:firstLineChars="200" w:firstLine="480"/>
        <w:rPr>
          <w:rFonts w:ascii="ＭＳ 明朝" w:hAnsi="ＭＳ 明朝"/>
          <w:sz w:val="24"/>
        </w:rPr>
      </w:pPr>
    </w:p>
    <w:p w:rsidR="000618C9" w:rsidRDefault="000618C9" w:rsidP="000618C9">
      <w:pPr>
        <w:ind w:firstLineChars="200" w:firstLine="480"/>
        <w:rPr>
          <w:rFonts w:ascii="ＭＳ 明朝" w:hAnsi="ＭＳ 明朝"/>
          <w:sz w:val="24"/>
        </w:rPr>
      </w:pPr>
    </w:p>
    <w:p w:rsidR="000618C9" w:rsidRDefault="000618C9" w:rsidP="000618C9">
      <w:pPr>
        <w:ind w:firstLineChars="200" w:firstLine="480"/>
        <w:rPr>
          <w:rFonts w:ascii="ＭＳ 明朝" w:hAnsi="ＭＳ 明朝"/>
          <w:sz w:val="24"/>
        </w:rPr>
      </w:pPr>
    </w:p>
    <w:p w:rsidR="000618C9" w:rsidRDefault="000618C9" w:rsidP="000618C9">
      <w:pPr>
        <w:ind w:firstLineChars="200" w:firstLine="480"/>
        <w:rPr>
          <w:rFonts w:ascii="ＭＳ 明朝" w:hAnsi="ＭＳ 明朝"/>
          <w:sz w:val="24"/>
        </w:rPr>
      </w:pPr>
    </w:p>
    <w:p w:rsidR="000618C9" w:rsidRDefault="000618C9" w:rsidP="000618C9">
      <w:pPr>
        <w:ind w:firstLineChars="200" w:firstLine="480"/>
        <w:rPr>
          <w:rFonts w:ascii="ＭＳ 明朝" w:hAnsi="ＭＳ 明朝"/>
          <w:sz w:val="24"/>
        </w:rPr>
      </w:pPr>
    </w:p>
    <w:p w:rsidR="000618C9" w:rsidRDefault="000618C9" w:rsidP="000618C9">
      <w:pPr>
        <w:ind w:firstLineChars="200" w:firstLine="480"/>
        <w:rPr>
          <w:rFonts w:ascii="ＭＳ 明朝" w:hAnsi="ＭＳ 明朝"/>
          <w:sz w:val="24"/>
        </w:rPr>
      </w:pPr>
    </w:p>
    <w:p w:rsidR="000618C9" w:rsidRDefault="00380618" w:rsidP="000618C9">
      <w:pPr>
        <w:rPr>
          <w:rFonts w:ascii="ＭＳ 明朝" w:hAnsi="ＭＳ 明朝"/>
          <w:sz w:val="24"/>
        </w:rPr>
      </w:pPr>
      <w:r>
        <w:rPr>
          <w:rFonts w:hint="eastAsia"/>
          <w:noProof/>
        </w:rPr>
        <mc:AlternateContent>
          <mc:Choice Requires="wps">
            <w:drawing>
              <wp:anchor distT="0" distB="0" distL="114300" distR="114300" simplePos="0" relativeHeight="251802112" behindDoc="0" locked="0" layoutInCell="1" allowOverlap="1" wp14:anchorId="710230D0" wp14:editId="7C177E9D">
                <wp:simplePos x="0" y="0"/>
                <wp:positionH relativeFrom="column">
                  <wp:posOffset>12065</wp:posOffset>
                </wp:positionH>
                <wp:positionV relativeFrom="paragraph">
                  <wp:posOffset>224155</wp:posOffset>
                </wp:positionV>
                <wp:extent cx="5930900" cy="214630"/>
                <wp:effectExtent l="0" t="0" r="12700" b="13970"/>
                <wp:wrapNone/>
                <wp:docPr id="684" name="テキスト ボックス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2146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A65E37" w:rsidRDefault="00F63729" w:rsidP="00380618">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sz w:val="20"/>
                                <w:szCs w:val="20"/>
                              </w:rPr>
                              <w:t>表-5　作戦ごとのごみ削減目標</w:t>
                            </w:r>
                            <w:r w:rsidRPr="00A65E37">
                              <w:rPr>
                                <w:rFonts w:ascii="ＭＳ ゴシック" w:eastAsia="ＭＳ ゴシック" w:hAnsi="ＭＳ ゴシック" w:hint="eastAsia"/>
                                <w:color w:val="000000" w:themeColor="text1"/>
                                <w:sz w:val="20"/>
                                <w:szCs w:val="20"/>
                              </w:rPr>
                              <w:t>（H27年度比）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84" o:spid="_x0000_s1153" type="#_x0000_t202" style="position:absolute;left:0;text-align:left;margin-left:.95pt;margin-top:17.65pt;width:467pt;height:16.9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xdKwMAAK4GAAAOAAAAZHJzL2Uyb0RvYy54bWysVUtu2zAQ3RfoHQjtFUm2LEtClMCWraJA&#10;+gHSHoCWKIuoRKokY9ktuomBoofoFYquex5fpEMqthOni6KpF8KQHA7nzXszPr9cNzVaESEpZ4nl&#10;nbkWIiznBWXLxHr/LrNDC0mFWYFrzkhibYi0Li+ePzvv2pgMeMXrgggEQZiMuzaxKqXa2HFkXpEG&#10;yzPeEgaHJRcNVrAUS6cQuIPoTe0MXDdwOi6KVvCcSAm7s/7QujDxy5Lk6k1ZSqJQnViQmzJfYb4L&#10;/XUuznG8FLitaH6XBv6HLBpMGTx6CDXDCqMbQR+FamguuOSlOst54/CypDkxGACN556gua5wSwwW&#10;KI5sD2WS/y9s/nr1ViBaJFYQ+hZiuAGSdtuvu9sfu9tfu+03tNt+3223u9ufsEbaCUrWtTKGm9ct&#10;3FXrKV8D9Qa+bK94/kEixtMKsyWZCMG7iuACUvb0Tefe1T6O1EEW3StewMv4RnETaF2KRtcTKoQg&#10;OlC3OdBF1grlsDmKhm7kwlEOZwPPD4aGTwfH+9utkOoF4Q3SRmIJkIOJjldXUulscLx30Y8xntG6&#10;NpKo2YMNcOx3iNFUfxvHkAmY2lPnZPj+HLnRPJyHvu0Pgrntu7OZPclS3w4ybzyaDWdpOvO+6Cw8&#10;P65oURCmH91rz/P/jtu7LuhVc1Cf5DUtdDidkhTLRVoLtMKg/cz8DANwcnRzHqZhSgJYTiB5A9+d&#10;DiI7C8Kx7Wf+yI7Gbmi7XjSNAteP/Fn2ENIVZeTpkFAHshyOgGFcL2G85Er0KjvmfwIzdPXvMUwc&#10;N1TBoKlpk1hHJxxrbc5ZYThXmNZgI7VpQYoM5pWlM5CNhWoCz4NhNHMgTqP8c8Um2cgd+8PQHo9H&#10;Q9sfzl17GmapPUm9IBjPp+l0fiKCuRGWfHrRDHX3VHqP4bs3jimDrPcSNo2pe7HvSrVerM1YiEIN&#10;WnftghcbaFXBoZOAEhj6YFRcfIIqwQCF+ny8wQJqVr9k0O7govaG2BuLvYFZDlcTSwG3xkxVP5Vv&#10;WkGXFUTuBwrjExgJJTXdeswCIOgFDEUD5m6A66l7f228jn8zF78BAAD//wMAUEsDBBQABgAIAAAA&#10;IQC/S6QU3AAAAAcBAAAPAAAAZHJzL2Rvd25yZXYueG1sTI7NTsMwEITvSLyDtUhcqtYpUasmxKlQ&#10;KlROlQgcOLrxNrGI1yF22/D2LCc4zo9mvmI7uV5ccAzWk4LlIgGB1HhjqVXw/vY834AIUZPRvSdU&#10;8I0BtuXtTaFz46/0ipc6toJHKORaQRfjkEsZmg6dDgs/IHF28qPTkeXYSjPqK4+7Xj4kyVo6bYkf&#10;Oj1g1WHzWZ+dgsP+C6v9x+G02806W0vrq2n2otT93fT0CCLiFP/K8IvP6FAy09GfyQTRs864qCBd&#10;pSA4ztIVG0cF62wJsizkf/7yBwAA//8DAFBLAQItABQABgAIAAAAIQC2gziS/gAAAOEBAAATAAAA&#10;AAAAAAAAAAAAAAAAAABbQ29udGVudF9UeXBlc10ueG1sUEsBAi0AFAAGAAgAAAAhADj9If/WAAAA&#10;lAEAAAsAAAAAAAAAAAAAAAAALwEAAF9yZWxzLy5yZWxzUEsBAi0AFAAGAAgAAAAhADIQXF0rAwAA&#10;rgYAAA4AAAAAAAAAAAAAAAAALgIAAGRycy9lMm9Eb2MueG1sUEsBAi0AFAAGAAgAAAAhAL9LpBTc&#10;AAAABwEAAA8AAAAAAAAAAAAAAAAAhQUAAGRycy9kb3ducmV2LnhtbFBLBQYAAAAABAAEAPMAAACO&#10;BgAAAAA=&#10;" filled="f" stroked="f" strokecolor="maroon" strokeweight=".5pt">
                <v:stroke endarrowwidth="narrow" endarrowlength="short"/>
                <v:textbox inset="0,0,0,0">
                  <w:txbxContent>
                    <w:p w:rsidR="00F63729" w:rsidRPr="00A65E37" w:rsidRDefault="00F63729" w:rsidP="00380618">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sz w:val="20"/>
                          <w:szCs w:val="20"/>
                        </w:rPr>
                        <w:t>表-5　作戦ごとのごみ削減目標</w:t>
                      </w:r>
                      <w:r w:rsidRPr="00A65E37">
                        <w:rPr>
                          <w:rFonts w:ascii="ＭＳ ゴシック" w:eastAsia="ＭＳ ゴシック" w:hAnsi="ＭＳ ゴシック" w:hint="eastAsia"/>
                          <w:color w:val="000000" w:themeColor="text1"/>
                          <w:sz w:val="20"/>
                          <w:szCs w:val="20"/>
                        </w:rPr>
                        <w:t>（H27年度比）</w:t>
                      </w:r>
                    </w:p>
                  </w:txbxContent>
                </v:textbox>
              </v:shape>
            </w:pict>
          </mc:Fallback>
        </mc:AlternateContent>
      </w:r>
    </w:p>
    <w:p w:rsidR="000618C9" w:rsidRDefault="000618C9" w:rsidP="000618C9">
      <w:pPr>
        <w:rPr>
          <w:rFonts w:ascii="ＭＳ 明朝" w:hAnsi="ＭＳ 明朝"/>
          <w:sz w:val="24"/>
        </w:rPr>
      </w:pPr>
    </w:p>
    <w:tbl>
      <w:tblPr>
        <w:tblW w:w="8222" w:type="dxa"/>
        <w:tblInd w:w="250" w:type="dxa"/>
        <w:tblBorders>
          <w:top w:val="single" w:sz="4" w:space="0" w:color="auto"/>
          <w:left w:val="single" w:sz="4" w:space="0" w:color="auto"/>
          <w:bottom w:val="single" w:sz="4" w:space="0" w:color="auto"/>
          <w:right w:val="single" w:sz="4" w:space="0" w:color="auto"/>
          <w:insideH w:val="dotted" w:sz="4" w:space="0" w:color="000000" w:themeColor="text1"/>
          <w:insideV w:val="dotted" w:sz="4" w:space="0" w:color="000000" w:themeColor="text1"/>
        </w:tblBorders>
        <w:tblLayout w:type="fixed"/>
        <w:tblLook w:val="04A0" w:firstRow="1" w:lastRow="0" w:firstColumn="1" w:lastColumn="0" w:noHBand="0" w:noVBand="1"/>
      </w:tblPr>
      <w:tblGrid>
        <w:gridCol w:w="2550"/>
        <w:gridCol w:w="850"/>
        <w:gridCol w:w="851"/>
        <w:gridCol w:w="850"/>
        <w:gridCol w:w="851"/>
        <w:gridCol w:w="850"/>
        <w:gridCol w:w="283"/>
        <w:gridCol w:w="1137"/>
      </w:tblGrid>
      <w:tr w:rsidR="000618C9" w:rsidTr="00E503CC">
        <w:tc>
          <w:tcPr>
            <w:tcW w:w="2550" w:type="dxa"/>
            <w:tcBorders>
              <w:top w:val="single" w:sz="4" w:space="0" w:color="auto"/>
              <w:left w:val="single" w:sz="4" w:space="0" w:color="auto"/>
              <w:bottom w:val="dotted" w:sz="4" w:space="0" w:color="auto"/>
              <w:right w:val="dotted" w:sz="4" w:space="0" w:color="000000" w:themeColor="text1"/>
            </w:tcBorders>
            <w:vAlign w:val="center"/>
            <w:hideMark/>
          </w:tcPr>
          <w:p w:rsidR="000618C9" w:rsidRDefault="000618C9" w:rsidP="005A25B0">
            <w:pPr>
              <w:widowControl/>
              <w:jc w:val="left"/>
              <w:rPr>
                <w:rFonts w:ascii="ＭＳ ゴシック" w:eastAsia="ＭＳ ゴシック" w:hAnsi="ＭＳ ゴシック"/>
                <w:w w:val="90"/>
                <w:sz w:val="18"/>
                <w:szCs w:val="18"/>
              </w:rPr>
            </w:pPr>
          </w:p>
        </w:tc>
        <w:tc>
          <w:tcPr>
            <w:tcW w:w="850" w:type="dxa"/>
            <w:tcBorders>
              <w:top w:val="single" w:sz="4" w:space="0" w:color="auto"/>
              <w:left w:val="dotted" w:sz="4" w:space="0" w:color="000000" w:themeColor="text1"/>
              <w:bottom w:val="dotted" w:sz="4" w:space="0" w:color="auto"/>
              <w:right w:val="dotted" w:sz="4" w:space="0" w:color="000000" w:themeColor="text1"/>
            </w:tcBorders>
            <w:tcMar>
              <w:top w:w="0" w:type="dxa"/>
              <w:left w:w="28" w:type="dxa"/>
              <w:bottom w:w="0" w:type="dxa"/>
              <w:right w:w="28" w:type="dxa"/>
            </w:tcMar>
            <w:hideMark/>
          </w:tcPr>
          <w:p w:rsidR="000618C9" w:rsidRDefault="000618C9" w:rsidP="005A25B0">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H28</w:t>
            </w:r>
          </w:p>
        </w:tc>
        <w:tc>
          <w:tcPr>
            <w:tcW w:w="851" w:type="dxa"/>
            <w:tcBorders>
              <w:top w:val="single" w:sz="4" w:space="0" w:color="auto"/>
              <w:left w:val="dotted" w:sz="4" w:space="0" w:color="000000" w:themeColor="text1"/>
              <w:bottom w:val="dotted" w:sz="4" w:space="0" w:color="auto"/>
              <w:right w:val="dotted" w:sz="4" w:space="0" w:color="auto"/>
            </w:tcBorders>
            <w:tcMar>
              <w:top w:w="0" w:type="dxa"/>
              <w:left w:w="28" w:type="dxa"/>
              <w:bottom w:w="0" w:type="dxa"/>
              <w:right w:w="28" w:type="dxa"/>
            </w:tcMar>
            <w:hideMark/>
          </w:tcPr>
          <w:p w:rsidR="000618C9" w:rsidRDefault="000618C9" w:rsidP="005A25B0">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H29</w:t>
            </w:r>
          </w:p>
        </w:tc>
        <w:tc>
          <w:tcPr>
            <w:tcW w:w="850" w:type="dxa"/>
            <w:tcBorders>
              <w:top w:val="single" w:sz="4" w:space="0" w:color="auto"/>
              <w:left w:val="dotted" w:sz="4" w:space="0" w:color="auto"/>
              <w:bottom w:val="dotted" w:sz="4" w:space="0" w:color="auto"/>
              <w:right w:val="dotted" w:sz="4" w:space="0" w:color="auto"/>
            </w:tcBorders>
            <w:tcMar>
              <w:top w:w="0" w:type="dxa"/>
              <w:left w:w="28" w:type="dxa"/>
              <w:bottom w:w="0" w:type="dxa"/>
              <w:right w:w="28" w:type="dxa"/>
            </w:tcMar>
            <w:hideMark/>
          </w:tcPr>
          <w:p w:rsidR="000618C9" w:rsidRDefault="000618C9" w:rsidP="005A25B0">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H30</w:t>
            </w:r>
          </w:p>
        </w:tc>
        <w:tc>
          <w:tcPr>
            <w:tcW w:w="851" w:type="dxa"/>
            <w:tcBorders>
              <w:top w:val="single" w:sz="4" w:space="0" w:color="auto"/>
              <w:left w:val="dotted" w:sz="4" w:space="0" w:color="auto"/>
              <w:bottom w:val="dotted" w:sz="4" w:space="0" w:color="auto"/>
              <w:right w:val="dotted" w:sz="4" w:space="0" w:color="000000" w:themeColor="text1"/>
            </w:tcBorders>
            <w:tcMar>
              <w:top w:w="0" w:type="dxa"/>
              <w:left w:w="28" w:type="dxa"/>
              <w:bottom w:w="0" w:type="dxa"/>
              <w:right w:w="28" w:type="dxa"/>
            </w:tcMar>
            <w:hideMark/>
          </w:tcPr>
          <w:p w:rsidR="000618C9" w:rsidRDefault="000618C9" w:rsidP="005A25B0">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H31</w:t>
            </w:r>
          </w:p>
        </w:tc>
        <w:tc>
          <w:tcPr>
            <w:tcW w:w="850" w:type="dxa"/>
            <w:tcBorders>
              <w:top w:val="single" w:sz="4" w:space="0" w:color="auto"/>
              <w:left w:val="dotted" w:sz="4" w:space="0" w:color="000000" w:themeColor="text1"/>
              <w:bottom w:val="dotted" w:sz="4" w:space="0" w:color="auto"/>
              <w:right w:val="dotted" w:sz="4" w:space="0" w:color="000000" w:themeColor="text1"/>
            </w:tcBorders>
            <w:tcMar>
              <w:top w:w="0" w:type="dxa"/>
              <w:left w:w="28" w:type="dxa"/>
              <w:bottom w:w="0" w:type="dxa"/>
              <w:right w:w="28" w:type="dxa"/>
            </w:tcMar>
            <w:hideMark/>
          </w:tcPr>
          <w:p w:rsidR="000618C9" w:rsidRDefault="000618C9" w:rsidP="005A25B0">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H32</w:t>
            </w:r>
          </w:p>
        </w:tc>
        <w:tc>
          <w:tcPr>
            <w:tcW w:w="283" w:type="dxa"/>
            <w:tcBorders>
              <w:top w:val="single" w:sz="4" w:space="0" w:color="auto"/>
              <w:left w:val="dotted" w:sz="4" w:space="0" w:color="000000" w:themeColor="text1"/>
              <w:bottom w:val="dotted" w:sz="4" w:space="0" w:color="auto"/>
              <w:right w:val="dotted" w:sz="4" w:space="0" w:color="auto"/>
            </w:tcBorders>
          </w:tcPr>
          <w:p w:rsidR="000618C9" w:rsidRPr="00E503CC" w:rsidRDefault="000618C9" w:rsidP="005A25B0">
            <w:pPr>
              <w:jc w:val="center"/>
              <w:rPr>
                <w:rFonts w:ascii="ＭＳ ゴシック" w:eastAsia="ＭＳ ゴシック" w:hAnsi="ＭＳ ゴシック"/>
                <w:color w:val="000000" w:themeColor="text1"/>
                <w:w w:val="90"/>
                <w:sz w:val="10"/>
                <w:szCs w:val="20"/>
              </w:rPr>
            </w:pPr>
          </w:p>
        </w:tc>
        <w:tc>
          <w:tcPr>
            <w:tcW w:w="1136" w:type="dxa"/>
            <w:tcBorders>
              <w:top w:val="single" w:sz="4" w:space="0" w:color="auto"/>
              <w:left w:val="dotted" w:sz="4" w:space="0" w:color="auto"/>
              <w:bottom w:val="dotted" w:sz="4" w:space="0" w:color="auto"/>
              <w:right w:val="single" w:sz="4" w:space="0" w:color="auto"/>
            </w:tcBorders>
            <w:hideMark/>
          </w:tcPr>
          <w:p w:rsidR="000618C9" w:rsidRDefault="000618C9" w:rsidP="005A25B0">
            <w:pPr>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w w:val="90"/>
                <w:sz w:val="20"/>
                <w:szCs w:val="20"/>
              </w:rPr>
              <w:t>H37</w:t>
            </w:r>
          </w:p>
        </w:tc>
      </w:tr>
      <w:tr w:rsidR="00E503CC" w:rsidTr="00E503CC">
        <w:trPr>
          <w:trHeight w:hRule="exact" w:val="284"/>
        </w:trPr>
        <w:tc>
          <w:tcPr>
            <w:tcW w:w="8221" w:type="dxa"/>
            <w:gridSpan w:val="8"/>
            <w:tcBorders>
              <w:top w:val="dotted" w:sz="4" w:space="0" w:color="auto"/>
              <w:left w:val="single" w:sz="4" w:space="0" w:color="auto"/>
              <w:bottom w:val="dotted" w:sz="4" w:space="0" w:color="auto"/>
              <w:right w:val="single" w:sz="4" w:space="0" w:color="auto"/>
            </w:tcBorders>
            <w:shd w:val="clear" w:color="auto" w:fill="990000"/>
            <w:vAlign w:val="center"/>
            <w:hideMark/>
          </w:tcPr>
          <w:p w:rsidR="00E503CC" w:rsidRDefault="00E503CC" w:rsidP="005A25B0">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作戦1　多様な資源ごみ回収の仕組みをつくる</w:t>
            </w:r>
          </w:p>
        </w:tc>
      </w:tr>
      <w:tr w:rsidR="000618C9" w:rsidTr="00E503CC">
        <w:tc>
          <w:tcPr>
            <w:tcW w:w="2550" w:type="dxa"/>
            <w:tcBorders>
              <w:top w:val="dotted" w:sz="4" w:space="0" w:color="auto"/>
              <w:left w:val="single" w:sz="4" w:space="0" w:color="auto"/>
              <w:bottom w:val="dotted" w:sz="4" w:space="0" w:color="auto"/>
              <w:right w:val="dotted" w:sz="4" w:space="0" w:color="auto"/>
            </w:tcBorders>
            <w:vAlign w:val="center"/>
            <w:hideMark/>
          </w:tcPr>
          <w:p w:rsidR="000618C9" w:rsidRDefault="006C0246" w:rsidP="005A25B0">
            <w:pPr>
              <w:jc w:val="center"/>
              <w:rPr>
                <w:rFonts w:ascii="ＭＳ ゴシック" w:eastAsia="ＭＳ ゴシック" w:hAnsi="ＭＳ ゴシック"/>
                <w:color w:val="000000" w:themeColor="text1"/>
                <w:sz w:val="20"/>
              </w:rPr>
            </w:pPr>
            <w:r w:rsidRPr="00A65E37">
              <w:rPr>
                <w:rFonts w:ascii="ＭＳ ゴシック" w:eastAsia="ＭＳ ゴシック" w:hAnsi="ＭＳ ゴシック" w:hint="eastAsia"/>
                <w:color w:val="000000" w:themeColor="text1"/>
                <w:sz w:val="20"/>
              </w:rPr>
              <w:t>削減</w:t>
            </w:r>
            <w:r w:rsidR="000618C9">
              <w:rPr>
                <w:rFonts w:ascii="ＭＳ ゴシック" w:eastAsia="ＭＳ ゴシック" w:hAnsi="ＭＳ ゴシック" w:hint="eastAsia"/>
                <w:color w:val="000000" w:themeColor="text1"/>
                <w:sz w:val="20"/>
              </w:rPr>
              <w:t>目標値</w:t>
            </w:r>
          </w:p>
        </w:tc>
        <w:tc>
          <w:tcPr>
            <w:tcW w:w="850" w:type="dxa"/>
            <w:tcBorders>
              <w:top w:val="dotted" w:sz="4" w:space="0" w:color="auto"/>
              <w:left w:val="dotted" w:sz="4" w:space="0" w:color="auto"/>
              <w:bottom w:val="dotted" w:sz="4" w:space="0" w:color="auto"/>
              <w:right w:val="dotted" w:sz="4" w:space="0" w:color="auto"/>
            </w:tcBorders>
            <w:vAlign w:val="center"/>
            <w:hideMark/>
          </w:tcPr>
          <w:p w:rsidR="000618C9" w:rsidRDefault="000618C9" w:rsidP="005A25B0">
            <w:pPr>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tcBorders>
              <w:top w:val="dotted" w:sz="4" w:space="0" w:color="auto"/>
              <w:left w:val="dotted" w:sz="4" w:space="0" w:color="auto"/>
              <w:bottom w:val="dotted" w:sz="4" w:space="0" w:color="auto"/>
              <w:right w:val="dotted" w:sz="4" w:space="0" w:color="auto"/>
            </w:tcBorders>
            <w:vAlign w:val="center"/>
            <w:hideMark/>
          </w:tcPr>
          <w:p w:rsidR="000618C9" w:rsidRDefault="000618C9" w:rsidP="005A25B0">
            <w:pPr>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tcBorders>
              <w:top w:val="dotted" w:sz="4" w:space="0" w:color="auto"/>
              <w:left w:val="dotted" w:sz="4" w:space="0" w:color="auto"/>
              <w:bottom w:val="dotted" w:sz="4" w:space="0" w:color="auto"/>
              <w:right w:val="dotted" w:sz="4" w:space="0" w:color="auto"/>
            </w:tcBorders>
            <w:vAlign w:val="center"/>
            <w:hideMark/>
          </w:tcPr>
          <w:p w:rsidR="000618C9" w:rsidRDefault="000618C9" w:rsidP="005A25B0">
            <w:pPr>
              <w:jc w:val="right"/>
              <w:rPr>
                <w:rFonts w:ascii="ＭＳ ゴシック" w:eastAsia="ＭＳ ゴシック" w:hAnsi="ＭＳ ゴシック"/>
              </w:rPr>
            </w:pPr>
            <w:r>
              <w:rPr>
                <w:rFonts w:ascii="ＭＳ ゴシック" w:eastAsia="ＭＳ ゴシック" w:hAnsi="ＭＳ ゴシック" w:hint="eastAsia"/>
              </w:rPr>
              <w:t>60t</w:t>
            </w:r>
          </w:p>
        </w:tc>
        <w:tc>
          <w:tcPr>
            <w:tcW w:w="851" w:type="dxa"/>
            <w:tcBorders>
              <w:top w:val="dotted" w:sz="4" w:space="0" w:color="auto"/>
              <w:left w:val="dotted" w:sz="4" w:space="0" w:color="auto"/>
              <w:bottom w:val="dotted" w:sz="4" w:space="0" w:color="auto"/>
              <w:right w:val="dotted" w:sz="4" w:space="0" w:color="auto"/>
            </w:tcBorders>
            <w:vAlign w:val="center"/>
            <w:hideMark/>
          </w:tcPr>
          <w:p w:rsidR="000618C9" w:rsidRDefault="000618C9" w:rsidP="005A25B0">
            <w:pPr>
              <w:jc w:val="right"/>
              <w:rPr>
                <w:rFonts w:ascii="ＭＳ ゴシック" w:eastAsia="ＭＳ ゴシック" w:hAnsi="ＭＳ ゴシック"/>
              </w:rPr>
            </w:pPr>
            <w:r>
              <w:rPr>
                <w:rFonts w:ascii="ＭＳ ゴシック" w:eastAsia="ＭＳ ゴシック" w:hAnsi="ＭＳ ゴシック" w:hint="eastAsia"/>
              </w:rPr>
              <w:t>120t</w:t>
            </w:r>
          </w:p>
        </w:tc>
        <w:tc>
          <w:tcPr>
            <w:tcW w:w="850" w:type="dxa"/>
            <w:tcBorders>
              <w:top w:val="dotted" w:sz="4" w:space="0" w:color="auto"/>
              <w:left w:val="dotted" w:sz="4" w:space="0" w:color="auto"/>
              <w:bottom w:val="dotted" w:sz="4" w:space="0" w:color="auto"/>
              <w:right w:val="dotted" w:sz="4" w:space="0" w:color="auto"/>
            </w:tcBorders>
            <w:vAlign w:val="center"/>
            <w:hideMark/>
          </w:tcPr>
          <w:p w:rsidR="000618C9" w:rsidRDefault="000618C9" w:rsidP="005A25B0">
            <w:pPr>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180t</w:t>
            </w:r>
          </w:p>
        </w:tc>
        <w:tc>
          <w:tcPr>
            <w:tcW w:w="283" w:type="dxa"/>
            <w:tcBorders>
              <w:top w:val="dotted" w:sz="4" w:space="0" w:color="auto"/>
              <w:left w:val="dotted" w:sz="4" w:space="0" w:color="auto"/>
              <w:bottom w:val="dotted" w:sz="4" w:space="0" w:color="auto"/>
              <w:right w:val="dotted" w:sz="4" w:space="0" w:color="auto"/>
            </w:tcBorders>
          </w:tcPr>
          <w:p w:rsidR="000618C9" w:rsidRDefault="000618C9" w:rsidP="005A25B0">
            <w:pPr>
              <w:jc w:val="right"/>
              <w:rPr>
                <w:rFonts w:ascii="ＭＳ ゴシック" w:eastAsia="ＭＳ ゴシック" w:hAnsi="ＭＳ ゴシック"/>
                <w:color w:val="000000" w:themeColor="text1"/>
              </w:rPr>
            </w:pPr>
          </w:p>
        </w:tc>
        <w:tc>
          <w:tcPr>
            <w:tcW w:w="1136" w:type="dxa"/>
            <w:tcBorders>
              <w:top w:val="dotted" w:sz="4" w:space="0" w:color="auto"/>
              <w:left w:val="dotted" w:sz="4" w:space="0" w:color="auto"/>
              <w:bottom w:val="dotted" w:sz="4" w:space="0" w:color="auto"/>
              <w:right w:val="single" w:sz="4" w:space="0" w:color="auto"/>
            </w:tcBorders>
            <w:hideMark/>
          </w:tcPr>
          <w:p w:rsidR="000618C9" w:rsidRDefault="000618C9" w:rsidP="00F63729">
            <w:pPr>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7</w:t>
            </w:r>
            <w:r w:rsidR="00F63729">
              <w:rPr>
                <w:rFonts w:ascii="ＭＳ ゴシック" w:eastAsia="ＭＳ ゴシック" w:hAnsi="ＭＳ ゴシック" w:hint="eastAsia"/>
                <w:color w:val="000000" w:themeColor="text1"/>
              </w:rPr>
              <w:t>0</w:t>
            </w:r>
            <w:r>
              <w:rPr>
                <w:rFonts w:ascii="ＭＳ ゴシック" w:eastAsia="ＭＳ ゴシック" w:hAnsi="ＭＳ ゴシック" w:hint="eastAsia"/>
                <w:color w:val="000000" w:themeColor="text1"/>
              </w:rPr>
              <w:t>0t</w:t>
            </w:r>
          </w:p>
        </w:tc>
      </w:tr>
      <w:tr w:rsidR="00E503CC" w:rsidRPr="00E503CC" w:rsidTr="00E503CC">
        <w:trPr>
          <w:trHeight w:hRule="exact" w:val="284"/>
        </w:trPr>
        <w:tc>
          <w:tcPr>
            <w:tcW w:w="8221" w:type="dxa"/>
            <w:gridSpan w:val="8"/>
            <w:tcBorders>
              <w:top w:val="dotted" w:sz="4" w:space="0" w:color="auto"/>
              <w:left w:val="single" w:sz="4" w:space="0" w:color="auto"/>
              <w:bottom w:val="nil"/>
              <w:right w:val="single" w:sz="4" w:space="0" w:color="auto"/>
            </w:tcBorders>
            <w:shd w:val="clear" w:color="auto" w:fill="990000"/>
            <w:vAlign w:val="center"/>
            <w:hideMark/>
          </w:tcPr>
          <w:p w:rsidR="00E503CC" w:rsidRDefault="00E503CC" w:rsidP="005A25B0">
            <w:pPr>
              <w:spacing w:line="240" w:lineRule="exact"/>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FF" w:themeColor="background1"/>
                <w:sz w:val="20"/>
                <w:szCs w:val="20"/>
              </w:rPr>
              <w:t>作戦２　紙ごみを減らす</w:t>
            </w:r>
          </w:p>
        </w:tc>
      </w:tr>
      <w:tr w:rsidR="000618C9" w:rsidTr="00E503CC">
        <w:trPr>
          <w:trHeight w:val="170"/>
        </w:trPr>
        <w:tc>
          <w:tcPr>
            <w:tcW w:w="2550" w:type="dxa"/>
            <w:tcBorders>
              <w:top w:val="dotted" w:sz="4" w:space="0" w:color="000000" w:themeColor="text1"/>
              <w:left w:val="single" w:sz="4" w:space="0" w:color="auto"/>
              <w:bottom w:val="dotted" w:sz="4" w:space="0" w:color="000000" w:themeColor="text1"/>
              <w:right w:val="dotted" w:sz="4" w:space="0" w:color="000000" w:themeColor="text1"/>
            </w:tcBorders>
            <w:vAlign w:val="center"/>
            <w:hideMark/>
          </w:tcPr>
          <w:p w:rsidR="000618C9" w:rsidRDefault="006C0246" w:rsidP="006C0246">
            <w:pPr>
              <w:jc w:val="center"/>
              <w:rPr>
                <w:rFonts w:ascii="ＭＳ ゴシック" w:eastAsia="ＭＳ ゴシック" w:hAnsi="ＭＳ ゴシック"/>
                <w:color w:val="000000" w:themeColor="text1"/>
                <w:sz w:val="20"/>
              </w:rPr>
            </w:pPr>
            <w:r w:rsidRPr="00A65E37">
              <w:rPr>
                <w:rFonts w:ascii="ＭＳ ゴシック" w:eastAsia="ＭＳ ゴシック" w:hAnsi="ＭＳ ゴシック" w:hint="eastAsia"/>
                <w:color w:val="000000" w:themeColor="text1"/>
                <w:sz w:val="20"/>
              </w:rPr>
              <w:t>削減</w:t>
            </w:r>
            <w:r w:rsidR="000618C9" w:rsidRPr="00A65E37">
              <w:rPr>
                <w:rFonts w:ascii="ＭＳ ゴシック" w:eastAsia="ＭＳ ゴシック" w:hAnsi="ＭＳ ゴシック" w:hint="eastAsia"/>
                <w:color w:val="000000" w:themeColor="text1"/>
                <w:sz w:val="20"/>
              </w:rPr>
              <w:t>目</w:t>
            </w:r>
            <w:r w:rsidR="000618C9">
              <w:rPr>
                <w:rFonts w:ascii="ＭＳ ゴシック" w:eastAsia="ＭＳ ゴシック" w:hAnsi="ＭＳ ゴシック" w:hint="eastAsia"/>
                <w:color w:val="000000" w:themeColor="text1"/>
                <w:sz w:val="20"/>
              </w:rPr>
              <w:t>標値</w:t>
            </w:r>
          </w:p>
        </w:tc>
        <w:tc>
          <w:tcPr>
            <w:tcW w:w="850"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rsidR="000618C9" w:rsidRDefault="000618C9" w:rsidP="005A25B0">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200t</w:t>
            </w:r>
          </w:p>
        </w:tc>
        <w:tc>
          <w:tcPr>
            <w:tcW w:w="851"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rsidR="000618C9" w:rsidRDefault="000618C9" w:rsidP="005A25B0">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360t</w:t>
            </w:r>
          </w:p>
        </w:tc>
        <w:tc>
          <w:tcPr>
            <w:tcW w:w="850" w:type="dxa"/>
            <w:tcBorders>
              <w:top w:val="dotted" w:sz="4" w:space="0" w:color="000000" w:themeColor="text1"/>
              <w:left w:val="dotted" w:sz="4" w:space="0" w:color="auto"/>
              <w:bottom w:val="dotted" w:sz="4" w:space="0" w:color="000000" w:themeColor="text1"/>
              <w:right w:val="dotted" w:sz="4" w:space="0" w:color="auto"/>
            </w:tcBorders>
            <w:vAlign w:val="center"/>
            <w:hideMark/>
          </w:tcPr>
          <w:p w:rsidR="000618C9" w:rsidRDefault="000618C9" w:rsidP="005A25B0">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540t</w:t>
            </w:r>
          </w:p>
        </w:tc>
        <w:tc>
          <w:tcPr>
            <w:tcW w:w="851" w:type="dxa"/>
            <w:tcBorders>
              <w:top w:val="dotted" w:sz="4" w:space="0" w:color="000000" w:themeColor="text1"/>
              <w:left w:val="dotted" w:sz="4" w:space="0" w:color="auto"/>
              <w:bottom w:val="dotted" w:sz="4" w:space="0" w:color="000000" w:themeColor="text1"/>
              <w:right w:val="dotted" w:sz="4" w:space="0" w:color="auto"/>
            </w:tcBorders>
            <w:vAlign w:val="center"/>
            <w:hideMark/>
          </w:tcPr>
          <w:p w:rsidR="000618C9" w:rsidRDefault="000618C9" w:rsidP="005A25B0">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650t</w:t>
            </w:r>
          </w:p>
        </w:tc>
        <w:tc>
          <w:tcPr>
            <w:tcW w:w="850" w:type="dxa"/>
            <w:tcBorders>
              <w:top w:val="dotted" w:sz="4" w:space="0" w:color="000000" w:themeColor="text1"/>
              <w:left w:val="dotted" w:sz="4" w:space="0" w:color="auto"/>
              <w:bottom w:val="dotted" w:sz="4" w:space="0" w:color="000000" w:themeColor="text1"/>
              <w:right w:val="dotted" w:sz="4" w:space="0" w:color="auto"/>
            </w:tcBorders>
            <w:vAlign w:val="center"/>
            <w:hideMark/>
          </w:tcPr>
          <w:p w:rsidR="000618C9" w:rsidRDefault="000618C9" w:rsidP="005A25B0">
            <w:pPr>
              <w:jc w:val="righ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880t</w:t>
            </w:r>
          </w:p>
        </w:tc>
        <w:tc>
          <w:tcPr>
            <w:tcW w:w="283" w:type="dxa"/>
            <w:tcBorders>
              <w:top w:val="dotted" w:sz="4" w:space="0" w:color="000000" w:themeColor="text1"/>
              <w:left w:val="dotted" w:sz="4" w:space="0" w:color="auto"/>
              <w:bottom w:val="dotted" w:sz="4" w:space="0" w:color="000000" w:themeColor="text1"/>
              <w:right w:val="dotted" w:sz="4" w:space="0" w:color="auto"/>
            </w:tcBorders>
          </w:tcPr>
          <w:p w:rsidR="000618C9" w:rsidRDefault="000618C9" w:rsidP="005A25B0">
            <w:pPr>
              <w:jc w:val="right"/>
              <w:rPr>
                <w:rFonts w:ascii="ＭＳ ゴシック" w:eastAsia="ＭＳ ゴシック" w:hAnsi="ＭＳ ゴシック"/>
                <w:color w:val="000000" w:themeColor="text1"/>
                <w:sz w:val="20"/>
                <w:szCs w:val="20"/>
              </w:rPr>
            </w:pPr>
          </w:p>
        </w:tc>
        <w:tc>
          <w:tcPr>
            <w:tcW w:w="1136" w:type="dxa"/>
            <w:tcBorders>
              <w:top w:val="dotted" w:sz="4" w:space="0" w:color="auto"/>
              <w:left w:val="dotted" w:sz="4" w:space="0" w:color="auto"/>
              <w:bottom w:val="dotted" w:sz="4" w:space="0" w:color="auto"/>
              <w:right w:val="single" w:sz="4" w:space="0" w:color="auto"/>
            </w:tcBorders>
            <w:hideMark/>
          </w:tcPr>
          <w:p w:rsidR="000618C9" w:rsidRDefault="00F63729" w:rsidP="005A25B0">
            <w:pPr>
              <w:jc w:val="righ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2,4</w:t>
            </w:r>
            <w:r w:rsidR="000618C9">
              <w:rPr>
                <w:rFonts w:ascii="ＭＳ ゴシック" w:eastAsia="ＭＳ ゴシック" w:hAnsi="ＭＳ ゴシック" w:hint="eastAsia"/>
                <w:color w:val="000000" w:themeColor="text1"/>
                <w:sz w:val="20"/>
                <w:szCs w:val="20"/>
              </w:rPr>
              <w:t>00t</w:t>
            </w:r>
          </w:p>
        </w:tc>
      </w:tr>
      <w:tr w:rsidR="00E503CC" w:rsidRPr="00E503CC" w:rsidTr="00E503CC">
        <w:trPr>
          <w:trHeight w:hRule="exact" w:val="284"/>
        </w:trPr>
        <w:tc>
          <w:tcPr>
            <w:tcW w:w="8221" w:type="dxa"/>
            <w:gridSpan w:val="8"/>
            <w:tcBorders>
              <w:top w:val="nil"/>
              <w:left w:val="single" w:sz="4" w:space="0" w:color="auto"/>
              <w:bottom w:val="dotted" w:sz="4" w:space="0" w:color="auto"/>
              <w:right w:val="single" w:sz="4" w:space="0" w:color="auto"/>
            </w:tcBorders>
            <w:shd w:val="clear" w:color="auto" w:fill="990000"/>
            <w:vAlign w:val="center"/>
            <w:hideMark/>
          </w:tcPr>
          <w:p w:rsidR="00E503CC" w:rsidRDefault="00E503CC" w:rsidP="005A25B0">
            <w:pPr>
              <w:spacing w:line="240" w:lineRule="exact"/>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FF" w:themeColor="background1"/>
                <w:sz w:val="20"/>
                <w:szCs w:val="20"/>
              </w:rPr>
              <w:t>作戦３　生ごみを減らす</w:t>
            </w:r>
          </w:p>
        </w:tc>
      </w:tr>
      <w:tr w:rsidR="000618C9" w:rsidTr="00E503CC">
        <w:tc>
          <w:tcPr>
            <w:tcW w:w="2550" w:type="dxa"/>
            <w:tcBorders>
              <w:top w:val="dotted" w:sz="4" w:space="0" w:color="auto"/>
              <w:left w:val="single" w:sz="4" w:space="0" w:color="auto"/>
              <w:bottom w:val="dotted" w:sz="4" w:space="0" w:color="000000" w:themeColor="text1"/>
              <w:right w:val="dotted" w:sz="4" w:space="0" w:color="000000" w:themeColor="text1"/>
            </w:tcBorders>
            <w:vAlign w:val="center"/>
            <w:hideMark/>
          </w:tcPr>
          <w:p w:rsidR="000618C9" w:rsidRDefault="006C0246" w:rsidP="006C0246">
            <w:pPr>
              <w:jc w:val="center"/>
              <w:rPr>
                <w:rFonts w:ascii="ＭＳ ゴシック" w:eastAsia="ＭＳ ゴシック" w:hAnsi="ＭＳ ゴシック"/>
                <w:color w:val="000000" w:themeColor="text1"/>
                <w:sz w:val="20"/>
              </w:rPr>
            </w:pPr>
            <w:r w:rsidRPr="00A65E37">
              <w:rPr>
                <w:rFonts w:ascii="ＭＳ ゴシック" w:eastAsia="ＭＳ ゴシック" w:hAnsi="ＭＳ ゴシック" w:hint="eastAsia"/>
                <w:color w:val="000000" w:themeColor="text1"/>
                <w:sz w:val="20"/>
              </w:rPr>
              <w:t>削減</w:t>
            </w:r>
            <w:r w:rsidR="000618C9" w:rsidRPr="00A65E37">
              <w:rPr>
                <w:rFonts w:ascii="ＭＳ ゴシック" w:eastAsia="ＭＳ ゴシック" w:hAnsi="ＭＳ ゴシック" w:hint="eastAsia"/>
                <w:color w:val="000000" w:themeColor="text1"/>
                <w:sz w:val="20"/>
              </w:rPr>
              <w:t>目</w:t>
            </w:r>
            <w:r w:rsidR="000618C9">
              <w:rPr>
                <w:rFonts w:ascii="ＭＳ ゴシック" w:eastAsia="ＭＳ ゴシック" w:hAnsi="ＭＳ ゴシック" w:hint="eastAsia"/>
                <w:color w:val="000000" w:themeColor="text1"/>
                <w:sz w:val="20"/>
              </w:rPr>
              <w:t>標値</w:t>
            </w:r>
          </w:p>
        </w:tc>
        <w:tc>
          <w:tcPr>
            <w:tcW w:w="850" w:type="dxa"/>
            <w:tcBorders>
              <w:top w:val="dotted" w:sz="4" w:space="0" w:color="auto"/>
              <w:left w:val="dotted" w:sz="4" w:space="0" w:color="000000" w:themeColor="text1"/>
              <w:bottom w:val="dotted" w:sz="4" w:space="0" w:color="000000" w:themeColor="text1"/>
              <w:right w:val="dotted" w:sz="4" w:space="0" w:color="000000" w:themeColor="text1"/>
            </w:tcBorders>
            <w:vAlign w:val="center"/>
            <w:hideMark/>
          </w:tcPr>
          <w:p w:rsidR="000618C9" w:rsidRDefault="0031115E" w:rsidP="005A25B0">
            <w:pPr>
              <w:jc w:val="right"/>
              <w:rPr>
                <w:rFonts w:ascii="ＭＳ ゴシック" w:eastAsia="ＭＳ ゴシック" w:hAnsi="ＭＳ ゴシック"/>
                <w:sz w:val="20"/>
                <w:szCs w:val="20"/>
              </w:rPr>
            </w:pPr>
            <w:r w:rsidRPr="00AC54B6">
              <w:rPr>
                <w:rFonts w:ascii="ＭＳ ゴシック" w:eastAsia="ＭＳ ゴシック" w:hAnsi="ＭＳ ゴシック" w:hint="eastAsia"/>
                <w:color w:val="000000" w:themeColor="text1"/>
                <w:sz w:val="20"/>
                <w:szCs w:val="20"/>
              </w:rPr>
              <w:t>20</w:t>
            </w:r>
            <w:r w:rsidR="000618C9" w:rsidRPr="00AC54B6">
              <w:rPr>
                <w:rFonts w:ascii="ＭＳ ゴシック" w:eastAsia="ＭＳ ゴシック" w:hAnsi="ＭＳ ゴシック" w:hint="eastAsia"/>
                <w:color w:val="000000" w:themeColor="text1"/>
                <w:sz w:val="20"/>
                <w:szCs w:val="20"/>
              </w:rPr>
              <w:t>0t</w:t>
            </w:r>
          </w:p>
        </w:tc>
        <w:tc>
          <w:tcPr>
            <w:tcW w:w="851" w:type="dxa"/>
            <w:tcBorders>
              <w:top w:val="dotted" w:sz="4" w:space="0" w:color="auto"/>
              <w:left w:val="dotted" w:sz="4" w:space="0" w:color="000000" w:themeColor="text1"/>
              <w:bottom w:val="dotted" w:sz="4" w:space="0" w:color="000000" w:themeColor="text1"/>
              <w:right w:val="dotted" w:sz="4" w:space="0" w:color="auto"/>
            </w:tcBorders>
            <w:vAlign w:val="center"/>
            <w:hideMark/>
          </w:tcPr>
          <w:p w:rsidR="000618C9" w:rsidRDefault="000618C9" w:rsidP="005A25B0">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400t</w:t>
            </w:r>
          </w:p>
        </w:tc>
        <w:tc>
          <w:tcPr>
            <w:tcW w:w="850" w:type="dxa"/>
            <w:tcBorders>
              <w:top w:val="dotted" w:sz="4" w:space="0" w:color="auto"/>
              <w:left w:val="dotted" w:sz="4" w:space="0" w:color="auto"/>
              <w:bottom w:val="dotted" w:sz="4" w:space="0" w:color="000000" w:themeColor="text1"/>
              <w:right w:val="dotted" w:sz="4" w:space="0" w:color="auto"/>
            </w:tcBorders>
            <w:vAlign w:val="center"/>
            <w:hideMark/>
          </w:tcPr>
          <w:p w:rsidR="000618C9" w:rsidRDefault="000618C9" w:rsidP="005A25B0">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600t</w:t>
            </w:r>
          </w:p>
        </w:tc>
        <w:tc>
          <w:tcPr>
            <w:tcW w:w="851" w:type="dxa"/>
            <w:tcBorders>
              <w:top w:val="dotted" w:sz="4" w:space="0" w:color="auto"/>
              <w:left w:val="dotted" w:sz="4" w:space="0" w:color="auto"/>
              <w:bottom w:val="dotted" w:sz="4" w:space="0" w:color="000000" w:themeColor="text1"/>
              <w:right w:val="dotted" w:sz="4" w:space="0" w:color="auto"/>
            </w:tcBorders>
            <w:vAlign w:val="center"/>
            <w:hideMark/>
          </w:tcPr>
          <w:p w:rsidR="000618C9" w:rsidRDefault="000618C9" w:rsidP="005A25B0">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800t</w:t>
            </w:r>
          </w:p>
        </w:tc>
        <w:tc>
          <w:tcPr>
            <w:tcW w:w="850" w:type="dxa"/>
            <w:tcBorders>
              <w:top w:val="dotted" w:sz="4" w:space="0" w:color="auto"/>
              <w:left w:val="dotted" w:sz="4" w:space="0" w:color="auto"/>
              <w:bottom w:val="dotted" w:sz="4" w:space="0" w:color="000000" w:themeColor="text1"/>
              <w:right w:val="dotted" w:sz="4" w:space="0" w:color="auto"/>
            </w:tcBorders>
            <w:vAlign w:val="center"/>
            <w:hideMark/>
          </w:tcPr>
          <w:p w:rsidR="000618C9" w:rsidRDefault="000618C9" w:rsidP="005A25B0">
            <w:pPr>
              <w:jc w:val="righ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1,150t</w:t>
            </w:r>
          </w:p>
        </w:tc>
        <w:tc>
          <w:tcPr>
            <w:tcW w:w="283" w:type="dxa"/>
            <w:tcBorders>
              <w:top w:val="dotted" w:sz="4" w:space="0" w:color="auto"/>
              <w:left w:val="dotted" w:sz="4" w:space="0" w:color="auto"/>
              <w:bottom w:val="dotted" w:sz="4" w:space="0" w:color="000000" w:themeColor="text1"/>
              <w:right w:val="dotted" w:sz="4" w:space="0" w:color="auto"/>
            </w:tcBorders>
          </w:tcPr>
          <w:p w:rsidR="000618C9" w:rsidRDefault="000618C9" w:rsidP="005A25B0">
            <w:pPr>
              <w:jc w:val="right"/>
              <w:rPr>
                <w:rFonts w:ascii="ＭＳ ゴシック" w:eastAsia="ＭＳ ゴシック" w:hAnsi="ＭＳ ゴシック"/>
                <w:color w:val="000000" w:themeColor="text1"/>
                <w:sz w:val="20"/>
                <w:szCs w:val="20"/>
              </w:rPr>
            </w:pPr>
          </w:p>
        </w:tc>
        <w:tc>
          <w:tcPr>
            <w:tcW w:w="1136" w:type="dxa"/>
            <w:tcBorders>
              <w:top w:val="dotted" w:sz="4" w:space="0" w:color="auto"/>
              <w:left w:val="dotted" w:sz="4" w:space="0" w:color="auto"/>
              <w:bottom w:val="dotted" w:sz="4" w:space="0" w:color="auto"/>
              <w:right w:val="single" w:sz="4" w:space="0" w:color="auto"/>
            </w:tcBorders>
            <w:hideMark/>
          </w:tcPr>
          <w:p w:rsidR="000618C9" w:rsidRDefault="000618C9" w:rsidP="00F63729">
            <w:pPr>
              <w:jc w:val="righ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3,1</w:t>
            </w:r>
            <w:r w:rsidR="00F63729">
              <w:rPr>
                <w:rFonts w:ascii="ＭＳ ゴシック" w:eastAsia="ＭＳ ゴシック" w:hAnsi="ＭＳ ゴシック" w:hint="eastAsia"/>
                <w:color w:val="000000" w:themeColor="text1"/>
                <w:sz w:val="20"/>
                <w:szCs w:val="20"/>
              </w:rPr>
              <w:t>0</w:t>
            </w:r>
            <w:r>
              <w:rPr>
                <w:rFonts w:ascii="ＭＳ ゴシック" w:eastAsia="ＭＳ ゴシック" w:hAnsi="ＭＳ ゴシック" w:hint="eastAsia"/>
                <w:color w:val="000000" w:themeColor="text1"/>
                <w:sz w:val="20"/>
                <w:szCs w:val="20"/>
              </w:rPr>
              <w:t>0t</w:t>
            </w:r>
          </w:p>
        </w:tc>
      </w:tr>
      <w:tr w:rsidR="00E503CC" w:rsidRPr="00E503CC" w:rsidTr="00E503CC">
        <w:trPr>
          <w:trHeight w:hRule="exact" w:val="284"/>
        </w:trPr>
        <w:tc>
          <w:tcPr>
            <w:tcW w:w="8221" w:type="dxa"/>
            <w:gridSpan w:val="8"/>
            <w:tcBorders>
              <w:top w:val="nil"/>
              <w:left w:val="single" w:sz="4" w:space="0" w:color="auto"/>
              <w:bottom w:val="nil"/>
              <w:right w:val="single" w:sz="4" w:space="0" w:color="auto"/>
            </w:tcBorders>
            <w:shd w:val="clear" w:color="auto" w:fill="990000"/>
            <w:vAlign w:val="center"/>
            <w:hideMark/>
          </w:tcPr>
          <w:p w:rsidR="00E503CC" w:rsidRDefault="00E503CC" w:rsidP="005A25B0">
            <w:pPr>
              <w:spacing w:line="240" w:lineRule="exact"/>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FF" w:themeColor="background1"/>
                <w:sz w:val="20"/>
                <w:szCs w:val="20"/>
              </w:rPr>
              <w:t>作戦４　プラスチックごみを減らす</w:t>
            </w:r>
          </w:p>
        </w:tc>
      </w:tr>
      <w:tr w:rsidR="000618C9" w:rsidTr="00E503CC">
        <w:tc>
          <w:tcPr>
            <w:tcW w:w="2550" w:type="dxa"/>
            <w:tcBorders>
              <w:top w:val="dotted" w:sz="4" w:space="0" w:color="000000" w:themeColor="text1"/>
              <w:left w:val="single" w:sz="4" w:space="0" w:color="auto"/>
              <w:bottom w:val="dotted" w:sz="4" w:space="0" w:color="000000" w:themeColor="text1"/>
              <w:right w:val="dotted" w:sz="4" w:space="0" w:color="000000" w:themeColor="text1"/>
            </w:tcBorders>
            <w:vAlign w:val="center"/>
            <w:hideMark/>
          </w:tcPr>
          <w:p w:rsidR="000618C9" w:rsidRDefault="006C0246" w:rsidP="005A25B0">
            <w:pPr>
              <w:jc w:val="center"/>
              <w:rPr>
                <w:rFonts w:ascii="ＭＳ ゴシック" w:eastAsia="ＭＳ ゴシック" w:hAnsi="ＭＳ ゴシック"/>
                <w:color w:val="000000" w:themeColor="text1"/>
                <w:sz w:val="20"/>
              </w:rPr>
            </w:pPr>
            <w:r w:rsidRPr="00A65E37">
              <w:rPr>
                <w:rFonts w:ascii="ＭＳ ゴシック" w:eastAsia="ＭＳ ゴシック" w:hAnsi="ＭＳ ゴシック" w:hint="eastAsia"/>
                <w:color w:val="000000" w:themeColor="text1"/>
                <w:sz w:val="20"/>
              </w:rPr>
              <w:t>削減</w:t>
            </w:r>
            <w:r w:rsidR="000618C9">
              <w:rPr>
                <w:rFonts w:ascii="ＭＳ ゴシック" w:eastAsia="ＭＳ ゴシック" w:hAnsi="ＭＳ ゴシック" w:hint="eastAsia"/>
                <w:color w:val="000000" w:themeColor="text1"/>
                <w:sz w:val="20"/>
              </w:rPr>
              <w:t>目標値</w:t>
            </w:r>
          </w:p>
        </w:tc>
        <w:tc>
          <w:tcPr>
            <w:tcW w:w="850"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rsidR="000618C9" w:rsidRDefault="000618C9" w:rsidP="005A25B0">
            <w:pPr>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hideMark/>
          </w:tcPr>
          <w:p w:rsidR="000618C9" w:rsidRDefault="000618C9" w:rsidP="005A25B0">
            <w:pPr>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tcBorders>
              <w:top w:val="dotted" w:sz="4" w:space="0" w:color="000000" w:themeColor="text1"/>
              <w:left w:val="dotted" w:sz="4" w:space="0" w:color="auto"/>
              <w:bottom w:val="dotted" w:sz="4" w:space="0" w:color="000000" w:themeColor="text1"/>
              <w:right w:val="dotted" w:sz="4" w:space="0" w:color="auto"/>
            </w:tcBorders>
            <w:vAlign w:val="center"/>
            <w:hideMark/>
          </w:tcPr>
          <w:p w:rsidR="000618C9" w:rsidRDefault="000618C9" w:rsidP="005A25B0">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12t</w:t>
            </w:r>
          </w:p>
        </w:tc>
        <w:tc>
          <w:tcPr>
            <w:tcW w:w="851" w:type="dxa"/>
            <w:tcBorders>
              <w:top w:val="dotted" w:sz="4" w:space="0" w:color="000000" w:themeColor="text1"/>
              <w:left w:val="dotted" w:sz="4" w:space="0" w:color="auto"/>
              <w:bottom w:val="dotted" w:sz="4" w:space="0" w:color="000000" w:themeColor="text1"/>
              <w:right w:val="dotted" w:sz="4" w:space="0" w:color="auto"/>
            </w:tcBorders>
            <w:vAlign w:val="center"/>
            <w:hideMark/>
          </w:tcPr>
          <w:p w:rsidR="000618C9" w:rsidRDefault="000618C9" w:rsidP="005A25B0">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12t</w:t>
            </w:r>
          </w:p>
        </w:tc>
        <w:tc>
          <w:tcPr>
            <w:tcW w:w="850" w:type="dxa"/>
            <w:tcBorders>
              <w:top w:val="dotted" w:sz="4" w:space="0" w:color="000000" w:themeColor="text1"/>
              <w:left w:val="dotted" w:sz="4" w:space="0" w:color="auto"/>
              <w:bottom w:val="dotted" w:sz="4" w:space="0" w:color="000000" w:themeColor="text1"/>
              <w:right w:val="dotted" w:sz="4" w:space="0" w:color="auto"/>
            </w:tcBorders>
            <w:vAlign w:val="center"/>
            <w:hideMark/>
          </w:tcPr>
          <w:p w:rsidR="000618C9" w:rsidRDefault="000618C9" w:rsidP="005A25B0">
            <w:pPr>
              <w:jc w:val="righ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12t</w:t>
            </w:r>
          </w:p>
        </w:tc>
        <w:tc>
          <w:tcPr>
            <w:tcW w:w="283" w:type="dxa"/>
            <w:tcBorders>
              <w:top w:val="dotted" w:sz="4" w:space="0" w:color="000000" w:themeColor="text1"/>
              <w:left w:val="dotted" w:sz="4" w:space="0" w:color="auto"/>
              <w:bottom w:val="dotted" w:sz="4" w:space="0" w:color="000000" w:themeColor="text1"/>
              <w:right w:val="dotted" w:sz="4" w:space="0" w:color="auto"/>
            </w:tcBorders>
          </w:tcPr>
          <w:p w:rsidR="000618C9" w:rsidRDefault="000618C9" w:rsidP="005A25B0">
            <w:pPr>
              <w:jc w:val="right"/>
              <w:rPr>
                <w:rFonts w:ascii="ＭＳ ゴシック" w:eastAsia="ＭＳ ゴシック" w:hAnsi="ＭＳ ゴシック"/>
                <w:color w:val="000000" w:themeColor="text1"/>
                <w:sz w:val="20"/>
                <w:szCs w:val="20"/>
              </w:rPr>
            </w:pPr>
          </w:p>
        </w:tc>
        <w:tc>
          <w:tcPr>
            <w:tcW w:w="1136" w:type="dxa"/>
            <w:tcBorders>
              <w:top w:val="dotted" w:sz="4" w:space="0" w:color="auto"/>
              <w:left w:val="dotted" w:sz="4" w:space="0" w:color="auto"/>
              <w:bottom w:val="dotted" w:sz="4" w:space="0" w:color="auto"/>
              <w:right w:val="single" w:sz="4" w:space="0" w:color="auto"/>
            </w:tcBorders>
            <w:hideMark/>
          </w:tcPr>
          <w:p w:rsidR="000618C9" w:rsidRDefault="000618C9" w:rsidP="00F63729">
            <w:pPr>
              <w:jc w:val="righ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2,01</w:t>
            </w:r>
            <w:r w:rsidR="00F63729">
              <w:rPr>
                <w:rFonts w:ascii="ＭＳ ゴシック" w:eastAsia="ＭＳ ゴシック" w:hAnsi="ＭＳ ゴシック" w:hint="eastAsia"/>
                <w:color w:val="000000" w:themeColor="text1"/>
                <w:sz w:val="20"/>
                <w:szCs w:val="20"/>
              </w:rPr>
              <w:t>0</w:t>
            </w:r>
            <w:r>
              <w:rPr>
                <w:rFonts w:ascii="ＭＳ ゴシック" w:eastAsia="ＭＳ ゴシック" w:hAnsi="ＭＳ ゴシック" w:hint="eastAsia"/>
                <w:color w:val="000000" w:themeColor="text1"/>
                <w:sz w:val="20"/>
                <w:szCs w:val="20"/>
              </w:rPr>
              <w:t>t</w:t>
            </w:r>
          </w:p>
        </w:tc>
      </w:tr>
      <w:tr w:rsidR="00E503CC" w:rsidTr="00E503CC">
        <w:trPr>
          <w:trHeight w:hRule="exact" w:val="284"/>
        </w:trPr>
        <w:tc>
          <w:tcPr>
            <w:tcW w:w="8222" w:type="dxa"/>
            <w:gridSpan w:val="8"/>
            <w:tcBorders>
              <w:top w:val="nil"/>
              <w:left w:val="single" w:sz="4" w:space="0" w:color="auto"/>
              <w:bottom w:val="nil"/>
              <w:right w:val="single" w:sz="4" w:space="0" w:color="auto"/>
            </w:tcBorders>
            <w:shd w:val="clear" w:color="auto" w:fill="990000"/>
            <w:vAlign w:val="center"/>
            <w:hideMark/>
          </w:tcPr>
          <w:p w:rsidR="00E503CC" w:rsidRDefault="00E503CC" w:rsidP="005A25B0">
            <w:pPr>
              <w:spacing w:line="240" w:lineRule="exact"/>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FF" w:themeColor="background1"/>
                <w:sz w:val="20"/>
                <w:szCs w:val="20"/>
              </w:rPr>
              <w:t>作戦５　事業系ごみを減らす</w:t>
            </w:r>
          </w:p>
        </w:tc>
      </w:tr>
      <w:tr w:rsidR="000618C9" w:rsidTr="00E503CC">
        <w:tc>
          <w:tcPr>
            <w:tcW w:w="2550" w:type="dxa"/>
            <w:tcBorders>
              <w:top w:val="dotted" w:sz="4" w:space="0" w:color="000000" w:themeColor="text1"/>
              <w:left w:val="single" w:sz="4" w:space="0" w:color="auto"/>
              <w:bottom w:val="single" w:sz="4" w:space="0" w:color="auto"/>
              <w:right w:val="dotted" w:sz="4" w:space="0" w:color="000000" w:themeColor="text1"/>
            </w:tcBorders>
            <w:vAlign w:val="center"/>
            <w:hideMark/>
          </w:tcPr>
          <w:p w:rsidR="000618C9" w:rsidRDefault="006C0246" w:rsidP="006C0246">
            <w:pPr>
              <w:jc w:val="center"/>
              <w:rPr>
                <w:rFonts w:ascii="ＭＳ ゴシック" w:eastAsia="ＭＳ ゴシック" w:hAnsi="ＭＳ ゴシック"/>
                <w:color w:val="000000" w:themeColor="text1"/>
                <w:sz w:val="20"/>
              </w:rPr>
            </w:pPr>
            <w:r w:rsidRPr="00A65E37">
              <w:rPr>
                <w:rFonts w:ascii="ＭＳ ゴシック" w:eastAsia="ＭＳ ゴシック" w:hAnsi="ＭＳ ゴシック" w:hint="eastAsia"/>
                <w:color w:val="000000" w:themeColor="text1"/>
                <w:sz w:val="20"/>
              </w:rPr>
              <w:t>削減</w:t>
            </w:r>
            <w:r w:rsidR="000618C9">
              <w:rPr>
                <w:rFonts w:ascii="ＭＳ ゴシック" w:eastAsia="ＭＳ ゴシック" w:hAnsi="ＭＳ ゴシック" w:hint="eastAsia"/>
                <w:color w:val="000000" w:themeColor="text1"/>
                <w:sz w:val="20"/>
              </w:rPr>
              <w:t>目標値</w:t>
            </w:r>
          </w:p>
        </w:tc>
        <w:tc>
          <w:tcPr>
            <w:tcW w:w="850" w:type="dxa"/>
            <w:tcBorders>
              <w:top w:val="dotted" w:sz="4" w:space="0" w:color="000000" w:themeColor="text1"/>
              <w:left w:val="dotted" w:sz="4" w:space="0" w:color="000000" w:themeColor="text1"/>
              <w:bottom w:val="single" w:sz="4" w:space="0" w:color="auto"/>
              <w:right w:val="dotted" w:sz="4" w:space="0" w:color="000000" w:themeColor="text1"/>
            </w:tcBorders>
            <w:vAlign w:val="center"/>
            <w:hideMark/>
          </w:tcPr>
          <w:p w:rsidR="000618C9" w:rsidRDefault="000618C9" w:rsidP="005A25B0">
            <w:pPr>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tcBorders>
              <w:top w:val="dotted" w:sz="4" w:space="0" w:color="000000" w:themeColor="text1"/>
              <w:left w:val="dotted" w:sz="4" w:space="0" w:color="000000" w:themeColor="text1"/>
              <w:bottom w:val="single" w:sz="4" w:space="0" w:color="auto"/>
              <w:right w:val="dotted" w:sz="4" w:space="0" w:color="auto"/>
            </w:tcBorders>
            <w:vAlign w:val="center"/>
            <w:hideMark/>
          </w:tcPr>
          <w:p w:rsidR="000618C9" w:rsidRDefault="000618C9" w:rsidP="005A25B0">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220t</w:t>
            </w:r>
          </w:p>
        </w:tc>
        <w:tc>
          <w:tcPr>
            <w:tcW w:w="850" w:type="dxa"/>
            <w:tcBorders>
              <w:top w:val="dotted" w:sz="4" w:space="0" w:color="000000" w:themeColor="text1"/>
              <w:left w:val="dotted" w:sz="4" w:space="0" w:color="auto"/>
              <w:bottom w:val="single" w:sz="4" w:space="0" w:color="auto"/>
              <w:right w:val="dotted" w:sz="4" w:space="0" w:color="auto"/>
            </w:tcBorders>
            <w:vAlign w:val="center"/>
            <w:hideMark/>
          </w:tcPr>
          <w:p w:rsidR="000618C9" w:rsidRDefault="000618C9" w:rsidP="005A25B0">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340t</w:t>
            </w:r>
          </w:p>
        </w:tc>
        <w:tc>
          <w:tcPr>
            <w:tcW w:w="851" w:type="dxa"/>
            <w:tcBorders>
              <w:top w:val="dotted" w:sz="4" w:space="0" w:color="000000" w:themeColor="text1"/>
              <w:left w:val="dotted" w:sz="4" w:space="0" w:color="auto"/>
              <w:bottom w:val="single" w:sz="4" w:space="0" w:color="auto"/>
              <w:right w:val="dotted" w:sz="4" w:space="0" w:color="auto"/>
            </w:tcBorders>
            <w:vAlign w:val="center"/>
            <w:hideMark/>
          </w:tcPr>
          <w:p w:rsidR="000618C9" w:rsidRDefault="000618C9" w:rsidP="005A25B0">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560t</w:t>
            </w:r>
          </w:p>
        </w:tc>
        <w:tc>
          <w:tcPr>
            <w:tcW w:w="850" w:type="dxa"/>
            <w:tcBorders>
              <w:top w:val="dotted" w:sz="4" w:space="0" w:color="000000" w:themeColor="text1"/>
              <w:left w:val="dotted" w:sz="4" w:space="0" w:color="auto"/>
              <w:bottom w:val="single" w:sz="4" w:space="0" w:color="auto"/>
              <w:right w:val="dotted" w:sz="4" w:space="0" w:color="auto"/>
            </w:tcBorders>
            <w:vAlign w:val="center"/>
            <w:hideMark/>
          </w:tcPr>
          <w:p w:rsidR="000618C9" w:rsidRPr="00AC54B6" w:rsidRDefault="00ED3FC4" w:rsidP="005A25B0">
            <w:pPr>
              <w:jc w:val="right"/>
              <w:rPr>
                <w:rFonts w:ascii="ＭＳ ゴシック" w:eastAsia="ＭＳ ゴシック" w:hAnsi="ＭＳ ゴシック"/>
                <w:color w:val="000000" w:themeColor="text1"/>
                <w:sz w:val="20"/>
                <w:szCs w:val="20"/>
              </w:rPr>
            </w:pPr>
            <w:r w:rsidRPr="00AC54B6">
              <w:rPr>
                <w:rFonts w:ascii="ＭＳ ゴシック" w:eastAsia="ＭＳ ゴシック" w:hAnsi="ＭＳ ゴシック" w:hint="eastAsia"/>
                <w:color w:val="000000" w:themeColor="text1"/>
                <w:sz w:val="20"/>
                <w:szCs w:val="20"/>
              </w:rPr>
              <w:t>73</w:t>
            </w:r>
            <w:r w:rsidR="000618C9" w:rsidRPr="00AC54B6">
              <w:rPr>
                <w:rFonts w:ascii="ＭＳ ゴシック" w:eastAsia="ＭＳ ゴシック" w:hAnsi="ＭＳ ゴシック" w:hint="eastAsia"/>
                <w:color w:val="000000" w:themeColor="text1"/>
                <w:sz w:val="20"/>
                <w:szCs w:val="20"/>
              </w:rPr>
              <w:t>0t</w:t>
            </w:r>
          </w:p>
        </w:tc>
        <w:tc>
          <w:tcPr>
            <w:tcW w:w="283" w:type="dxa"/>
            <w:tcBorders>
              <w:top w:val="dotted" w:sz="4" w:space="0" w:color="000000" w:themeColor="text1"/>
              <w:left w:val="dotted" w:sz="4" w:space="0" w:color="auto"/>
              <w:bottom w:val="single" w:sz="4" w:space="0" w:color="auto"/>
              <w:right w:val="dotted" w:sz="4" w:space="0" w:color="auto"/>
            </w:tcBorders>
          </w:tcPr>
          <w:p w:rsidR="000618C9" w:rsidRPr="00AC54B6" w:rsidRDefault="000618C9" w:rsidP="005A25B0">
            <w:pPr>
              <w:jc w:val="right"/>
              <w:rPr>
                <w:rFonts w:ascii="ＭＳ ゴシック" w:eastAsia="ＭＳ ゴシック" w:hAnsi="ＭＳ ゴシック"/>
                <w:color w:val="000000" w:themeColor="text1"/>
                <w:sz w:val="20"/>
                <w:szCs w:val="20"/>
              </w:rPr>
            </w:pPr>
          </w:p>
        </w:tc>
        <w:tc>
          <w:tcPr>
            <w:tcW w:w="1136" w:type="dxa"/>
            <w:tcBorders>
              <w:top w:val="dotted" w:sz="4" w:space="0" w:color="auto"/>
              <w:left w:val="dotted" w:sz="4" w:space="0" w:color="auto"/>
              <w:bottom w:val="single" w:sz="4" w:space="0" w:color="auto"/>
              <w:right w:val="single" w:sz="4" w:space="0" w:color="auto"/>
            </w:tcBorders>
            <w:hideMark/>
          </w:tcPr>
          <w:p w:rsidR="000618C9" w:rsidRDefault="000618C9" w:rsidP="005A25B0">
            <w:pPr>
              <w:jc w:val="righ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2,200t</w:t>
            </w:r>
          </w:p>
        </w:tc>
      </w:tr>
    </w:tbl>
    <w:p w:rsidR="000618C9" w:rsidRDefault="000618C9" w:rsidP="000618C9">
      <w:pPr>
        <w:rPr>
          <w:rFonts w:ascii="ＭＳ 明朝" w:hAnsi="ＭＳ 明朝"/>
          <w:sz w:val="24"/>
        </w:rPr>
      </w:pPr>
    </w:p>
    <w:p w:rsidR="000618C9" w:rsidRDefault="000618C9" w:rsidP="000618C9">
      <w:pPr>
        <w:spacing w:line="400" w:lineRule="exact"/>
        <w:rPr>
          <w:rFonts w:ascii="HG創英角ｺﾞｼｯｸUB" w:eastAsia="HG創英角ｺﾞｼｯｸUB" w:hAnsi="ＭＳ 明朝"/>
          <w:sz w:val="28"/>
          <w:szCs w:val="28"/>
          <w:bdr w:val="single" w:sz="4" w:space="0" w:color="auto"/>
        </w:rPr>
      </w:pPr>
      <w:r>
        <w:rPr>
          <w:rFonts w:ascii="HG創英角ｺﾞｼｯｸUB" w:eastAsia="HG創英角ｺﾞｼｯｸUB" w:hAnsi="ＭＳ 明朝"/>
          <w:sz w:val="28"/>
          <w:szCs w:val="28"/>
          <w:bdr w:val="single" w:sz="4" w:space="0" w:color="auto"/>
        </w:rPr>
        <w:br w:type="page"/>
      </w:r>
    </w:p>
    <w:p w:rsidR="00046ACC" w:rsidRPr="000F6148" w:rsidRDefault="00AE2293" w:rsidP="00E224A9">
      <w:pPr>
        <w:spacing w:line="400" w:lineRule="exact"/>
        <w:rPr>
          <w:rFonts w:ascii="HG創英角ｺﾞｼｯｸUB" w:eastAsia="HG創英角ｺﾞｼｯｸUB" w:hAnsi="ＭＳ 明朝"/>
          <w:sz w:val="28"/>
          <w:szCs w:val="28"/>
        </w:rPr>
      </w:pPr>
      <w:r>
        <w:rPr>
          <w:rFonts w:ascii="HG創英角ｺﾞｼｯｸUB" w:eastAsia="HG創英角ｺﾞｼｯｸUB" w:hAnsi="ＭＳ 明朝" w:hint="eastAsia"/>
          <w:sz w:val="28"/>
          <w:szCs w:val="28"/>
          <w:bdr w:val="single" w:sz="4" w:space="0" w:color="auto"/>
        </w:rPr>
        <w:t>Ⅵ</w:t>
      </w:r>
      <w:r w:rsidR="007E40A5" w:rsidRPr="00E96C4E">
        <w:rPr>
          <w:rFonts w:ascii="HG創英角ｺﾞｼｯｸUB" w:eastAsia="HG創英角ｺﾞｼｯｸUB" w:hAnsi="ＭＳ 明朝" w:hint="eastAsia"/>
          <w:sz w:val="28"/>
          <w:szCs w:val="28"/>
          <w:bdr w:val="single" w:sz="4" w:space="0" w:color="auto"/>
        </w:rPr>
        <w:t xml:space="preserve"> </w:t>
      </w:r>
      <w:r w:rsidR="00046ACC" w:rsidRPr="00E96C4E">
        <w:rPr>
          <w:rFonts w:ascii="HG創英角ｺﾞｼｯｸUB" w:eastAsia="HG創英角ｺﾞｼｯｸUB" w:hAnsi="ＭＳ 明朝" w:hint="eastAsia"/>
          <w:sz w:val="28"/>
          <w:szCs w:val="28"/>
          <w:bdr w:val="single" w:sz="4" w:space="0" w:color="auto"/>
        </w:rPr>
        <w:t>作戦</w:t>
      </w:r>
      <w:r w:rsidR="006910C6" w:rsidRPr="00E96C4E">
        <w:rPr>
          <w:rFonts w:ascii="HG創英角ｺﾞｼｯｸUB" w:eastAsia="HG創英角ｺﾞｼｯｸUB" w:hAnsi="ＭＳ 明朝" w:hint="eastAsia"/>
          <w:sz w:val="28"/>
          <w:szCs w:val="28"/>
          <w:bdr w:val="single" w:sz="4" w:space="0" w:color="auto"/>
        </w:rPr>
        <w:t>内容</w:t>
      </w:r>
      <w:r w:rsidR="00535585">
        <w:rPr>
          <w:rFonts w:ascii="HG創英角ｺﾞｼｯｸUB" w:eastAsia="HG創英角ｺﾞｼｯｸUB" w:hAnsi="ＭＳ 明朝" w:hint="eastAsia"/>
          <w:sz w:val="28"/>
          <w:szCs w:val="28"/>
          <w:bdr w:val="single" w:sz="4" w:space="0" w:color="auto"/>
        </w:rPr>
        <w:t>総括表</w:t>
      </w:r>
      <w:r w:rsidR="00E96C4E">
        <w:rPr>
          <w:rFonts w:ascii="HG創英角ｺﾞｼｯｸUB" w:eastAsia="HG創英角ｺﾞｼｯｸUB" w:hAnsi="ＭＳ 明朝" w:hint="eastAsia"/>
          <w:sz w:val="28"/>
          <w:szCs w:val="28"/>
          <w:bdr w:val="single" w:sz="4" w:space="0" w:color="auto"/>
        </w:rPr>
        <w:t xml:space="preserve"> </w:t>
      </w:r>
    </w:p>
    <w:p w:rsidR="00046ACC" w:rsidRPr="00812271" w:rsidRDefault="00314026">
      <w:pPr>
        <w:rPr>
          <w:rFonts w:ascii="ＭＳ 明朝" w:hAnsi="ＭＳ 明朝"/>
          <w:sz w:val="24"/>
        </w:rPr>
      </w:pPr>
      <w:r>
        <w:rPr>
          <w:noProof/>
        </w:rPr>
        <mc:AlternateContent>
          <mc:Choice Requires="wps">
            <w:drawing>
              <wp:anchor distT="0" distB="0" distL="114300" distR="114300" simplePos="0" relativeHeight="251627008" behindDoc="0" locked="0" layoutInCell="1" allowOverlap="1" wp14:anchorId="6C793C3E" wp14:editId="0208FCBB">
                <wp:simplePos x="0" y="0"/>
                <wp:positionH relativeFrom="column">
                  <wp:posOffset>-635</wp:posOffset>
                </wp:positionH>
                <wp:positionV relativeFrom="paragraph">
                  <wp:posOffset>78105</wp:posOffset>
                </wp:positionV>
                <wp:extent cx="5873750" cy="165735"/>
                <wp:effectExtent l="0" t="0" r="12700" b="5715"/>
                <wp:wrapNone/>
                <wp:docPr id="465"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65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686F49" w:rsidRDefault="00F63729" w:rsidP="0038061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表-6　アクションプラン</w:t>
                            </w:r>
                            <w:r>
                              <w:rPr>
                                <w:rFonts w:ascii="ＭＳ ゴシック" w:eastAsia="ＭＳ ゴシック" w:hAnsi="ＭＳ ゴシック" w:hint="eastAsia"/>
                                <w:color w:val="000000" w:themeColor="text1"/>
                                <w:sz w:val="20"/>
                                <w:szCs w:val="20"/>
                              </w:rPr>
                              <w:t>の23</w:t>
                            </w:r>
                            <w:r w:rsidRPr="002A56E8">
                              <w:rPr>
                                <w:rFonts w:ascii="ＭＳ ゴシック" w:eastAsia="ＭＳ ゴシック" w:hAnsi="ＭＳ ゴシック" w:hint="eastAsia"/>
                                <w:color w:val="000000" w:themeColor="text1"/>
                                <w:sz w:val="20"/>
                                <w:szCs w:val="20"/>
                              </w:rPr>
                              <w:t>の</w:t>
                            </w:r>
                            <w:r>
                              <w:rPr>
                                <w:rFonts w:ascii="ＭＳ ゴシック" w:eastAsia="ＭＳ ゴシック" w:hAnsi="ＭＳ ゴシック" w:hint="eastAsia"/>
                                <w:sz w:val="20"/>
                                <w:szCs w:val="20"/>
                              </w:rPr>
                              <w:t>作戦内容総括表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3" o:spid="_x0000_s1154" type="#_x0000_t202" style="position:absolute;left:0;text-align:left;margin-left:-.05pt;margin-top:6.15pt;width:462.5pt;height:13.0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7kXBgMAAJ0GAAAOAAAAZHJzL2Uyb0RvYy54bWysVdtunDAQfa/Uf7D8ToDljkKiXXapKqUX&#10;KekHeMEsVsGmtpPdtOq/d2z2lqSVqqY8oMEej+fMOTNcXu+GHj1QqZjgBfYvPIwor0XD+KbAX+4q&#10;J8VIacIb0gtOC/xIFb6+evvmcjvmdCY60TdUIgjCVb4dC9xpPeauq+qODkRdiJFy2GyFHIiGT7lx&#10;G0m2EH3o3Znnxe5WyGaUoqZKwepy2sRXNn7b0lp/altFNeoLDLlp+5b2vTZv9+qS5BtJxo7V+zTI&#10;P2QxEMbh0mOoJdEE3Uv2ItTAaimUaPVFLQZXtC2rqcUAaHzvGZrbjozUYoHiqPFYJvX/wtYfHz5L&#10;xJoCh3GEEScDkHRHdxotxA4FcWAqtB1VDo63I7jqHWwA0xatGm9E/VUhLsqO8A2dSym2HSUNZOib&#10;k+7Z0SmOMkHW2w+igYvIvRY20K6VgykfFARBdGDq8ciOSaaGxShNgiSCrRr2/DhKgsheQfLD6VEq&#10;/Y6KARmjwBLYt9HJw43SJhuSH1zMZVxUrO+tAnr+ZAEcpxVqJTSdJjlkAqbxNDlZen9kXrZKV2no&#10;hLN45YTecunMqzJ04spPomWwLMul/9Nk4Yd5x5qGcnPpQWp++HdU7kU/ieQoNiV61phwJiUlN+uy&#10;l+iBgNQr++zLc+bmPk3DlgSwPIPkz0JvMcucKk4TJ6zCyMkSL3U8P1tksRdm4bJ6CumGcfp6SGhb&#10;4DgwDJN+A9Ok1nJS2R9hpp55XsIk+cA0zJWeDQU+OZHcaHPFG8u5JqwHG+nHEaTIYTxhk4EaMOop&#10;XA+G1cyROIPy9xWbV5GXhEHqJEkUOGGw8pxFWpXOvPTjOFktysXqmQhWVljq9UWz1J2p9Izh/R2n&#10;lEHWBwnbxjS9OHWl3q13dgpkmQFtunYtmkdoVSmgk4ASmPFgdEJ+hyrBvIT6fLsnEmrWv+fQ7uCi&#10;D4Y8GOuDQXgNRwusgVtrlnoawvejZJsOIk8DhYs5jISW2W49ZQEQzAfMQAtmP6/NkD3/tl6nv8rV&#10;LwAAAP//AwBQSwMEFAAGAAgAAAAhAE5WWxjdAAAABwEAAA8AAABkcnMvZG93bnJldi54bWxMjs1O&#10;wkAUhfcmvsPkmrghMKUQA7VTYkoMrkisLlwOnUunsXOndgaob+9lhcvzk3O+fDO6TpxxCK0nBfNZ&#10;AgKp9qalRsHnx+t0BSJETUZ3nlDBLwbYFPd3uc6Mv9A7nqvYCB6hkGkFNsY+kzLUFp0OM98jcXb0&#10;g9OR5dBIM+gLj7tOpknyJJ1uiR+s7rG0WH9XJ6dgv/vBcve1P263E9tWsvXlOHlT6vFhfHkGEXGM&#10;tzJc8RkdCmY6+BOZIDoF0zkX2U4XIDhep8s1iIOCxWoJssjlf/7iDwAA//8DAFBLAQItABQABgAI&#10;AAAAIQC2gziS/gAAAOEBAAATAAAAAAAAAAAAAAAAAAAAAABbQ29udGVudF9UeXBlc10ueG1sUEsB&#10;Ai0AFAAGAAgAAAAhADj9If/WAAAAlAEAAAsAAAAAAAAAAAAAAAAALwEAAF9yZWxzLy5yZWxzUEsB&#10;Ai0AFAAGAAgAAAAhAA/zuRcGAwAAnQYAAA4AAAAAAAAAAAAAAAAALgIAAGRycy9lMm9Eb2MueG1s&#10;UEsBAi0AFAAGAAgAAAAhAE5WWxjdAAAABwEAAA8AAAAAAAAAAAAAAAAAYAUAAGRycy9kb3ducmV2&#10;LnhtbFBLBQYAAAAABAAEAPMAAABqBgAAAAA=&#10;" filled="f" stroked="f" strokecolor="maroon" strokeweight=".5pt">
                <v:stroke endarrowwidth="narrow" endarrowlength="short"/>
                <v:textbox inset="0,0,0,0">
                  <w:txbxContent>
                    <w:p w:rsidR="00F63729" w:rsidRPr="00686F49" w:rsidRDefault="00F63729" w:rsidP="0038061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表-6　アクションプラン</w:t>
                      </w:r>
                      <w:r>
                        <w:rPr>
                          <w:rFonts w:ascii="ＭＳ ゴシック" w:eastAsia="ＭＳ ゴシック" w:hAnsi="ＭＳ ゴシック" w:hint="eastAsia"/>
                          <w:color w:val="000000" w:themeColor="text1"/>
                          <w:sz w:val="20"/>
                          <w:szCs w:val="20"/>
                        </w:rPr>
                        <w:t>の23</w:t>
                      </w:r>
                      <w:r w:rsidRPr="002A56E8">
                        <w:rPr>
                          <w:rFonts w:ascii="ＭＳ ゴシック" w:eastAsia="ＭＳ ゴシック" w:hAnsi="ＭＳ ゴシック" w:hint="eastAsia"/>
                          <w:color w:val="000000" w:themeColor="text1"/>
                          <w:sz w:val="20"/>
                          <w:szCs w:val="20"/>
                        </w:rPr>
                        <w:t>の</w:t>
                      </w:r>
                      <w:r>
                        <w:rPr>
                          <w:rFonts w:ascii="ＭＳ ゴシック" w:eastAsia="ＭＳ ゴシック" w:hAnsi="ＭＳ ゴシック" w:hint="eastAsia"/>
                          <w:sz w:val="20"/>
                          <w:szCs w:val="20"/>
                        </w:rPr>
                        <w:t>作戦内容総括表</w:t>
                      </w:r>
                    </w:p>
                  </w:txbxContent>
                </v:textbox>
              </v:shape>
            </w:pict>
          </mc:Fallback>
        </mc:AlternateContent>
      </w:r>
    </w:p>
    <w:p w:rsidR="00166A73" w:rsidRDefault="00BD5D36" w:rsidP="00166A73">
      <w:pPr>
        <w:spacing w:line="400" w:lineRule="exact"/>
        <w:jc w:val="right"/>
        <w:rPr>
          <w:rFonts w:ascii="ＭＳ 明朝" w:hAnsi="ＭＳ 明朝"/>
          <w:sz w:val="22"/>
          <w:szCs w:val="22"/>
        </w:rPr>
      </w:pPr>
      <w:r>
        <w:rPr>
          <w:rFonts w:ascii="ＭＳ ゴシック" w:eastAsia="ＭＳ ゴシック" w:hAnsi="ＭＳ ゴシック" w:hint="eastAsia"/>
          <w:sz w:val="20"/>
          <w:szCs w:val="20"/>
        </w:rPr>
        <w:t>進ちょく状況</w:t>
      </w:r>
      <w:r w:rsidR="00166A73" w:rsidRPr="007918FC">
        <w:rPr>
          <w:rFonts w:ascii="ＭＳ ゴシック" w:eastAsia="ＭＳ ゴシック" w:hAnsi="ＭＳ ゴシック" w:hint="eastAsia"/>
          <w:sz w:val="20"/>
          <w:szCs w:val="20"/>
        </w:rPr>
        <w:t>：</w:t>
      </w:r>
      <w:r w:rsidR="00166A73" w:rsidRPr="007918FC">
        <w:rPr>
          <w:rFonts w:hint="eastAsia"/>
          <w:sz w:val="20"/>
          <w:szCs w:val="20"/>
        </w:rPr>
        <w:t>順調◎、ほぼ順調○、やや遅延△、遅延×</w:t>
      </w:r>
    </w:p>
    <w:tbl>
      <w:tblPr>
        <w:tblW w:w="9237" w:type="dxa"/>
        <w:tblInd w:w="28" w:type="dxa"/>
        <w:tblBorders>
          <w:top w:val="single" w:sz="4" w:space="0" w:color="auto"/>
          <w:left w:val="single" w:sz="4" w:space="0" w:color="auto"/>
          <w:bottom w:val="single" w:sz="4" w:space="0" w:color="auto"/>
          <w:right w:val="single" w:sz="4" w:space="0" w:color="auto"/>
          <w:insideH w:val="dotted" w:sz="4" w:space="0" w:color="000000" w:themeColor="text1"/>
          <w:insideV w:val="dotted" w:sz="4" w:space="0" w:color="000000" w:themeColor="text1"/>
        </w:tblBorders>
        <w:tblLook w:val="04A0" w:firstRow="1" w:lastRow="0" w:firstColumn="1" w:lastColumn="0" w:noHBand="0" w:noVBand="1"/>
      </w:tblPr>
      <w:tblGrid>
        <w:gridCol w:w="6096"/>
        <w:gridCol w:w="567"/>
        <w:gridCol w:w="514"/>
        <w:gridCol w:w="515"/>
        <w:gridCol w:w="515"/>
        <w:gridCol w:w="515"/>
        <w:gridCol w:w="515"/>
      </w:tblGrid>
      <w:tr w:rsidR="00166A73" w:rsidTr="00A43B4F">
        <w:tc>
          <w:tcPr>
            <w:tcW w:w="6096" w:type="dxa"/>
            <w:vMerge w:val="restart"/>
            <w:shd w:val="clear" w:color="auto" w:fill="auto"/>
            <w:tcMar>
              <w:left w:w="28" w:type="dxa"/>
              <w:right w:w="28" w:type="dxa"/>
            </w:tcMar>
            <w:vAlign w:val="center"/>
          </w:tcPr>
          <w:p w:rsidR="00166A73" w:rsidRPr="00814BAC" w:rsidRDefault="00166A73" w:rsidP="00EE45DD">
            <w:pPr>
              <w:jc w:val="center"/>
              <w:rPr>
                <w:rFonts w:ascii="ＭＳ ゴシック" w:eastAsia="ＭＳ ゴシック" w:hAnsi="ＭＳ ゴシック"/>
                <w:w w:val="90"/>
                <w:sz w:val="18"/>
                <w:szCs w:val="18"/>
              </w:rPr>
            </w:pPr>
            <w:r w:rsidRPr="00814BAC">
              <w:rPr>
                <w:rFonts w:ascii="ＭＳ ゴシック" w:eastAsia="ＭＳ ゴシック" w:hAnsi="ＭＳ ゴシック" w:hint="eastAsia"/>
                <w:w w:val="90"/>
                <w:sz w:val="18"/>
                <w:szCs w:val="18"/>
              </w:rPr>
              <w:t>作戦内容</w:t>
            </w:r>
            <w:r w:rsidR="00AE2293" w:rsidRPr="00814BAC">
              <w:rPr>
                <w:rFonts w:ascii="ＭＳ ゴシック" w:eastAsia="ＭＳ ゴシック" w:hAnsi="ＭＳ ゴシック" w:hint="eastAsia"/>
                <w:w w:val="90"/>
                <w:sz w:val="18"/>
                <w:szCs w:val="18"/>
              </w:rPr>
              <w:t>と個票</w:t>
            </w:r>
          </w:p>
        </w:tc>
        <w:tc>
          <w:tcPr>
            <w:tcW w:w="567" w:type="dxa"/>
            <w:vMerge w:val="restart"/>
            <w:shd w:val="clear" w:color="auto" w:fill="auto"/>
            <w:tcMar>
              <w:left w:w="28" w:type="dxa"/>
              <w:right w:w="28" w:type="dxa"/>
            </w:tcMar>
          </w:tcPr>
          <w:p w:rsidR="00166A73" w:rsidRPr="00814BAC" w:rsidRDefault="00166A73" w:rsidP="00EE45DD">
            <w:pPr>
              <w:jc w:val="center"/>
              <w:rPr>
                <w:rFonts w:ascii="ＭＳ ゴシック" w:eastAsia="ＭＳ ゴシック" w:hAnsi="ＭＳ ゴシック"/>
                <w:w w:val="90"/>
                <w:sz w:val="18"/>
                <w:szCs w:val="18"/>
              </w:rPr>
            </w:pPr>
            <w:r w:rsidRPr="00814BAC">
              <w:rPr>
                <w:rFonts w:ascii="ＭＳ ゴシック" w:eastAsia="ＭＳ ゴシック" w:hAnsi="ＭＳ ゴシック" w:hint="eastAsia"/>
                <w:w w:val="90"/>
                <w:sz w:val="18"/>
                <w:szCs w:val="18"/>
              </w:rPr>
              <w:t>個票</w:t>
            </w:r>
          </w:p>
          <w:p w:rsidR="00166A73" w:rsidRPr="00814BAC" w:rsidRDefault="00166A73" w:rsidP="00EE45DD">
            <w:pPr>
              <w:jc w:val="center"/>
              <w:rPr>
                <w:rFonts w:ascii="ＭＳ ゴシック" w:eastAsia="ＭＳ ゴシック" w:hAnsi="ＭＳ ゴシック"/>
                <w:w w:val="90"/>
                <w:sz w:val="18"/>
                <w:szCs w:val="18"/>
              </w:rPr>
            </w:pPr>
            <w:r w:rsidRPr="00814BAC">
              <w:rPr>
                <w:rFonts w:ascii="ＭＳ ゴシック" w:eastAsia="ＭＳ ゴシック" w:hAnsi="ＭＳ ゴシック" w:hint="eastAsia"/>
                <w:w w:val="90"/>
                <w:sz w:val="18"/>
                <w:szCs w:val="18"/>
              </w:rPr>
              <w:t>ページ</w:t>
            </w:r>
          </w:p>
        </w:tc>
        <w:tc>
          <w:tcPr>
            <w:tcW w:w="2574" w:type="dxa"/>
            <w:gridSpan w:val="5"/>
            <w:shd w:val="clear" w:color="auto" w:fill="auto"/>
            <w:tcMar>
              <w:left w:w="28" w:type="dxa"/>
              <w:right w:w="28" w:type="dxa"/>
            </w:tcMar>
          </w:tcPr>
          <w:p w:rsidR="00166A73" w:rsidRPr="00814BAC" w:rsidRDefault="00166A73" w:rsidP="00EE45DD">
            <w:pPr>
              <w:jc w:val="center"/>
              <w:rPr>
                <w:rFonts w:ascii="ＭＳ ゴシック" w:eastAsia="ＭＳ ゴシック" w:hAnsi="ＭＳ ゴシック"/>
                <w:w w:val="90"/>
                <w:sz w:val="18"/>
                <w:szCs w:val="18"/>
              </w:rPr>
            </w:pPr>
            <w:r w:rsidRPr="00814BAC">
              <w:rPr>
                <w:rFonts w:ascii="ＭＳ ゴシック" w:eastAsia="ＭＳ ゴシック" w:hAnsi="ＭＳ ゴシック" w:hint="eastAsia"/>
                <w:w w:val="90"/>
                <w:sz w:val="18"/>
                <w:szCs w:val="18"/>
              </w:rPr>
              <w:t>進ちょく</w:t>
            </w:r>
            <w:r w:rsidR="008A22FF" w:rsidRPr="00BD5D36">
              <w:rPr>
                <w:rFonts w:ascii="ＭＳ ゴシック" w:eastAsia="ＭＳ ゴシック" w:hAnsi="ＭＳ ゴシック" w:hint="eastAsia"/>
                <w:color w:val="000000" w:themeColor="text1"/>
                <w:w w:val="90"/>
                <w:sz w:val="18"/>
                <w:szCs w:val="18"/>
              </w:rPr>
              <w:t>状況</w:t>
            </w:r>
          </w:p>
        </w:tc>
      </w:tr>
      <w:tr w:rsidR="00166A73" w:rsidTr="00A43B4F">
        <w:tc>
          <w:tcPr>
            <w:tcW w:w="6096" w:type="dxa"/>
            <w:vMerge/>
            <w:tcBorders>
              <w:bottom w:val="single" w:sz="4" w:space="0" w:color="FFFFFF" w:themeColor="background1"/>
            </w:tcBorders>
            <w:shd w:val="clear" w:color="auto" w:fill="auto"/>
            <w:tcMar>
              <w:left w:w="28" w:type="dxa"/>
              <w:right w:w="28" w:type="dxa"/>
            </w:tcMar>
          </w:tcPr>
          <w:p w:rsidR="00166A73" w:rsidRPr="00814BAC" w:rsidRDefault="00166A73" w:rsidP="00EE45DD">
            <w:pPr>
              <w:jc w:val="center"/>
              <w:rPr>
                <w:rFonts w:ascii="ＭＳ ゴシック" w:eastAsia="ＭＳ ゴシック" w:hAnsi="ＭＳ ゴシック"/>
                <w:w w:val="90"/>
                <w:sz w:val="18"/>
                <w:szCs w:val="18"/>
              </w:rPr>
            </w:pPr>
          </w:p>
        </w:tc>
        <w:tc>
          <w:tcPr>
            <w:tcW w:w="567" w:type="dxa"/>
            <w:vMerge/>
            <w:tcBorders>
              <w:bottom w:val="single" w:sz="4" w:space="0" w:color="FFFFFF" w:themeColor="background1"/>
            </w:tcBorders>
            <w:shd w:val="clear" w:color="auto" w:fill="auto"/>
            <w:tcMar>
              <w:left w:w="28" w:type="dxa"/>
              <w:right w:w="28" w:type="dxa"/>
            </w:tcMar>
          </w:tcPr>
          <w:p w:rsidR="00166A73" w:rsidRPr="00814BAC" w:rsidRDefault="00166A73" w:rsidP="00EE45DD">
            <w:pPr>
              <w:jc w:val="center"/>
              <w:rPr>
                <w:rFonts w:ascii="ＭＳ ゴシック" w:eastAsia="ＭＳ ゴシック" w:hAnsi="ＭＳ ゴシック"/>
                <w:w w:val="90"/>
                <w:sz w:val="18"/>
                <w:szCs w:val="18"/>
              </w:rPr>
            </w:pPr>
          </w:p>
        </w:tc>
        <w:tc>
          <w:tcPr>
            <w:tcW w:w="514" w:type="dxa"/>
            <w:tcBorders>
              <w:bottom w:val="single" w:sz="4" w:space="0" w:color="FFFFFF" w:themeColor="background1"/>
            </w:tcBorders>
            <w:shd w:val="clear" w:color="auto" w:fill="auto"/>
            <w:tcMar>
              <w:left w:w="28" w:type="dxa"/>
              <w:right w:w="28" w:type="dxa"/>
            </w:tcMar>
          </w:tcPr>
          <w:p w:rsidR="00166A73" w:rsidRPr="008A22FF" w:rsidRDefault="00166A73" w:rsidP="007F2F19">
            <w:pPr>
              <w:jc w:val="center"/>
              <w:rPr>
                <w:rFonts w:ascii="ＭＳ ゴシック" w:eastAsia="ＭＳ ゴシック" w:hAnsi="ＭＳ ゴシック"/>
                <w:color w:val="000000" w:themeColor="text1"/>
                <w:w w:val="90"/>
                <w:sz w:val="20"/>
                <w:szCs w:val="20"/>
              </w:rPr>
            </w:pPr>
            <w:r w:rsidRPr="008A22FF">
              <w:rPr>
                <w:rFonts w:ascii="ＭＳ ゴシック" w:eastAsia="ＭＳ ゴシック" w:hAnsi="ＭＳ ゴシック" w:hint="eastAsia"/>
                <w:color w:val="000000" w:themeColor="text1"/>
                <w:w w:val="90"/>
                <w:sz w:val="20"/>
                <w:szCs w:val="20"/>
              </w:rPr>
              <w:t>H2</w:t>
            </w:r>
            <w:r w:rsidR="007F2F19" w:rsidRPr="008A22FF">
              <w:rPr>
                <w:rFonts w:ascii="ＭＳ ゴシック" w:eastAsia="ＭＳ ゴシック" w:hAnsi="ＭＳ ゴシック" w:hint="eastAsia"/>
                <w:color w:val="000000" w:themeColor="text1"/>
                <w:w w:val="90"/>
                <w:sz w:val="20"/>
                <w:szCs w:val="20"/>
              </w:rPr>
              <w:t>8</w:t>
            </w:r>
          </w:p>
        </w:tc>
        <w:tc>
          <w:tcPr>
            <w:tcW w:w="515" w:type="dxa"/>
            <w:tcBorders>
              <w:bottom w:val="single" w:sz="4" w:space="0" w:color="FFFFFF" w:themeColor="background1"/>
              <w:right w:val="dotted" w:sz="4" w:space="0" w:color="auto"/>
            </w:tcBorders>
            <w:shd w:val="clear" w:color="auto" w:fill="auto"/>
            <w:tcMar>
              <w:left w:w="28" w:type="dxa"/>
              <w:right w:w="28" w:type="dxa"/>
            </w:tcMar>
          </w:tcPr>
          <w:p w:rsidR="00166A73" w:rsidRPr="008A22FF" w:rsidRDefault="00166A73" w:rsidP="007F2F19">
            <w:pPr>
              <w:jc w:val="center"/>
              <w:rPr>
                <w:rFonts w:ascii="ＭＳ ゴシック" w:eastAsia="ＭＳ ゴシック" w:hAnsi="ＭＳ ゴシック"/>
                <w:color w:val="000000" w:themeColor="text1"/>
                <w:w w:val="90"/>
                <w:sz w:val="20"/>
                <w:szCs w:val="20"/>
              </w:rPr>
            </w:pPr>
            <w:r w:rsidRPr="008A22FF">
              <w:rPr>
                <w:rFonts w:ascii="ＭＳ ゴシック" w:eastAsia="ＭＳ ゴシック" w:hAnsi="ＭＳ ゴシック" w:hint="eastAsia"/>
                <w:color w:val="000000" w:themeColor="text1"/>
                <w:w w:val="90"/>
                <w:sz w:val="20"/>
                <w:szCs w:val="20"/>
              </w:rPr>
              <w:t>H2</w:t>
            </w:r>
            <w:r w:rsidR="007F2F19" w:rsidRPr="008A22FF">
              <w:rPr>
                <w:rFonts w:ascii="ＭＳ ゴシック" w:eastAsia="ＭＳ ゴシック" w:hAnsi="ＭＳ ゴシック" w:hint="eastAsia"/>
                <w:color w:val="000000" w:themeColor="text1"/>
                <w:w w:val="90"/>
                <w:sz w:val="20"/>
                <w:szCs w:val="20"/>
              </w:rPr>
              <w:t>9</w:t>
            </w:r>
          </w:p>
        </w:tc>
        <w:tc>
          <w:tcPr>
            <w:tcW w:w="515"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166A73" w:rsidRPr="008A22FF" w:rsidRDefault="00166A73" w:rsidP="007F2F19">
            <w:pPr>
              <w:jc w:val="center"/>
              <w:rPr>
                <w:rFonts w:ascii="ＭＳ ゴシック" w:eastAsia="ＭＳ ゴシック" w:hAnsi="ＭＳ ゴシック"/>
                <w:color w:val="000000" w:themeColor="text1"/>
                <w:w w:val="90"/>
                <w:sz w:val="20"/>
                <w:szCs w:val="20"/>
              </w:rPr>
            </w:pPr>
            <w:r w:rsidRPr="008A22FF">
              <w:rPr>
                <w:rFonts w:ascii="ＭＳ ゴシック" w:eastAsia="ＭＳ ゴシック" w:hAnsi="ＭＳ ゴシック" w:hint="eastAsia"/>
                <w:color w:val="000000" w:themeColor="text1"/>
                <w:w w:val="90"/>
                <w:sz w:val="20"/>
                <w:szCs w:val="20"/>
              </w:rPr>
              <w:t>H</w:t>
            </w:r>
            <w:r w:rsidR="007F2F19" w:rsidRPr="008A22FF">
              <w:rPr>
                <w:rFonts w:ascii="ＭＳ ゴシック" w:eastAsia="ＭＳ ゴシック" w:hAnsi="ＭＳ ゴシック" w:hint="eastAsia"/>
                <w:color w:val="000000" w:themeColor="text1"/>
                <w:w w:val="90"/>
                <w:sz w:val="20"/>
                <w:szCs w:val="20"/>
              </w:rPr>
              <w:t>30</w:t>
            </w:r>
          </w:p>
        </w:tc>
        <w:tc>
          <w:tcPr>
            <w:tcW w:w="515" w:type="dxa"/>
            <w:tcBorders>
              <w:left w:val="dotted" w:sz="4" w:space="0" w:color="auto"/>
              <w:bottom w:val="single" w:sz="4" w:space="0" w:color="FFFFFF" w:themeColor="background1"/>
            </w:tcBorders>
            <w:shd w:val="clear" w:color="auto" w:fill="auto"/>
            <w:tcMar>
              <w:left w:w="28" w:type="dxa"/>
              <w:right w:w="28" w:type="dxa"/>
            </w:tcMar>
          </w:tcPr>
          <w:p w:rsidR="00166A73" w:rsidRPr="008A22FF" w:rsidRDefault="00166A73" w:rsidP="007F2F19">
            <w:pPr>
              <w:jc w:val="center"/>
              <w:rPr>
                <w:rFonts w:ascii="ＭＳ ゴシック" w:eastAsia="ＭＳ ゴシック" w:hAnsi="ＭＳ ゴシック"/>
                <w:color w:val="000000" w:themeColor="text1"/>
                <w:w w:val="90"/>
                <w:sz w:val="20"/>
                <w:szCs w:val="20"/>
              </w:rPr>
            </w:pPr>
            <w:r w:rsidRPr="008A22FF">
              <w:rPr>
                <w:rFonts w:ascii="ＭＳ ゴシック" w:eastAsia="ＭＳ ゴシック" w:hAnsi="ＭＳ ゴシック" w:hint="eastAsia"/>
                <w:color w:val="000000" w:themeColor="text1"/>
                <w:w w:val="90"/>
                <w:sz w:val="20"/>
                <w:szCs w:val="20"/>
              </w:rPr>
              <w:t>H</w:t>
            </w:r>
            <w:r w:rsidR="007F2F19" w:rsidRPr="008A22FF">
              <w:rPr>
                <w:rFonts w:ascii="ＭＳ ゴシック" w:eastAsia="ＭＳ ゴシック" w:hAnsi="ＭＳ ゴシック" w:hint="eastAsia"/>
                <w:color w:val="000000" w:themeColor="text1"/>
                <w:w w:val="90"/>
                <w:sz w:val="20"/>
                <w:szCs w:val="20"/>
              </w:rPr>
              <w:t>31</w:t>
            </w:r>
          </w:p>
        </w:tc>
        <w:tc>
          <w:tcPr>
            <w:tcW w:w="515" w:type="dxa"/>
            <w:tcBorders>
              <w:bottom w:val="single" w:sz="4" w:space="0" w:color="FFFFFF" w:themeColor="background1"/>
            </w:tcBorders>
            <w:shd w:val="clear" w:color="auto" w:fill="auto"/>
            <w:tcMar>
              <w:left w:w="28" w:type="dxa"/>
              <w:right w:w="28" w:type="dxa"/>
            </w:tcMar>
          </w:tcPr>
          <w:p w:rsidR="00166A73" w:rsidRPr="008A22FF" w:rsidRDefault="00166A73" w:rsidP="007F2F19">
            <w:pPr>
              <w:jc w:val="center"/>
              <w:rPr>
                <w:rFonts w:ascii="ＭＳ ゴシック" w:eastAsia="ＭＳ ゴシック" w:hAnsi="ＭＳ ゴシック"/>
                <w:color w:val="000000" w:themeColor="text1"/>
                <w:w w:val="90"/>
                <w:sz w:val="20"/>
                <w:szCs w:val="20"/>
              </w:rPr>
            </w:pPr>
            <w:r w:rsidRPr="008A22FF">
              <w:rPr>
                <w:rFonts w:ascii="ＭＳ ゴシック" w:eastAsia="ＭＳ ゴシック" w:hAnsi="ＭＳ ゴシック" w:hint="eastAsia"/>
                <w:color w:val="000000" w:themeColor="text1"/>
                <w:w w:val="90"/>
                <w:sz w:val="20"/>
                <w:szCs w:val="20"/>
              </w:rPr>
              <w:t>H</w:t>
            </w:r>
            <w:r w:rsidR="007F2F19" w:rsidRPr="008A22FF">
              <w:rPr>
                <w:rFonts w:ascii="ＭＳ ゴシック" w:eastAsia="ＭＳ ゴシック" w:hAnsi="ＭＳ ゴシック" w:hint="eastAsia"/>
                <w:color w:val="000000" w:themeColor="text1"/>
                <w:w w:val="90"/>
                <w:sz w:val="20"/>
                <w:szCs w:val="20"/>
              </w:rPr>
              <w:t>32</w:t>
            </w:r>
          </w:p>
        </w:tc>
      </w:tr>
      <w:tr w:rsidR="00166A73" w:rsidTr="00A43B4F">
        <w:trPr>
          <w:trHeight w:hRule="exact" w:val="284"/>
        </w:trPr>
        <w:tc>
          <w:tcPr>
            <w:tcW w:w="9237" w:type="dxa"/>
            <w:gridSpan w:val="7"/>
            <w:tcBorders>
              <w:top w:val="single" w:sz="4" w:space="0" w:color="FFFFFF" w:themeColor="background1"/>
              <w:bottom w:val="nil"/>
            </w:tcBorders>
            <w:shd w:val="clear" w:color="auto" w:fill="990000"/>
            <w:vAlign w:val="center"/>
          </w:tcPr>
          <w:p w:rsidR="00166A73" w:rsidRPr="005872C1" w:rsidRDefault="00166A73" w:rsidP="00EE45DD">
            <w:pPr>
              <w:spacing w:line="240" w:lineRule="exact"/>
              <w:rPr>
                <w:rFonts w:ascii="ＭＳ ゴシック" w:eastAsia="ＭＳ ゴシック" w:hAnsi="ＭＳ ゴシック"/>
                <w:sz w:val="20"/>
                <w:szCs w:val="20"/>
              </w:rPr>
            </w:pPr>
            <w:r w:rsidRPr="005872C1">
              <w:rPr>
                <w:rFonts w:ascii="ＭＳ ゴシック" w:eastAsia="ＭＳ ゴシック" w:hAnsi="ＭＳ ゴシック" w:hint="eastAsia"/>
                <w:sz w:val="20"/>
                <w:szCs w:val="20"/>
              </w:rPr>
              <w:t>作戦1　多様な資源ごみ回収の仕組</w:t>
            </w:r>
            <w:r w:rsidR="00E36957">
              <w:rPr>
                <w:rFonts w:ascii="ＭＳ ゴシック" w:eastAsia="ＭＳ ゴシック" w:hAnsi="ＭＳ ゴシック" w:hint="eastAsia"/>
                <w:sz w:val="20"/>
                <w:szCs w:val="20"/>
              </w:rPr>
              <w:t>み</w:t>
            </w:r>
            <w:r w:rsidRPr="005872C1">
              <w:rPr>
                <w:rFonts w:ascii="ＭＳ ゴシック" w:eastAsia="ＭＳ ゴシック" w:hAnsi="ＭＳ ゴシック" w:hint="eastAsia"/>
                <w:sz w:val="20"/>
                <w:szCs w:val="20"/>
              </w:rPr>
              <w:t>をつくる</w:t>
            </w:r>
          </w:p>
        </w:tc>
      </w:tr>
      <w:tr w:rsidR="00166A73" w:rsidTr="00F733BC">
        <w:tc>
          <w:tcPr>
            <w:tcW w:w="6096" w:type="dxa"/>
            <w:tcBorders>
              <w:top w:val="single" w:sz="4" w:space="0" w:color="FFFFFF" w:themeColor="background1"/>
            </w:tcBorders>
            <w:shd w:val="clear" w:color="auto" w:fill="auto"/>
          </w:tcPr>
          <w:p w:rsidR="00166A73" w:rsidRPr="008A22FF" w:rsidRDefault="00166A73" w:rsidP="00E36957">
            <w:pPr>
              <w:spacing w:line="276" w:lineRule="auto"/>
              <w:rPr>
                <w:rFonts w:ascii="ＭＳ ゴシック" w:eastAsia="ＭＳ ゴシック" w:hAnsi="ＭＳ ゴシック"/>
                <w:color w:val="000000" w:themeColor="text1"/>
              </w:rPr>
            </w:pPr>
            <w:r w:rsidRPr="008A22FF">
              <w:rPr>
                <w:rFonts w:ascii="ＭＳ ゴシック" w:eastAsia="ＭＳ ゴシック" w:hAnsi="ＭＳ ゴシック" w:hint="eastAsia"/>
                <w:color w:val="000000" w:themeColor="text1"/>
              </w:rPr>
              <w:t>1-1-1</w:t>
            </w:r>
            <w:r w:rsidRPr="008A22FF">
              <w:rPr>
                <w:rFonts w:ascii="ＭＳ 明朝" w:hAnsi="ＭＳ 明朝" w:hint="eastAsia"/>
                <w:color w:val="000000" w:themeColor="text1"/>
              </w:rPr>
              <w:t xml:space="preserve">　</w:t>
            </w:r>
            <w:r w:rsidR="00E36957" w:rsidRPr="008A22FF">
              <w:rPr>
                <w:rFonts w:ascii="ＭＳ 明朝" w:hAnsi="ＭＳ 明朝" w:hint="eastAsia"/>
                <w:color w:val="000000" w:themeColor="text1"/>
              </w:rPr>
              <w:t>市民が参加しやすい</w:t>
            </w:r>
            <w:r w:rsidRPr="008A22FF">
              <w:rPr>
                <w:rFonts w:ascii="ＭＳ 明朝" w:hAnsi="ＭＳ 明朝" w:hint="eastAsia"/>
                <w:color w:val="000000" w:themeColor="text1"/>
              </w:rPr>
              <w:t>資源分別回収事業</w:t>
            </w:r>
            <w:r w:rsidR="00E36957" w:rsidRPr="008A22FF">
              <w:rPr>
                <w:rFonts w:ascii="ＭＳ 明朝" w:hAnsi="ＭＳ 明朝" w:hint="eastAsia"/>
                <w:color w:val="000000" w:themeColor="text1"/>
              </w:rPr>
              <w:t>を構築します</w:t>
            </w:r>
          </w:p>
        </w:tc>
        <w:tc>
          <w:tcPr>
            <w:tcW w:w="567" w:type="dxa"/>
            <w:tcBorders>
              <w:top w:val="single" w:sz="4" w:space="0" w:color="FFFFFF" w:themeColor="background1"/>
            </w:tcBorders>
            <w:shd w:val="clear" w:color="auto" w:fill="auto"/>
          </w:tcPr>
          <w:p w:rsidR="00166A73" w:rsidRPr="005872C1" w:rsidRDefault="00BC1FDF" w:rsidP="00BC1FDF">
            <w:pPr>
              <w:spacing w:line="276"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9</w:t>
            </w:r>
          </w:p>
        </w:tc>
        <w:tc>
          <w:tcPr>
            <w:tcW w:w="514" w:type="dxa"/>
            <w:tcBorders>
              <w:top w:val="single" w:sz="4" w:space="0" w:color="FFFFFF" w:themeColor="background1"/>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single" w:sz="4" w:space="0" w:color="FFFFFF" w:themeColor="background1"/>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nil"/>
              <w:left w:val="dotted" w:sz="4" w:space="0" w:color="auto"/>
              <w:bottom w:val="dotted" w:sz="4" w:space="0" w:color="000000" w:themeColor="text1"/>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single" w:sz="4" w:space="0" w:color="FFFFFF" w:themeColor="background1"/>
              <w:left w:val="dotted" w:sz="4" w:space="0" w:color="auto"/>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nil"/>
              <w:left w:val="dotted" w:sz="4" w:space="0" w:color="auto"/>
              <w:bottom w:val="dotted" w:sz="4" w:space="0" w:color="000000" w:themeColor="text1"/>
              <w:right w:val="single" w:sz="4" w:space="0" w:color="auto"/>
            </w:tcBorders>
            <w:shd w:val="clear" w:color="auto" w:fill="auto"/>
          </w:tcPr>
          <w:p w:rsidR="00166A73" w:rsidRPr="006203CD" w:rsidRDefault="00166A73" w:rsidP="000E0185">
            <w:pPr>
              <w:spacing w:line="276" w:lineRule="auto"/>
              <w:jc w:val="center"/>
              <w:rPr>
                <w:rFonts w:ascii="ＭＳ ゴシック" w:eastAsia="ＭＳ ゴシック" w:hAnsi="ＭＳ ゴシック"/>
                <w:color w:val="000000" w:themeColor="text1"/>
              </w:rPr>
            </w:pPr>
          </w:p>
        </w:tc>
      </w:tr>
      <w:tr w:rsidR="00166A73" w:rsidTr="00A43B4F">
        <w:tc>
          <w:tcPr>
            <w:tcW w:w="6096" w:type="dxa"/>
            <w:shd w:val="clear" w:color="auto" w:fill="auto"/>
          </w:tcPr>
          <w:p w:rsidR="00166A73" w:rsidRPr="008A22FF" w:rsidRDefault="00166A73" w:rsidP="000E0185">
            <w:pPr>
              <w:spacing w:line="276" w:lineRule="auto"/>
              <w:rPr>
                <w:rFonts w:ascii="ＭＳ ゴシック" w:eastAsia="ＭＳ ゴシック" w:hAnsi="ＭＳ ゴシック"/>
                <w:color w:val="000000" w:themeColor="text1"/>
              </w:rPr>
            </w:pPr>
            <w:r w:rsidRPr="008A22FF">
              <w:rPr>
                <w:rFonts w:ascii="ＭＳ ゴシック" w:eastAsia="ＭＳ ゴシック" w:hAnsi="ＭＳ ゴシック" w:hint="eastAsia"/>
                <w:color w:val="000000" w:themeColor="text1"/>
              </w:rPr>
              <w:t xml:space="preserve">1-1-2　</w:t>
            </w:r>
            <w:r w:rsidR="00E36957" w:rsidRPr="008A22FF">
              <w:rPr>
                <w:rFonts w:ascii="ＭＳ 明朝" w:hAnsi="ＭＳ 明朝" w:hint="eastAsia"/>
                <w:color w:val="000000" w:themeColor="text1"/>
              </w:rPr>
              <w:t>資源回収の情報を入手しやすい仕組みを整備します</w:t>
            </w:r>
          </w:p>
        </w:tc>
        <w:tc>
          <w:tcPr>
            <w:tcW w:w="567" w:type="dxa"/>
            <w:shd w:val="clear" w:color="auto" w:fill="auto"/>
          </w:tcPr>
          <w:p w:rsidR="00166A73" w:rsidRPr="005872C1" w:rsidRDefault="00BC1FDF" w:rsidP="000E0185">
            <w:pPr>
              <w:spacing w:line="276"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p>
        </w:tc>
        <w:tc>
          <w:tcPr>
            <w:tcW w:w="514" w:type="dxa"/>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left w:val="dotted" w:sz="4" w:space="0" w:color="auto"/>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166A73" w:rsidRPr="006203CD" w:rsidRDefault="00166A73" w:rsidP="000E0185">
            <w:pPr>
              <w:spacing w:line="276" w:lineRule="auto"/>
              <w:jc w:val="center"/>
              <w:rPr>
                <w:rFonts w:ascii="ＭＳ ゴシック" w:eastAsia="ＭＳ ゴシック" w:hAnsi="ＭＳ ゴシック"/>
                <w:color w:val="000000" w:themeColor="text1"/>
              </w:rPr>
            </w:pPr>
          </w:p>
        </w:tc>
      </w:tr>
      <w:tr w:rsidR="00166A73" w:rsidTr="00A43B4F">
        <w:tc>
          <w:tcPr>
            <w:tcW w:w="6096" w:type="dxa"/>
            <w:shd w:val="clear" w:color="auto" w:fill="auto"/>
          </w:tcPr>
          <w:p w:rsidR="00E36957" w:rsidRPr="008A22FF" w:rsidRDefault="00166A73" w:rsidP="00A43B4F">
            <w:pPr>
              <w:spacing w:line="0" w:lineRule="atLeast"/>
              <w:rPr>
                <w:rFonts w:ascii="ＭＳ 明朝" w:hAnsi="ＭＳ 明朝"/>
                <w:color w:val="000000" w:themeColor="text1"/>
              </w:rPr>
            </w:pPr>
            <w:r w:rsidRPr="008A22FF">
              <w:rPr>
                <w:rFonts w:ascii="ＭＳ ゴシック" w:eastAsia="ＭＳ ゴシック" w:hAnsi="ＭＳ ゴシック" w:hint="eastAsia"/>
                <w:color w:val="000000" w:themeColor="text1"/>
              </w:rPr>
              <w:t xml:space="preserve">1-1-3　</w:t>
            </w:r>
            <w:r w:rsidR="00E36957" w:rsidRPr="008A22FF">
              <w:rPr>
                <w:rFonts w:ascii="ＭＳ 明朝" w:hAnsi="ＭＳ 明朝" w:hint="eastAsia"/>
                <w:color w:val="000000" w:themeColor="text1"/>
              </w:rPr>
              <w:t>民間活力を生かした資源化ルートを把握し、市民が</w:t>
            </w:r>
          </w:p>
          <w:p w:rsidR="00166A73" w:rsidRPr="008A22FF" w:rsidRDefault="00E36957" w:rsidP="00A43B4F">
            <w:pPr>
              <w:spacing w:line="0" w:lineRule="atLeast"/>
              <w:ind w:firstLineChars="350" w:firstLine="735"/>
              <w:rPr>
                <w:rFonts w:ascii="ＭＳ ゴシック" w:eastAsia="ＭＳ ゴシック" w:hAnsi="ＭＳ ゴシック"/>
                <w:color w:val="000000" w:themeColor="text1"/>
              </w:rPr>
            </w:pPr>
            <w:r w:rsidRPr="008A22FF">
              <w:rPr>
                <w:rFonts w:ascii="ＭＳ 明朝" w:hAnsi="ＭＳ 明朝" w:hint="eastAsia"/>
                <w:color w:val="000000" w:themeColor="text1"/>
              </w:rPr>
              <w:t>利用しやすい環境を整えます</w:t>
            </w:r>
          </w:p>
        </w:tc>
        <w:tc>
          <w:tcPr>
            <w:tcW w:w="567" w:type="dxa"/>
            <w:shd w:val="clear" w:color="auto" w:fill="auto"/>
          </w:tcPr>
          <w:p w:rsidR="00166A73" w:rsidRPr="005872C1" w:rsidRDefault="00F5179A" w:rsidP="000E0185">
            <w:pPr>
              <w:spacing w:line="276"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BC1FDF">
              <w:rPr>
                <w:rFonts w:ascii="ＭＳ ゴシック" w:eastAsia="ＭＳ ゴシック" w:hAnsi="ＭＳ ゴシック" w:hint="eastAsia"/>
                <w:sz w:val="18"/>
                <w:szCs w:val="18"/>
              </w:rPr>
              <w:t>1</w:t>
            </w:r>
          </w:p>
        </w:tc>
        <w:tc>
          <w:tcPr>
            <w:tcW w:w="514" w:type="dxa"/>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left w:val="dotted" w:sz="4" w:space="0" w:color="auto"/>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166A73" w:rsidRPr="006203CD" w:rsidRDefault="00166A73" w:rsidP="000E0185">
            <w:pPr>
              <w:spacing w:line="276" w:lineRule="auto"/>
              <w:jc w:val="center"/>
              <w:rPr>
                <w:rFonts w:ascii="ＭＳ ゴシック" w:eastAsia="ＭＳ ゴシック" w:hAnsi="ＭＳ ゴシック"/>
                <w:color w:val="000000" w:themeColor="text1"/>
              </w:rPr>
            </w:pPr>
          </w:p>
        </w:tc>
      </w:tr>
      <w:tr w:rsidR="00166A73" w:rsidTr="00F733BC">
        <w:tc>
          <w:tcPr>
            <w:tcW w:w="6096" w:type="dxa"/>
            <w:tcBorders>
              <w:bottom w:val="nil"/>
            </w:tcBorders>
            <w:shd w:val="clear" w:color="auto" w:fill="auto"/>
          </w:tcPr>
          <w:p w:rsidR="00166A73" w:rsidRPr="008A22FF" w:rsidRDefault="00166A73" w:rsidP="00E36957">
            <w:pPr>
              <w:spacing w:line="276" w:lineRule="auto"/>
              <w:rPr>
                <w:rFonts w:ascii="ＭＳ ゴシック" w:eastAsia="ＭＳ ゴシック" w:hAnsi="ＭＳ ゴシック"/>
                <w:color w:val="000000" w:themeColor="text1"/>
              </w:rPr>
            </w:pPr>
            <w:r w:rsidRPr="008A22FF">
              <w:rPr>
                <w:rFonts w:ascii="ＭＳ ゴシック" w:eastAsia="ＭＳ ゴシック" w:hAnsi="ＭＳ ゴシック" w:hint="eastAsia"/>
                <w:color w:val="000000" w:themeColor="text1"/>
              </w:rPr>
              <w:t xml:space="preserve">1-1-4　</w:t>
            </w:r>
            <w:r w:rsidR="00E36957" w:rsidRPr="008A22FF">
              <w:rPr>
                <w:rFonts w:ascii="ＭＳ 明朝" w:hAnsi="ＭＳ 明朝" w:hint="eastAsia"/>
                <w:color w:val="000000" w:themeColor="text1"/>
              </w:rPr>
              <w:t>ごみの排出状況や資源化手法を調査</w:t>
            </w:r>
            <w:r w:rsidRPr="008A22FF">
              <w:rPr>
                <w:rFonts w:ascii="ＭＳ 明朝" w:hAnsi="ＭＳ 明朝" w:hint="eastAsia"/>
                <w:color w:val="000000" w:themeColor="text1"/>
              </w:rPr>
              <w:t>します</w:t>
            </w:r>
          </w:p>
        </w:tc>
        <w:tc>
          <w:tcPr>
            <w:tcW w:w="567" w:type="dxa"/>
            <w:tcBorders>
              <w:bottom w:val="nil"/>
            </w:tcBorders>
            <w:shd w:val="clear" w:color="auto" w:fill="auto"/>
          </w:tcPr>
          <w:p w:rsidR="00166A73" w:rsidRPr="005872C1" w:rsidRDefault="00166A73" w:rsidP="000E0185">
            <w:pPr>
              <w:spacing w:line="276"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BC1FDF">
              <w:rPr>
                <w:rFonts w:ascii="ＭＳ ゴシック" w:eastAsia="ＭＳ ゴシック" w:hAnsi="ＭＳ ゴシック" w:hint="eastAsia"/>
                <w:sz w:val="18"/>
                <w:szCs w:val="18"/>
              </w:rPr>
              <w:t>2</w:t>
            </w:r>
          </w:p>
        </w:tc>
        <w:tc>
          <w:tcPr>
            <w:tcW w:w="514" w:type="dxa"/>
            <w:tcBorders>
              <w:bottom w:val="nil"/>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bottom w:val="nil"/>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nil"/>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left w:val="dotted" w:sz="4" w:space="0" w:color="auto"/>
              <w:bottom w:val="nil"/>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nil"/>
              <w:right w:val="single" w:sz="4" w:space="0" w:color="auto"/>
            </w:tcBorders>
            <w:shd w:val="clear" w:color="auto" w:fill="auto"/>
          </w:tcPr>
          <w:p w:rsidR="00166A73" w:rsidRPr="006203CD" w:rsidRDefault="00166A73" w:rsidP="000E0185">
            <w:pPr>
              <w:spacing w:line="276" w:lineRule="auto"/>
              <w:jc w:val="center"/>
              <w:rPr>
                <w:rFonts w:ascii="ＭＳ ゴシック" w:eastAsia="ＭＳ ゴシック" w:hAnsi="ＭＳ ゴシック"/>
                <w:color w:val="000000" w:themeColor="text1"/>
              </w:rPr>
            </w:pPr>
          </w:p>
        </w:tc>
      </w:tr>
      <w:tr w:rsidR="00166A73" w:rsidTr="00A43B4F">
        <w:trPr>
          <w:trHeight w:hRule="exact" w:val="284"/>
        </w:trPr>
        <w:tc>
          <w:tcPr>
            <w:tcW w:w="9237" w:type="dxa"/>
            <w:gridSpan w:val="7"/>
            <w:tcBorders>
              <w:top w:val="nil"/>
              <w:bottom w:val="nil"/>
            </w:tcBorders>
            <w:shd w:val="clear" w:color="auto" w:fill="990000"/>
            <w:vAlign w:val="center"/>
          </w:tcPr>
          <w:p w:rsidR="00166A73" w:rsidRPr="00A43B4F" w:rsidRDefault="00A43B4F" w:rsidP="00EE45DD">
            <w:pPr>
              <w:spacing w:line="240" w:lineRule="exact"/>
              <w:rPr>
                <w:rFonts w:ascii="ＭＳ ゴシック" w:eastAsia="ＭＳ ゴシック" w:hAnsi="ＭＳ ゴシック"/>
                <w:color w:val="FF0000"/>
                <w:sz w:val="20"/>
                <w:szCs w:val="20"/>
              </w:rPr>
            </w:pPr>
            <w:r w:rsidRPr="00A43B4F">
              <w:rPr>
                <w:rFonts w:ascii="ＭＳ ゴシック" w:eastAsia="ＭＳ ゴシック" w:hAnsi="ＭＳ ゴシック" w:hint="eastAsia"/>
                <w:color w:val="FFFFFF" w:themeColor="background1"/>
                <w:sz w:val="20"/>
                <w:szCs w:val="20"/>
              </w:rPr>
              <w:t>作戦２　紙ごみを減らす</w:t>
            </w:r>
          </w:p>
        </w:tc>
      </w:tr>
      <w:tr w:rsidR="00166A73" w:rsidTr="00F733BC">
        <w:tc>
          <w:tcPr>
            <w:tcW w:w="6096" w:type="dxa"/>
            <w:tcBorders>
              <w:top w:val="nil"/>
            </w:tcBorders>
            <w:shd w:val="clear" w:color="auto" w:fill="auto"/>
          </w:tcPr>
          <w:p w:rsidR="00166A73" w:rsidRPr="008A22FF" w:rsidRDefault="00166A73" w:rsidP="00E36957">
            <w:pPr>
              <w:spacing w:line="276" w:lineRule="auto"/>
              <w:rPr>
                <w:rFonts w:ascii="ＭＳ ゴシック" w:eastAsia="ＭＳ ゴシック" w:hAnsi="ＭＳ ゴシック"/>
                <w:color w:val="000000" w:themeColor="text1"/>
              </w:rPr>
            </w:pPr>
            <w:r w:rsidRPr="008A22FF">
              <w:rPr>
                <w:rFonts w:ascii="ＭＳ ゴシック" w:eastAsia="ＭＳ ゴシック" w:hAnsi="ＭＳ ゴシック" w:hint="eastAsia"/>
                <w:color w:val="000000" w:themeColor="text1"/>
              </w:rPr>
              <w:t>2-2-1</w:t>
            </w:r>
            <w:r w:rsidR="00E36957" w:rsidRPr="008A22FF">
              <w:rPr>
                <w:rFonts w:ascii="ＭＳ ゴシック" w:eastAsia="ＭＳ ゴシック" w:hAnsi="ＭＳ ゴシック" w:hint="eastAsia"/>
                <w:color w:val="000000" w:themeColor="text1"/>
              </w:rPr>
              <w:t xml:space="preserve">　</w:t>
            </w:r>
            <w:r w:rsidR="00E36957" w:rsidRPr="008A22FF">
              <w:rPr>
                <w:rFonts w:ascii="ＭＳ 明朝" w:hAnsi="ＭＳ 明朝" w:hint="eastAsia"/>
                <w:color w:val="000000" w:themeColor="text1"/>
              </w:rPr>
              <w:t>雑がみの分別回収を促進します</w:t>
            </w:r>
          </w:p>
        </w:tc>
        <w:tc>
          <w:tcPr>
            <w:tcW w:w="567" w:type="dxa"/>
            <w:tcBorders>
              <w:top w:val="nil"/>
            </w:tcBorders>
            <w:shd w:val="clear" w:color="auto" w:fill="auto"/>
          </w:tcPr>
          <w:p w:rsidR="00166A73" w:rsidRPr="005872C1" w:rsidRDefault="00166A73" w:rsidP="000E0185">
            <w:pPr>
              <w:spacing w:line="276"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BC1FDF">
              <w:rPr>
                <w:rFonts w:ascii="ＭＳ ゴシック" w:eastAsia="ＭＳ ゴシック" w:hAnsi="ＭＳ ゴシック" w:hint="eastAsia"/>
                <w:sz w:val="18"/>
                <w:szCs w:val="18"/>
              </w:rPr>
              <w:t>4</w:t>
            </w:r>
          </w:p>
        </w:tc>
        <w:tc>
          <w:tcPr>
            <w:tcW w:w="514" w:type="dxa"/>
            <w:tcBorders>
              <w:top w:val="nil"/>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nil"/>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nil"/>
              <w:left w:val="dotted" w:sz="4" w:space="0" w:color="auto"/>
              <w:bottom w:val="dotted" w:sz="4" w:space="0" w:color="000000" w:themeColor="text1"/>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nil"/>
              <w:left w:val="dotted" w:sz="4" w:space="0" w:color="auto"/>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nil"/>
              <w:left w:val="dotted" w:sz="4" w:space="0" w:color="auto"/>
              <w:bottom w:val="dotted" w:sz="4" w:space="0" w:color="000000" w:themeColor="text1"/>
              <w:right w:val="single" w:sz="4" w:space="0" w:color="auto"/>
            </w:tcBorders>
            <w:shd w:val="clear" w:color="auto" w:fill="auto"/>
          </w:tcPr>
          <w:p w:rsidR="00166A73" w:rsidRPr="006203CD" w:rsidRDefault="00166A73" w:rsidP="000E0185">
            <w:pPr>
              <w:spacing w:line="276" w:lineRule="auto"/>
              <w:jc w:val="center"/>
              <w:rPr>
                <w:rFonts w:ascii="ＭＳ ゴシック" w:eastAsia="ＭＳ ゴシック" w:hAnsi="ＭＳ ゴシック"/>
                <w:color w:val="000000" w:themeColor="text1"/>
              </w:rPr>
            </w:pPr>
          </w:p>
        </w:tc>
      </w:tr>
      <w:tr w:rsidR="00166A73" w:rsidTr="00A43B4F">
        <w:tc>
          <w:tcPr>
            <w:tcW w:w="6096" w:type="dxa"/>
            <w:shd w:val="clear" w:color="auto" w:fill="auto"/>
          </w:tcPr>
          <w:p w:rsidR="00166A73" w:rsidRPr="008A22FF" w:rsidRDefault="00166A73" w:rsidP="00E36957">
            <w:pPr>
              <w:spacing w:line="276" w:lineRule="auto"/>
              <w:rPr>
                <w:rFonts w:ascii="ＭＳ ゴシック" w:eastAsia="ＭＳ ゴシック" w:hAnsi="ＭＳ ゴシック"/>
                <w:color w:val="000000" w:themeColor="text1"/>
              </w:rPr>
            </w:pPr>
            <w:r w:rsidRPr="008A22FF">
              <w:rPr>
                <w:rFonts w:ascii="ＭＳ ゴシック" w:eastAsia="ＭＳ ゴシック" w:hAnsi="ＭＳ ゴシック" w:hint="eastAsia"/>
                <w:color w:val="000000" w:themeColor="text1"/>
              </w:rPr>
              <w:t xml:space="preserve">2-2-2　</w:t>
            </w:r>
            <w:r w:rsidR="00E36957" w:rsidRPr="008A22FF">
              <w:rPr>
                <w:rFonts w:ascii="ＭＳ 明朝" w:hAnsi="ＭＳ 明朝" w:hint="eastAsia"/>
                <w:color w:val="000000" w:themeColor="text1"/>
              </w:rPr>
              <w:t>紙類を集める回収拠点を拡充します</w:t>
            </w:r>
          </w:p>
        </w:tc>
        <w:tc>
          <w:tcPr>
            <w:tcW w:w="567" w:type="dxa"/>
            <w:shd w:val="clear" w:color="auto" w:fill="auto"/>
          </w:tcPr>
          <w:p w:rsidR="00166A73" w:rsidRPr="005872C1" w:rsidRDefault="00166A73" w:rsidP="000E0185">
            <w:pPr>
              <w:spacing w:line="276"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BC1FDF">
              <w:rPr>
                <w:rFonts w:ascii="ＭＳ ゴシック" w:eastAsia="ＭＳ ゴシック" w:hAnsi="ＭＳ ゴシック" w:hint="eastAsia"/>
                <w:sz w:val="18"/>
                <w:szCs w:val="18"/>
              </w:rPr>
              <w:t>5</w:t>
            </w:r>
          </w:p>
        </w:tc>
        <w:tc>
          <w:tcPr>
            <w:tcW w:w="514" w:type="dxa"/>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left w:val="dotted" w:sz="4" w:space="0" w:color="auto"/>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166A73" w:rsidRPr="006203CD" w:rsidRDefault="00166A73" w:rsidP="000E0185">
            <w:pPr>
              <w:spacing w:line="276" w:lineRule="auto"/>
              <w:jc w:val="center"/>
              <w:rPr>
                <w:rFonts w:ascii="ＭＳ ゴシック" w:eastAsia="ＭＳ ゴシック" w:hAnsi="ＭＳ ゴシック"/>
                <w:color w:val="000000" w:themeColor="text1"/>
              </w:rPr>
            </w:pPr>
          </w:p>
        </w:tc>
      </w:tr>
      <w:tr w:rsidR="00166A73" w:rsidTr="00A43B4F">
        <w:tc>
          <w:tcPr>
            <w:tcW w:w="6096" w:type="dxa"/>
            <w:shd w:val="clear" w:color="auto" w:fill="auto"/>
          </w:tcPr>
          <w:p w:rsidR="00E36957" w:rsidRPr="008A22FF" w:rsidRDefault="00166A73" w:rsidP="00A43B4F">
            <w:pPr>
              <w:spacing w:line="0" w:lineRule="atLeast"/>
              <w:rPr>
                <w:rFonts w:ascii="ＭＳ 明朝" w:hAnsi="ＭＳ 明朝"/>
                <w:color w:val="000000" w:themeColor="text1"/>
              </w:rPr>
            </w:pPr>
            <w:r w:rsidRPr="008A22FF">
              <w:rPr>
                <w:rFonts w:ascii="ＭＳ ゴシック" w:eastAsia="ＭＳ ゴシック" w:hAnsi="ＭＳ ゴシック" w:hint="eastAsia"/>
                <w:color w:val="000000" w:themeColor="text1"/>
              </w:rPr>
              <w:t xml:space="preserve">2-2-3　</w:t>
            </w:r>
            <w:r w:rsidR="00E36957" w:rsidRPr="008A22FF">
              <w:rPr>
                <w:rFonts w:ascii="ＭＳ 明朝" w:hAnsi="ＭＳ 明朝" w:hint="eastAsia"/>
                <w:color w:val="000000" w:themeColor="text1"/>
              </w:rPr>
              <w:t>脱・使い捨て意識を醸成し、リターナブル製品の利</w:t>
            </w:r>
          </w:p>
          <w:p w:rsidR="00166A73" w:rsidRPr="008A22FF" w:rsidRDefault="00E36957" w:rsidP="00A43B4F">
            <w:pPr>
              <w:spacing w:line="0" w:lineRule="atLeast"/>
              <w:ind w:firstLineChars="350" w:firstLine="735"/>
              <w:rPr>
                <w:rFonts w:ascii="ＭＳ ゴシック" w:eastAsia="ＭＳ ゴシック" w:hAnsi="ＭＳ ゴシック"/>
                <w:color w:val="000000" w:themeColor="text1"/>
              </w:rPr>
            </w:pPr>
            <w:r w:rsidRPr="008A22FF">
              <w:rPr>
                <w:rFonts w:ascii="ＭＳ 明朝" w:hAnsi="ＭＳ 明朝" w:hint="eastAsia"/>
                <w:color w:val="000000" w:themeColor="text1"/>
              </w:rPr>
              <w:t>用を促進します</w:t>
            </w:r>
          </w:p>
        </w:tc>
        <w:tc>
          <w:tcPr>
            <w:tcW w:w="567" w:type="dxa"/>
            <w:shd w:val="clear" w:color="auto" w:fill="auto"/>
          </w:tcPr>
          <w:p w:rsidR="00166A73" w:rsidRPr="005872C1" w:rsidRDefault="00166A73" w:rsidP="000E0185">
            <w:pPr>
              <w:spacing w:line="276"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BC1FDF">
              <w:rPr>
                <w:rFonts w:ascii="ＭＳ ゴシック" w:eastAsia="ＭＳ ゴシック" w:hAnsi="ＭＳ ゴシック" w:hint="eastAsia"/>
                <w:sz w:val="18"/>
                <w:szCs w:val="18"/>
              </w:rPr>
              <w:t>6</w:t>
            </w:r>
          </w:p>
        </w:tc>
        <w:tc>
          <w:tcPr>
            <w:tcW w:w="514" w:type="dxa"/>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left w:val="dotted" w:sz="4" w:space="0" w:color="auto"/>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166A73" w:rsidRPr="006203CD" w:rsidRDefault="00166A73" w:rsidP="000E0185">
            <w:pPr>
              <w:spacing w:line="276" w:lineRule="auto"/>
              <w:jc w:val="center"/>
              <w:rPr>
                <w:rFonts w:ascii="ＭＳ ゴシック" w:eastAsia="ＭＳ ゴシック" w:hAnsi="ＭＳ ゴシック"/>
                <w:color w:val="000000" w:themeColor="text1"/>
              </w:rPr>
            </w:pPr>
          </w:p>
        </w:tc>
      </w:tr>
      <w:tr w:rsidR="00166A73" w:rsidTr="00F733BC">
        <w:tc>
          <w:tcPr>
            <w:tcW w:w="6096" w:type="dxa"/>
            <w:tcBorders>
              <w:bottom w:val="nil"/>
            </w:tcBorders>
            <w:shd w:val="clear" w:color="auto" w:fill="auto"/>
          </w:tcPr>
          <w:p w:rsidR="00166A73" w:rsidRPr="008A22FF" w:rsidRDefault="00166A73" w:rsidP="00E36957">
            <w:pPr>
              <w:spacing w:line="276" w:lineRule="auto"/>
              <w:rPr>
                <w:rFonts w:ascii="ＭＳ ゴシック" w:eastAsia="ＭＳ ゴシック" w:hAnsi="ＭＳ ゴシック"/>
                <w:color w:val="000000" w:themeColor="text1"/>
              </w:rPr>
            </w:pPr>
            <w:r w:rsidRPr="008A22FF">
              <w:rPr>
                <w:rFonts w:ascii="ＭＳ ゴシック" w:eastAsia="ＭＳ ゴシック" w:hAnsi="ＭＳ ゴシック" w:hint="eastAsia"/>
                <w:color w:val="000000" w:themeColor="text1"/>
              </w:rPr>
              <w:t>2-2-4</w:t>
            </w:r>
            <w:r w:rsidR="00E36957" w:rsidRPr="008A22FF">
              <w:rPr>
                <w:rFonts w:ascii="ＭＳ ゴシック" w:eastAsia="ＭＳ ゴシック" w:hAnsi="ＭＳ ゴシック" w:hint="eastAsia"/>
                <w:color w:val="000000" w:themeColor="text1"/>
              </w:rPr>
              <w:t xml:space="preserve">　</w:t>
            </w:r>
            <w:r w:rsidR="00E36957" w:rsidRPr="008A22FF">
              <w:rPr>
                <w:rFonts w:ascii="ＭＳ 明朝" w:hAnsi="ＭＳ 明朝" w:hint="eastAsia"/>
                <w:color w:val="000000" w:themeColor="text1"/>
              </w:rPr>
              <w:t>難再生古紙のリサイクル技術等を調査します</w:t>
            </w:r>
          </w:p>
        </w:tc>
        <w:tc>
          <w:tcPr>
            <w:tcW w:w="567" w:type="dxa"/>
            <w:tcBorders>
              <w:bottom w:val="nil"/>
            </w:tcBorders>
            <w:shd w:val="clear" w:color="auto" w:fill="auto"/>
          </w:tcPr>
          <w:p w:rsidR="00166A73" w:rsidRPr="005872C1" w:rsidRDefault="00166A73" w:rsidP="000E0185">
            <w:pPr>
              <w:spacing w:line="276"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BC1FDF">
              <w:rPr>
                <w:rFonts w:ascii="ＭＳ ゴシック" w:eastAsia="ＭＳ ゴシック" w:hAnsi="ＭＳ ゴシック" w:hint="eastAsia"/>
                <w:sz w:val="18"/>
                <w:szCs w:val="18"/>
              </w:rPr>
              <w:t>7</w:t>
            </w:r>
          </w:p>
        </w:tc>
        <w:tc>
          <w:tcPr>
            <w:tcW w:w="514" w:type="dxa"/>
            <w:tcBorders>
              <w:bottom w:val="nil"/>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bottom w:val="nil"/>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nil"/>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left w:val="dotted" w:sz="4" w:space="0" w:color="auto"/>
              <w:bottom w:val="nil"/>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nil"/>
              <w:right w:val="single" w:sz="4" w:space="0" w:color="auto"/>
            </w:tcBorders>
            <w:shd w:val="clear" w:color="auto" w:fill="auto"/>
          </w:tcPr>
          <w:p w:rsidR="00166A73" w:rsidRPr="006203CD" w:rsidRDefault="00166A73" w:rsidP="000E0185">
            <w:pPr>
              <w:spacing w:line="276" w:lineRule="auto"/>
              <w:jc w:val="center"/>
              <w:rPr>
                <w:rFonts w:ascii="ＭＳ ゴシック" w:eastAsia="ＭＳ ゴシック" w:hAnsi="ＭＳ ゴシック"/>
                <w:color w:val="000000" w:themeColor="text1"/>
              </w:rPr>
            </w:pPr>
          </w:p>
        </w:tc>
      </w:tr>
      <w:tr w:rsidR="00166A73" w:rsidTr="00A43B4F">
        <w:trPr>
          <w:trHeight w:hRule="exact" w:val="284"/>
        </w:trPr>
        <w:tc>
          <w:tcPr>
            <w:tcW w:w="9237" w:type="dxa"/>
            <w:gridSpan w:val="7"/>
            <w:tcBorders>
              <w:top w:val="nil"/>
              <w:bottom w:val="nil"/>
            </w:tcBorders>
            <w:shd w:val="clear" w:color="auto" w:fill="990000"/>
            <w:vAlign w:val="center"/>
          </w:tcPr>
          <w:p w:rsidR="00166A73" w:rsidRPr="00A43B4F" w:rsidRDefault="00A43B4F" w:rsidP="00EE45DD">
            <w:pPr>
              <w:spacing w:line="240" w:lineRule="exact"/>
              <w:rPr>
                <w:rFonts w:ascii="ＭＳ ゴシック" w:eastAsia="ＭＳ ゴシック" w:hAnsi="ＭＳ ゴシック"/>
                <w:color w:val="FFFFFF" w:themeColor="background1"/>
                <w:sz w:val="20"/>
                <w:szCs w:val="20"/>
              </w:rPr>
            </w:pPr>
            <w:r w:rsidRPr="00A43B4F">
              <w:rPr>
                <w:rFonts w:ascii="ＭＳ ゴシック" w:eastAsia="ＭＳ ゴシック" w:hAnsi="ＭＳ ゴシック" w:hint="eastAsia"/>
                <w:color w:val="FFFFFF" w:themeColor="background1"/>
                <w:sz w:val="20"/>
                <w:szCs w:val="20"/>
              </w:rPr>
              <w:t>作戦３　生ごみを減らす</w:t>
            </w:r>
          </w:p>
        </w:tc>
      </w:tr>
      <w:tr w:rsidR="00166A73" w:rsidTr="00F733BC">
        <w:tc>
          <w:tcPr>
            <w:tcW w:w="6096" w:type="dxa"/>
            <w:tcBorders>
              <w:top w:val="nil"/>
            </w:tcBorders>
            <w:shd w:val="clear" w:color="auto" w:fill="auto"/>
          </w:tcPr>
          <w:p w:rsidR="00166A73" w:rsidRPr="008A22FF" w:rsidRDefault="00166A73" w:rsidP="00E36957">
            <w:pPr>
              <w:spacing w:line="276" w:lineRule="auto"/>
              <w:rPr>
                <w:rFonts w:ascii="ＭＳ ゴシック" w:eastAsia="ＭＳ ゴシック" w:hAnsi="ＭＳ ゴシック"/>
                <w:color w:val="000000" w:themeColor="text1"/>
              </w:rPr>
            </w:pPr>
            <w:r w:rsidRPr="008A22FF">
              <w:rPr>
                <w:rFonts w:ascii="ＭＳ ゴシック" w:eastAsia="ＭＳ ゴシック" w:hAnsi="ＭＳ ゴシック" w:hint="eastAsia"/>
                <w:color w:val="000000" w:themeColor="text1"/>
              </w:rPr>
              <w:t xml:space="preserve">3-3-1　</w:t>
            </w:r>
            <w:r w:rsidR="00E36957" w:rsidRPr="008A22FF">
              <w:rPr>
                <w:rFonts w:ascii="ＭＳ 明朝" w:hAnsi="ＭＳ 明朝" w:hint="eastAsia"/>
                <w:color w:val="000000" w:themeColor="text1"/>
              </w:rPr>
              <w:t>生ごみ減量キャンペーンを推進します</w:t>
            </w:r>
          </w:p>
        </w:tc>
        <w:tc>
          <w:tcPr>
            <w:tcW w:w="567" w:type="dxa"/>
            <w:tcBorders>
              <w:top w:val="nil"/>
            </w:tcBorders>
            <w:shd w:val="clear" w:color="auto" w:fill="auto"/>
          </w:tcPr>
          <w:p w:rsidR="00166A73" w:rsidRPr="005872C1" w:rsidRDefault="00166A73" w:rsidP="000E0185">
            <w:pPr>
              <w:spacing w:line="276"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BC1FDF">
              <w:rPr>
                <w:rFonts w:ascii="ＭＳ ゴシック" w:eastAsia="ＭＳ ゴシック" w:hAnsi="ＭＳ ゴシック" w:hint="eastAsia"/>
                <w:sz w:val="18"/>
                <w:szCs w:val="18"/>
              </w:rPr>
              <w:t>9</w:t>
            </w:r>
          </w:p>
        </w:tc>
        <w:tc>
          <w:tcPr>
            <w:tcW w:w="514" w:type="dxa"/>
            <w:tcBorders>
              <w:top w:val="nil"/>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nil"/>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nil"/>
              <w:left w:val="dotted" w:sz="4" w:space="0" w:color="auto"/>
              <w:bottom w:val="dotted" w:sz="4" w:space="0" w:color="000000" w:themeColor="text1"/>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nil"/>
              <w:left w:val="dotted" w:sz="4" w:space="0" w:color="auto"/>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nil"/>
              <w:left w:val="dotted" w:sz="4" w:space="0" w:color="auto"/>
              <w:bottom w:val="dotted" w:sz="4" w:space="0" w:color="000000" w:themeColor="text1"/>
              <w:right w:val="single" w:sz="4" w:space="0" w:color="auto"/>
            </w:tcBorders>
            <w:shd w:val="clear" w:color="auto" w:fill="auto"/>
          </w:tcPr>
          <w:p w:rsidR="00166A73" w:rsidRPr="006203CD" w:rsidRDefault="00166A73" w:rsidP="000E0185">
            <w:pPr>
              <w:spacing w:line="276" w:lineRule="auto"/>
              <w:jc w:val="center"/>
              <w:rPr>
                <w:rFonts w:ascii="ＭＳ ゴシック" w:eastAsia="ＭＳ ゴシック" w:hAnsi="ＭＳ ゴシック"/>
                <w:color w:val="000000" w:themeColor="text1"/>
              </w:rPr>
            </w:pPr>
          </w:p>
        </w:tc>
      </w:tr>
      <w:tr w:rsidR="00166A73" w:rsidTr="00A43B4F">
        <w:tc>
          <w:tcPr>
            <w:tcW w:w="6096" w:type="dxa"/>
            <w:shd w:val="clear" w:color="auto" w:fill="auto"/>
          </w:tcPr>
          <w:p w:rsidR="00166A73" w:rsidRPr="008A22FF" w:rsidRDefault="00166A73" w:rsidP="00E36957">
            <w:pPr>
              <w:spacing w:line="276" w:lineRule="auto"/>
              <w:rPr>
                <w:rFonts w:ascii="ＭＳ ゴシック" w:eastAsia="ＭＳ ゴシック" w:hAnsi="ＭＳ ゴシック"/>
                <w:color w:val="000000" w:themeColor="text1"/>
              </w:rPr>
            </w:pPr>
            <w:r w:rsidRPr="008A22FF">
              <w:rPr>
                <w:rFonts w:ascii="ＭＳ ゴシック" w:eastAsia="ＭＳ ゴシック" w:hAnsi="ＭＳ ゴシック" w:hint="eastAsia"/>
                <w:color w:val="000000" w:themeColor="text1"/>
              </w:rPr>
              <w:t xml:space="preserve">3-3-2　</w:t>
            </w:r>
            <w:r w:rsidR="00E36957" w:rsidRPr="008A22FF">
              <w:rPr>
                <w:rFonts w:ascii="ＭＳ 明朝" w:hAnsi="ＭＳ 明朝" w:hint="eastAsia"/>
                <w:color w:val="000000" w:themeColor="text1"/>
              </w:rPr>
              <w:t>生ごみの地産地消を推進します</w:t>
            </w:r>
          </w:p>
        </w:tc>
        <w:tc>
          <w:tcPr>
            <w:tcW w:w="567" w:type="dxa"/>
            <w:shd w:val="clear" w:color="auto" w:fill="auto"/>
          </w:tcPr>
          <w:p w:rsidR="00166A73" w:rsidRPr="005872C1" w:rsidRDefault="00BC1FDF" w:rsidP="000E0185">
            <w:pPr>
              <w:spacing w:line="276"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20</w:t>
            </w:r>
          </w:p>
        </w:tc>
        <w:tc>
          <w:tcPr>
            <w:tcW w:w="514" w:type="dxa"/>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left w:val="dotted" w:sz="4" w:space="0" w:color="auto"/>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166A73" w:rsidRPr="006203CD" w:rsidRDefault="00166A73" w:rsidP="000E0185">
            <w:pPr>
              <w:spacing w:line="276" w:lineRule="auto"/>
              <w:jc w:val="center"/>
              <w:rPr>
                <w:rFonts w:ascii="ＭＳ ゴシック" w:eastAsia="ＭＳ ゴシック" w:hAnsi="ＭＳ ゴシック"/>
                <w:color w:val="000000" w:themeColor="text1"/>
              </w:rPr>
            </w:pPr>
          </w:p>
        </w:tc>
      </w:tr>
      <w:tr w:rsidR="00166A73" w:rsidTr="00A43B4F">
        <w:tc>
          <w:tcPr>
            <w:tcW w:w="6096" w:type="dxa"/>
            <w:shd w:val="clear" w:color="auto" w:fill="auto"/>
          </w:tcPr>
          <w:p w:rsidR="00E36957" w:rsidRPr="008A22FF" w:rsidRDefault="00166A73" w:rsidP="00A43B4F">
            <w:pPr>
              <w:spacing w:line="0" w:lineRule="atLeast"/>
              <w:rPr>
                <w:rFonts w:ascii="ＭＳ 明朝" w:hAnsi="ＭＳ 明朝"/>
                <w:color w:val="000000" w:themeColor="text1"/>
              </w:rPr>
            </w:pPr>
            <w:r w:rsidRPr="008A22FF">
              <w:rPr>
                <w:rFonts w:ascii="ＭＳ ゴシック" w:eastAsia="ＭＳ ゴシック" w:hAnsi="ＭＳ ゴシック" w:hint="eastAsia"/>
                <w:color w:val="000000" w:themeColor="text1"/>
              </w:rPr>
              <w:t xml:space="preserve">3-3-3　</w:t>
            </w:r>
            <w:r w:rsidR="00E36957" w:rsidRPr="008A22FF">
              <w:rPr>
                <w:rFonts w:ascii="ＭＳ 明朝" w:hAnsi="ＭＳ 明朝" w:hint="eastAsia"/>
                <w:color w:val="000000" w:themeColor="text1"/>
              </w:rPr>
              <w:t>生ごみ堆肥化推進事業を活用し、循環型社会の啓発</w:t>
            </w:r>
          </w:p>
          <w:p w:rsidR="00166A73" w:rsidRPr="008A22FF" w:rsidRDefault="00E36957" w:rsidP="00A43B4F">
            <w:pPr>
              <w:spacing w:line="0" w:lineRule="atLeast"/>
              <w:ind w:firstLineChars="350" w:firstLine="735"/>
              <w:rPr>
                <w:rFonts w:ascii="ＭＳ ゴシック" w:eastAsia="ＭＳ ゴシック" w:hAnsi="ＭＳ ゴシック"/>
                <w:color w:val="000000" w:themeColor="text1"/>
              </w:rPr>
            </w:pPr>
            <w:r w:rsidRPr="008A22FF">
              <w:rPr>
                <w:rFonts w:ascii="ＭＳ 明朝" w:hAnsi="ＭＳ 明朝" w:hint="eastAsia"/>
                <w:color w:val="000000" w:themeColor="text1"/>
              </w:rPr>
              <w:t>をします</w:t>
            </w:r>
          </w:p>
        </w:tc>
        <w:tc>
          <w:tcPr>
            <w:tcW w:w="567" w:type="dxa"/>
            <w:shd w:val="clear" w:color="auto" w:fill="auto"/>
          </w:tcPr>
          <w:p w:rsidR="00166A73" w:rsidRPr="005872C1" w:rsidRDefault="00166A73" w:rsidP="000E0185">
            <w:pPr>
              <w:spacing w:line="276"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00BC1FDF">
              <w:rPr>
                <w:rFonts w:ascii="ＭＳ ゴシック" w:eastAsia="ＭＳ ゴシック" w:hAnsi="ＭＳ ゴシック" w:hint="eastAsia"/>
                <w:sz w:val="18"/>
                <w:szCs w:val="18"/>
              </w:rPr>
              <w:t>1</w:t>
            </w:r>
          </w:p>
        </w:tc>
        <w:tc>
          <w:tcPr>
            <w:tcW w:w="514" w:type="dxa"/>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left w:val="dotted" w:sz="4" w:space="0" w:color="auto"/>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166A73" w:rsidRPr="006203CD" w:rsidRDefault="00166A73" w:rsidP="000E0185">
            <w:pPr>
              <w:spacing w:line="276" w:lineRule="auto"/>
              <w:jc w:val="center"/>
              <w:rPr>
                <w:rFonts w:ascii="ＭＳ ゴシック" w:eastAsia="ＭＳ ゴシック" w:hAnsi="ＭＳ ゴシック"/>
                <w:color w:val="000000" w:themeColor="text1"/>
              </w:rPr>
            </w:pPr>
          </w:p>
        </w:tc>
      </w:tr>
      <w:tr w:rsidR="00166A73" w:rsidTr="00A43B4F">
        <w:tc>
          <w:tcPr>
            <w:tcW w:w="6096" w:type="dxa"/>
            <w:shd w:val="clear" w:color="auto" w:fill="auto"/>
          </w:tcPr>
          <w:p w:rsidR="00166A73" w:rsidRPr="008A22FF" w:rsidRDefault="00166A73" w:rsidP="00E36957">
            <w:pPr>
              <w:spacing w:line="276" w:lineRule="auto"/>
              <w:rPr>
                <w:rFonts w:ascii="ＭＳ ゴシック" w:eastAsia="ＭＳ ゴシック" w:hAnsi="ＭＳ ゴシック"/>
                <w:color w:val="000000" w:themeColor="text1"/>
              </w:rPr>
            </w:pPr>
            <w:r w:rsidRPr="008A22FF">
              <w:rPr>
                <w:rFonts w:ascii="ＭＳ ゴシック" w:eastAsia="ＭＳ ゴシック" w:hAnsi="ＭＳ ゴシック" w:hint="eastAsia"/>
                <w:color w:val="000000" w:themeColor="text1"/>
              </w:rPr>
              <w:t xml:space="preserve">3-3-4　</w:t>
            </w:r>
            <w:r w:rsidR="00E36957" w:rsidRPr="008A22FF">
              <w:rPr>
                <w:rFonts w:ascii="ＭＳ 明朝" w:hAnsi="ＭＳ 明朝" w:hint="eastAsia"/>
                <w:color w:val="000000" w:themeColor="text1"/>
              </w:rPr>
              <w:t>直接投入型ディスポーザーの導入を検討します</w:t>
            </w:r>
          </w:p>
        </w:tc>
        <w:tc>
          <w:tcPr>
            <w:tcW w:w="567" w:type="dxa"/>
            <w:shd w:val="clear" w:color="auto" w:fill="auto"/>
          </w:tcPr>
          <w:p w:rsidR="00166A73" w:rsidRPr="005872C1" w:rsidRDefault="00166A73" w:rsidP="000E0185">
            <w:pPr>
              <w:spacing w:line="276"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00BC1FDF">
              <w:rPr>
                <w:rFonts w:ascii="ＭＳ ゴシック" w:eastAsia="ＭＳ ゴシック" w:hAnsi="ＭＳ ゴシック" w:hint="eastAsia"/>
                <w:sz w:val="18"/>
                <w:szCs w:val="18"/>
              </w:rPr>
              <w:t>2</w:t>
            </w:r>
          </w:p>
        </w:tc>
        <w:tc>
          <w:tcPr>
            <w:tcW w:w="514" w:type="dxa"/>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left w:val="dotted" w:sz="4" w:space="0" w:color="auto"/>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166A73" w:rsidRPr="006203CD" w:rsidRDefault="00166A73" w:rsidP="000E0185">
            <w:pPr>
              <w:spacing w:line="276" w:lineRule="auto"/>
              <w:jc w:val="center"/>
              <w:rPr>
                <w:rFonts w:ascii="ＭＳ ゴシック" w:eastAsia="ＭＳ ゴシック" w:hAnsi="ＭＳ ゴシック"/>
                <w:color w:val="000000" w:themeColor="text1"/>
              </w:rPr>
            </w:pPr>
          </w:p>
        </w:tc>
      </w:tr>
      <w:tr w:rsidR="00166A73" w:rsidTr="00A43B4F">
        <w:tc>
          <w:tcPr>
            <w:tcW w:w="6096" w:type="dxa"/>
            <w:tcBorders>
              <w:bottom w:val="single" w:sz="4" w:space="0" w:color="FFFFFF" w:themeColor="background1"/>
            </w:tcBorders>
            <w:shd w:val="clear" w:color="auto" w:fill="auto"/>
          </w:tcPr>
          <w:p w:rsidR="00166A73" w:rsidRPr="008A22FF" w:rsidRDefault="00166A73" w:rsidP="00E36957">
            <w:pPr>
              <w:spacing w:line="276" w:lineRule="auto"/>
              <w:rPr>
                <w:rFonts w:ascii="ＭＳ ゴシック" w:eastAsia="ＭＳ ゴシック" w:hAnsi="ＭＳ ゴシック"/>
                <w:color w:val="000000" w:themeColor="text1"/>
              </w:rPr>
            </w:pPr>
            <w:r w:rsidRPr="008A22FF">
              <w:rPr>
                <w:rFonts w:ascii="ＭＳ ゴシック" w:eastAsia="ＭＳ ゴシック" w:hAnsi="ＭＳ ゴシック" w:hint="eastAsia"/>
                <w:color w:val="000000" w:themeColor="text1"/>
              </w:rPr>
              <w:t xml:space="preserve">3-3-5　</w:t>
            </w:r>
            <w:r w:rsidR="00E36957" w:rsidRPr="008A22FF">
              <w:rPr>
                <w:rFonts w:ascii="ＭＳ 明朝" w:hAnsi="ＭＳ 明朝" w:hint="eastAsia"/>
                <w:color w:val="000000" w:themeColor="text1"/>
              </w:rPr>
              <w:t>生ごみの資源化技術等を調査します</w:t>
            </w:r>
          </w:p>
        </w:tc>
        <w:tc>
          <w:tcPr>
            <w:tcW w:w="567" w:type="dxa"/>
            <w:tcBorders>
              <w:bottom w:val="single" w:sz="4" w:space="0" w:color="FFFFFF" w:themeColor="background1"/>
            </w:tcBorders>
            <w:shd w:val="clear" w:color="auto" w:fill="auto"/>
          </w:tcPr>
          <w:p w:rsidR="00166A73" w:rsidRPr="005872C1" w:rsidRDefault="00166A73" w:rsidP="000E0185">
            <w:pPr>
              <w:spacing w:line="276"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00BC1FDF">
              <w:rPr>
                <w:rFonts w:ascii="ＭＳ ゴシック" w:eastAsia="ＭＳ ゴシック" w:hAnsi="ＭＳ ゴシック" w:hint="eastAsia"/>
                <w:sz w:val="18"/>
                <w:szCs w:val="18"/>
              </w:rPr>
              <w:t>3</w:t>
            </w:r>
          </w:p>
        </w:tc>
        <w:tc>
          <w:tcPr>
            <w:tcW w:w="514" w:type="dxa"/>
            <w:tcBorders>
              <w:bottom w:val="single" w:sz="4" w:space="0" w:color="FFFFFF" w:themeColor="background1"/>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bottom w:val="single" w:sz="4" w:space="0" w:color="FFFFFF" w:themeColor="background1"/>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nil"/>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left w:val="dotted" w:sz="4" w:space="0" w:color="auto"/>
              <w:bottom w:val="single" w:sz="4" w:space="0" w:color="FFFFFF" w:themeColor="background1"/>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nil"/>
              <w:right w:val="single" w:sz="4" w:space="0" w:color="auto"/>
            </w:tcBorders>
            <w:shd w:val="clear" w:color="auto" w:fill="auto"/>
          </w:tcPr>
          <w:p w:rsidR="00166A73" w:rsidRPr="006203CD" w:rsidRDefault="00166A73" w:rsidP="000E0185">
            <w:pPr>
              <w:spacing w:line="276" w:lineRule="auto"/>
              <w:jc w:val="center"/>
              <w:rPr>
                <w:rFonts w:ascii="ＭＳ ゴシック" w:eastAsia="ＭＳ ゴシック" w:hAnsi="ＭＳ ゴシック"/>
                <w:color w:val="000000" w:themeColor="text1"/>
              </w:rPr>
            </w:pPr>
          </w:p>
        </w:tc>
      </w:tr>
      <w:tr w:rsidR="00166A73" w:rsidTr="00A43B4F">
        <w:trPr>
          <w:trHeight w:hRule="exact" w:val="284"/>
        </w:trPr>
        <w:tc>
          <w:tcPr>
            <w:tcW w:w="9237" w:type="dxa"/>
            <w:gridSpan w:val="7"/>
            <w:tcBorders>
              <w:top w:val="nil"/>
              <w:bottom w:val="nil"/>
            </w:tcBorders>
            <w:shd w:val="clear" w:color="auto" w:fill="990000"/>
            <w:vAlign w:val="center"/>
          </w:tcPr>
          <w:p w:rsidR="00166A73" w:rsidRPr="00A43B4F" w:rsidRDefault="00A43B4F" w:rsidP="00EE45DD">
            <w:pPr>
              <w:spacing w:line="240" w:lineRule="exact"/>
              <w:rPr>
                <w:rFonts w:ascii="ＭＳ ゴシック" w:eastAsia="ＭＳ ゴシック" w:hAnsi="ＭＳ ゴシック"/>
                <w:color w:val="FF0000"/>
                <w:sz w:val="20"/>
                <w:szCs w:val="20"/>
              </w:rPr>
            </w:pPr>
            <w:r w:rsidRPr="00A43B4F">
              <w:rPr>
                <w:rFonts w:ascii="ＭＳ ゴシック" w:eastAsia="ＭＳ ゴシック" w:hAnsi="ＭＳ ゴシック" w:hint="eastAsia"/>
                <w:color w:val="FFFFFF" w:themeColor="background1"/>
                <w:sz w:val="20"/>
                <w:szCs w:val="20"/>
              </w:rPr>
              <w:t>作戦４　プラスチックごみを減らす</w:t>
            </w:r>
          </w:p>
        </w:tc>
      </w:tr>
      <w:tr w:rsidR="00166A73" w:rsidTr="00A43B4F">
        <w:tc>
          <w:tcPr>
            <w:tcW w:w="6096" w:type="dxa"/>
            <w:tcBorders>
              <w:top w:val="single" w:sz="4" w:space="0" w:color="FFFFFF" w:themeColor="background1"/>
            </w:tcBorders>
            <w:shd w:val="clear" w:color="auto" w:fill="auto"/>
          </w:tcPr>
          <w:p w:rsidR="00166A73" w:rsidRPr="008A22FF" w:rsidRDefault="00166A73" w:rsidP="00E36957">
            <w:pPr>
              <w:spacing w:line="276" w:lineRule="auto"/>
              <w:rPr>
                <w:rFonts w:ascii="ＭＳ ゴシック" w:eastAsia="ＭＳ ゴシック" w:hAnsi="ＭＳ ゴシック"/>
                <w:color w:val="000000" w:themeColor="text1"/>
              </w:rPr>
            </w:pPr>
            <w:r w:rsidRPr="008A22FF">
              <w:rPr>
                <w:rFonts w:ascii="ＭＳ ゴシック" w:eastAsia="ＭＳ ゴシック" w:hAnsi="ＭＳ ゴシック" w:hint="eastAsia"/>
                <w:color w:val="000000" w:themeColor="text1"/>
              </w:rPr>
              <w:t xml:space="preserve">4-4-1　</w:t>
            </w:r>
            <w:r w:rsidR="00E36957" w:rsidRPr="008A22FF">
              <w:rPr>
                <w:rFonts w:ascii="ＭＳ 明朝" w:hAnsi="ＭＳ 明朝" w:hint="eastAsia"/>
                <w:color w:val="000000" w:themeColor="text1"/>
              </w:rPr>
              <w:t>その他プラスチック製容器包装類を分別収集します</w:t>
            </w:r>
          </w:p>
        </w:tc>
        <w:tc>
          <w:tcPr>
            <w:tcW w:w="567" w:type="dxa"/>
            <w:tcBorders>
              <w:top w:val="single" w:sz="4" w:space="0" w:color="FFFFFF" w:themeColor="background1"/>
            </w:tcBorders>
            <w:shd w:val="clear" w:color="auto" w:fill="auto"/>
          </w:tcPr>
          <w:p w:rsidR="00166A73" w:rsidRPr="005872C1" w:rsidRDefault="00166A73" w:rsidP="00F5179A">
            <w:pPr>
              <w:spacing w:line="276"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00BC1FDF">
              <w:rPr>
                <w:rFonts w:ascii="ＭＳ ゴシック" w:eastAsia="ＭＳ ゴシック" w:hAnsi="ＭＳ ゴシック" w:hint="eastAsia"/>
                <w:sz w:val="18"/>
                <w:szCs w:val="18"/>
              </w:rPr>
              <w:t>5</w:t>
            </w:r>
          </w:p>
        </w:tc>
        <w:tc>
          <w:tcPr>
            <w:tcW w:w="514" w:type="dxa"/>
            <w:tcBorders>
              <w:top w:val="single" w:sz="4" w:space="0" w:color="FFFFFF" w:themeColor="background1"/>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single" w:sz="4" w:space="0" w:color="FFFFFF" w:themeColor="background1"/>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nil"/>
              <w:left w:val="dotted" w:sz="4" w:space="0" w:color="auto"/>
              <w:bottom w:val="dotted" w:sz="4" w:space="0" w:color="000000" w:themeColor="text1"/>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single" w:sz="4" w:space="0" w:color="FFFFFF" w:themeColor="background1"/>
              <w:left w:val="dotted" w:sz="4" w:space="0" w:color="auto"/>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nil"/>
              <w:left w:val="dotted" w:sz="4" w:space="0" w:color="auto"/>
              <w:bottom w:val="dotted" w:sz="4" w:space="0" w:color="000000" w:themeColor="text1"/>
              <w:right w:val="single" w:sz="4" w:space="0" w:color="auto"/>
            </w:tcBorders>
            <w:shd w:val="clear" w:color="auto" w:fill="auto"/>
          </w:tcPr>
          <w:p w:rsidR="00166A73" w:rsidRPr="006203CD" w:rsidRDefault="00166A73" w:rsidP="000E0185">
            <w:pPr>
              <w:spacing w:line="276" w:lineRule="auto"/>
              <w:jc w:val="center"/>
              <w:rPr>
                <w:rFonts w:ascii="ＭＳ ゴシック" w:eastAsia="ＭＳ ゴシック" w:hAnsi="ＭＳ ゴシック"/>
                <w:color w:val="000000" w:themeColor="text1"/>
              </w:rPr>
            </w:pPr>
          </w:p>
        </w:tc>
      </w:tr>
      <w:tr w:rsidR="00166A73" w:rsidTr="00A43B4F">
        <w:tc>
          <w:tcPr>
            <w:tcW w:w="6096" w:type="dxa"/>
            <w:shd w:val="clear" w:color="auto" w:fill="auto"/>
          </w:tcPr>
          <w:p w:rsidR="00166A73" w:rsidRPr="008A22FF" w:rsidRDefault="00166A73" w:rsidP="00E36957">
            <w:pPr>
              <w:spacing w:line="276" w:lineRule="auto"/>
              <w:rPr>
                <w:rFonts w:ascii="ＭＳ ゴシック" w:eastAsia="ＭＳ ゴシック" w:hAnsi="ＭＳ ゴシック"/>
                <w:color w:val="000000" w:themeColor="text1"/>
              </w:rPr>
            </w:pPr>
            <w:r w:rsidRPr="008A22FF">
              <w:rPr>
                <w:rFonts w:ascii="ＭＳ ゴシック" w:eastAsia="ＭＳ ゴシック" w:hAnsi="ＭＳ ゴシック" w:hint="eastAsia"/>
                <w:color w:val="000000" w:themeColor="text1"/>
              </w:rPr>
              <w:t xml:space="preserve">4-4-2　</w:t>
            </w:r>
            <w:r w:rsidR="00E36957" w:rsidRPr="008A22FF">
              <w:rPr>
                <w:rFonts w:ascii="ＭＳ 明朝" w:hAnsi="ＭＳ 明朝" w:hint="eastAsia"/>
                <w:color w:val="000000" w:themeColor="text1"/>
              </w:rPr>
              <w:t>リユース品の利用を拡大します</w:t>
            </w:r>
          </w:p>
        </w:tc>
        <w:tc>
          <w:tcPr>
            <w:tcW w:w="567" w:type="dxa"/>
            <w:shd w:val="clear" w:color="auto" w:fill="auto"/>
          </w:tcPr>
          <w:p w:rsidR="00166A73" w:rsidRPr="005872C1" w:rsidRDefault="00166A73" w:rsidP="000E0185">
            <w:pPr>
              <w:spacing w:line="276"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00BC1FDF">
              <w:rPr>
                <w:rFonts w:ascii="ＭＳ ゴシック" w:eastAsia="ＭＳ ゴシック" w:hAnsi="ＭＳ ゴシック" w:hint="eastAsia"/>
                <w:sz w:val="18"/>
                <w:szCs w:val="18"/>
              </w:rPr>
              <w:t>6</w:t>
            </w:r>
          </w:p>
        </w:tc>
        <w:tc>
          <w:tcPr>
            <w:tcW w:w="514" w:type="dxa"/>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left w:val="dotted" w:sz="4" w:space="0" w:color="auto"/>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166A73" w:rsidRPr="006203CD" w:rsidRDefault="00166A73" w:rsidP="000E0185">
            <w:pPr>
              <w:spacing w:line="276" w:lineRule="auto"/>
              <w:jc w:val="center"/>
              <w:rPr>
                <w:rFonts w:ascii="ＭＳ ゴシック" w:eastAsia="ＭＳ ゴシック" w:hAnsi="ＭＳ ゴシック"/>
                <w:color w:val="000000" w:themeColor="text1"/>
              </w:rPr>
            </w:pPr>
          </w:p>
        </w:tc>
      </w:tr>
      <w:tr w:rsidR="00166A73" w:rsidTr="00A43B4F">
        <w:tc>
          <w:tcPr>
            <w:tcW w:w="6096" w:type="dxa"/>
            <w:shd w:val="clear" w:color="auto" w:fill="auto"/>
          </w:tcPr>
          <w:p w:rsidR="00166A73" w:rsidRPr="008A22FF" w:rsidRDefault="00166A73" w:rsidP="00E36957">
            <w:pPr>
              <w:spacing w:line="276" w:lineRule="auto"/>
              <w:rPr>
                <w:rFonts w:ascii="ＭＳ ゴシック" w:eastAsia="ＭＳ ゴシック" w:hAnsi="ＭＳ ゴシック"/>
                <w:color w:val="000000" w:themeColor="text1"/>
              </w:rPr>
            </w:pPr>
            <w:r w:rsidRPr="008A22FF">
              <w:rPr>
                <w:rFonts w:ascii="ＭＳ ゴシック" w:eastAsia="ＭＳ ゴシック" w:hAnsi="ＭＳ ゴシック" w:hint="eastAsia"/>
                <w:color w:val="000000" w:themeColor="text1"/>
              </w:rPr>
              <w:t xml:space="preserve">4-4-3　</w:t>
            </w:r>
            <w:r w:rsidR="00E36957" w:rsidRPr="008A22FF">
              <w:rPr>
                <w:rFonts w:ascii="ＭＳ 明朝" w:hAnsi="ＭＳ 明朝" w:hint="eastAsia"/>
                <w:color w:val="000000" w:themeColor="text1"/>
              </w:rPr>
              <w:t>店頭回収を推進します</w:t>
            </w:r>
          </w:p>
        </w:tc>
        <w:tc>
          <w:tcPr>
            <w:tcW w:w="567" w:type="dxa"/>
            <w:shd w:val="clear" w:color="auto" w:fill="auto"/>
          </w:tcPr>
          <w:p w:rsidR="00166A73" w:rsidRPr="005872C1" w:rsidRDefault="00166A73" w:rsidP="000E0185">
            <w:pPr>
              <w:spacing w:line="276"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00BC1FDF">
              <w:rPr>
                <w:rFonts w:ascii="ＭＳ ゴシック" w:eastAsia="ＭＳ ゴシック" w:hAnsi="ＭＳ ゴシック" w:hint="eastAsia"/>
                <w:sz w:val="18"/>
                <w:szCs w:val="18"/>
              </w:rPr>
              <w:t>7</w:t>
            </w:r>
          </w:p>
        </w:tc>
        <w:tc>
          <w:tcPr>
            <w:tcW w:w="514" w:type="dxa"/>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left w:val="dotted" w:sz="4" w:space="0" w:color="auto"/>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166A73" w:rsidRPr="006203CD" w:rsidRDefault="00166A73" w:rsidP="000E0185">
            <w:pPr>
              <w:spacing w:line="276" w:lineRule="auto"/>
              <w:jc w:val="center"/>
              <w:rPr>
                <w:rFonts w:ascii="ＭＳ ゴシック" w:eastAsia="ＭＳ ゴシック" w:hAnsi="ＭＳ ゴシック"/>
                <w:color w:val="000000" w:themeColor="text1"/>
              </w:rPr>
            </w:pPr>
          </w:p>
        </w:tc>
      </w:tr>
      <w:tr w:rsidR="00166A73" w:rsidTr="00A43B4F">
        <w:tc>
          <w:tcPr>
            <w:tcW w:w="6096" w:type="dxa"/>
            <w:shd w:val="clear" w:color="auto" w:fill="auto"/>
          </w:tcPr>
          <w:p w:rsidR="00166A73" w:rsidRPr="008A22FF" w:rsidRDefault="00166A73" w:rsidP="00E36957">
            <w:pPr>
              <w:spacing w:line="276" w:lineRule="auto"/>
              <w:rPr>
                <w:rFonts w:ascii="ＭＳ ゴシック" w:eastAsia="ＭＳ ゴシック" w:hAnsi="ＭＳ ゴシック"/>
                <w:color w:val="000000" w:themeColor="text1"/>
              </w:rPr>
            </w:pPr>
            <w:r w:rsidRPr="008A22FF">
              <w:rPr>
                <w:rFonts w:ascii="ＭＳ ゴシック" w:eastAsia="ＭＳ ゴシック" w:hAnsi="ＭＳ ゴシック" w:hint="eastAsia"/>
                <w:color w:val="000000" w:themeColor="text1"/>
              </w:rPr>
              <w:t xml:space="preserve">4-4-4　</w:t>
            </w:r>
            <w:r w:rsidR="00E36957" w:rsidRPr="008A22FF">
              <w:rPr>
                <w:rFonts w:ascii="ＭＳ 明朝" w:hAnsi="ＭＳ 明朝" w:hint="eastAsia"/>
                <w:color w:val="000000" w:themeColor="text1"/>
              </w:rPr>
              <w:t>マイバッグ運動によりレジ袋の利用を抑制します</w:t>
            </w:r>
          </w:p>
        </w:tc>
        <w:tc>
          <w:tcPr>
            <w:tcW w:w="567" w:type="dxa"/>
            <w:shd w:val="clear" w:color="auto" w:fill="auto"/>
          </w:tcPr>
          <w:p w:rsidR="00166A73" w:rsidRPr="005872C1" w:rsidRDefault="00166A73" w:rsidP="000E0185">
            <w:pPr>
              <w:spacing w:line="276"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00BC1FDF">
              <w:rPr>
                <w:rFonts w:ascii="ＭＳ ゴシック" w:eastAsia="ＭＳ ゴシック" w:hAnsi="ＭＳ ゴシック" w:hint="eastAsia"/>
                <w:sz w:val="18"/>
                <w:szCs w:val="18"/>
              </w:rPr>
              <w:t>8</w:t>
            </w:r>
          </w:p>
        </w:tc>
        <w:tc>
          <w:tcPr>
            <w:tcW w:w="514" w:type="dxa"/>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left w:val="dotted" w:sz="4" w:space="0" w:color="auto"/>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166A73" w:rsidRPr="006203CD" w:rsidRDefault="00166A73" w:rsidP="000E0185">
            <w:pPr>
              <w:spacing w:line="276" w:lineRule="auto"/>
              <w:jc w:val="center"/>
              <w:rPr>
                <w:rFonts w:ascii="ＭＳ ゴシック" w:eastAsia="ＭＳ ゴシック" w:hAnsi="ＭＳ ゴシック"/>
                <w:color w:val="000000" w:themeColor="text1"/>
              </w:rPr>
            </w:pPr>
          </w:p>
        </w:tc>
      </w:tr>
      <w:tr w:rsidR="00166A73" w:rsidTr="00F733BC">
        <w:tc>
          <w:tcPr>
            <w:tcW w:w="6096" w:type="dxa"/>
            <w:tcBorders>
              <w:bottom w:val="nil"/>
            </w:tcBorders>
            <w:shd w:val="clear" w:color="auto" w:fill="auto"/>
          </w:tcPr>
          <w:p w:rsidR="00166A73" w:rsidRPr="008A22FF" w:rsidRDefault="00166A73" w:rsidP="00A43B4F">
            <w:pPr>
              <w:spacing w:line="276" w:lineRule="auto"/>
              <w:rPr>
                <w:rFonts w:ascii="ＭＳ ゴシック" w:eastAsia="ＭＳ ゴシック" w:hAnsi="ＭＳ ゴシック"/>
                <w:color w:val="000000" w:themeColor="text1"/>
              </w:rPr>
            </w:pPr>
            <w:r w:rsidRPr="008A22FF">
              <w:rPr>
                <w:rFonts w:ascii="ＭＳ ゴシック" w:eastAsia="ＭＳ ゴシック" w:hAnsi="ＭＳ ゴシック" w:hint="eastAsia"/>
                <w:color w:val="000000" w:themeColor="text1"/>
              </w:rPr>
              <w:t xml:space="preserve">4-4-5　</w:t>
            </w:r>
            <w:r w:rsidR="00E36957" w:rsidRPr="008A22FF">
              <w:rPr>
                <w:rFonts w:ascii="ＭＳ 明朝" w:hAnsi="ＭＳ 明朝" w:hint="eastAsia"/>
                <w:color w:val="000000" w:themeColor="text1"/>
                <w:w w:val="90"/>
              </w:rPr>
              <w:t>持続可能な“地球生活”を考えよう運動を展開します</w:t>
            </w:r>
          </w:p>
        </w:tc>
        <w:tc>
          <w:tcPr>
            <w:tcW w:w="567" w:type="dxa"/>
            <w:tcBorders>
              <w:bottom w:val="nil"/>
            </w:tcBorders>
            <w:shd w:val="clear" w:color="auto" w:fill="auto"/>
          </w:tcPr>
          <w:p w:rsidR="00166A73" w:rsidRPr="005872C1" w:rsidRDefault="00166A73" w:rsidP="000E0185">
            <w:pPr>
              <w:spacing w:line="276"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00BC1FDF">
              <w:rPr>
                <w:rFonts w:ascii="ＭＳ ゴシック" w:eastAsia="ＭＳ ゴシック" w:hAnsi="ＭＳ ゴシック" w:hint="eastAsia"/>
                <w:sz w:val="18"/>
                <w:szCs w:val="18"/>
              </w:rPr>
              <w:t>9</w:t>
            </w:r>
          </w:p>
        </w:tc>
        <w:tc>
          <w:tcPr>
            <w:tcW w:w="514" w:type="dxa"/>
            <w:tcBorders>
              <w:bottom w:val="nil"/>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bottom w:val="nil"/>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nil"/>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left w:val="dotted" w:sz="4" w:space="0" w:color="auto"/>
              <w:bottom w:val="nil"/>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nil"/>
              <w:right w:val="single" w:sz="4" w:space="0" w:color="auto"/>
            </w:tcBorders>
            <w:shd w:val="clear" w:color="auto" w:fill="auto"/>
          </w:tcPr>
          <w:p w:rsidR="00166A73" w:rsidRPr="006203CD" w:rsidRDefault="00166A73" w:rsidP="000E0185">
            <w:pPr>
              <w:spacing w:line="276" w:lineRule="auto"/>
              <w:jc w:val="center"/>
              <w:rPr>
                <w:rFonts w:ascii="ＭＳ ゴシック" w:eastAsia="ＭＳ ゴシック" w:hAnsi="ＭＳ ゴシック"/>
                <w:color w:val="000000" w:themeColor="text1"/>
              </w:rPr>
            </w:pPr>
          </w:p>
        </w:tc>
      </w:tr>
      <w:tr w:rsidR="00166A73" w:rsidTr="00A43B4F">
        <w:trPr>
          <w:trHeight w:hRule="exact" w:val="284"/>
        </w:trPr>
        <w:tc>
          <w:tcPr>
            <w:tcW w:w="9237" w:type="dxa"/>
            <w:gridSpan w:val="7"/>
            <w:tcBorders>
              <w:top w:val="nil"/>
              <w:bottom w:val="nil"/>
            </w:tcBorders>
            <w:shd w:val="clear" w:color="auto" w:fill="990000"/>
            <w:vAlign w:val="center"/>
          </w:tcPr>
          <w:p w:rsidR="00166A73" w:rsidRPr="00A43B4F" w:rsidRDefault="00A43B4F" w:rsidP="00EE45DD">
            <w:pPr>
              <w:spacing w:line="240" w:lineRule="exact"/>
              <w:rPr>
                <w:rFonts w:ascii="ＭＳ ゴシック" w:eastAsia="ＭＳ ゴシック" w:hAnsi="ＭＳ ゴシック"/>
                <w:color w:val="FF0000"/>
                <w:sz w:val="20"/>
                <w:szCs w:val="20"/>
              </w:rPr>
            </w:pPr>
            <w:r w:rsidRPr="00A43B4F">
              <w:rPr>
                <w:rFonts w:ascii="ＭＳ ゴシック" w:eastAsia="ＭＳ ゴシック" w:hAnsi="ＭＳ ゴシック" w:hint="eastAsia"/>
                <w:color w:val="FFFFFF" w:themeColor="background1"/>
                <w:sz w:val="20"/>
                <w:szCs w:val="20"/>
              </w:rPr>
              <w:t>作戦５　事業系ごみを減らす</w:t>
            </w:r>
          </w:p>
        </w:tc>
      </w:tr>
      <w:tr w:rsidR="00166A73" w:rsidTr="00F733BC">
        <w:tc>
          <w:tcPr>
            <w:tcW w:w="6096" w:type="dxa"/>
            <w:tcBorders>
              <w:top w:val="nil"/>
            </w:tcBorders>
            <w:shd w:val="clear" w:color="auto" w:fill="auto"/>
          </w:tcPr>
          <w:p w:rsidR="00166A73" w:rsidRPr="008A22FF" w:rsidRDefault="00166A73" w:rsidP="00A43B4F">
            <w:pPr>
              <w:spacing w:line="276" w:lineRule="auto"/>
              <w:rPr>
                <w:rFonts w:ascii="ＭＳ ゴシック" w:eastAsia="ＭＳ ゴシック" w:hAnsi="ＭＳ ゴシック"/>
                <w:color w:val="000000" w:themeColor="text1"/>
              </w:rPr>
            </w:pPr>
            <w:r w:rsidRPr="008A22FF">
              <w:rPr>
                <w:rFonts w:ascii="ＭＳ ゴシック" w:eastAsia="ＭＳ ゴシック" w:hAnsi="ＭＳ ゴシック" w:hint="eastAsia"/>
                <w:color w:val="000000" w:themeColor="text1"/>
              </w:rPr>
              <w:t xml:space="preserve">5-5-1　</w:t>
            </w:r>
            <w:r w:rsidR="00A43B4F" w:rsidRPr="008A22FF">
              <w:rPr>
                <w:rFonts w:ascii="ＭＳ 明朝" w:hAnsi="ＭＳ 明朝" w:hint="eastAsia"/>
                <w:color w:val="000000" w:themeColor="text1"/>
              </w:rPr>
              <w:t>立入事業所への指導を強化します</w:t>
            </w:r>
          </w:p>
        </w:tc>
        <w:tc>
          <w:tcPr>
            <w:tcW w:w="567" w:type="dxa"/>
            <w:tcBorders>
              <w:top w:val="nil"/>
            </w:tcBorders>
            <w:shd w:val="clear" w:color="auto" w:fill="auto"/>
          </w:tcPr>
          <w:p w:rsidR="00166A73" w:rsidRPr="005872C1" w:rsidRDefault="00166A73" w:rsidP="00F5179A">
            <w:pPr>
              <w:spacing w:line="276"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00BC1FDF">
              <w:rPr>
                <w:rFonts w:ascii="ＭＳ ゴシック" w:eastAsia="ＭＳ ゴシック" w:hAnsi="ＭＳ ゴシック" w:hint="eastAsia"/>
                <w:sz w:val="18"/>
                <w:szCs w:val="18"/>
              </w:rPr>
              <w:t>1</w:t>
            </w:r>
          </w:p>
        </w:tc>
        <w:tc>
          <w:tcPr>
            <w:tcW w:w="514" w:type="dxa"/>
            <w:tcBorders>
              <w:top w:val="nil"/>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nil"/>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nil"/>
              <w:left w:val="dotted" w:sz="4" w:space="0" w:color="auto"/>
              <w:bottom w:val="dotted" w:sz="4" w:space="0" w:color="000000" w:themeColor="text1"/>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nil"/>
              <w:left w:val="dotted" w:sz="4" w:space="0" w:color="auto"/>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nil"/>
              <w:left w:val="dotted" w:sz="4" w:space="0" w:color="auto"/>
              <w:bottom w:val="dotted" w:sz="4" w:space="0" w:color="000000" w:themeColor="text1"/>
              <w:right w:val="single" w:sz="4" w:space="0" w:color="auto"/>
            </w:tcBorders>
            <w:shd w:val="clear" w:color="auto" w:fill="auto"/>
          </w:tcPr>
          <w:p w:rsidR="00166A73" w:rsidRPr="006203CD" w:rsidRDefault="00166A73" w:rsidP="000E0185">
            <w:pPr>
              <w:spacing w:line="276" w:lineRule="auto"/>
              <w:jc w:val="center"/>
              <w:rPr>
                <w:rFonts w:ascii="ＭＳ ゴシック" w:eastAsia="ＭＳ ゴシック" w:hAnsi="ＭＳ ゴシック"/>
                <w:color w:val="000000" w:themeColor="text1"/>
              </w:rPr>
            </w:pPr>
          </w:p>
        </w:tc>
      </w:tr>
      <w:tr w:rsidR="00166A73" w:rsidTr="00A43B4F">
        <w:tc>
          <w:tcPr>
            <w:tcW w:w="6096" w:type="dxa"/>
            <w:shd w:val="clear" w:color="auto" w:fill="auto"/>
          </w:tcPr>
          <w:p w:rsidR="00166A73" w:rsidRPr="008A22FF" w:rsidRDefault="00166A73" w:rsidP="00A43B4F">
            <w:pPr>
              <w:spacing w:line="276" w:lineRule="auto"/>
              <w:rPr>
                <w:rFonts w:ascii="ＭＳ ゴシック" w:eastAsia="ＭＳ ゴシック" w:hAnsi="ＭＳ ゴシック"/>
                <w:color w:val="000000" w:themeColor="text1"/>
              </w:rPr>
            </w:pPr>
            <w:r w:rsidRPr="008A22FF">
              <w:rPr>
                <w:rFonts w:ascii="ＭＳ ゴシック" w:eastAsia="ＭＳ ゴシック" w:hAnsi="ＭＳ ゴシック" w:hint="eastAsia"/>
                <w:color w:val="000000" w:themeColor="text1"/>
              </w:rPr>
              <w:t xml:space="preserve">5-5-2　</w:t>
            </w:r>
            <w:r w:rsidR="00A43B4F" w:rsidRPr="008A22FF">
              <w:rPr>
                <w:rFonts w:ascii="ＭＳ 明朝" w:hAnsi="ＭＳ 明朝" w:hint="eastAsia"/>
                <w:color w:val="000000" w:themeColor="text1"/>
              </w:rPr>
              <w:t>事業所から排出される生ごみの減量を推進します</w:t>
            </w:r>
          </w:p>
        </w:tc>
        <w:tc>
          <w:tcPr>
            <w:tcW w:w="567" w:type="dxa"/>
            <w:shd w:val="clear" w:color="auto" w:fill="auto"/>
          </w:tcPr>
          <w:p w:rsidR="00166A73" w:rsidRPr="005872C1" w:rsidRDefault="00166A73" w:rsidP="000E0185">
            <w:pPr>
              <w:spacing w:line="276"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00BC1FDF">
              <w:rPr>
                <w:rFonts w:ascii="ＭＳ ゴシック" w:eastAsia="ＭＳ ゴシック" w:hAnsi="ＭＳ ゴシック" w:hint="eastAsia"/>
                <w:sz w:val="18"/>
                <w:szCs w:val="18"/>
              </w:rPr>
              <w:t>2</w:t>
            </w:r>
          </w:p>
        </w:tc>
        <w:tc>
          <w:tcPr>
            <w:tcW w:w="514" w:type="dxa"/>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left w:val="dotted" w:sz="4" w:space="0" w:color="auto"/>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166A73" w:rsidRPr="006203CD" w:rsidRDefault="00166A73" w:rsidP="000E0185">
            <w:pPr>
              <w:spacing w:line="276" w:lineRule="auto"/>
              <w:jc w:val="center"/>
              <w:rPr>
                <w:rFonts w:ascii="ＭＳ ゴシック" w:eastAsia="ＭＳ ゴシック" w:hAnsi="ＭＳ ゴシック"/>
                <w:color w:val="000000" w:themeColor="text1"/>
              </w:rPr>
            </w:pPr>
          </w:p>
        </w:tc>
      </w:tr>
      <w:tr w:rsidR="00166A73" w:rsidTr="00A43B4F">
        <w:tc>
          <w:tcPr>
            <w:tcW w:w="6096" w:type="dxa"/>
            <w:shd w:val="clear" w:color="auto" w:fill="auto"/>
          </w:tcPr>
          <w:p w:rsidR="00A43B4F" w:rsidRPr="008A22FF" w:rsidRDefault="00166A73" w:rsidP="00A43B4F">
            <w:pPr>
              <w:spacing w:line="0" w:lineRule="atLeast"/>
              <w:rPr>
                <w:rFonts w:ascii="ＭＳ 明朝" w:hAnsi="ＭＳ 明朝"/>
                <w:color w:val="000000" w:themeColor="text1"/>
              </w:rPr>
            </w:pPr>
            <w:r w:rsidRPr="008A22FF">
              <w:rPr>
                <w:rFonts w:ascii="ＭＳ ゴシック" w:eastAsia="ＭＳ ゴシック" w:hAnsi="ＭＳ ゴシック" w:hint="eastAsia"/>
                <w:color w:val="000000" w:themeColor="text1"/>
              </w:rPr>
              <w:t xml:space="preserve">5-5-3　</w:t>
            </w:r>
            <w:r w:rsidR="00A43B4F" w:rsidRPr="008A22FF">
              <w:rPr>
                <w:rFonts w:ascii="ＭＳ 明朝" w:hAnsi="ＭＳ 明朝" w:hint="eastAsia"/>
                <w:color w:val="000000" w:themeColor="text1"/>
              </w:rPr>
              <w:t>事業所で働く人に向けて</w:t>
            </w:r>
            <w:r w:rsidR="00F5179A" w:rsidRPr="008A22FF">
              <w:rPr>
                <w:rFonts w:ascii="ＭＳ 明朝" w:hAnsi="ＭＳ 明朝" w:hint="eastAsia"/>
                <w:color w:val="000000" w:themeColor="text1"/>
              </w:rPr>
              <w:t>、</w:t>
            </w:r>
            <w:r w:rsidR="00A43B4F" w:rsidRPr="008A22FF">
              <w:rPr>
                <w:rFonts w:ascii="ＭＳ 明朝" w:hAnsi="ＭＳ 明朝" w:hint="eastAsia"/>
                <w:color w:val="000000" w:themeColor="text1"/>
              </w:rPr>
              <w:t>“オフィスでちょっとごみ減</w:t>
            </w:r>
          </w:p>
          <w:p w:rsidR="00166A73" w:rsidRPr="008A22FF" w:rsidRDefault="00A43B4F" w:rsidP="00A43B4F">
            <w:pPr>
              <w:spacing w:line="0" w:lineRule="atLeast"/>
              <w:ind w:firstLineChars="350" w:firstLine="735"/>
              <w:rPr>
                <w:rFonts w:ascii="ＭＳ ゴシック" w:eastAsia="ＭＳ ゴシック" w:hAnsi="ＭＳ ゴシック"/>
                <w:color w:val="000000" w:themeColor="text1"/>
              </w:rPr>
            </w:pPr>
            <w:r w:rsidRPr="008A22FF">
              <w:rPr>
                <w:rFonts w:ascii="ＭＳ 明朝" w:hAnsi="ＭＳ 明朝" w:hint="eastAsia"/>
                <w:color w:val="000000" w:themeColor="text1"/>
              </w:rPr>
              <w:t>量”運動を展開します</w:t>
            </w:r>
          </w:p>
        </w:tc>
        <w:tc>
          <w:tcPr>
            <w:tcW w:w="567" w:type="dxa"/>
            <w:shd w:val="clear" w:color="auto" w:fill="auto"/>
          </w:tcPr>
          <w:p w:rsidR="00166A73" w:rsidRPr="005872C1" w:rsidRDefault="00166A73" w:rsidP="000E0185">
            <w:pPr>
              <w:spacing w:line="276"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00BC1FDF">
              <w:rPr>
                <w:rFonts w:ascii="ＭＳ ゴシック" w:eastAsia="ＭＳ ゴシック" w:hAnsi="ＭＳ ゴシック" w:hint="eastAsia"/>
                <w:sz w:val="18"/>
                <w:szCs w:val="18"/>
              </w:rPr>
              <w:t>3</w:t>
            </w:r>
          </w:p>
        </w:tc>
        <w:tc>
          <w:tcPr>
            <w:tcW w:w="514" w:type="dxa"/>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left w:val="dotted" w:sz="4" w:space="0" w:color="auto"/>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166A73" w:rsidRPr="006203CD" w:rsidRDefault="00166A73" w:rsidP="000E0185">
            <w:pPr>
              <w:spacing w:line="276" w:lineRule="auto"/>
              <w:jc w:val="center"/>
              <w:rPr>
                <w:rFonts w:ascii="ＭＳ ゴシック" w:eastAsia="ＭＳ ゴシック" w:hAnsi="ＭＳ ゴシック"/>
                <w:color w:val="000000" w:themeColor="text1"/>
              </w:rPr>
            </w:pPr>
          </w:p>
        </w:tc>
      </w:tr>
      <w:tr w:rsidR="00166A73" w:rsidTr="00A43B4F">
        <w:tc>
          <w:tcPr>
            <w:tcW w:w="6096" w:type="dxa"/>
            <w:shd w:val="clear" w:color="auto" w:fill="auto"/>
          </w:tcPr>
          <w:p w:rsidR="00166A73" w:rsidRPr="008A22FF" w:rsidRDefault="00166A73" w:rsidP="00A43B4F">
            <w:pPr>
              <w:spacing w:line="276" w:lineRule="auto"/>
              <w:rPr>
                <w:rFonts w:ascii="ＭＳ ゴシック" w:eastAsia="ＭＳ ゴシック" w:hAnsi="ＭＳ ゴシック"/>
                <w:color w:val="000000" w:themeColor="text1"/>
              </w:rPr>
            </w:pPr>
            <w:r w:rsidRPr="008A22FF">
              <w:rPr>
                <w:rFonts w:ascii="ＭＳ ゴシック" w:eastAsia="ＭＳ ゴシック" w:hAnsi="ＭＳ ゴシック" w:hint="eastAsia"/>
                <w:color w:val="000000" w:themeColor="text1"/>
              </w:rPr>
              <w:t xml:space="preserve">5-5-4　</w:t>
            </w:r>
            <w:r w:rsidRPr="008A22FF">
              <w:rPr>
                <w:rFonts w:ascii="ＭＳ 明朝" w:hAnsi="ＭＳ 明朝" w:hint="eastAsia"/>
                <w:color w:val="000000" w:themeColor="text1"/>
              </w:rPr>
              <w:t>エコ</w:t>
            </w:r>
            <w:r w:rsidR="00A43B4F" w:rsidRPr="008A22FF">
              <w:rPr>
                <w:rFonts w:ascii="ＭＳ 明朝" w:hAnsi="ＭＳ 明朝" w:hint="eastAsia"/>
                <w:color w:val="000000" w:themeColor="text1"/>
              </w:rPr>
              <w:t>イベントへの参加を促進します</w:t>
            </w:r>
          </w:p>
        </w:tc>
        <w:tc>
          <w:tcPr>
            <w:tcW w:w="567" w:type="dxa"/>
            <w:shd w:val="clear" w:color="auto" w:fill="auto"/>
          </w:tcPr>
          <w:p w:rsidR="00166A73" w:rsidRPr="005872C1" w:rsidRDefault="00166A73" w:rsidP="000E0185">
            <w:pPr>
              <w:spacing w:line="276"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00BC1FDF">
              <w:rPr>
                <w:rFonts w:ascii="ＭＳ ゴシック" w:eastAsia="ＭＳ ゴシック" w:hAnsi="ＭＳ ゴシック" w:hint="eastAsia"/>
                <w:sz w:val="18"/>
                <w:szCs w:val="18"/>
              </w:rPr>
              <w:t>4</w:t>
            </w:r>
          </w:p>
        </w:tc>
        <w:tc>
          <w:tcPr>
            <w:tcW w:w="514" w:type="dxa"/>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left w:val="dotted" w:sz="4" w:space="0" w:color="auto"/>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166A73" w:rsidRPr="006203CD" w:rsidRDefault="00166A73" w:rsidP="000E0185">
            <w:pPr>
              <w:spacing w:line="276" w:lineRule="auto"/>
              <w:jc w:val="center"/>
              <w:rPr>
                <w:rFonts w:ascii="ＭＳ ゴシック" w:eastAsia="ＭＳ ゴシック" w:hAnsi="ＭＳ ゴシック"/>
                <w:color w:val="000000" w:themeColor="text1"/>
              </w:rPr>
            </w:pPr>
          </w:p>
        </w:tc>
      </w:tr>
      <w:tr w:rsidR="00166A73" w:rsidTr="00F733BC">
        <w:tc>
          <w:tcPr>
            <w:tcW w:w="6096" w:type="dxa"/>
            <w:tcBorders>
              <w:bottom w:val="nil"/>
            </w:tcBorders>
            <w:shd w:val="clear" w:color="auto" w:fill="auto"/>
          </w:tcPr>
          <w:p w:rsidR="00166A73" w:rsidRPr="008A22FF" w:rsidRDefault="00166A73" w:rsidP="00A43B4F">
            <w:pPr>
              <w:spacing w:line="276" w:lineRule="auto"/>
              <w:rPr>
                <w:rFonts w:ascii="ＭＳ ゴシック" w:eastAsia="ＭＳ ゴシック" w:hAnsi="ＭＳ ゴシック"/>
                <w:color w:val="000000" w:themeColor="text1"/>
              </w:rPr>
            </w:pPr>
            <w:r w:rsidRPr="008A22FF">
              <w:rPr>
                <w:rFonts w:ascii="ＭＳ ゴシック" w:eastAsia="ＭＳ ゴシック" w:hAnsi="ＭＳ ゴシック" w:hint="eastAsia"/>
                <w:color w:val="000000" w:themeColor="text1"/>
              </w:rPr>
              <w:t xml:space="preserve">5-5-5　</w:t>
            </w:r>
            <w:r w:rsidR="00A43B4F" w:rsidRPr="008A22FF">
              <w:rPr>
                <w:rFonts w:ascii="ＭＳ 明朝" w:hAnsi="ＭＳ 明朝" w:hint="eastAsia"/>
                <w:color w:val="000000" w:themeColor="text1"/>
              </w:rPr>
              <w:t>事業系ごみの減量、資源化手法を調査します</w:t>
            </w:r>
          </w:p>
        </w:tc>
        <w:tc>
          <w:tcPr>
            <w:tcW w:w="567" w:type="dxa"/>
            <w:tcBorders>
              <w:bottom w:val="nil"/>
            </w:tcBorders>
            <w:shd w:val="clear" w:color="auto" w:fill="auto"/>
          </w:tcPr>
          <w:p w:rsidR="00166A73" w:rsidRPr="005872C1" w:rsidRDefault="00166A73" w:rsidP="000E0185">
            <w:pPr>
              <w:spacing w:line="276"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00BC1FDF">
              <w:rPr>
                <w:rFonts w:ascii="ＭＳ ゴシック" w:eastAsia="ＭＳ ゴシック" w:hAnsi="ＭＳ ゴシック" w:hint="eastAsia"/>
                <w:sz w:val="18"/>
                <w:szCs w:val="18"/>
              </w:rPr>
              <w:t>5</w:t>
            </w:r>
          </w:p>
        </w:tc>
        <w:tc>
          <w:tcPr>
            <w:tcW w:w="514" w:type="dxa"/>
            <w:tcBorders>
              <w:bottom w:val="nil"/>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bottom w:val="nil"/>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nil"/>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left w:val="dotted" w:sz="4" w:space="0" w:color="auto"/>
              <w:bottom w:val="nil"/>
              <w:right w:val="dotted" w:sz="4" w:space="0" w:color="auto"/>
            </w:tcBorders>
            <w:shd w:val="clear" w:color="auto" w:fill="auto"/>
          </w:tcPr>
          <w:p w:rsidR="00166A73" w:rsidRPr="005872C1" w:rsidRDefault="00166A73" w:rsidP="000E0185">
            <w:pPr>
              <w:spacing w:line="276" w:lineRule="auto"/>
              <w:jc w:val="center"/>
              <w:rPr>
                <w:rFonts w:ascii="ＭＳ ゴシック" w:eastAsia="ＭＳ ゴシック" w:hAnsi="ＭＳ ゴシック"/>
              </w:rPr>
            </w:pPr>
          </w:p>
        </w:tc>
        <w:tc>
          <w:tcPr>
            <w:tcW w:w="515" w:type="dxa"/>
            <w:tcBorders>
              <w:top w:val="dotted" w:sz="4" w:space="0" w:color="000000" w:themeColor="text1"/>
              <w:left w:val="dotted" w:sz="4" w:space="0" w:color="auto"/>
              <w:bottom w:val="nil"/>
              <w:right w:val="single" w:sz="4" w:space="0" w:color="auto"/>
            </w:tcBorders>
            <w:shd w:val="clear" w:color="auto" w:fill="auto"/>
          </w:tcPr>
          <w:p w:rsidR="00166A73" w:rsidRPr="006203CD" w:rsidRDefault="00166A73" w:rsidP="000E0185">
            <w:pPr>
              <w:spacing w:line="276" w:lineRule="auto"/>
              <w:jc w:val="center"/>
              <w:rPr>
                <w:rFonts w:ascii="ＭＳ ゴシック" w:eastAsia="ＭＳ ゴシック" w:hAnsi="ＭＳ ゴシック"/>
                <w:color w:val="000000" w:themeColor="text1"/>
              </w:rPr>
            </w:pPr>
          </w:p>
        </w:tc>
      </w:tr>
      <w:tr w:rsidR="00DD1100" w:rsidRPr="00A43B4F" w:rsidTr="00F733BC">
        <w:trPr>
          <w:trHeight w:hRule="exact" w:val="284"/>
        </w:trPr>
        <w:tc>
          <w:tcPr>
            <w:tcW w:w="9237" w:type="dxa"/>
            <w:gridSpan w:val="7"/>
            <w:tcBorders>
              <w:top w:val="nil"/>
              <w:bottom w:val="nil"/>
            </w:tcBorders>
            <w:shd w:val="clear" w:color="auto" w:fill="990000"/>
            <w:vAlign w:val="center"/>
          </w:tcPr>
          <w:p w:rsidR="00DD1100" w:rsidRPr="00A43B4F" w:rsidRDefault="00DD1100" w:rsidP="00DD1100">
            <w:pPr>
              <w:spacing w:line="240" w:lineRule="exact"/>
              <w:rPr>
                <w:rFonts w:ascii="ＭＳ ゴシック" w:eastAsia="ＭＳ ゴシック" w:hAnsi="ＭＳ ゴシック"/>
                <w:color w:val="FF0000"/>
                <w:sz w:val="20"/>
                <w:szCs w:val="20"/>
              </w:rPr>
            </w:pPr>
            <w:r w:rsidRPr="00A43B4F">
              <w:rPr>
                <w:rFonts w:ascii="ＭＳ ゴシック" w:eastAsia="ＭＳ ゴシック" w:hAnsi="ＭＳ ゴシック" w:hint="eastAsia"/>
                <w:color w:val="FFFFFF" w:themeColor="background1"/>
                <w:sz w:val="20"/>
                <w:szCs w:val="20"/>
              </w:rPr>
              <w:t>作戦</w:t>
            </w:r>
            <w:r>
              <w:rPr>
                <w:rFonts w:ascii="ＭＳ ゴシック" w:eastAsia="ＭＳ ゴシック" w:hAnsi="ＭＳ ゴシック" w:hint="eastAsia"/>
                <w:color w:val="FFFFFF" w:themeColor="background1"/>
                <w:sz w:val="20"/>
                <w:szCs w:val="20"/>
              </w:rPr>
              <w:t>６</w:t>
            </w:r>
            <w:r w:rsidRPr="00A43B4F">
              <w:rPr>
                <w:rFonts w:ascii="ＭＳ ゴシック" w:eastAsia="ＭＳ ゴシック" w:hAnsi="ＭＳ ゴシック" w:hint="eastAsia"/>
                <w:color w:val="FFFFFF" w:themeColor="background1"/>
                <w:sz w:val="20"/>
                <w:szCs w:val="20"/>
              </w:rPr>
              <w:t xml:space="preserve">　</w:t>
            </w:r>
            <w:r>
              <w:rPr>
                <w:rFonts w:ascii="ＭＳ ゴシック" w:eastAsia="ＭＳ ゴシック" w:hAnsi="ＭＳ ゴシック" w:hint="eastAsia"/>
                <w:color w:val="FFFFFF" w:themeColor="background1"/>
                <w:sz w:val="20"/>
                <w:szCs w:val="20"/>
              </w:rPr>
              <w:t>ごみ処理有料化制度の導入を検討する</w:t>
            </w:r>
          </w:p>
        </w:tc>
      </w:tr>
      <w:tr w:rsidR="00F733BC" w:rsidRPr="00A43B4F" w:rsidTr="00F733BC">
        <w:trPr>
          <w:trHeight w:hRule="exact" w:val="409"/>
        </w:trPr>
        <w:tc>
          <w:tcPr>
            <w:tcW w:w="9237" w:type="dxa"/>
            <w:gridSpan w:val="7"/>
            <w:tcBorders>
              <w:top w:val="nil"/>
              <w:bottom w:val="single" w:sz="4" w:space="0" w:color="auto"/>
            </w:tcBorders>
            <w:shd w:val="clear" w:color="auto" w:fill="auto"/>
            <w:vAlign w:val="center"/>
          </w:tcPr>
          <w:p w:rsidR="00F733BC" w:rsidRPr="00F733BC" w:rsidRDefault="00F733BC" w:rsidP="00960DE2">
            <w:pPr>
              <w:spacing w:line="240" w:lineRule="exact"/>
              <w:rPr>
                <w:rFonts w:ascii="ＭＳ ゴシック" w:eastAsia="ＭＳ ゴシック" w:hAnsi="ＭＳ ゴシック"/>
                <w:color w:val="000000" w:themeColor="text1"/>
                <w:sz w:val="20"/>
                <w:szCs w:val="20"/>
              </w:rPr>
            </w:pPr>
            <w:r w:rsidRPr="00960DE2">
              <w:rPr>
                <w:rFonts w:ascii="ＭＳ ゴシック" w:eastAsia="ＭＳ ゴシック" w:hAnsi="ＭＳ ゴシック" w:hint="eastAsia"/>
                <w:color w:val="000000" w:themeColor="text1"/>
                <w:sz w:val="20"/>
                <w:szCs w:val="20"/>
              </w:rPr>
              <w:t>個票なし</w:t>
            </w:r>
            <w:r w:rsidR="008A22FF">
              <w:rPr>
                <w:rFonts w:ascii="ＭＳ ゴシック" w:eastAsia="ＭＳ ゴシック" w:hAnsi="ＭＳ ゴシック" w:hint="eastAsia"/>
                <w:color w:val="FF0000"/>
                <w:sz w:val="20"/>
                <w:szCs w:val="20"/>
              </w:rPr>
              <w:t xml:space="preserve">　</w:t>
            </w:r>
            <w:r w:rsidR="008A22FF" w:rsidRPr="002A56E8">
              <w:rPr>
                <w:rFonts w:ascii="ＭＳ ゴシック" w:eastAsia="ＭＳ ゴシック" w:hAnsi="ＭＳ ゴシック" w:hint="eastAsia"/>
                <w:color w:val="000000" w:themeColor="text1"/>
                <w:sz w:val="20"/>
                <w:szCs w:val="20"/>
              </w:rPr>
              <w:t>※</w:t>
            </w:r>
            <w:r w:rsidR="00BD5D36" w:rsidRPr="002A56E8">
              <w:rPr>
                <w:rFonts w:hint="eastAsia"/>
                <w:color w:val="000000" w:themeColor="text1"/>
              </w:rPr>
              <w:t>市が毎年度のごみ削減量を点検し、協議会に意見を求めます。</w:t>
            </w:r>
          </w:p>
        </w:tc>
      </w:tr>
    </w:tbl>
    <w:p w:rsidR="00F733BC" w:rsidRDefault="00046ACC" w:rsidP="000E0185">
      <w:pPr>
        <w:spacing w:line="400" w:lineRule="exact"/>
        <w:rPr>
          <w:rFonts w:ascii="ＭＳ 明朝" w:hAnsi="ＭＳ 明朝"/>
          <w:sz w:val="22"/>
          <w:szCs w:val="22"/>
        </w:rPr>
      </w:pPr>
      <w:r>
        <w:rPr>
          <w:rFonts w:ascii="ＭＳ 明朝" w:hAnsi="ＭＳ 明朝"/>
          <w:sz w:val="22"/>
          <w:szCs w:val="22"/>
        </w:rPr>
        <w:br w:type="page"/>
      </w:r>
    </w:p>
    <w:p w:rsidR="000E0185" w:rsidRDefault="000E0185" w:rsidP="000E0185">
      <w:pPr>
        <w:spacing w:line="400" w:lineRule="exact"/>
        <w:rPr>
          <w:rFonts w:ascii="ＭＳ 明朝" w:hAnsi="ＭＳ 明朝"/>
          <w:sz w:val="22"/>
          <w:szCs w:val="22"/>
        </w:rPr>
      </w:pPr>
    </w:p>
    <w:p w:rsidR="001D354E" w:rsidRDefault="001D354E" w:rsidP="001D354E">
      <w:pPr>
        <w:spacing w:line="100" w:lineRule="exact"/>
        <w:rPr>
          <w:rFonts w:ascii="HG創英角ｺﾞｼｯｸUB" w:eastAsia="HG創英角ｺﾞｼｯｸUB" w:hAnsi="ＭＳ ゴシック"/>
          <w:sz w:val="28"/>
          <w:szCs w:val="28"/>
        </w:rPr>
      </w:pPr>
    </w:p>
    <w:p w:rsidR="001D354E" w:rsidRDefault="001D354E" w:rsidP="001D354E">
      <w:pPr>
        <w:widowControl/>
        <w:jc w:val="left"/>
        <w:rPr>
          <w:rFonts w:asciiTheme="majorEastAsia" w:eastAsiaTheme="majorEastAsia" w:hAnsiTheme="majorEastAsia"/>
          <w:w w:val="90"/>
          <w:sz w:val="28"/>
          <w:szCs w:val="28"/>
        </w:rPr>
      </w:pPr>
      <w:r w:rsidRPr="00E83548">
        <w:rPr>
          <w:rFonts w:ascii="ＭＳ 明朝" w:hAnsi="ＭＳ 明朝" w:hint="eastAsia"/>
          <w:sz w:val="16"/>
          <w:szCs w:val="16"/>
        </w:rPr>
        <w:t>ごみ減量</w:t>
      </w:r>
      <w:r>
        <w:rPr>
          <w:rFonts w:ascii="ＭＳ 明朝" w:hAnsi="ＭＳ 明朝" w:hint="eastAsia"/>
          <w:sz w:val="16"/>
          <w:szCs w:val="16"/>
        </w:rPr>
        <w:t>対策推進協議会の意見を記載する。</w:t>
      </w:r>
    </w:p>
    <w:tbl>
      <w:tblPr>
        <w:tblW w:w="9000" w:type="dxa"/>
        <w:tblInd w:w="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ook w:val="01E0" w:firstRow="1" w:lastRow="1" w:firstColumn="1" w:lastColumn="1" w:noHBand="0" w:noVBand="0"/>
      </w:tblPr>
      <w:tblGrid>
        <w:gridCol w:w="540"/>
        <w:gridCol w:w="8460"/>
      </w:tblGrid>
      <w:tr w:rsidR="001D354E" w:rsidRPr="00C952F2" w:rsidTr="001D354E">
        <w:tc>
          <w:tcPr>
            <w:tcW w:w="9000" w:type="dxa"/>
            <w:gridSpan w:val="2"/>
            <w:shd w:val="clear" w:color="auto" w:fill="990000"/>
            <w:vAlign w:val="center"/>
          </w:tcPr>
          <w:p w:rsidR="001D354E" w:rsidRPr="0049278D" w:rsidRDefault="001D354E" w:rsidP="001D354E">
            <w:pPr>
              <w:spacing w:line="240" w:lineRule="exact"/>
              <w:ind w:left="200" w:hangingChars="100" w:hanging="200"/>
              <w:jc w:val="left"/>
              <w:rPr>
                <w:rFonts w:asciiTheme="majorEastAsia" w:eastAsiaTheme="majorEastAsia" w:hAnsiTheme="majorEastAsia"/>
                <w:sz w:val="20"/>
                <w:szCs w:val="20"/>
              </w:rPr>
            </w:pPr>
            <w:r w:rsidRPr="0049278D">
              <w:rPr>
                <w:rFonts w:asciiTheme="majorEastAsia" w:eastAsiaTheme="majorEastAsia" w:hAnsiTheme="majorEastAsia" w:hint="eastAsia"/>
                <w:sz w:val="20"/>
                <w:szCs w:val="20"/>
              </w:rPr>
              <w:t>全体評価</w:t>
            </w:r>
          </w:p>
        </w:tc>
      </w:tr>
      <w:tr w:rsidR="001D354E" w:rsidRPr="00C952F2" w:rsidTr="001D354E">
        <w:tc>
          <w:tcPr>
            <w:tcW w:w="540" w:type="dxa"/>
            <w:shd w:val="clear" w:color="auto" w:fill="FFFFFF" w:themeFill="background1"/>
            <w:tcMar>
              <w:left w:w="28" w:type="dxa"/>
              <w:right w:w="28" w:type="dxa"/>
            </w:tcMar>
            <w:vAlign w:val="center"/>
          </w:tcPr>
          <w:p w:rsidR="007F2F19" w:rsidRPr="00960DE2" w:rsidRDefault="007F2F19" w:rsidP="001D354E">
            <w:pPr>
              <w:spacing w:line="240" w:lineRule="exact"/>
              <w:jc w:val="center"/>
              <w:rPr>
                <w:rFonts w:ascii="ＭＳ ゴシック" w:eastAsia="ＭＳ ゴシック" w:hAnsi="ＭＳ ゴシック"/>
                <w:color w:val="000000" w:themeColor="text1"/>
                <w:w w:val="90"/>
                <w:sz w:val="20"/>
                <w:szCs w:val="20"/>
              </w:rPr>
            </w:pPr>
          </w:p>
          <w:p w:rsidR="001D354E" w:rsidRPr="00960DE2" w:rsidRDefault="001D354E" w:rsidP="001D354E">
            <w:pPr>
              <w:spacing w:line="240" w:lineRule="exact"/>
              <w:jc w:val="center"/>
              <w:rPr>
                <w:rFonts w:ascii="ＭＳ ゴシック" w:eastAsia="ＭＳ ゴシック" w:hAnsi="ＭＳ ゴシック"/>
                <w:color w:val="000000" w:themeColor="text1"/>
                <w:w w:val="90"/>
                <w:sz w:val="20"/>
                <w:szCs w:val="20"/>
              </w:rPr>
            </w:pPr>
            <w:r w:rsidRPr="00960DE2">
              <w:rPr>
                <w:rFonts w:ascii="ＭＳ ゴシック" w:eastAsia="ＭＳ ゴシック" w:hAnsi="ＭＳ ゴシック" w:hint="eastAsia"/>
                <w:color w:val="000000" w:themeColor="text1"/>
                <w:w w:val="90"/>
                <w:sz w:val="20"/>
                <w:szCs w:val="20"/>
              </w:rPr>
              <w:t>H2</w:t>
            </w:r>
            <w:r w:rsidR="007F2F19" w:rsidRPr="00960DE2">
              <w:rPr>
                <w:rFonts w:ascii="ＭＳ ゴシック" w:eastAsia="ＭＳ ゴシック" w:hAnsi="ＭＳ ゴシック" w:hint="eastAsia"/>
                <w:color w:val="000000" w:themeColor="text1"/>
                <w:w w:val="90"/>
                <w:sz w:val="20"/>
                <w:szCs w:val="20"/>
              </w:rPr>
              <w:t>9</w:t>
            </w:r>
          </w:p>
          <w:p w:rsidR="001D354E" w:rsidRPr="00960DE2" w:rsidRDefault="001D354E" w:rsidP="007F2F19">
            <w:pPr>
              <w:spacing w:line="240" w:lineRule="exact"/>
              <w:jc w:val="center"/>
              <w:rPr>
                <w:rFonts w:ascii="ＭＳ ゴシック" w:eastAsia="ＭＳ ゴシック" w:hAnsi="ＭＳ ゴシック"/>
                <w:color w:val="000000" w:themeColor="text1"/>
                <w:w w:val="80"/>
                <w:sz w:val="20"/>
                <w:szCs w:val="20"/>
              </w:rPr>
            </w:pPr>
            <w:r w:rsidRPr="00960DE2">
              <w:rPr>
                <w:rFonts w:ascii="ＭＳ ゴシック" w:eastAsia="ＭＳ ゴシック" w:hAnsi="ＭＳ ゴシック" w:hint="eastAsia"/>
                <w:color w:val="000000" w:themeColor="text1"/>
                <w:w w:val="80"/>
                <w:sz w:val="20"/>
                <w:szCs w:val="20"/>
              </w:rPr>
              <w:t>第１回</w:t>
            </w:r>
          </w:p>
          <w:p w:rsidR="007F2F19" w:rsidRPr="00960DE2" w:rsidRDefault="007F2F19" w:rsidP="007F2F19">
            <w:pPr>
              <w:spacing w:line="240" w:lineRule="exact"/>
              <w:jc w:val="center"/>
              <w:rPr>
                <w:rFonts w:ascii="ＭＳ ゴシック" w:eastAsia="ＭＳ ゴシック" w:hAnsi="ＭＳ ゴシック"/>
                <w:color w:val="000000" w:themeColor="text1"/>
                <w:w w:val="90"/>
                <w:sz w:val="20"/>
                <w:szCs w:val="20"/>
              </w:rPr>
            </w:pPr>
          </w:p>
        </w:tc>
        <w:tc>
          <w:tcPr>
            <w:tcW w:w="8460" w:type="dxa"/>
            <w:shd w:val="clear" w:color="auto" w:fill="auto"/>
            <w:tcMar>
              <w:top w:w="28" w:type="dxa"/>
              <w:left w:w="28" w:type="dxa"/>
              <w:bottom w:w="28" w:type="dxa"/>
              <w:right w:w="28" w:type="dxa"/>
            </w:tcMar>
          </w:tcPr>
          <w:p w:rsidR="001D354E" w:rsidRPr="009000EF" w:rsidRDefault="001D354E" w:rsidP="007F2F19">
            <w:pPr>
              <w:spacing w:line="240" w:lineRule="exact"/>
              <w:ind w:left="200" w:hangingChars="100" w:hanging="200"/>
              <w:jc w:val="left"/>
              <w:rPr>
                <w:rFonts w:ascii="ＭＳ 明朝" w:hAnsi="ＭＳ 明朝"/>
                <w:sz w:val="20"/>
                <w:szCs w:val="20"/>
              </w:rPr>
            </w:pPr>
            <w:r w:rsidRPr="005872C1">
              <w:rPr>
                <w:rFonts w:ascii="ＭＳ 明朝" w:hAnsi="ＭＳ 明朝" w:hint="eastAsia"/>
                <w:sz w:val="20"/>
                <w:szCs w:val="20"/>
              </w:rPr>
              <w:t>・</w:t>
            </w:r>
          </w:p>
        </w:tc>
      </w:tr>
      <w:tr w:rsidR="001D354E" w:rsidRPr="00C952F2" w:rsidTr="001D354E">
        <w:tc>
          <w:tcPr>
            <w:tcW w:w="540" w:type="dxa"/>
            <w:tcBorders>
              <w:bottom w:val="single" w:sz="4" w:space="0" w:color="auto"/>
            </w:tcBorders>
            <w:shd w:val="clear" w:color="auto" w:fill="auto"/>
            <w:tcMar>
              <w:left w:w="28" w:type="dxa"/>
              <w:right w:w="28" w:type="dxa"/>
            </w:tcMar>
            <w:vAlign w:val="center"/>
          </w:tcPr>
          <w:p w:rsidR="007F2F19" w:rsidRPr="00960DE2" w:rsidRDefault="007F2F19" w:rsidP="001D354E">
            <w:pPr>
              <w:spacing w:line="240" w:lineRule="exact"/>
              <w:jc w:val="center"/>
              <w:rPr>
                <w:rFonts w:ascii="ＭＳ ゴシック" w:eastAsia="ＭＳ ゴシック" w:hAnsi="ＭＳ ゴシック"/>
                <w:color w:val="000000" w:themeColor="text1"/>
                <w:w w:val="90"/>
                <w:sz w:val="20"/>
                <w:szCs w:val="20"/>
              </w:rPr>
            </w:pPr>
          </w:p>
          <w:p w:rsidR="001D354E" w:rsidRPr="00960DE2" w:rsidRDefault="001D354E" w:rsidP="001D354E">
            <w:pPr>
              <w:spacing w:line="240" w:lineRule="exact"/>
              <w:jc w:val="center"/>
              <w:rPr>
                <w:rFonts w:ascii="ＭＳ ゴシック" w:eastAsia="ＭＳ ゴシック" w:hAnsi="ＭＳ ゴシック"/>
                <w:color w:val="000000" w:themeColor="text1"/>
                <w:w w:val="90"/>
                <w:sz w:val="20"/>
                <w:szCs w:val="20"/>
              </w:rPr>
            </w:pPr>
            <w:r w:rsidRPr="00960DE2">
              <w:rPr>
                <w:rFonts w:ascii="ＭＳ ゴシック" w:eastAsia="ＭＳ ゴシック" w:hAnsi="ＭＳ ゴシック" w:hint="eastAsia"/>
                <w:color w:val="000000" w:themeColor="text1"/>
                <w:w w:val="90"/>
                <w:sz w:val="20"/>
                <w:szCs w:val="20"/>
              </w:rPr>
              <w:t>H</w:t>
            </w:r>
            <w:r w:rsidR="007F2F19" w:rsidRPr="00960DE2">
              <w:rPr>
                <w:rFonts w:ascii="ＭＳ ゴシック" w:eastAsia="ＭＳ ゴシック" w:hAnsi="ＭＳ ゴシック" w:hint="eastAsia"/>
                <w:color w:val="000000" w:themeColor="text1"/>
                <w:w w:val="90"/>
                <w:sz w:val="20"/>
                <w:szCs w:val="20"/>
              </w:rPr>
              <w:t>30</w:t>
            </w:r>
          </w:p>
          <w:p w:rsidR="001D354E" w:rsidRPr="00960DE2" w:rsidRDefault="001D354E" w:rsidP="001D354E">
            <w:pPr>
              <w:spacing w:line="240" w:lineRule="exact"/>
              <w:jc w:val="center"/>
              <w:rPr>
                <w:rFonts w:ascii="ＭＳ ゴシック" w:eastAsia="ＭＳ ゴシック" w:hAnsi="ＭＳ ゴシック"/>
                <w:color w:val="000000" w:themeColor="text1"/>
                <w:w w:val="80"/>
                <w:sz w:val="20"/>
                <w:szCs w:val="20"/>
              </w:rPr>
            </w:pPr>
            <w:r w:rsidRPr="00960DE2">
              <w:rPr>
                <w:rFonts w:ascii="ＭＳ ゴシック" w:eastAsia="ＭＳ ゴシック" w:hAnsi="ＭＳ ゴシック" w:hint="eastAsia"/>
                <w:color w:val="000000" w:themeColor="text1"/>
                <w:w w:val="80"/>
                <w:sz w:val="20"/>
                <w:szCs w:val="20"/>
              </w:rPr>
              <w:t>第２回</w:t>
            </w:r>
          </w:p>
          <w:p w:rsidR="007F2F19" w:rsidRPr="00960DE2" w:rsidRDefault="007F2F19" w:rsidP="001D354E">
            <w:pPr>
              <w:spacing w:line="240" w:lineRule="exact"/>
              <w:jc w:val="center"/>
              <w:rPr>
                <w:rFonts w:ascii="ＭＳ ゴシック" w:eastAsia="ＭＳ ゴシック" w:hAnsi="ＭＳ ゴシック"/>
                <w:color w:val="000000" w:themeColor="text1"/>
                <w:w w:val="80"/>
                <w:sz w:val="20"/>
                <w:szCs w:val="20"/>
              </w:rPr>
            </w:pPr>
          </w:p>
        </w:tc>
        <w:tc>
          <w:tcPr>
            <w:tcW w:w="8460" w:type="dxa"/>
            <w:tcBorders>
              <w:bottom w:val="single" w:sz="4" w:space="0" w:color="auto"/>
            </w:tcBorders>
            <w:shd w:val="clear" w:color="auto" w:fill="auto"/>
            <w:tcMar>
              <w:top w:w="28" w:type="dxa"/>
              <w:left w:w="28" w:type="dxa"/>
              <w:bottom w:w="28" w:type="dxa"/>
              <w:right w:w="28" w:type="dxa"/>
            </w:tcMar>
          </w:tcPr>
          <w:p w:rsidR="007F2F19" w:rsidRPr="00307BD6" w:rsidRDefault="001D354E" w:rsidP="007F2F19">
            <w:pPr>
              <w:spacing w:line="240" w:lineRule="exact"/>
              <w:rPr>
                <w:rFonts w:asciiTheme="minorEastAsia" w:eastAsiaTheme="minorEastAsia" w:hAnsiTheme="minorEastAsia" w:cstheme="minorBidi"/>
                <w:sz w:val="20"/>
                <w:szCs w:val="20"/>
              </w:rPr>
            </w:pPr>
            <w:r w:rsidRPr="00B36808">
              <w:rPr>
                <w:rFonts w:asciiTheme="minorEastAsia" w:eastAsiaTheme="minorEastAsia" w:hAnsiTheme="minorEastAsia" w:hint="eastAsia"/>
                <w:sz w:val="20"/>
                <w:szCs w:val="20"/>
              </w:rPr>
              <w:t>・</w:t>
            </w:r>
          </w:p>
          <w:p w:rsidR="001D354E" w:rsidRPr="00307BD6" w:rsidRDefault="001D354E" w:rsidP="001D354E">
            <w:pPr>
              <w:spacing w:line="240" w:lineRule="exact"/>
              <w:rPr>
                <w:rFonts w:asciiTheme="minorEastAsia" w:eastAsiaTheme="minorEastAsia" w:hAnsiTheme="minorEastAsia" w:cstheme="minorBidi"/>
                <w:sz w:val="20"/>
                <w:szCs w:val="20"/>
              </w:rPr>
            </w:pPr>
          </w:p>
        </w:tc>
      </w:tr>
      <w:tr w:rsidR="001D354E" w:rsidRPr="00C952F2" w:rsidTr="007F2F19">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rsidR="007F2F19" w:rsidRPr="00960DE2" w:rsidRDefault="007F2F19" w:rsidP="001D354E">
            <w:pPr>
              <w:spacing w:line="240" w:lineRule="exact"/>
              <w:jc w:val="center"/>
              <w:rPr>
                <w:rFonts w:ascii="ＭＳ ゴシック" w:eastAsia="ＭＳ ゴシック" w:hAnsi="ＭＳ ゴシック"/>
                <w:color w:val="000000" w:themeColor="text1"/>
                <w:w w:val="90"/>
                <w:sz w:val="20"/>
                <w:szCs w:val="20"/>
              </w:rPr>
            </w:pPr>
          </w:p>
          <w:p w:rsidR="001D354E" w:rsidRPr="00960DE2" w:rsidRDefault="001D354E" w:rsidP="001D354E">
            <w:pPr>
              <w:spacing w:line="240" w:lineRule="exact"/>
              <w:jc w:val="center"/>
              <w:rPr>
                <w:rFonts w:ascii="ＭＳ ゴシック" w:eastAsia="ＭＳ ゴシック" w:hAnsi="ＭＳ ゴシック"/>
                <w:color w:val="000000" w:themeColor="text1"/>
                <w:w w:val="90"/>
                <w:sz w:val="20"/>
                <w:szCs w:val="20"/>
              </w:rPr>
            </w:pPr>
            <w:r w:rsidRPr="00960DE2">
              <w:rPr>
                <w:rFonts w:ascii="ＭＳ ゴシック" w:eastAsia="ＭＳ ゴシック" w:hAnsi="ＭＳ ゴシック" w:hint="eastAsia"/>
                <w:color w:val="000000" w:themeColor="text1"/>
                <w:w w:val="90"/>
                <w:sz w:val="20"/>
                <w:szCs w:val="20"/>
              </w:rPr>
              <w:t>H</w:t>
            </w:r>
            <w:r w:rsidR="007F2F19" w:rsidRPr="00960DE2">
              <w:rPr>
                <w:rFonts w:ascii="ＭＳ ゴシック" w:eastAsia="ＭＳ ゴシック" w:hAnsi="ＭＳ ゴシック" w:hint="eastAsia"/>
                <w:color w:val="000000" w:themeColor="text1"/>
                <w:w w:val="90"/>
                <w:sz w:val="20"/>
                <w:szCs w:val="20"/>
              </w:rPr>
              <w:t>31</w:t>
            </w:r>
          </w:p>
          <w:p w:rsidR="001D354E" w:rsidRPr="00960DE2" w:rsidRDefault="001D354E" w:rsidP="001D354E">
            <w:pPr>
              <w:spacing w:line="240" w:lineRule="exact"/>
              <w:jc w:val="center"/>
              <w:rPr>
                <w:rFonts w:ascii="ＭＳ ゴシック" w:eastAsia="ＭＳ ゴシック" w:hAnsi="ＭＳ ゴシック"/>
                <w:color w:val="000000" w:themeColor="text1"/>
                <w:w w:val="80"/>
                <w:sz w:val="20"/>
                <w:szCs w:val="20"/>
              </w:rPr>
            </w:pPr>
            <w:r w:rsidRPr="00960DE2">
              <w:rPr>
                <w:rFonts w:ascii="ＭＳ ゴシック" w:eastAsia="ＭＳ ゴシック" w:hAnsi="ＭＳ ゴシック" w:hint="eastAsia"/>
                <w:color w:val="000000" w:themeColor="text1"/>
                <w:w w:val="80"/>
                <w:sz w:val="20"/>
                <w:szCs w:val="20"/>
              </w:rPr>
              <w:t>第３回</w:t>
            </w:r>
          </w:p>
          <w:p w:rsidR="007F2F19" w:rsidRPr="00960DE2" w:rsidRDefault="007F2F19" w:rsidP="001D354E">
            <w:pPr>
              <w:spacing w:line="240" w:lineRule="exact"/>
              <w:jc w:val="center"/>
              <w:rPr>
                <w:rFonts w:ascii="ＭＳ ゴシック" w:eastAsia="ＭＳ ゴシック" w:hAnsi="ＭＳ ゴシック"/>
                <w:color w:val="000000" w:themeColor="text1"/>
                <w:w w:val="80"/>
                <w:sz w:val="20"/>
                <w:szCs w:val="20"/>
              </w:rPr>
            </w:pPr>
          </w:p>
        </w:tc>
        <w:tc>
          <w:tcPr>
            <w:tcW w:w="846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F2F19" w:rsidRPr="0061620E" w:rsidRDefault="001D354E" w:rsidP="007F2F19">
            <w:pPr>
              <w:spacing w:line="240" w:lineRule="exact"/>
              <w:ind w:left="200" w:hangingChars="100" w:hanging="200"/>
              <w:rPr>
                <w:rFonts w:asciiTheme="minorEastAsia" w:eastAsiaTheme="minorEastAsia" w:hAnsiTheme="minorEastAsia"/>
                <w:color w:val="000000" w:themeColor="text1"/>
                <w:sz w:val="20"/>
                <w:szCs w:val="20"/>
              </w:rPr>
            </w:pPr>
            <w:r w:rsidRPr="0061620E">
              <w:rPr>
                <w:rFonts w:asciiTheme="minorEastAsia" w:eastAsiaTheme="minorEastAsia" w:hAnsiTheme="minorEastAsia" w:hint="eastAsia"/>
                <w:color w:val="000000" w:themeColor="text1"/>
                <w:sz w:val="20"/>
                <w:szCs w:val="20"/>
              </w:rPr>
              <w:t>・</w:t>
            </w:r>
          </w:p>
          <w:p w:rsidR="001D354E" w:rsidRPr="0061620E" w:rsidRDefault="001D354E" w:rsidP="001D354E">
            <w:pPr>
              <w:spacing w:line="240" w:lineRule="exact"/>
              <w:ind w:left="200" w:hangingChars="100" w:hanging="200"/>
              <w:rPr>
                <w:rFonts w:asciiTheme="minorEastAsia" w:eastAsiaTheme="minorEastAsia" w:hAnsiTheme="minorEastAsia"/>
                <w:color w:val="000000" w:themeColor="text1"/>
                <w:sz w:val="20"/>
                <w:szCs w:val="20"/>
              </w:rPr>
            </w:pPr>
          </w:p>
        </w:tc>
      </w:tr>
      <w:tr w:rsidR="001D354E" w:rsidRPr="00C952F2" w:rsidTr="007F2F19">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rsidR="007F2F19" w:rsidRPr="00960DE2" w:rsidRDefault="007F2F19" w:rsidP="001D354E">
            <w:pPr>
              <w:spacing w:line="240" w:lineRule="exact"/>
              <w:jc w:val="center"/>
              <w:rPr>
                <w:rFonts w:ascii="ＭＳ ゴシック" w:eastAsia="ＭＳ ゴシック" w:hAnsi="ＭＳ ゴシック"/>
                <w:color w:val="000000" w:themeColor="text1"/>
                <w:w w:val="90"/>
                <w:sz w:val="20"/>
                <w:szCs w:val="20"/>
              </w:rPr>
            </w:pPr>
          </w:p>
          <w:p w:rsidR="001D354E" w:rsidRPr="00960DE2" w:rsidRDefault="001D354E" w:rsidP="001D354E">
            <w:pPr>
              <w:spacing w:line="240" w:lineRule="exact"/>
              <w:jc w:val="center"/>
              <w:rPr>
                <w:rFonts w:ascii="ＭＳ ゴシック" w:eastAsia="ＭＳ ゴシック" w:hAnsi="ＭＳ ゴシック"/>
                <w:color w:val="000000" w:themeColor="text1"/>
                <w:w w:val="90"/>
                <w:sz w:val="20"/>
                <w:szCs w:val="20"/>
              </w:rPr>
            </w:pPr>
            <w:r w:rsidRPr="00960DE2">
              <w:rPr>
                <w:rFonts w:ascii="ＭＳ ゴシック" w:eastAsia="ＭＳ ゴシック" w:hAnsi="ＭＳ ゴシック" w:hint="eastAsia"/>
                <w:color w:val="000000" w:themeColor="text1"/>
                <w:w w:val="90"/>
                <w:sz w:val="20"/>
                <w:szCs w:val="20"/>
              </w:rPr>
              <w:t>H</w:t>
            </w:r>
            <w:r w:rsidR="007F2F19" w:rsidRPr="00960DE2">
              <w:rPr>
                <w:rFonts w:ascii="ＭＳ ゴシック" w:eastAsia="ＭＳ ゴシック" w:hAnsi="ＭＳ ゴシック" w:hint="eastAsia"/>
                <w:color w:val="000000" w:themeColor="text1"/>
                <w:w w:val="90"/>
                <w:sz w:val="20"/>
                <w:szCs w:val="20"/>
              </w:rPr>
              <w:t>32</w:t>
            </w:r>
          </w:p>
          <w:p w:rsidR="001D354E" w:rsidRPr="00960DE2" w:rsidRDefault="001D354E" w:rsidP="001D354E">
            <w:pPr>
              <w:spacing w:line="240" w:lineRule="exact"/>
              <w:jc w:val="center"/>
              <w:rPr>
                <w:rFonts w:ascii="ＭＳ ゴシック" w:eastAsia="ＭＳ ゴシック" w:hAnsi="ＭＳ ゴシック"/>
                <w:color w:val="000000" w:themeColor="text1"/>
                <w:w w:val="80"/>
                <w:sz w:val="20"/>
                <w:szCs w:val="20"/>
              </w:rPr>
            </w:pPr>
            <w:r w:rsidRPr="00960DE2">
              <w:rPr>
                <w:rFonts w:ascii="ＭＳ ゴシック" w:eastAsia="ＭＳ ゴシック" w:hAnsi="ＭＳ ゴシック" w:hint="eastAsia"/>
                <w:color w:val="000000" w:themeColor="text1"/>
                <w:w w:val="80"/>
                <w:sz w:val="20"/>
                <w:szCs w:val="20"/>
              </w:rPr>
              <w:t>第４回</w:t>
            </w:r>
          </w:p>
          <w:p w:rsidR="007F2F19" w:rsidRPr="00960DE2" w:rsidRDefault="007F2F19" w:rsidP="001D354E">
            <w:pPr>
              <w:spacing w:line="240" w:lineRule="exact"/>
              <w:jc w:val="center"/>
              <w:rPr>
                <w:rFonts w:ascii="ＭＳ ゴシック" w:eastAsia="ＭＳ ゴシック" w:hAnsi="ＭＳ ゴシック"/>
                <w:color w:val="000000" w:themeColor="text1"/>
                <w:w w:val="80"/>
                <w:sz w:val="20"/>
                <w:szCs w:val="20"/>
              </w:rPr>
            </w:pPr>
          </w:p>
        </w:tc>
        <w:tc>
          <w:tcPr>
            <w:tcW w:w="846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7F2F19" w:rsidRPr="0061620E" w:rsidRDefault="001D354E" w:rsidP="007F2F19">
            <w:pPr>
              <w:spacing w:line="240" w:lineRule="exact"/>
              <w:rPr>
                <w:rFonts w:asciiTheme="minorEastAsia" w:eastAsiaTheme="minorEastAsia" w:hAnsiTheme="minorEastAsia"/>
                <w:color w:val="000000" w:themeColor="text1"/>
                <w:sz w:val="20"/>
                <w:szCs w:val="20"/>
              </w:rPr>
            </w:pPr>
            <w:r w:rsidRPr="0061620E">
              <w:rPr>
                <w:rFonts w:asciiTheme="minorEastAsia" w:eastAsiaTheme="minorEastAsia" w:hAnsiTheme="minorEastAsia" w:hint="eastAsia"/>
                <w:color w:val="000000" w:themeColor="text1"/>
                <w:sz w:val="20"/>
                <w:szCs w:val="20"/>
              </w:rPr>
              <w:t>・</w:t>
            </w:r>
          </w:p>
          <w:p w:rsidR="001D354E" w:rsidRPr="0061620E" w:rsidRDefault="001D354E" w:rsidP="001D354E">
            <w:pPr>
              <w:spacing w:line="240" w:lineRule="exact"/>
              <w:ind w:left="200" w:hangingChars="100" w:hanging="200"/>
              <w:rPr>
                <w:rFonts w:asciiTheme="minorEastAsia" w:eastAsiaTheme="minorEastAsia" w:hAnsiTheme="minorEastAsia"/>
                <w:color w:val="000000" w:themeColor="text1"/>
                <w:sz w:val="20"/>
                <w:szCs w:val="20"/>
              </w:rPr>
            </w:pPr>
          </w:p>
        </w:tc>
      </w:tr>
      <w:tr w:rsidR="001D354E" w:rsidRPr="00C952F2" w:rsidTr="007F2F19">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rsidR="007F2F19" w:rsidRPr="00960DE2" w:rsidRDefault="007F2F19" w:rsidP="001D354E">
            <w:pPr>
              <w:spacing w:line="240" w:lineRule="exact"/>
              <w:jc w:val="center"/>
              <w:rPr>
                <w:rFonts w:ascii="ＭＳ ゴシック" w:eastAsia="ＭＳ ゴシック" w:hAnsi="ＭＳ ゴシック"/>
                <w:color w:val="000000" w:themeColor="text1"/>
                <w:w w:val="90"/>
                <w:sz w:val="20"/>
                <w:szCs w:val="20"/>
              </w:rPr>
            </w:pPr>
          </w:p>
          <w:p w:rsidR="001D354E" w:rsidRPr="00960DE2" w:rsidRDefault="001D354E" w:rsidP="001D354E">
            <w:pPr>
              <w:spacing w:line="240" w:lineRule="exact"/>
              <w:jc w:val="center"/>
              <w:rPr>
                <w:rFonts w:ascii="ＭＳ ゴシック" w:eastAsia="ＭＳ ゴシック" w:hAnsi="ＭＳ ゴシック"/>
                <w:color w:val="000000" w:themeColor="text1"/>
                <w:w w:val="90"/>
                <w:sz w:val="20"/>
                <w:szCs w:val="20"/>
              </w:rPr>
            </w:pPr>
            <w:r w:rsidRPr="00960DE2">
              <w:rPr>
                <w:rFonts w:ascii="ＭＳ ゴシック" w:eastAsia="ＭＳ ゴシック" w:hAnsi="ＭＳ ゴシック" w:hint="eastAsia"/>
                <w:color w:val="000000" w:themeColor="text1"/>
                <w:w w:val="90"/>
                <w:sz w:val="20"/>
                <w:szCs w:val="20"/>
              </w:rPr>
              <w:t>H</w:t>
            </w:r>
            <w:r w:rsidR="007F2F19" w:rsidRPr="00960DE2">
              <w:rPr>
                <w:rFonts w:ascii="ＭＳ ゴシック" w:eastAsia="ＭＳ ゴシック" w:hAnsi="ＭＳ ゴシック" w:hint="eastAsia"/>
                <w:color w:val="000000" w:themeColor="text1"/>
                <w:w w:val="90"/>
                <w:sz w:val="20"/>
                <w:szCs w:val="20"/>
              </w:rPr>
              <w:t>33</w:t>
            </w:r>
          </w:p>
          <w:p w:rsidR="001D354E" w:rsidRPr="00960DE2" w:rsidRDefault="001D354E" w:rsidP="001D354E">
            <w:pPr>
              <w:spacing w:line="240" w:lineRule="exact"/>
              <w:jc w:val="center"/>
              <w:rPr>
                <w:rFonts w:ascii="ＭＳ ゴシック" w:eastAsia="ＭＳ ゴシック" w:hAnsi="ＭＳ ゴシック"/>
                <w:color w:val="000000" w:themeColor="text1"/>
                <w:w w:val="80"/>
                <w:sz w:val="20"/>
                <w:szCs w:val="20"/>
              </w:rPr>
            </w:pPr>
            <w:r w:rsidRPr="00960DE2">
              <w:rPr>
                <w:rFonts w:ascii="ＭＳ ゴシック" w:eastAsia="ＭＳ ゴシック" w:hAnsi="ＭＳ ゴシック" w:hint="eastAsia"/>
                <w:color w:val="000000" w:themeColor="text1"/>
                <w:w w:val="80"/>
                <w:sz w:val="20"/>
                <w:szCs w:val="20"/>
              </w:rPr>
              <w:t>第5回</w:t>
            </w:r>
          </w:p>
          <w:p w:rsidR="007F2F19" w:rsidRPr="00960DE2" w:rsidRDefault="007F2F19" w:rsidP="001D354E">
            <w:pPr>
              <w:spacing w:line="240" w:lineRule="exact"/>
              <w:jc w:val="center"/>
              <w:rPr>
                <w:rFonts w:ascii="ＭＳ ゴシック" w:eastAsia="ＭＳ ゴシック" w:hAnsi="ＭＳ ゴシック"/>
                <w:color w:val="000000" w:themeColor="text1"/>
                <w:w w:val="90"/>
                <w:sz w:val="20"/>
                <w:szCs w:val="20"/>
              </w:rPr>
            </w:pPr>
          </w:p>
        </w:tc>
        <w:tc>
          <w:tcPr>
            <w:tcW w:w="846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1D354E" w:rsidRPr="0061620E" w:rsidRDefault="001D354E" w:rsidP="007F2F19">
            <w:pPr>
              <w:spacing w:line="240" w:lineRule="exact"/>
              <w:ind w:left="200" w:hangingChars="100" w:hanging="2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p>
        </w:tc>
      </w:tr>
    </w:tbl>
    <w:p w:rsidR="000E0185" w:rsidRPr="001D354E" w:rsidRDefault="000E0185" w:rsidP="000E0185">
      <w:pPr>
        <w:spacing w:line="100" w:lineRule="exact"/>
        <w:rPr>
          <w:rFonts w:ascii="ＭＳ ゴシック" w:eastAsia="ＭＳ ゴシック" w:hAnsi="ＭＳ ゴシック"/>
          <w:sz w:val="22"/>
          <w:szCs w:val="22"/>
        </w:rPr>
      </w:pPr>
    </w:p>
    <w:p w:rsidR="000367F8" w:rsidRDefault="000367F8">
      <w:pPr>
        <w:widowControl/>
        <w:jc w:val="left"/>
        <w:rPr>
          <w:rFonts w:ascii="HG創英角ｺﾞｼｯｸUB" w:eastAsia="HG創英角ｺﾞｼｯｸUB" w:hAnsi="ＭＳ 明朝"/>
          <w:sz w:val="28"/>
          <w:szCs w:val="28"/>
        </w:rPr>
      </w:pPr>
      <w:r>
        <w:rPr>
          <w:rFonts w:ascii="HG創英角ｺﾞｼｯｸUB" w:eastAsia="HG創英角ｺﾞｼｯｸUB" w:hAnsi="ＭＳ 明朝"/>
          <w:sz w:val="28"/>
          <w:szCs w:val="28"/>
        </w:rPr>
        <w:br w:type="page"/>
      </w:r>
    </w:p>
    <w:p w:rsidR="001D354E" w:rsidRDefault="00380618" w:rsidP="001D354E">
      <w:pPr>
        <w:spacing w:line="400" w:lineRule="exact"/>
        <w:rPr>
          <w:rFonts w:ascii="HG創英角ｺﾞｼｯｸUB" w:eastAsia="HG創英角ｺﾞｼｯｸUB" w:hAnsi="ＭＳ ゴシック"/>
          <w:sz w:val="28"/>
          <w:szCs w:val="28"/>
        </w:rPr>
      </w:pPr>
      <w:r>
        <w:rPr>
          <w:rFonts w:ascii="HG創英角ｺﾞｼｯｸUB" w:eastAsia="HG創英角ｺﾞｼｯｸUB" w:hAnsi="ＭＳ ゴシック" w:hint="eastAsia"/>
          <w:sz w:val="28"/>
          <w:szCs w:val="28"/>
          <w:bdr w:val="single" w:sz="4" w:space="0" w:color="auto"/>
        </w:rPr>
        <w:t>Ⅶ</w:t>
      </w:r>
      <w:r w:rsidR="001D354E" w:rsidRPr="00E96C4E">
        <w:rPr>
          <w:rFonts w:ascii="HG創英角ｺﾞｼｯｸUB" w:eastAsia="HG創英角ｺﾞｼｯｸUB" w:hAnsi="ＭＳ ゴシック" w:hint="eastAsia"/>
          <w:sz w:val="28"/>
          <w:szCs w:val="28"/>
          <w:bdr w:val="single" w:sz="4" w:space="0" w:color="auto"/>
        </w:rPr>
        <w:t xml:space="preserve"> 作戦個票</w:t>
      </w:r>
      <w:r w:rsidR="001D354E">
        <w:rPr>
          <w:rFonts w:ascii="HG創英角ｺﾞｼｯｸUB" w:eastAsia="HG創英角ｺﾞｼｯｸUB" w:hAnsi="ＭＳ ゴシック" w:hint="eastAsia"/>
          <w:sz w:val="28"/>
          <w:szCs w:val="28"/>
          <w:bdr w:val="single" w:sz="4" w:space="0" w:color="auto"/>
        </w:rPr>
        <w:t xml:space="preserve"> </w:t>
      </w:r>
      <w:r w:rsidR="001D354E">
        <w:rPr>
          <w:rFonts w:ascii="HG創英角ｺﾞｼｯｸUB" w:eastAsia="HG創英角ｺﾞｼｯｸUB" w:hAnsi="ＭＳ ゴシック" w:hint="eastAsia"/>
          <w:sz w:val="28"/>
          <w:szCs w:val="28"/>
        </w:rPr>
        <w:t xml:space="preserve">　</w:t>
      </w:r>
      <w:r w:rsidR="001D354E" w:rsidRPr="00B2139D">
        <w:rPr>
          <w:rFonts w:ascii="HG創英角ｺﾞｼｯｸUB" w:eastAsia="HG創英角ｺﾞｼｯｸUB" w:hAnsi="ＭＳ ゴシック" w:hint="eastAsia"/>
          <w:sz w:val="28"/>
          <w:szCs w:val="28"/>
        </w:rPr>
        <w:t>作戦１ 多様な資源ごみ回収の仕組</w:t>
      </w:r>
      <w:r w:rsidR="00CC6103" w:rsidRPr="00960DE2">
        <w:rPr>
          <w:rFonts w:ascii="HG創英角ｺﾞｼｯｸUB" w:eastAsia="HG創英角ｺﾞｼｯｸUB" w:hAnsi="ＭＳ ゴシック" w:hint="eastAsia"/>
          <w:color w:val="000000" w:themeColor="text1"/>
          <w:sz w:val="28"/>
          <w:szCs w:val="28"/>
        </w:rPr>
        <w:t>み</w:t>
      </w:r>
      <w:r w:rsidR="001D354E" w:rsidRPr="00B2139D">
        <w:rPr>
          <w:rFonts w:ascii="HG創英角ｺﾞｼｯｸUB" w:eastAsia="HG創英角ｺﾞｼｯｸUB" w:hAnsi="ＭＳ ゴシック" w:hint="eastAsia"/>
          <w:sz w:val="28"/>
          <w:szCs w:val="28"/>
        </w:rPr>
        <w:t xml:space="preserve">をつくる </w:t>
      </w:r>
    </w:p>
    <w:p w:rsidR="001D354E" w:rsidRDefault="001D354E" w:rsidP="001D354E">
      <w:pPr>
        <w:spacing w:line="100" w:lineRule="exact"/>
        <w:rPr>
          <w:rFonts w:ascii="ＭＳ ゴシック" w:eastAsia="ＭＳ ゴシック" w:hAnsi="ＭＳ ゴシック"/>
          <w:sz w:val="22"/>
          <w:szCs w:val="22"/>
        </w:rPr>
      </w:pPr>
    </w:p>
    <w:p w:rsidR="001D354E" w:rsidRDefault="001D354E" w:rsidP="001D354E">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の評価</w:t>
      </w:r>
      <w:r>
        <w:rPr>
          <w:rFonts w:ascii="ＭＳ ゴシック" w:eastAsia="ＭＳ ゴシック" w:hAnsi="ＭＳ ゴシック" w:hint="eastAsia"/>
          <w:sz w:val="22"/>
          <w:szCs w:val="22"/>
        </w:rPr>
        <w:t xml:space="preserve">　</w:t>
      </w:r>
      <w:r w:rsidRPr="00E83548">
        <w:rPr>
          <w:rFonts w:ascii="ＭＳ 明朝" w:hAnsi="ＭＳ 明朝" w:hint="eastAsia"/>
          <w:sz w:val="16"/>
          <w:szCs w:val="16"/>
        </w:rPr>
        <w:t>ごみ減量</w:t>
      </w:r>
      <w:r>
        <w:rPr>
          <w:rFonts w:ascii="ＭＳ 明朝" w:hAnsi="ＭＳ 明朝" w:hint="eastAsia"/>
          <w:sz w:val="16"/>
          <w:szCs w:val="16"/>
        </w:rPr>
        <w:t>対策推進協議会の意見を記載する。</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8822"/>
      </w:tblGrid>
      <w:tr w:rsidR="001D354E" w:rsidRPr="00C952F2" w:rsidTr="001D354E">
        <w:tc>
          <w:tcPr>
            <w:tcW w:w="538" w:type="dxa"/>
            <w:shd w:val="clear" w:color="auto" w:fill="CCFFCC"/>
            <w:tcMar>
              <w:left w:w="28" w:type="dxa"/>
              <w:right w:w="28" w:type="dxa"/>
            </w:tcMar>
            <w:vAlign w:val="center"/>
          </w:tcPr>
          <w:p w:rsidR="00CC6103" w:rsidRPr="00960DE2" w:rsidRDefault="00CC6103" w:rsidP="001D354E">
            <w:pPr>
              <w:spacing w:line="240" w:lineRule="exact"/>
              <w:jc w:val="center"/>
              <w:rPr>
                <w:rFonts w:ascii="ＭＳ ゴシック" w:eastAsia="ＭＳ ゴシック" w:hAnsi="ＭＳ ゴシック"/>
                <w:color w:val="000000" w:themeColor="text1"/>
                <w:w w:val="90"/>
                <w:sz w:val="20"/>
                <w:szCs w:val="20"/>
              </w:rPr>
            </w:pPr>
          </w:p>
          <w:p w:rsidR="001D354E" w:rsidRPr="00960DE2" w:rsidRDefault="001D354E" w:rsidP="001D354E">
            <w:pPr>
              <w:spacing w:line="240" w:lineRule="exact"/>
              <w:jc w:val="center"/>
              <w:rPr>
                <w:rFonts w:ascii="ＭＳ ゴシック" w:eastAsia="ＭＳ ゴシック" w:hAnsi="ＭＳ ゴシック"/>
                <w:color w:val="000000" w:themeColor="text1"/>
                <w:w w:val="90"/>
                <w:sz w:val="20"/>
                <w:szCs w:val="20"/>
              </w:rPr>
            </w:pPr>
            <w:r w:rsidRPr="00960DE2">
              <w:rPr>
                <w:rFonts w:ascii="ＭＳ ゴシック" w:eastAsia="ＭＳ ゴシック" w:hAnsi="ＭＳ ゴシック" w:hint="eastAsia"/>
                <w:color w:val="000000" w:themeColor="text1"/>
                <w:w w:val="90"/>
                <w:sz w:val="20"/>
                <w:szCs w:val="20"/>
              </w:rPr>
              <w:t>H2</w:t>
            </w:r>
            <w:r w:rsidR="007F2F19" w:rsidRPr="00960DE2">
              <w:rPr>
                <w:rFonts w:ascii="ＭＳ ゴシック" w:eastAsia="ＭＳ ゴシック" w:hAnsi="ＭＳ ゴシック" w:hint="eastAsia"/>
                <w:color w:val="000000" w:themeColor="text1"/>
                <w:w w:val="90"/>
                <w:sz w:val="20"/>
                <w:szCs w:val="20"/>
              </w:rPr>
              <w:t>9</w:t>
            </w:r>
          </w:p>
          <w:p w:rsidR="001D354E" w:rsidRPr="00960DE2" w:rsidRDefault="001D354E" w:rsidP="007F2F19">
            <w:pPr>
              <w:spacing w:line="240" w:lineRule="exact"/>
              <w:jc w:val="center"/>
              <w:rPr>
                <w:rFonts w:ascii="ＭＳ ゴシック" w:eastAsia="ＭＳ ゴシック" w:hAnsi="ＭＳ ゴシック"/>
                <w:color w:val="000000" w:themeColor="text1"/>
                <w:w w:val="80"/>
                <w:sz w:val="20"/>
                <w:szCs w:val="20"/>
              </w:rPr>
            </w:pPr>
            <w:r w:rsidRPr="00960DE2">
              <w:rPr>
                <w:rFonts w:ascii="ＭＳ ゴシック" w:eastAsia="ＭＳ ゴシック" w:hAnsi="ＭＳ ゴシック" w:hint="eastAsia"/>
                <w:color w:val="000000" w:themeColor="text1"/>
                <w:w w:val="80"/>
                <w:sz w:val="20"/>
                <w:szCs w:val="20"/>
              </w:rPr>
              <w:t>第1回</w:t>
            </w:r>
          </w:p>
          <w:p w:rsidR="00CC6103" w:rsidRPr="00960DE2" w:rsidRDefault="00CC6103" w:rsidP="007F2F19">
            <w:pPr>
              <w:spacing w:line="240" w:lineRule="exact"/>
              <w:jc w:val="center"/>
              <w:rPr>
                <w:rFonts w:ascii="ＭＳ ゴシック" w:eastAsia="ＭＳ ゴシック" w:hAnsi="ＭＳ ゴシック"/>
                <w:color w:val="000000" w:themeColor="text1"/>
                <w:w w:val="80"/>
                <w:sz w:val="20"/>
                <w:szCs w:val="20"/>
              </w:rPr>
            </w:pPr>
          </w:p>
        </w:tc>
        <w:tc>
          <w:tcPr>
            <w:tcW w:w="8822" w:type="dxa"/>
            <w:shd w:val="clear" w:color="auto" w:fill="auto"/>
            <w:tcMar>
              <w:left w:w="28" w:type="dxa"/>
              <w:right w:w="28" w:type="dxa"/>
            </w:tcMar>
          </w:tcPr>
          <w:p w:rsidR="001D354E" w:rsidRPr="00960DE2" w:rsidRDefault="001D354E" w:rsidP="001D354E">
            <w:pPr>
              <w:spacing w:line="240" w:lineRule="exact"/>
              <w:ind w:left="200" w:hangingChars="100" w:hanging="200"/>
              <w:rPr>
                <w:rFonts w:ascii="ＭＳ 明朝" w:hAnsi="ＭＳ 明朝"/>
                <w:color w:val="000000" w:themeColor="text1"/>
                <w:sz w:val="20"/>
                <w:szCs w:val="20"/>
              </w:rPr>
            </w:pPr>
          </w:p>
        </w:tc>
      </w:tr>
      <w:tr w:rsidR="001D354E" w:rsidRPr="00C952F2" w:rsidTr="001D354E">
        <w:tc>
          <w:tcPr>
            <w:tcW w:w="538" w:type="dxa"/>
            <w:tcBorders>
              <w:bottom w:val="single" w:sz="4" w:space="0" w:color="auto"/>
            </w:tcBorders>
            <w:shd w:val="clear" w:color="auto" w:fill="CCFFCC"/>
            <w:tcMar>
              <w:left w:w="28" w:type="dxa"/>
              <w:right w:w="28" w:type="dxa"/>
            </w:tcMar>
            <w:vAlign w:val="center"/>
          </w:tcPr>
          <w:p w:rsidR="00CC6103" w:rsidRPr="00960DE2" w:rsidRDefault="00CC6103" w:rsidP="001D354E">
            <w:pPr>
              <w:spacing w:line="240" w:lineRule="exact"/>
              <w:jc w:val="center"/>
              <w:rPr>
                <w:rFonts w:ascii="ＭＳ ゴシック" w:eastAsia="ＭＳ ゴシック" w:hAnsi="ＭＳ ゴシック"/>
                <w:color w:val="000000" w:themeColor="text1"/>
                <w:w w:val="90"/>
                <w:sz w:val="20"/>
                <w:szCs w:val="20"/>
              </w:rPr>
            </w:pPr>
          </w:p>
          <w:p w:rsidR="001D354E" w:rsidRPr="00960DE2" w:rsidRDefault="001D354E" w:rsidP="001D354E">
            <w:pPr>
              <w:spacing w:line="240" w:lineRule="exact"/>
              <w:jc w:val="center"/>
              <w:rPr>
                <w:rFonts w:ascii="ＭＳ ゴシック" w:eastAsia="ＭＳ ゴシック" w:hAnsi="ＭＳ ゴシック"/>
                <w:color w:val="000000" w:themeColor="text1"/>
                <w:w w:val="90"/>
                <w:sz w:val="20"/>
                <w:szCs w:val="20"/>
              </w:rPr>
            </w:pPr>
            <w:r w:rsidRPr="00960DE2">
              <w:rPr>
                <w:rFonts w:ascii="ＭＳ ゴシック" w:eastAsia="ＭＳ ゴシック" w:hAnsi="ＭＳ ゴシック" w:hint="eastAsia"/>
                <w:color w:val="000000" w:themeColor="text1"/>
                <w:w w:val="90"/>
                <w:sz w:val="20"/>
                <w:szCs w:val="20"/>
              </w:rPr>
              <w:t>H</w:t>
            </w:r>
            <w:r w:rsidR="007F2F19" w:rsidRPr="00960DE2">
              <w:rPr>
                <w:rFonts w:ascii="ＭＳ ゴシック" w:eastAsia="ＭＳ ゴシック" w:hAnsi="ＭＳ ゴシック" w:hint="eastAsia"/>
                <w:color w:val="000000" w:themeColor="text1"/>
                <w:w w:val="90"/>
                <w:sz w:val="20"/>
                <w:szCs w:val="20"/>
              </w:rPr>
              <w:t>30</w:t>
            </w:r>
          </w:p>
          <w:p w:rsidR="001D354E" w:rsidRPr="00960DE2" w:rsidRDefault="001D354E" w:rsidP="001D354E">
            <w:pPr>
              <w:spacing w:line="240" w:lineRule="exact"/>
              <w:jc w:val="center"/>
              <w:rPr>
                <w:rFonts w:ascii="ＭＳ ゴシック" w:eastAsia="ＭＳ ゴシック" w:hAnsi="ＭＳ ゴシック"/>
                <w:color w:val="000000" w:themeColor="text1"/>
                <w:w w:val="80"/>
                <w:sz w:val="20"/>
                <w:szCs w:val="20"/>
              </w:rPr>
            </w:pPr>
            <w:r w:rsidRPr="00960DE2">
              <w:rPr>
                <w:rFonts w:ascii="ＭＳ ゴシック" w:eastAsia="ＭＳ ゴシック" w:hAnsi="ＭＳ ゴシック" w:hint="eastAsia"/>
                <w:color w:val="000000" w:themeColor="text1"/>
                <w:w w:val="80"/>
                <w:sz w:val="20"/>
                <w:szCs w:val="20"/>
              </w:rPr>
              <w:t>第2回</w:t>
            </w:r>
          </w:p>
          <w:p w:rsidR="00CC6103" w:rsidRPr="00960DE2" w:rsidRDefault="00CC6103" w:rsidP="001D354E">
            <w:pPr>
              <w:spacing w:line="240" w:lineRule="exact"/>
              <w:jc w:val="center"/>
              <w:rPr>
                <w:rFonts w:ascii="ＭＳ ゴシック" w:eastAsia="ＭＳ ゴシック" w:hAnsi="ＭＳ ゴシック"/>
                <w:color w:val="000000" w:themeColor="text1"/>
                <w:w w:val="80"/>
                <w:sz w:val="20"/>
                <w:szCs w:val="20"/>
              </w:rPr>
            </w:pPr>
          </w:p>
        </w:tc>
        <w:tc>
          <w:tcPr>
            <w:tcW w:w="8822" w:type="dxa"/>
            <w:tcBorders>
              <w:bottom w:val="single" w:sz="4" w:space="0" w:color="auto"/>
            </w:tcBorders>
            <w:shd w:val="clear" w:color="auto" w:fill="auto"/>
            <w:tcMar>
              <w:left w:w="28" w:type="dxa"/>
              <w:right w:w="28" w:type="dxa"/>
            </w:tcMar>
          </w:tcPr>
          <w:p w:rsidR="001D354E" w:rsidRPr="00960DE2" w:rsidRDefault="001D354E" w:rsidP="001D354E">
            <w:pPr>
              <w:spacing w:line="240" w:lineRule="exact"/>
              <w:rPr>
                <w:rFonts w:asciiTheme="minorEastAsia" w:eastAsiaTheme="minorEastAsia" w:hAnsiTheme="minorEastAsia"/>
                <w:color w:val="000000" w:themeColor="text1"/>
                <w:sz w:val="20"/>
                <w:szCs w:val="20"/>
              </w:rPr>
            </w:pPr>
          </w:p>
        </w:tc>
      </w:tr>
      <w:tr w:rsidR="001D354E" w:rsidRPr="0061620E" w:rsidTr="001D354E">
        <w:tc>
          <w:tcPr>
            <w:tcW w:w="538"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rsidR="00CC6103" w:rsidRPr="00960DE2" w:rsidRDefault="00CC6103" w:rsidP="001D354E">
            <w:pPr>
              <w:spacing w:line="240" w:lineRule="exact"/>
              <w:jc w:val="center"/>
              <w:rPr>
                <w:rFonts w:ascii="ＭＳ ゴシック" w:eastAsia="ＭＳ ゴシック" w:hAnsi="ＭＳ ゴシック"/>
                <w:color w:val="000000" w:themeColor="text1"/>
                <w:w w:val="90"/>
                <w:sz w:val="20"/>
                <w:szCs w:val="20"/>
              </w:rPr>
            </w:pPr>
          </w:p>
          <w:p w:rsidR="001D354E" w:rsidRPr="00960DE2" w:rsidRDefault="001D354E" w:rsidP="001D354E">
            <w:pPr>
              <w:spacing w:line="240" w:lineRule="exact"/>
              <w:jc w:val="center"/>
              <w:rPr>
                <w:rFonts w:ascii="ＭＳ ゴシック" w:eastAsia="ＭＳ ゴシック" w:hAnsi="ＭＳ ゴシック"/>
                <w:color w:val="000000" w:themeColor="text1"/>
                <w:w w:val="90"/>
                <w:sz w:val="20"/>
                <w:szCs w:val="20"/>
              </w:rPr>
            </w:pPr>
            <w:r w:rsidRPr="00960DE2">
              <w:rPr>
                <w:rFonts w:ascii="ＭＳ ゴシック" w:eastAsia="ＭＳ ゴシック" w:hAnsi="ＭＳ ゴシック" w:hint="eastAsia"/>
                <w:color w:val="000000" w:themeColor="text1"/>
                <w:w w:val="90"/>
                <w:sz w:val="20"/>
                <w:szCs w:val="20"/>
              </w:rPr>
              <w:t>H</w:t>
            </w:r>
            <w:r w:rsidR="007F2F19" w:rsidRPr="00960DE2">
              <w:rPr>
                <w:rFonts w:ascii="ＭＳ ゴシック" w:eastAsia="ＭＳ ゴシック" w:hAnsi="ＭＳ ゴシック" w:hint="eastAsia"/>
                <w:color w:val="000000" w:themeColor="text1"/>
                <w:w w:val="90"/>
                <w:sz w:val="20"/>
                <w:szCs w:val="20"/>
              </w:rPr>
              <w:t>31</w:t>
            </w:r>
          </w:p>
          <w:p w:rsidR="001D354E" w:rsidRPr="00960DE2" w:rsidRDefault="001D354E" w:rsidP="001D354E">
            <w:pPr>
              <w:spacing w:line="240" w:lineRule="exact"/>
              <w:jc w:val="center"/>
              <w:rPr>
                <w:rFonts w:ascii="ＭＳ ゴシック" w:eastAsia="ＭＳ ゴシック" w:hAnsi="ＭＳ ゴシック"/>
                <w:color w:val="000000" w:themeColor="text1"/>
                <w:w w:val="80"/>
                <w:sz w:val="20"/>
                <w:szCs w:val="20"/>
              </w:rPr>
            </w:pPr>
            <w:r w:rsidRPr="00960DE2">
              <w:rPr>
                <w:rFonts w:ascii="ＭＳ ゴシック" w:eastAsia="ＭＳ ゴシック" w:hAnsi="ＭＳ ゴシック" w:hint="eastAsia"/>
                <w:color w:val="000000" w:themeColor="text1"/>
                <w:w w:val="80"/>
                <w:sz w:val="20"/>
                <w:szCs w:val="20"/>
              </w:rPr>
              <w:t>第3回</w:t>
            </w:r>
          </w:p>
          <w:p w:rsidR="00CC6103" w:rsidRPr="00960DE2" w:rsidRDefault="00CC6103" w:rsidP="001D354E">
            <w:pPr>
              <w:spacing w:line="240" w:lineRule="exact"/>
              <w:jc w:val="center"/>
              <w:rPr>
                <w:rFonts w:ascii="ＭＳ ゴシック" w:eastAsia="ＭＳ ゴシック" w:hAnsi="ＭＳ ゴシック"/>
                <w:color w:val="000000" w:themeColor="text1"/>
                <w:w w:val="80"/>
                <w:sz w:val="20"/>
                <w:szCs w:val="20"/>
              </w:rPr>
            </w:pPr>
          </w:p>
        </w:tc>
        <w:tc>
          <w:tcPr>
            <w:tcW w:w="88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D354E" w:rsidRPr="00960DE2" w:rsidRDefault="001D354E" w:rsidP="001D354E">
            <w:pPr>
              <w:spacing w:line="240" w:lineRule="exact"/>
              <w:ind w:left="200" w:hangingChars="100" w:hanging="200"/>
              <w:rPr>
                <w:rFonts w:asciiTheme="minorEastAsia" w:eastAsiaTheme="minorEastAsia" w:hAnsiTheme="minorEastAsia"/>
                <w:color w:val="000000" w:themeColor="text1"/>
                <w:sz w:val="20"/>
                <w:szCs w:val="20"/>
              </w:rPr>
            </w:pPr>
          </w:p>
        </w:tc>
      </w:tr>
      <w:tr w:rsidR="001D354E" w:rsidRPr="0061620E" w:rsidTr="007F2F19">
        <w:tc>
          <w:tcPr>
            <w:tcW w:w="538"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rsidR="00CC6103" w:rsidRPr="00960DE2" w:rsidRDefault="00CC6103" w:rsidP="001D354E">
            <w:pPr>
              <w:spacing w:line="240" w:lineRule="exact"/>
              <w:jc w:val="center"/>
              <w:rPr>
                <w:rFonts w:ascii="ＭＳ ゴシック" w:eastAsia="ＭＳ ゴシック" w:hAnsi="ＭＳ ゴシック"/>
                <w:color w:val="000000" w:themeColor="text1"/>
                <w:w w:val="90"/>
                <w:sz w:val="20"/>
                <w:szCs w:val="20"/>
              </w:rPr>
            </w:pPr>
          </w:p>
          <w:p w:rsidR="001D354E" w:rsidRPr="00960DE2" w:rsidRDefault="001D354E" w:rsidP="001D354E">
            <w:pPr>
              <w:spacing w:line="240" w:lineRule="exact"/>
              <w:jc w:val="center"/>
              <w:rPr>
                <w:rFonts w:ascii="ＭＳ ゴシック" w:eastAsia="ＭＳ ゴシック" w:hAnsi="ＭＳ ゴシック"/>
                <w:color w:val="000000" w:themeColor="text1"/>
                <w:w w:val="90"/>
                <w:sz w:val="20"/>
                <w:szCs w:val="20"/>
              </w:rPr>
            </w:pPr>
            <w:r w:rsidRPr="00960DE2">
              <w:rPr>
                <w:rFonts w:ascii="ＭＳ ゴシック" w:eastAsia="ＭＳ ゴシック" w:hAnsi="ＭＳ ゴシック" w:hint="eastAsia"/>
                <w:color w:val="000000" w:themeColor="text1"/>
                <w:w w:val="90"/>
                <w:sz w:val="20"/>
                <w:szCs w:val="20"/>
              </w:rPr>
              <w:t>H</w:t>
            </w:r>
            <w:r w:rsidR="007F2F19" w:rsidRPr="00960DE2">
              <w:rPr>
                <w:rFonts w:ascii="ＭＳ ゴシック" w:eastAsia="ＭＳ ゴシック" w:hAnsi="ＭＳ ゴシック" w:hint="eastAsia"/>
                <w:color w:val="000000" w:themeColor="text1"/>
                <w:w w:val="90"/>
                <w:sz w:val="20"/>
                <w:szCs w:val="20"/>
              </w:rPr>
              <w:t>32</w:t>
            </w:r>
          </w:p>
          <w:p w:rsidR="001D354E" w:rsidRPr="00960DE2" w:rsidRDefault="001D354E" w:rsidP="001D354E">
            <w:pPr>
              <w:spacing w:line="240" w:lineRule="exact"/>
              <w:jc w:val="center"/>
              <w:rPr>
                <w:rFonts w:ascii="ＭＳ ゴシック" w:eastAsia="ＭＳ ゴシック" w:hAnsi="ＭＳ ゴシック"/>
                <w:color w:val="000000" w:themeColor="text1"/>
                <w:w w:val="80"/>
                <w:sz w:val="20"/>
                <w:szCs w:val="20"/>
              </w:rPr>
            </w:pPr>
            <w:r w:rsidRPr="00960DE2">
              <w:rPr>
                <w:rFonts w:ascii="ＭＳ ゴシック" w:eastAsia="ＭＳ ゴシック" w:hAnsi="ＭＳ ゴシック" w:hint="eastAsia"/>
                <w:color w:val="000000" w:themeColor="text1"/>
                <w:w w:val="80"/>
                <w:sz w:val="20"/>
                <w:szCs w:val="20"/>
              </w:rPr>
              <w:t>第4回</w:t>
            </w:r>
          </w:p>
          <w:p w:rsidR="00CC6103" w:rsidRPr="00960DE2" w:rsidRDefault="00CC6103" w:rsidP="001D354E">
            <w:pPr>
              <w:spacing w:line="240" w:lineRule="exact"/>
              <w:jc w:val="center"/>
              <w:rPr>
                <w:rFonts w:ascii="ＭＳ ゴシック" w:eastAsia="ＭＳ ゴシック" w:hAnsi="ＭＳ ゴシック"/>
                <w:color w:val="000000" w:themeColor="text1"/>
                <w:w w:val="80"/>
                <w:sz w:val="20"/>
                <w:szCs w:val="20"/>
              </w:rPr>
            </w:pPr>
          </w:p>
        </w:tc>
        <w:tc>
          <w:tcPr>
            <w:tcW w:w="88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D354E" w:rsidRPr="00960DE2" w:rsidRDefault="001D354E" w:rsidP="001D354E">
            <w:pPr>
              <w:spacing w:line="240" w:lineRule="exact"/>
              <w:rPr>
                <w:rFonts w:asciiTheme="minorEastAsia" w:eastAsiaTheme="minorEastAsia" w:hAnsiTheme="minorEastAsia"/>
                <w:color w:val="000000" w:themeColor="text1"/>
                <w:sz w:val="20"/>
                <w:szCs w:val="20"/>
              </w:rPr>
            </w:pPr>
          </w:p>
        </w:tc>
      </w:tr>
      <w:tr w:rsidR="001D354E" w:rsidRPr="0061620E" w:rsidTr="007F2F19">
        <w:tc>
          <w:tcPr>
            <w:tcW w:w="538"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rsidR="00CC6103" w:rsidRPr="00960DE2" w:rsidRDefault="00CC6103" w:rsidP="001D354E">
            <w:pPr>
              <w:spacing w:line="240" w:lineRule="exact"/>
              <w:jc w:val="center"/>
              <w:rPr>
                <w:rFonts w:ascii="ＭＳ ゴシック" w:eastAsia="ＭＳ ゴシック" w:hAnsi="ＭＳ ゴシック"/>
                <w:color w:val="000000" w:themeColor="text1"/>
                <w:w w:val="90"/>
                <w:sz w:val="20"/>
                <w:szCs w:val="20"/>
              </w:rPr>
            </w:pPr>
          </w:p>
          <w:p w:rsidR="001D354E" w:rsidRPr="00960DE2" w:rsidRDefault="001D354E" w:rsidP="001D354E">
            <w:pPr>
              <w:spacing w:line="240" w:lineRule="exact"/>
              <w:jc w:val="center"/>
              <w:rPr>
                <w:rFonts w:ascii="ＭＳ ゴシック" w:eastAsia="ＭＳ ゴシック" w:hAnsi="ＭＳ ゴシック"/>
                <w:color w:val="000000" w:themeColor="text1"/>
                <w:w w:val="90"/>
                <w:sz w:val="20"/>
                <w:szCs w:val="20"/>
              </w:rPr>
            </w:pPr>
            <w:r w:rsidRPr="00960DE2">
              <w:rPr>
                <w:rFonts w:ascii="ＭＳ ゴシック" w:eastAsia="ＭＳ ゴシック" w:hAnsi="ＭＳ ゴシック" w:hint="eastAsia"/>
                <w:color w:val="000000" w:themeColor="text1"/>
                <w:w w:val="90"/>
                <w:sz w:val="20"/>
                <w:szCs w:val="20"/>
              </w:rPr>
              <w:t>H</w:t>
            </w:r>
            <w:r w:rsidR="007F2F19" w:rsidRPr="00960DE2">
              <w:rPr>
                <w:rFonts w:ascii="ＭＳ ゴシック" w:eastAsia="ＭＳ ゴシック" w:hAnsi="ＭＳ ゴシック" w:hint="eastAsia"/>
                <w:color w:val="000000" w:themeColor="text1"/>
                <w:w w:val="90"/>
                <w:sz w:val="20"/>
                <w:szCs w:val="20"/>
              </w:rPr>
              <w:t>33</w:t>
            </w:r>
          </w:p>
          <w:p w:rsidR="001D354E" w:rsidRPr="00960DE2" w:rsidRDefault="001D354E" w:rsidP="001D354E">
            <w:pPr>
              <w:spacing w:line="240" w:lineRule="exact"/>
              <w:jc w:val="center"/>
              <w:rPr>
                <w:rFonts w:ascii="ＭＳ ゴシック" w:eastAsia="ＭＳ ゴシック" w:hAnsi="ＭＳ ゴシック"/>
                <w:color w:val="000000" w:themeColor="text1"/>
                <w:w w:val="80"/>
                <w:sz w:val="20"/>
                <w:szCs w:val="20"/>
              </w:rPr>
            </w:pPr>
            <w:r w:rsidRPr="00960DE2">
              <w:rPr>
                <w:rFonts w:ascii="ＭＳ ゴシック" w:eastAsia="ＭＳ ゴシック" w:hAnsi="ＭＳ ゴシック" w:hint="eastAsia"/>
                <w:color w:val="000000" w:themeColor="text1"/>
                <w:w w:val="80"/>
                <w:sz w:val="20"/>
                <w:szCs w:val="20"/>
              </w:rPr>
              <w:t>第5回</w:t>
            </w:r>
          </w:p>
          <w:p w:rsidR="00CC6103" w:rsidRPr="00960DE2" w:rsidRDefault="00CC6103" w:rsidP="001D354E">
            <w:pPr>
              <w:spacing w:line="240" w:lineRule="exact"/>
              <w:jc w:val="center"/>
              <w:rPr>
                <w:rFonts w:ascii="ＭＳ ゴシック" w:eastAsia="ＭＳ ゴシック" w:hAnsi="ＭＳ ゴシック"/>
                <w:color w:val="000000" w:themeColor="text1"/>
                <w:w w:val="90"/>
                <w:sz w:val="20"/>
                <w:szCs w:val="20"/>
              </w:rPr>
            </w:pPr>
          </w:p>
        </w:tc>
        <w:tc>
          <w:tcPr>
            <w:tcW w:w="88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D354E" w:rsidRPr="00960DE2" w:rsidRDefault="001D354E" w:rsidP="001D354E">
            <w:pPr>
              <w:spacing w:line="240" w:lineRule="exact"/>
              <w:ind w:left="200" w:hangingChars="100" w:hanging="200"/>
              <w:rPr>
                <w:rFonts w:asciiTheme="minorEastAsia" w:eastAsiaTheme="minorEastAsia" w:hAnsiTheme="minorEastAsia"/>
                <w:color w:val="000000" w:themeColor="text1"/>
                <w:sz w:val="20"/>
                <w:szCs w:val="20"/>
              </w:rPr>
            </w:pPr>
          </w:p>
        </w:tc>
      </w:tr>
    </w:tbl>
    <w:p w:rsidR="001D354E" w:rsidRPr="00830085" w:rsidRDefault="001D354E" w:rsidP="001D354E">
      <w:pPr>
        <w:spacing w:line="100" w:lineRule="exact"/>
        <w:rPr>
          <w:rFonts w:ascii="ＭＳ ゴシック" w:eastAsia="ＭＳ ゴシック" w:hAnsi="ＭＳ ゴシック"/>
          <w:color w:val="000000" w:themeColor="text1"/>
          <w:sz w:val="22"/>
          <w:szCs w:val="22"/>
        </w:rPr>
      </w:pPr>
    </w:p>
    <w:p w:rsidR="001D354E" w:rsidRPr="0061620E" w:rsidRDefault="001D354E" w:rsidP="001D354E">
      <w:pPr>
        <w:spacing w:line="260" w:lineRule="exact"/>
        <w:rPr>
          <w:rFonts w:ascii="ＭＳ 明朝" w:hAnsi="ＭＳ 明朝"/>
          <w:color w:val="000000" w:themeColor="text1"/>
          <w:sz w:val="16"/>
          <w:szCs w:val="16"/>
        </w:rPr>
      </w:pPr>
      <w:r w:rsidRPr="0061620E">
        <w:rPr>
          <w:rFonts w:ascii="ＭＳ ゴシック" w:eastAsia="ＭＳ ゴシック" w:hAnsi="ＭＳ ゴシック" w:hint="eastAsia"/>
          <w:color w:val="000000" w:themeColor="text1"/>
          <w:sz w:val="22"/>
          <w:szCs w:val="22"/>
        </w:rPr>
        <w:t>■</w:t>
      </w:r>
      <w:r w:rsidRPr="0061620E">
        <w:rPr>
          <w:rFonts w:ascii="ＭＳ ゴシック" w:eastAsia="ＭＳ ゴシック" w:hAnsi="ＭＳ ゴシック" w:hint="eastAsia"/>
          <w:color w:val="000000" w:themeColor="text1"/>
          <w:sz w:val="24"/>
        </w:rPr>
        <w:t xml:space="preserve">今後の進め方　</w:t>
      </w:r>
      <w:r w:rsidR="002867BB">
        <w:rPr>
          <w:rFonts w:ascii="ＭＳ 明朝" w:hAnsi="ＭＳ 明朝" w:hint="eastAsia"/>
          <w:color w:val="000000" w:themeColor="text1"/>
          <w:sz w:val="16"/>
          <w:szCs w:val="16"/>
        </w:rPr>
        <w:t>取り組み</w:t>
      </w:r>
      <w:r w:rsidRPr="0061620E">
        <w:rPr>
          <w:rFonts w:ascii="ＭＳ 明朝" w:hAnsi="ＭＳ 明朝" w:hint="eastAsia"/>
          <w:color w:val="000000" w:themeColor="text1"/>
          <w:sz w:val="16"/>
          <w:szCs w:val="16"/>
        </w:rPr>
        <w:t>の成果や評価を参考に工程の進め方を記載する。</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8822"/>
      </w:tblGrid>
      <w:tr w:rsidR="001D354E" w:rsidRPr="0061620E" w:rsidTr="001D354E">
        <w:tc>
          <w:tcPr>
            <w:tcW w:w="538" w:type="dxa"/>
            <w:shd w:val="clear" w:color="auto" w:fill="CCFFCC"/>
            <w:tcMar>
              <w:left w:w="28" w:type="dxa"/>
              <w:right w:w="28" w:type="dxa"/>
            </w:tcMar>
            <w:vAlign w:val="center"/>
          </w:tcPr>
          <w:p w:rsidR="00CC6103" w:rsidRDefault="00CC6103" w:rsidP="001D354E">
            <w:pPr>
              <w:spacing w:line="240" w:lineRule="exact"/>
              <w:jc w:val="center"/>
              <w:rPr>
                <w:rFonts w:ascii="ＭＳ ゴシック" w:eastAsia="ＭＳ ゴシック" w:hAnsi="ＭＳ ゴシック"/>
                <w:color w:val="000000" w:themeColor="text1"/>
                <w:w w:val="80"/>
                <w:sz w:val="20"/>
                <w:szCs w:val="20"/>
              </w:rPr>
            </w:pPr>
          </w:p>
          <w:p w:rsidR="001D354E" w:rsidRDefault="001D354E" w:rsidP="001D354E">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第1回</w:t>
            </w:r>
          </w:p>
          <w:p w:rsidR="00CC6103" w:rsidRPr="0061620E" w:rsidRDefault="00CC6103" w:rsidP="001D354E">
            <w:pPr>
              <w:spacing w:line="240" w:lineRule="exact"/>
              <w:jc w:val="center"/>
              <w:rPr>
                <w:rFonts w:ascii="ＭＳ ゴシック" w:eastAsia="ＭＳ ゴシック" w:hAnsi="ＭＳ ゴシック"/>
                <w:color w:val="000000" w:themeColor="text1"/>
                <w:w w:val="80"/>
                <w:sz w:val="20"/>
                <w:szCs w:val="20"/>
              </w:rPr>
            </w:pPr>
          </w:p>
        </w:tc>
        <w:tc>
          <w:tcPr>
            <w:tcW w:w="8822" w:type="dxa"/>
            <w:shd w:val="clear" w:color="auto" w:fill="auto"/>
            <w:tcMar>
              <w:left w:w="28" w:type="dxa"/>
              <w:right w:w="28" w:type="dxa"/>
            </w:tcMar>
          </w:tcPr>
          <w:p w:rsidR="001D354E" w:rsidRPr="0061620E" w:rsidRDefault="001D354E" w:rsidP="001D354E">
            <w:pPr>
              <w:spacing w:line="240" w:lineRule="exact"/>
              <w:ind w:left="200" w:hangingChars="100" w:hanging="200"/>
              <w:rPr>
                <w:rFonts w:ascii="ＭＳ 明朝" w:hAnsi="ＭＳ 明朝"/>
                <w:color w:val="000000" w:themeColor="text1"/>
                <w:sz w:val="20"/>
                <w:szCs w:val="20"/>
              </w:rPr>
            </w:pPr>
          </w:p>
        </w:tc>
      </w:tr>
      <w:tr w:rsidR="001D354E" w:rsidRPr="0061620E" w:rsidTr="001D354E">
        <w:tc>
          <w:tcPr>
            <w:tcW w:w="538" w:type="dxa"/>
            <w:tcBorders>
              <w:bottom w:val="single" w:sz="4" w:space="0" w:color="auto"/>
            </w:tcBorders>
            <w:shd w:val="clear" w:color="auto" w:fill="CCFFCC"/>
            <w:tcMar>
              <w:left w:w="28" w:type="dxa"/>
              <w:right w:w="28" w:type="dxa"/>
            </w:tcMar>
            <w:vAlign w:val="center"/>
          </w:tcPr>
          <w:p w:rsidR="00CC6103" w:rsidRDefault="00CC6103" w:rsidP="001D354E">
            <w:pPr>
              <w:spacing w:line="240" w:lineRule="exact"/>
              <w:jc w:val="center"/>
              <w:rPr>
                <w:rFonts w:ascii="ＭＳ ゴシック" w:eastAsia="ＭＳ ゴシック" w:hAnsi="ＭＳ ゴシック"/>
                <w:color w:val="000000" w:themeColor="text1"/>
                <w:w w:val="80"/>
                <w:sz w:val="20"/>
                <w:szCs w:val="20"/>
              </w:rPr>
            </w:pPr>
          </w:p>
          <w:p w:rsidR="001D354E" w:rsidRDefault="001D354E" w:rsidP="001D354E">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第2回</w:t>
            </w:r>
          </w:p>
          <w:p w:rsidR="00CC6103" w:rsidRPr="0061620E" w:rsidRDefault="00CC6103" w:rsidP="001D354E">
            <w:pPr>
              <w:spacing w:line="240" w:lineRule="exact"/>
              <w:jc w:val="center"/>
              <w:rPr>
                <w:rFonts w:ascii="ＭＳ ゴシック" w:eastAsia="ＭＳ ゴシック" w:hAnsi="ＭＳ ゴシック"/>
                <w:color w:val="000000" w:themeColor="text1"/>
                <w:w w:val="80"/>
                <w:sz w:val="20"/>
                <w:szCs w:val="20"/>
              </w:rPr>
            </w:pPr>
          </w:p>
        </w:tc>
        <w:tc>
          <w:tcPr>
            <w:tcW w:w="8822" w:type="dxa"/>
            <w:tcBorders>
              <w:bottom w:val="single" w:sz="4" w:space="0" w:color="auto"/>
            </w:tcBorders>
            <w:shd w:val="clear" w:color="auto" w:fill="FFFFFF" w:themeFill="background1"/>
            <w:tcMar>
              <w:left w:w="28" w:type="dxa"/>
              <w:right w:w="28" w:type="dxa"/>
            </w:tcMar>
          </w:tcPr>
          <w:p w:rsidR="001D354E" w:rsidRPr="0061620E" w:rsidRDefault="001D354E" w:rsidP="001D354E">
            <w:pPr>
              <w:spacing w:line="240" w:lineRule="exact"/>
              <w:ind w:left="200" w:hangingChars="100" w:hanging="200"/>
              <w:rPr>
                <w:rFonts w:asciiTheme="minorEastAsia" w:eastAsiaTheme="minorEastAsia" w:hAnsiTheme="minorEastAsia"/>
                <w:color w:val="000000" w:themeColor="text1"/>
                <w:sz w:val="20"/>
                <w:szCs w:val="20"/>
              </w:rPr>
            </w:pPr>
          </w:p>
        </w:tc>
      </w:tr>
      <w:tr w:rsidR="001D354E" w:rsidRPr="0061620E" w:rsidTr="001D354E">
        <w:tc>
          <w:tcPr>
            <w:tcW w:w="538"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rsidR="00CC6103" w:rsidRDefault="00CC6103" w:rsidP="001D354E">
            <w:pPr>
              <w:spacing w:line="240" w:lineRule="exact"/>
              <w:jc w:val="center"/>
              <w:rPr>
                <w:rFonts w:ascii="ＭＳ ゴシック" w:eastAsia="ＭＳ ゴシック" w:hAnsi="ＭＳ ゴシック"/>
                <w:color w:val="000000" w:themeColor="text1"/>
                <w:w w:val="80"/>
                <w:sz w:val="20"/>
                <w:szCs w:val="20"/>
              </w:rPr>
            </w:pPr>
          </w:p>
          <w:p w:rsidR="001D354E" w:rsidRDefault="001D354E" w:rsidP="001D354E">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第3回</w:t>
            </w:r>
          </w:p>
          <w:p w:rsidR="00CC6103" w:rsidRPr="0061620E" w:rsidRDefault="00CC6103" w:rsidP="001D354E">
            <w:pPr>
              <w:spacing w:line="240" w:lineRule="exact"/>
              <w:jc w:val="center"/>
              <w:rPr>
                <w:rFonts w:ascii="ＭＳ ゴシック" w:eastAsia="ＭＳ ゴシック" w:hAnsi="ＭＳ ゴシック"/>
                <w:color w:val="000000" w:themeColor="text1"/>
                <w:w w:val="80"/>
                <w:sz w:val="20"/>
                <w:szCs w:val="20"/>
              </w:rPr>
            </w:pPr>
          </w:p>
        </w:tc>
        <w:tc>
          <w:tcPr>
            <w:tcW w:w="88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D354E" w:rsidRPr="0061620E" w:rsidRDefault="001D354E" w:rsidP="001D354E">
            <w:pPr>
              <w:spacing w:line="240" w:lineRule="exact"/>
              <w:rPr>
                <w:rFonts w:asciiTheme="minorEastAsia" w:eastAsiaTheme="minorEastAsia" w:hAnsiTheme="minorEastAsia"/>
                <w:color w:val="000000" w:themeColor="text1"/>
                <w:sz w:val="20"/>
                <w:szCs w:val="20"/>
              </w:rPr>
            </w:pPr>
          </w:p>
        </w:tc>
      </w:tr>
      <w:tr w:rsidR="001D354E" w:rsidRPr="0061620E" w:rsidTr="00CC6103">
        <w:tc>
          <w:tcPr>
            <w:tcW w:w="538"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rsidR="00CC6103" w:rsidRDefault="00CC6103" w:rsidP="001D354E">
            <w:pPr>
              <w:spacing w:line="240" w:lineRule="exact"/>
              <w:jc w:val="center"/>
              <w:rPr>
                <w:rFonts w:ascii="ＭＳ ゴシック" w:eastAsia="ＭＳ ゴシック" w:hAnsi="ＭＳ ゴシック"/>
                <w:color w:val="000000" w:themeColor="text1"/>
                <w:w w:val="80"/>
                <w:sz w:val="20"/>
                <w:szCs w:val="20"/>
              </w:rPr>
            </w:pPr>
          </w:p>
          <w:p w:rsidR="001D354E" w:rsidRDefault="001D354E" w:rsidP="001D354E">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第4回</w:t>
            </w:r>
          </w:p>
          <w:p w:rsidR="00CC6103" w:rsidRPr="0061620E" w:rsidRDefault="00CC6103" w:rsidP="001D354E">
            <w:pPr>
              <w:spacing w:line="240" w:lineRule="exact"/>
              <w:jc w:val="center"/>
              <w:rPr>
                <w:rFonts w:ascii="ＭＳ ゴシック" w:eastAsia="ＭＳ ゴシック" w:hAnsi="ＭＳ ゴシック"/>
                <w:color w:val="000000" w:themeColor="text1"/>
                <w:w w:val="80"/>
                <w:sz w:val="20"/>
                <w:szCs w:val="20"/>
              </w:rPr>
            </w:pPr>
          </w:p>
        </w:tc>
        <w:tc>
          <w:tcPr>
            <w:tcW w:w="88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D354E" w:rsidRPr="0061620E" w:rsidRDefault="001D354E" w:rsidP="001D354E">
            <w:pPr>
              <w:spacing w:line="240" w:lineRule="exact"/>
              <w:rPr>
                <w:rFonts w:asciiTheme="minorEastAsia" w:eastAsiaTheme="minorEastAsia" w:hAnsiTheme="minorEastAsia"/>
                <w:color w:val="000000" w:themeColor="text1"/>
                <w:sz w:val="20"/>
                <w:szCs w:val="20"/>
              </w:rPr>
            </w:pPr>
          </w:p>
        </w:tc>
      </w:tr>
      <w:tr w:rsidR="001D354E" w:rsidRPr="0061620E" w:rsidTr="00CC6103">
        <w:tc>
          <w:tcPr>
            <w:tcW w:w="538"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rsidR="00CC6103" w:rsidRDefault="00CC6103" w:rsidP="001D354E">
            <w:pPr>
              <w:spacing w:line="240" w:lineRule="exact"/>
              <w:jc w:val="center"/>
              <w:rPr>
                <w:rFonts w:ascii="ＭＳ ゴシック" w:eastAsia="ＭＳ ゴシック" w:hAnsi="ＭＳ ゴシック"/>
                <w:color w:val="000000" w:themeColor="text1"/>
                <w:w w:val="80"/>
                <w:sz w:val="20"/>
                <w:szCs w:val="20"/>
              </w:rPr>
            </w:pPr>
          </w:p>
          <w:p w:rsidR="001D354E" w:rsidRDefault="001D354E" w:rsidP="001D354E">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w:t>
            </w:r>
            <w:r>
              <w:rPr>
                <w:rFonts w:ascii="ＭＳ ゴシック" w:eastAsia="ＭＳ ゴシック" w:hAnsi="ＭＳ ゴシック" w:hint="eastAsia"/>
                <w:color w:val="000000" w:themeColor="text1"/>
                <w:w w:val="80"/>
                <w:sz w:val="20"/>
                <w:szCs w:val="20"/>
              </w:rPr>
              <w:t>5</w:t>
            </w:r>
            <w:r w:rsidRPr="0061620E">
              <w:rPr>
                <w:rFonts w:ascii="ＭＳ ゴシック" w:eastAsia="ＭＳ ゴシック" w:hAnsi="ＭＳ ゴシック" w:hint="eastAsia"/>
                <w:color w:val="000000" w:themeColor="text1"/>
                <w:w w:val="80"/>
                <w:sz w:val="20"/>
                <w:szCs w:val="20"/>
              </w:rPr>
              <w:t>回</w:t>
            </w:r>
          </w:p>
          <w:p w:rsidR="00CC6103" w:rsidRPr="0061620E" w:rsidRDefault="00CC6103" w:rsidP="001D354E">
            <w:pPr>
              <w:spacing w:line="240" w:lineRule="exact"/>
              <w:jc w:val="center"/>
              <w:rPr>
                <w:rFonts w:ascii="ＭＳ ゴシック" w:eastAsia="ＭＳ ゴシック" w:hAnsi="ＭＳ ゴシック"/>
                <w:color w:val="000000" w:themeColor="text1"/>
                <w:w w:val="80"/>
                <w:sz w:val="20"/>
                <w:szCs w:val="20"/>
              </w:rPr>
            </w:pPr>
          </w:p>
        </w:tc>
        <w:tc>
          <w:tcPr>
            <w:tcW w:w="88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D354E" w:rsidRPr="0061620E" w:rsidRDefault="001D354E" w:rsidP="001D354E">
            <w:pPr>
              <w:spacing w:line="240" w:lineRule="exact"/>
              <w:rPr>
                <w:rFonts w:asciiTheme="minorEastAsia" w:eastAsiaTheme="minorEastAsia" w:hAnsiTheme="minorEastAsia"/>
                <w:color w:val="000000" w:themeColor="text1"/>
                <w:sz w:val="20"/>
                <w:szCs w:val="20"/>
              </w:rPr>
            </w:pPr>
          </w:p>
        </w:tc>
      </w:tr>
    </w:tbl>
    <w:p w:rsidR="00EB44E7" w:rsidRDefault="00EB44E7" w:rsidP="00EB44E7">
      <w:pPr>
        <w:spacing w:line="20" w:lineRule="exact"/>
        <w:rPr>
          <w:rFonts w:ascii="ＭＳ 明朝" w:hAnsi="ＭＳ 明朝"/>
          <w:sz w:val="22"/>
          <w:szCs w:val="22"/>
        </w:rPr>
      </w:pPr>
      <w:r>
        <w:rPr>
          <w:rFonts w:ascii="ＭＳ 明朝" w:hAnsi="ＭＳ 明朝"/>
          <w:sz w:val="22"/>
          <w:szCs w:val="22"/>
        </w:rPr>
        <w:br w:type="page"/>
      </w:r>
    </w:p>
    <w:p w:rsidR="00EB44E7" w:rsidRDefault="00EB44E7" w:rsidP="00EB44E7">
      <w:pPr>
        <w:spacing w:line="400" w:lineRule="exact"/>
        <w:rPr>
          <w:rFonts w:ascii="HG創英角ｺﾞｼｯｸUB" w:eastAsia="HG創英角ｺﾞｼｯｸUB" w:hAnsi="ＭＳ ゴシック"/>
          <w:sz w:val="28"/>
          <w:szCs w:val="28"/>
        </w:rPr>
      </w:pPr>
      <w:r w:rsidRPr="00E96C4E">
        <w:rPr>
          <w:rFonts w:ascii="HG創英角ｺﾞｼｯｸUB" w:eastAsia="HG創英角ｺﾞｼｯｸUB" w:hAnsi="ＭＳ ゴシック" w:hint="eastAsia"/>
          <w:sz w:val="28"/>
          <w:szCs w:val="28"/>
          <w:bdr w:val="single" w:sz="4" w:space="0" w:color="auto"/>
        </w:rPr>
        <w:t>個票</w:t>
      </w:r>
      <w:r>
        <w:rPr>
          <w:rFonts w:ascii="HG創英角ｺﾞｼｯｸUB" w:eastAsia="HG創英角ｺﾞｼｯｸUB" w:hAnsi="ＭＳ ゴシック" w:hint="eastAsia"/>
          <w:sz w:val="28"/>
          <w:szCs w:val="28"/>
          <w:bdr w:val="single" w:sz="4" w:space="0" w:color="auto"/>
        </w:rPr>
        <w:t xml:space="preserve"> </w:t>
      </w:r>
      <w:r w:rsidRPr="00AE2293">
        <w:rPr>
          <w:rFonts w:ascii="HG創英角ｺﾞｼｯｸUB" w:eastAsia="HG創英角ｺﾞｼｯｸUB" w:hAnsi="ＭＳ ゴシック" w:hint="eastAsia"/>
          <w:sz w:val="28"/>
          <w:szCs w:val="28"/>
          <w:bdr w:val="single" w:sz="4" w:space="0" w:color="auto"/>
        </w:rPr>
        <w:t>1-1-1</w:t>
      </w:r>
    </w:p>
    <w:p w:rsidR="00EB44E7" w:rsidRPr="00A76EDF" w:rsidRDefault="00EB44E7" w:rsidP="00EB44E7">
      <w:pPr>
        <w:spacing w:line="240" w:lineRule="exact"/>
        <w:jc w:val="right"/>
        <w:rPr>
          <w:rFonts w:ascii="ＭＳ ゴシック" w:eastAsia="ＭＳ ゴシック" w:hAnsi="ＭＳ ゴシック"/>
          <w:sz w:val="20"/>
          <w:szCs w:val="20"/>
          <w:lang w:eastAsia="zh-TW"/>
        </w:rPr>
      </w:pPr>
      <w:r w:rsidRPr="007535EA">
        <w:rPr>
          <w:rFonts w:ascii="ＭＳ 明朝" w:hAnsi="ＭＳ 明朝" w:hint="eastAsia"/>
          <w:sz w:val="16"/>
          <w:szCs w:val="16"/>
        </w:rPr>
        <w:t>指針の作戦内容</w:t>
      </w:r>
      <w:r>
        <w:rPr>
          <w:rFonts w:ascii="ＭＳ 明朝" w:hAnsi="ＭＳ 明朝" w:hint="eastAsia"/>
          <w:sz w:val="16"/>
          <w:szCs w:val="16"/>
        </w:rPr>
        <w:t>から</w:t>
      </w:r>
      <w:r w:rsidRPr="007535EA">
        <w:rPr>
          <w:rFonts w:ascii="ＭＳ 明朝" w:hAnsi="ＭＳ 明朝" w:hint="eastAsia"/>
          <w:sz w:val="16"/>
          <w:szCs w:val="16"/>
        </w:rPr>
        <w:t>記載する。</w:t>
      </w:r>
      <w:r>
        <w:rPr>
          <w:rFonts w:ascii="ＭＳ ゴシック" w:eastAsia="ＭＳ ゴシック" w:hAnsi="ＭＳ ゴシック" w:hint="eastAsia"/>
          <w:sz w:val="20"/>
          <w:szCs w:val="20"/>
        </w:rPr>
        <w:t xml:space="preserve">　　　　　　　　　　　　　　　　　　　　　　</w:t>
      </w:r>
      <w:r w:rsidRPr="00A76EDF">
        <w:rPr>
          <w:rFonts w:ascii="ＭＳ ゴシック" w:eastAsia="ＭＳ ゴシック" w:hAnsi="ＭＳ ゴシック" w:hint="eastAsia"/>
          <w:sz w:val="20"/>
          <w:szCs w:val="20"/>
          <w:lang w:eastAsia="zh-TW"/>
        </w:rPr>
        <w:t>担当課</w:t>
      </w:r>
      <w:r>
        <w:rPr>
          <w:rFonts w:ascii="ＭＳ ゴシック" w:eastAsia="ＭＳ ゴシック" w:hAnsi="ＭＳ ゴシック" w:hint="eastAsia"/>
          <w:sz w:val="20"/>
          <w:szCs w:val="20"/>
          <w:lang w:eastAsia="zh-TW"/>
        </w:rPr>
        <w:t>：循環型社会推進課</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280"/>
      </w:tblGrid>
      <w:tr w:rsidR="00EB44E7" w:rsidRPr="00960DE2" w:rsidTr="00E76173">
        <w:tc>
          <w:tcPr>
            <w:tcW w:w="1080" w:type="dxa"/>
            <w:shd w:val="clear" w:color="auto" w:fill="CCFFCC"/>
          </w:tcPr>
          <w:p w:rsidR="00EB44E7" w:rsidRPr="00960DE2" w:rsidRDefault="00EB44E7" w:rsidP="00E76173">
            <w:pPr>
              <w:jc w:val="center"/>
              <w:rPr>
                <w:rFonts w:ascii="ＭＳ ゴシック" w:eastAsia="ＭＳ ゴシック" w:hAnsi="ＭＳ ゴシック"/>
                <w:color w:val="000000" w:themeColor="text1"/>
                <w:w w:val="90"/>
                <w:sz w:val="22"/>
                <w:szCs w:val="22"/>
              </w:rPr>
            </w:pPr>
            <w:r w:rsidRPr="00960DE2">
              <w:rPr>
                <w:rFonts w:ascii="ＭＳ ゴシック" w:eastAsia="ＭＳ ゴシック" w:hAnsi="ＭＳ ゴシック" w:hint="eastAsia"/>
                <w:color w:val="000000" w:themeColor="text1"/>
                <w:w w:val="90"/>
                <w:sz w:val="22"/>
                <w:szCs w:val="22"/>
              </w:rPr>
              <w:t>作戦1</w:t>
            </w:r>
          </w:p>
        </w:tc>
        <w:tc>
          <w:tcPr>
            <w:tcW w:w="8280" w:type="dxa"/>
            <w:shd w:val="clear" w:color="auto" w:fill="auto"/>
          </w:tcPr>
          <w:p w:rsidR="00EB44E7" w:rsidRPr="00960DE2" w:rsidRDefault="00EB44E7" w:rsidP="00E76173">
            <w:pPr>
              <w:rPr>
                <w:rFonts w:ascii="ＭＳ 明朝" w:hAnsi="ＭＳ 明朝"/>
                <w:color w:val="000000" w:themeColor="text1"/>
                <w:sz w:val="22"/>
                <w:szCs w:val="22"/>
              </w:rPr>
            </w:pPr>
            <w:r w:rsidRPr="00960DE2">
              <w:rPr>
                <w:rFonts w:ascii="ＭＳ 明朝" w:hAnsi="ＭＳ 明朝" w:hint="eastAsia"/>
                <w:color w:val="000000" w:themeColor="text1"/>
                <w:sz w:val="22"/>
                <w:szCs w:val="22"/>
              </w:rPr>
              <w:t>多様な資源ごみ回収の仕組</w:t>
            </w:r>
            <w:r w:rsidR="007A03A1" w:rsidRPr="00960DE2">
              <w:rPr>
                <w:rFonts w:ascii="ＭＳ 明朝" w:hAnsi="ＭＳ 明朝" w:hint="eastAsia"/>
                <w:color w:val="000000" w:themeColor="text1"/>
                <w:sz w:val="22"/>
                <w:szCs w:val="22"/>
              </w:rPr>
              <w:t>み</w:t>
            </w:r>
            <w:r w:rsidRPr="00960DE2">
              <w:rPr>
                <w:rFonts w:ascii="ＭＳ 明朝" w:hAnsi="ＭＳ 明朝" w:hint="eastAsia"/>
                <w:color w:val="000000" w:themeColor="text1"/>
                <w:sz w:val="22"/>
                <w:szCs w:val="22"/>
              </w:rPr>
              <w:t>をつくる</w:t>
            </w:r>
          </w:p>
        </w:tc>
      </w:tr>
      <w:tr w:rsidR="00EB44E7" w:rsidRPr="00960DE2" w:rsidTr="00E76173">
        <w:tc>
          <w:tcPr>
            <w:tcW w:w="1080" w:type="dxa"/>
            <w:shd w:val="clear" w:color="auto" w:fill="CCFFCC"/>
          </w:tcPr>
          <w:p w:rsidR="00EB44E7" w:rsidRPr="00960DE2" w:rsidRDefault="00EB44E7" w:rsidP="00E76173">
            <w:pPr>
              <w:jc w:val="center"/>
              <w:rPr>
                <w:rFonts w:ascii="ＭＳ ゴシック" w:eastAsia="ＭＳ ゴシック" w:hAnsi="ＭＳ ゴシック"/>
                <w:color w:val="000000" w:themeColor="text1"/>
                <w:w w:val="90"/>
                <w:sz w:val="22"/>
                <w:szCs w:val="22"/>
              </w:rPr>
            </w:pPr>
            <w:r w:rsidRPr="00960DE2">
              <w:rPr>
                <w:rFonts w:ascii="ＭＳ ゴシック" w:eastAsia="ＭＳ ゴシック" w:hAnsi="ＭＳ ゴシック" w:hint="eastAsia"/>
                <w:color w:val="000000" w:themeColor="text1"/>
                <w:w w:val="90"/>
                <w:sz w:val="22"/>
                <w:szCs w:val="22"/>
              </w:rPr>
              <w:t>1-1</w:t>
            </w:r>
          </w:p>
        </w:tc>
        <w:tc>
          <w:tcPr>
            <w:tcW w:w="8280" w:type="dxa"/>
            <w:shd w:val="clear" w:color="auto" w:fill="auto"/>
          </w:tcPr>
          <w:p w:rsidR="00EB44E7" w:rsidRPr="00960DE2" w:rsidRDefault="007A03A1" w:rsidP="007A03A1">
            <w:pPr>
              <w:rPr>
                <w:rFonts w:ascii="ＭＳ 明朝" w:hAnsi="ＭＳ 明朝"/>
                <w:color w:val="000000" w:themeColor="text1"/>
                <w:sz w:val="22"/>
                <w:szCs w:val="22"/>
              </w:rPr>
            </w:pPr>
            <w:r w:rsidRPr="00960DE2">
              <w:rPr>
                <w:rFonts w:ascii="ＭＳ 明朝" w:hAnsi="ＭＳ 明朝" w:hint="eastAsia"/>
                <w:color w:val="000000" w:themeColor="text1"/>
                <w:sz w:val="22"/>
                <w:szCs w:val="22"/>
              </w:rPr>
              <w:t>市民が参加しやすい</w:t>
            </w:r>
            <w:r w:rsidR="00EB44E7" w:rsidRPr="00960DE2">
              <w:rPr>
                <w:rFonts w:ascii="ＭＳ 明朝" w:hAnsi="ＭＳ 明朝" w:hint="eastAsia"/>
                <w:color w:val="000000" w:themeColor="text1"/>
                <w:sz w:val="22"/>
                <w:szCs w:val="22"/>
              </w:rPr>
              <w:t>資源分別回収事業を</w:t>
            </w:r>
            <w:r w:rsidRPr="00960DE2">
              <w:rPr>
                <w:rFonts w:ascii="ＭＳ 明朝" w:hAnsi="ＭＳ 明朝" w:hint="eastAsia"/>
                <w:color w:val="000000" w:themeColor="text1"/>
                <w:sz w:val="22"/>
                <w:szCs w:val="22"/>
              </w:rPr>
              <w:t>構築</w:t>
            </w:r>
            <w:r w:rsidR="00EB44E7" w:rsidRPr="00960DE2">
              <w:rPr>
                <w:rFonts w:ascii="ＭＳ 明朝" w:hAnsi="ＭＳ 明朝" w:hint="eastAsia"/>
                <w:color w:val="000000" w:themeColor="text1"/>
                <w:sz w:val="22"/>
                <w:szCs w:val="22"/>
              </w:rPr>
              <w:t>します</w:t>
            </w:r>
          </w:p>
        </w:tc>
      </w:tr>
    </w:tbl>
    <w:p w:rsidR="00EB44E7" w:rsidRPr="00960DE2" w:rsidRDefault="00EB44E7" w:rsidP="00EB44E7">
      <w:pPr>
        <w:spacing w:line="100" w:lineRule="exact"/>
        <w:rPr>
          <w:rFonts w:ascii="ＭＳ 明朝" w:hAnsi="ＭＳ 明朝"/>
          <w:color w:val="000000" w:themeColor="text1"/>
          <w:sz w:val="22"/>
          <w:szCs w:val="22"/>
        </w:rPr>
      </w:pP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280"/>
      </w:tblGrid>
      <w:tr w:rsidR="00EB44E7" w:rsidRPr="00960DE2" w:rsidTr="00E76173">
        <w:tc>
          <w:tcPr>
            <w:tcW w:w="1080" w:type="dxa"/>
            <w:shd w:val="clear" w:color="auto" w:fill="CCFFCC"/>
            <w:tcMar>
              <w:left w:w="28" w:type="dxa"/>
              <w:right w:w="28" w:type="dxa"/>
            </w:tcMar>
            <w:vAlign w:val="center"/>
          </w:tcPr>
          <w:p w:rsidR="00EB44E7" w:rsidRPr="00960DE2" w:rsidRDefault="002867BB" w:rsidP="00E76173">
            <w:pPr>
              <w:jc w:val="center"/>
              <w:rPr>
                <w:rFonts w:ascii="ＭＳ ゴシック" w:eastAsia="ＭＳ ゴシック" w:hAnsi="ＭＳ ゴシック"/>
                <w:color w:val="000000" w:themeColor="text1"/>
                <w:w w:val="90"/>
                <w:sz w:val="22"/>
                <w:szCs w:val="22"/>
              </w:rPr>
            </w:pPr>
            <w:r w:rsidRPr="00960DE2">
              <w:rPr>
                <w:rFonts w:ascii="ＭＳ ゴシック" w:eastAsia="ＭＳ ゴシック" w:hAnsi="ＭＳ ゴシック" w:hint="eastAsia"/>
                <w:color w:val="000000" w:themeColor="text1"/>
                <w:w w:val="90"/>
                <w:sz w:val="18"/>
                <w:szCs w:val="22"/>
              </w:rPr>
              <w:t>取り組み</w:t>
            </w:r>
            <w:r w:rsidR="00EB44E7" w:rsidRPr="00960DE2">
              <w:rPr>
                <w:rFonts w:ascii="ＭＳ ゴシック" w:eastAsia="ＭＳ ゴシック" w:hAnsi="ＭＳ ゴシック" w:hint="eastAsia"/>
                <w:color w:val="000000" w:themeColor="text1"/>
                <w:w w:val="90"/>
                <w:sz w:val="18"/>
                <w:szCs w:val="22"/>
              </w:rPr>
              <w:t>内容</w:t>
            </w:r>
          </w:p>
        </w:tc>
        <w:tc>
          <w:tcPr>
            <w:tcW w:w="8280" w:type="dxa"/>
            <w:shd w:val="clear" w:color="auto" w:fill="auto"/>
          </w:tcPr>
          <w:p w:rsidR="00EB44E7" w:rsidRPr="00960DE2" w:rsidRDefault="008071F6" w:rsidP="00960DE2">
            <w:pPr>
              <w:spacing w:line="280" w:lineRule="exact"/>
              <w:rPr>
                <w:rFonts w:ascii="ＭＳ 明朝" w:hAnsi="ＭＳ 明朝"/>
                <w:color w:val="000000" w:themeColor="text1"/>
                <w:sz w:val="22"/>
                <w:szCs w:val="22"/>
              </w:rPr>
            </w:pPr>
            <w:r w:rsidRPr="00960DE2">
              <w:rPr>
                <w:rFonts w:ascii="ＭＳ 明朝" w:hAnsi="ＭＳ 明朝" w:hint="eastAsia"/>
                <w:color w:val="000000" w:themeColor="text1"/>
                <w:sz w:val="22"/>
                <w:szCs w:val="22"/>
              </w:rPr>
              <w:t>地域活動への参加意義を周知し、</w:t>
            </w:r>
            <w:r w:rsidR="007A03A1" w:rsidRPr="00960DE2">
              <w:rPr>
                <w:rFonts w:ascii="ＭＳ 明朝" w:hAnsi="ＭＳ 明朝" w:hint="eastAsia"/>
                <w:color w:val="000000" w:themeColor="text1"/>
                <w:sz w:val="22"/>
                <w:szCs w:val="22"/>
              </w:rPr>
              <w:t>資源分別回収</w:t>
            </w:r>
            <w:r w:rsidR="00EB44E7" w:rsidRPr="00960DE2">
              <w:rPr>
                <w:rFonts w:ascii="ＭＳ 明朝" w:hAnsi="ＭＳ 明朝" w:hint="eastAsia"/>
                <w:color w:val="000000" w:themeColor="text1"/>
                <w:sz w:val="22"/>
                <w:szCs w:val="22"/>
              </w:rPr>
              <w:t>の</w:t>
            </w:r>
            <w:r w:rsidR="007A03A1" w:rsidRPr="00960DE2">
              <w:rPr>
                <w:rFonts w:ascii="ＭＳ 明朝" w:hAnsi="ＭＳ 明朝" w:hint="eastAsia"/>
                <w:color w:val="000000" w:themeColor="text1"/>
                <w:sz w:val="22"/>
                <w:szCs w:val="22"/>
              </w:rPr>
              <w:t>実施回数や時間などを見直し</w:t>
            </w:r>
            <w:r w:rsidRPr="00960DE2">
              <w:rPr>
                <w:rFonts w:ascii="ＭＳ 明朝" w:hAnsi="ＭＳ 明朝" w:hint="eastAsia"/>
                <w:color w:val="000000" w:themeColor="text1"/>
                <w:sz w:val="22"/>
                <w:szCs w:val="22"/>
              </w:rPr>
              <w:t>て</w:t>
            </w:r>
            <w:r w:rsidR="007A03A1" w:rsidRPr="00960DE2">
              <w:rPr>
                <w:rFonts w:ascii="ＭＳ 明朝" w:hAnsi="ＭＳ 明朝" w:hint="eastAsia"/>
                <w:color w:val="000000" w:themeColor="text1"/>
                <w:sz w:val="22"/>
                <w:szCs w:val="22"/>
              </w:rPr>
              <w:t>、市民が参加しやすい仕組みを</w:t>
            </w:r>
            <w:r w:rsidR="00960DE2" w:rsidRPr="00960DE2">
              <w:rPr>
                <w:rFonts w:ascii="ＭＳ 明朝" w:hAnsi="ＭＳ 明朝" w:hint="eastAsia"/>
                <w:color w:val="000000" w:themeColor="text1"/>
                <w:sz w:val="22"/>
                <w:szCs w:val="22"/>
              </w:rPr>
              <w:t>つく</w:t>
            </w:r>
            <w:r w:rsidR="007A03A1" w:rsidRPr="00960DE2">
              <w:rPr>
                <w:rFonts w:ascii="ＭＳ 明朝" w:hAnsi="ＭＳ 明朝" w:hint="eastAsia"/>
                <w:color w:val="000000" w:themeColor="text1"/>
                <w:sz w:val="22"/>
                <w:szCs w:val="22"/>
              </w:rPr>
              <w:t>ります</w:t>
            </w:r>
            <w:r w:rsidR="00EB44E7" w:rsidRPr="00960DE2">
              <w:rPr>
                <w:rFonts w:ascii="ＭＳ 明朝" w:hAnsi="ＭＳ 明朝" w:hint="eastAsia"/>
                <w:color w:val="000000" w:themeColor="text1"/>
                <w:sz w:val="22"/>
                <w:szCs w:val="22"/>
              </w:rPr>
              <w:t>。</w:t>
            </w:r>
          </w:p>
        </w:tc>
      </w:tr>
      <w:tr w:rsidR="00EB44E7" w:rsidRPr="00960DE2" w:rsidTr="00E76173">
        <w:trPr>
          <w:trHeight w:hRule="exact" w:val="1247"/>
        </w:trPr>
        <w:tc>
          <w:tcPr>
            <w:tcW w:w="9360" w:type="dxa"/>
            <w:gridSpan w:val="2"/>
            <w:shd w:val="clear" w:color="auto" w:fill="auto"/>
            <w:tcMar>
              <w:left w:w="28" w:type="dxa"/>
              <w:right w:w="28" w:type="dxa"/>
            </w:tcMar>
          </w:tcPr>
          <w:p w:rsidR="00EB44E7" w:rsidRPr="00960DE2" w:rsidRDefault="00EB44E7" w:rsidP="00E76173">
            <w:pPr>
              <w:spacing w:line="240" w:lineRule="exact"/>
              <w:rPr>
                <w:rFonts w:ascii="ＭＳ 明朝" w:hAnsi="ＭＳ 明朝" w:cs="ＭＳ ゴシック"/>
                <w:color w:val="000000" w:themeColor="text1"/>
                <w:sz w:val="20"/>
                <w:szCs w:val="20"/>
              </w:rPr>
            </w:pPr>
            <w:r w:rsidRPr="00960DE2">
              <w:rPr>
                <w:rFonts w:ascii="ＭＳ 明朝" w:hAnsi="ＭＳ 明朝" w:cs="ＭＳ ゴシック" w:hint="eastAsia"/>
                <w:color w:val="000000" w:themeColor="text1"/>
                <w:sz w:val="20"/>
                <w:szCs w:val="20"/>
              </w:rPr>
              <w:t>・</w:t>
            </w:r>
            <w:r w:rsidR="007A03A1" w:rsidRPr="00960DE2">
              <w:rPr>
                <w:rFonts w:ascii="ＭＳ 明朝" w:hAnsi="ＭＳ 明朝" w:cs="ＭＳ ゴシック" w:hint="eastAsia"/>
                <w:color w:val="000000" w:themeColor="text1"/>
                <w:sz w:val="20"/>
                <w:szCs w:val="20"/>
              </w:rPr>
              <w:t>地域の実情に合わせて、資源</w:t>
            </w:r>
            <w:r w:rsidRPr="00960DE2">
              <w:rPr>
                <w:rFonts w:ascii="ＭＳ 明朝" w:hAnsi="ＭＳ 明朝" w:cs="ＭＳ ゴシック" w:hint="eastAsia"/>
                <w:color w:val="000000" w:themeColor="text1"/>
                <w:sz w:val="20"/>
                <w:szCs w:val="20"/>
              </w:rPr>
              <w:t>分別回収事業</w:t>
            </w:r>
            <w:r w:rsidR="00776B32" w:rsidRPr="00960DE2">
              <w:rPr>
                <w:rFonts w:ascii="ＭＳ 明朝" w:hAnsi="ＭＳ 明朝" w:cs="ＭＳ ゴシック" w:hint="eastAsia"/>
                <w:color w:val="000000" w:themeColor="text1"/>
                <w:sz w:val="20"/>
                <w:szCs w:val="20"/>
              </w:rPr>
              <w:t>の実施回数や時間、回収方法</w:t>
            </w:r>
            <w:r w:rsidR="00D37FEC" w:rsidRPr="00960DE2">
              <w:rPr>
                <w:rFonts w:ascii="ＭＳ 明朝" w:hAnsi="ＭＳ 明朝" w:cs="ＭＳ ゴシック" w:hint="eastAsia"/>
                <w:color w:val="000000" w:themeColor="text1"/>
                <w:sz w:val="20"/>
                <w:szCs w:val="20"/>
              </w:rPr>
              <w:t>等の仕組み</w:t>
            </w:r>
            <w:r w:rsidR="00776B32" w:rsidRPr="00960DE2">
              <w:rPr>
                <w:rFonts w:ascii="ＭＳ 明朝" w:hAnsi="ＭＳ 明朝" w:cs="ＭＳ ゴシック" w:hint="eastAsia"/>
                <w:color w:val="000000" w:themeColor="text1"/>
                <w:sz w:val="20"/>
                <w:szCs w:val="20"/>
              </w:rPr>
              <w:t>を</w:t>
            </w:r>
            <w:r w:rsidR="007A03A1" w:rsidRPr="00960DE2">
              <w:rPr>
                <w:rFonts w:ascii="ＭＳ 明朝" w:hAnsi="ＭＳ 明朝" w:cs="ＭＳ ゴシック" w:hint="eastAsia"/>
                <w:color w:val="000000" w:themeColor="text1"/>
                <w:sz w:val="20"/>
                <w:szCs w:val="20"/>
              </w:rPr>
              <w:t>見直</w:t>
            </w:r>
            <w:r w:rsidRPr="00960DE2">
              <w:rPr>
                <w:rFonts w:ascii="ＭＳ 明朝" w:hAnsi="ＭＳ 明朝" w:cs="ＭＳ ゴシック" w:hint="eastAsia"/>
                <w:color w:val="000000" w:themeColor="text1"/>
                <w:sz w:val="20"/>
                <w:szCs w:val="20"/>
              </w:rPr>
              <w:t>す。</w:t>
            </w:r>
          </w:p>
          <w:p w:rsidR="00EB44E7" w:rsidRPr="00960DE2" w:rsidRDefault="00EB44E7" w:rsidP="00E66BB6">
            <w:pPr>
              <w:spacing w:line="240" w:lineRule="exact"/>
              <w:ind w:left="200" w:hangingChars="100" w:hanging="200"/>
              <w:rPr>
                <w:rFonts w:ascii="ＭＳ 明朝" w:hAnsi="ＭＳ 明朝" w:cs="ＭＳ ゴシック"/>
                <w:color w:val="000000" w:themeColor="text1"/>
                <w:sz w:val="20"/>
                <w:szCs w:val="20"/>
              </w:rPr>
            </w:pPr>
            <w:r w:rsidRPr="00960DE2">
              <w:rPr>
                <w:rFonts w:ascii="ＭＳ 明朝" w:hAnsi="ＭＳ 明朝" w:cs="ＭＳ ゴシック" w:hint="eastAsia"/>
                <w:color w:val="000000" w:themeColor="text1"/>
                <w:sz w:val="20"/>
                <w:szCs w:val="20"/>
              </w:rPr>
              <w:t>・</w:t>
            </w:r>
            <w:r w:rsidR="00E66BB6" w:rsidRPr="00960DE2">
              <w:rPr>
                <w:rFonts w:ascii="ＭＳ 明朝" w:hAnsi="ＭＳ 明朝" w:cs="ＭＳ ゴシック" w:hint="eastAsia"/>
                <w:color w:val="000000" w:themeColor="text1"/>
                <w:sz w:val="20"/>
                <w:szCs w:val="20"/>
              </w:rPr>
              <w:t>単身</w:t>
            </w:r>
            <w:r w:rsidR="00D37FEC" w:rsidRPr="00960DE2">
              <w:rPr>
                <w:rFonts w:ascii="ＭＳ 明朝" w:hAnsi="ＭＳ 明朝" w:cs="ＭＳ ゴシック" w:hint="eastAsia"/>
                <w:color w:val="000000" w:themeColor="text1"/>
                <w:sz w:val="20"/>
                <w:szCs w:val="20"/>
              </w:rPr>
              <w:t>者</w:t>
            </w:r>
            <w:r w:rsidR="00E66BB6" w:rsidRPr="00960DE2">
              <w:rPr>
                <w:rFonts w:ascii="ＭＳ 明朝" w:hAnsi="ＭＳ 明朝" w:cs="ＭＳ ゴシック" w:hint="eastAsia"/>
                <w:color w:val="000000" w:themeColor="text1"/>
                <w:sz w:val="20"/>
                <w:szCs w:val="20"/>
              </w:rPr>
              <w:t>世帯や共働き世帯の参加を促進するため、小学校等を活用し、週末に臨時拠点回収を実施できる仕組みをつくる。</w:t>
            </w:r>
          </w:p>
          <w:p w:rsidR="00EB44E7" w:rsidRPr="00960DE2" w:rsidRDefault="00EB44E7" w:rsidP="00E76173">
            <w:pPr>
              <w:spacing w:line="240" w:lineRule="exact"/>
              <w:ind w:left="200" w:hangingChars="100" w:hanging="200"/>
              <w:rPr>
                <w:rFonts w:ascii="ＭＳ 明朝" w:hAnsi="ＭＳ 明朝" w:cs="ＭＳ ゴシック"/>
                <w:color w:val="000000" w:themeColor="text1"/>
                <w:sz w:val="20"/>
                <w:szCs w:val="20"/>
              </w:rPr>
            </w:pPr>
            <w:r w:rsidRPr="00960DE2">
              <w:rPr>
                <w:rFonts w:ascii="ＭＳ 明朝" w:hAnsi="ＭＳ 明朝" w:cs="ＭＳ ゴシック" w:hint="eastAsia"/>
                <w:color w:val="000000" w:themeColor="text1"/>
                <w:sz w:val="20"/>
                <w:szCs w:val="20"/>
              </w:rPr>
              <w:t>・資源</w:t>
            </w:r>
            <w:r w:rsidR="00E66BB6" w:rsidRPr="00960DE2">
              <w:rPr>
                <w:rFonts w:ascii="ＭＳ 明朝" w:hAnsi="ＭＳ 明朝" w:cs="ＭＳ ゴシック" w:hint="eastAsia"/>
                <w:color w:val="000000" w:themeColor="text1"/>
                <w:sz w:val="20"/>
                <w:szCs w:val="20"/>
              </w:rPr>
              <w:t>物を一時保管できる保管庫の設置など、資源分別回収を補完する地域の工夫を</w:t>
            </w:r>
            <w:r w:rsidR="00D37FEC" w:rsidRPr="00960DE2">
              <w:rPr>
                <w:rFonts w:ascii="ＭＳ 明朝" w:hAnsi="ＭＳ 明朝" w:cs="ＭＳ ゴシック" w:hint="eastAsia"/>
                <w:color w:val="000000" w:themeColor="text1"/>
                <w:sz w:val="20"/>
                <w:szCs w:val="20"/>
              </w:rPr>
              <w:t>支援</w:t>
            </w:r>
            <w:r w:rsidR="00E66BB6" w:rsidRPr="00960DE2">
              <w:rPr>
                <w:rFonts w:ascii="ＭＳ 明朝" w:hAnsi="ＭＳ 明朝" w:cs="ＭＳ ゴシック" w:hint="eastAsia"/>
                <w:color w:val="000000" w:themeColor="text1"/>
                <w:sz w:val="20"/>
                <w:szCs w:val="20"/>
              </w:rPr>
              <w:t>する。</w:t>
            </w:r>
          </w:p>
          <w:p w:rsidR="00EB44E7" w:rsidRPr="00960DE2" w:rsidRDefault="00EB44E7" w:rsidP="00E76173">
            <w:pPr>
              <w:spacing w:line="240" w:lineRule="exact"/>
              <w:ind w:left="160" w:hangingChars="100" w:hanging="160"/>
              <w:jc w:val="right"/>
              <w:rPr>
                <w:rFonts w:ascii="ＭＳ 明朝" w:hAnsi="ＭＳ 明朝" w:cs="ＭＳ ゴシック"/>
                <w:color w:val="000000" w:themeColor="text1"/>
                <w:sz w:val="16"/>
                <w:szCs w:val="16"/>
              </w:rPr>
            </w:pPr>
          </w:p>
        </w:tc>
      </w:tr>
    </w:tbl>
    <w:p w:rsidR="00EB44E7" w:rsidRDefault="00EB44E7" w:rsidP="00EB44E7">
      <w:pPr>
        <w:spacing w:line="100" w:lineRule="exact"/>
        <w:rPr>
          <w:rFonts w:ascii="ＭＳ 明朝" w:hAnsi="ＭＳ 明朝"/>
          <w:sz w:val="22"/>
          <w:szCs w:val="22"/>
        </w:rPr>
      </w:pPr>
    </w:p>
    <w:p w:rsidR="00EB44E7" w:rsidRPr="00500090" w:rsidRDefault="00EB44E7" w:rsidP="00EB44E7">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E40A5">
        <w:rPr>
          <w:rFonts w:ascii="ＭＳ ゴシック" w:eastAsia="ＭＳ ゴシック" w:hAnsi="ＭＳ ゴシック" w:hint="eastAsia"/>
          <w:sz w:val="24"/>
        </w:rPr>
        <w:t>5年間の工程</w:t>
      </w:r>
      <w:r>
        <w:rPr>
          <w:rFonts w:ascii="ＭＳ ゴシック" w:eastAsia="ＭＳ ゴシック" w:hAnsi="ＭＳ ゴシック" w:hint="eastAsia"/>
          <w:sz w:val="24"/>
        </w:rPr>
        <w:t xml:space="preserve">　</w:t>
      </w:r>
      <w:r w:rsidR="002867BB">
        <w:rPr>
          <w:rFonts w:ascii="ＭＳ 明朝" w:hAnsi="ＭＳ 明朝" w:hint="eastAsia"/>
          <w:sz w:val="16"/>
          <w:szCs w:val="16"/>
        </w:rPr>
        <w:t>取り組み</w:t>
      </w:r>
      <w:r>
        <w:rPr>
          <w:rFonts w:ascii="ＭＳ 明朝" w:hAnsi="ＭＳ 明朝" w:hint="eastAsia"/>
          <w:sz w:val="16"/>
          <w:szCs w:val="16"/>
        </w:rPr>
        <w:t>内容の課題に対する解決手段と今後5年間の工程を記載する。</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tblGrid>
      <w:tr w:rsidR="00EB44E7" w:rsidRPr="00C952F2" w:rsidTr="00E76173">
        <w:tc>
          <w:tcPr>
            <w:tcW w:w="4500" w:type="dxa"/>
            <w:shd w:val="clear" w:color="auto" w:fill="CCFFCC"/>
          </w:tcPr>
          <w:p w:rsidR="00EB44E7" w:rsidRPr="00814BAC" w:rsidRDefault="008F3618" w:rsidP="00E76173">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課題と手段</w:t>
            </w:r>
          </w:p>
        </w:tc>
        <w:tc>
          <w:tcPr>
            <w:tcW w:w="972" w:type="dxa"/>
            <w:gridSpan w:val="4"/>
            <w:shd w:val="clear" w:color="auto" w:fill="CCFFCC"/>
          </w:tcPr>
          <w:p w:rsidR="00EB44E7" w:rsidRPr="008F3618" w:rsidRDefault="00EB44E7" w:rsidP="00735EE0">
            <w:pPr>
              <w:jc w:val="center"/>
              <w:rPr>
                <w:rFonts w:ascii="ＭＳ ゴシック" w:eastAsia="ＭＳ ゴシック" w:hAnsi="ＭＳ ゴシック"/>
                <w:color w:val="000000" w:themeColor="text1"/>
                <w:w w:val="90"/>
                <w:sz w:val="20"/>
                <w:szCs w:val="20"/>
              </w:rPr>
            </w:pPr>
            <w:r w:rsidRPr="008F3618">
              <w:rPr>
                <w:rFonts w:ascii="ＭＳ ゴシック" w:eastAsia="ＭＳ ゴシック" w:hAnsi="ＭＳ ゴシック" w:hint="eastAsia"/>
                <w:color w:val="000000" w:themeColor="text1"/>
                <w:w w:val="90"/>
                <w:sz w:val="20"/>
                <w:szCs w:val="20"/>
              </w:rPr>
              <w:t>H2</w:t>
            </w:r>
            <w:r w:rsidR="00735EE0" w:rsidRPr="008F3618">
              <w:rPr>
                <w:rFonts w:ascii="ＭＳ ゴシック" w:eastAsia="ＭＳ ゴシック" w:hAnsi="ＭＳ ゴシック" w:hint="eastAsia"/>
                <w:color w:val="000000" w:themeColor="text1"/>
                <w:w w:val="90"/>
                <w:sz w:val="20"/>
                <w:szCs w:val="20"/>
              </w:rPr>
              <w:t>8</w:t>
            </w:r>
          </w:p>
        </w:tc>
        <w:tc>
          <w:tcPr>
            <w:tcW w:w="972" w:type="dxa"/>
            <w:gridSpan w:val="4"/>
            <w:tcBorders>
              <w:right w:val="single" w:sz="4" w:space="0" w:color="auto"/>
            </w:tcBorders>
            <w:shd w:val="clear" w:color="auto" w:fill="CCFFCC"/>
          </w:tcPr>
          <w:p w:rsidR="00EB44E7" w:rsidRPr="008F3618" w:rsidRDefault="00EB44E7" w:rsidP="00735EE0">
            <w:pPr>
              <w:jc w:val="center"/>
              <w:rPr>
                <w:rFonts w:ascii="ＭＳ ゴシック" w:eastAsia="ＭＳ ゴシック" w:hAnsi="ＭＳ ゴシック"/>
                <w:color w:val="000000" w:themeColor="text1"/>
                <w:w w:val="90"/>
                <w:sz w:val="20"/>
                <w:szCs w:val="20"/>
              </w:rPr>
            </w:pPr>
            <w:r w:rsidRPr="008F3618">
              <w:rPr>
                <w:rFonts w:ascii="ＭＳ ゴシック" w:eastAsia="ＭＳ ゴシック" w:hAnsi="ＭＳ ゴシック" w:hint="eastAsia"/>
                <w:color w:val="000000" w:themeColor="text1"/>
                <w:w w:val="90"/>
                <w:sz w:val="20"/>
                <w:szCs w:val="20"/>
              </w:rPr>
              <w:t>H2</w:t>
            </w:r>
            <w:r w:rsidR="00735EE0" w:rsidRPr="008F3618">
              <w:rPr>
                <w:rFonts w:ascii="ＭＳ ゴシック" w:eastAsia="ＭＳ ゴシック" w:hAnsi="ＭＳ ゴシック" w:hint="eastAsia"/>
                <w:color w:val="000000" w:themeColor="text1"/>
                <w:w w:val="90"/>
                <w:sz w:val="20"/>
                <w:szCs w:val="20"/>
              </w:rPr>
              <w:t>9</w:t>
            </w:r>
          </w:p>
        </w:tc>
        <w:tc>
          <w:tcPr>
            <w:tcW w:w="972" w:type="dxa"/>
            <w:gridSpan w:val="4"/>
            <w:tcBorders>
              <w:top w:val="single" w:sz="4" w:space="0" w:color="auto"/>
              <w:left w:val="single" w:sz="4" w:space="0" w:color="auto"/>
              <w:right w:val="single" w:sz="4" w:space="0" w:color="auto"/>
            </w:tcBorders>
            <w:shd w:val="clear" w:color="auto" w:fill="CCFFCC"/>
          </w:tcPr>
          <w:p w:rsidR="00EB44E7" w:rsidRPr="008F3618" w:rsidRDefault="00EB44E7" w:rsidP="00735EE0">
            <w:pPr>
              <w:jc w:val="center"/>
              <w:rPr>
                <w:rFonts w:ascii="ＭＳ ゴシック" w:eastAsia="ＭＳ ゴシック" w:hAnsi="ＭＳ ゴシック"/>
                <w:color w:val="000000" w:themeColor="text1"/>
                <w:w w:val="90"/>
                <w:sz w:val="20"/>
                <w:szCs w:val="20"/>
              </w:rPr>
            </w:pPr>
            <w:r w:rsidRPr="008F3618">
              <w:rPr>
                <w:rFonts w:ascii="ＭＳ ゴシック" w:eastAsia="ＭＳ ゴシック" w:hAnsi="ＭＳ ゴシック" w:hint="eastAsia"/>
                <w:color w:val="000000" w:themeColor="text1"/>
                <w:w w:val="90"/>
                <w:sz w:val="20"/>
                <w:szCs w:val="20"/>
              </w:rPr>
              <w:t>H</w:t>
            </w:r>
            <w:r w:rsidR="00735EE0" w:rsidRPr="008F3618">
              <w:rPr>
                <w:rFonts w:ascii="ＭＳ ゴシック" w:eastAsia="ＭＳ ゴシック" w:hAnsi="ＭＳ ゴシック" w:hint="eastAsia"/>
                <w:color w:val="000000" w:themeColor="text1"/>
                <w:w w:val="90"/>
                <w:sz w:val="20"/>
                <w:szCs w:val="20"/>
              </w:rPr>
              <w:t>30</w:t>
            </w:r>
          </w:p>
        </w:tc>
        <w:tc>
          <w:tcPr>
            <w:tcW w:w="972" w:type="dxa"/>
            <w:gridSpan w:val="4"/>
            <w:tcBorders>
              <w:left w:val="single" w:sz="4" w:space="0" w:color="auto"/>
            </w:tcBorders>
            <w:shd w:val="clear" w:color="auto" w:fill="CCFFCC"/>
          </w:tcPr>
          <w:p w:rsidR="00EB44E7" w:rsidRPr="008F3618" w:rsidRDefault="00EB44E7" w:rsidP="00735EE0">
            <w:pPr>
              <w:jc w:val="center"/>
              <w:rPr>
                <w:rFonts w:ascii="ＭＳ ゴシック" w:eastAsia="ＭＳ ゴシック" w:hAnsi="ＭＳ ゴシック"/>
                <w:color w:val="000000" w:themeColor="text1"/>
                <w:w w:val="90"/>
                <w:sz w:val="20"/>
                <w:szCs w:val="20"/>
              </w:rPr>
            </w:pPr>
            <w:r w:rsidRPr="008F3618">
              <w:rPr>
                <w:rFonts w:ascii="ＭＳ ゴシック" w:eastAsia="ＭＳ ゴシック" w:hAnsi="ＭＳ ゴシック" w:hint="eastAsia"/>
                <w:color w:val="000000" w:themeColor="text1"/>
                <w:w w:val="90"/>
                <w:sz w:val="20"/>
                <w:szCs w:val="20"/>
              </w:rPr>
              <w:t>H</w:t>
            </w:r>
            <w:r w:rsidR="00735EE0" w:rsidRPr="008F3618">
              <w:rPr>
                <w:rFonts w:ascii="ＭＳ ゴシック" w:eastAsia="ＭＳ ゴシック" w:hAnsi="ＭＳ ゴシック" w:hint="eastAsia"/>
                <w:color w:val="000000" w:themeColor="text1"/>
                <w:w w:val="90"/>
                <w:sz w:val="20"/>
                <w:szCs w:val="20"/>
              </w:rPr>
              <w:t>31</w:t>
            </w:r>
          </w:p>
        </w:tc>
        <w:tc>
          <w:tcPr>
            <w:tcW w:w="972" w:type="dxa"/>
            <w:gridSpan w:val="4"/>
            <w:shd w:val="clear" w:color="auto" w:fill="CCFFCC"/>
          </w:tcPr>
          <w:p w:rsidR="00EB44E7" w:rsidRPr="008F3618" w:rsidRDefault="00EB44E7" w:rsidP="00735EE0">
            <w:pPr>
              <w:jc w:val="center"/>
              <w:rPr>
                <w:rFonts w:ascii="ＭＳ ゴシック" w:eastAsia="ＭＳ ゴシック" w:hAnsi="ＭＳ ゴシック"/>
                <w:color w:val="000000" w:themeColor="text1"/>
                <w:w w:val="90"/>
                <w:sz w:val="20"/>
                <w:szCs w:val="20"/>
              </w:rPr>
            </w:pPr>
            <w:r w:rsidRPr="008F3618">
              <w:rPr>
                <w:rFonts w:ascii="ＭＳ ゴシック" w:eastAsia="ＭＳ ゴシック" w:hAnsi="ＭＳ ゴシック" w:hint="eastAsia"/>
                <w:color w:val="000000" w:themeColor="text1"/>
                <w:w w:val="90"/>
                <w:sz w:val="20"/>
                <w:szCs w:val="20"/>
              </w:rPr>
              <w:t>H</w:t>
            </w:r>
            <w:r w:rsidR="00735EE0" w:rsidRPr="008F3618">
              <w:rPr>
                <w:rFonts w:ascii="ＭＳ ゴシック" w:eastAsia="ＭＳ ゴシック" w:hAnsi="ＭＳ ゴシック" w:hint="eastAsia"/>
                <w:color w:val="000000" w:themeColor="text1"/>
                <w:w w:val="90"/>
                <w:sz w:val="20"/>
                <w:szCs w:val="20"/>
              </w:rPr>
              <w:t>32</w:t>
            </w:r>
          </w:p>
        </w:tc>
      </w:tr>
      <w:tr w:rsidR="00EB44E7" w:rsidRPr="00C952F2" w:rsidTr="005A25B0">
        <w:trPr>
          <w:trHeight w:hRule="exact" w:val="57"/>
        </w:trPr>
        <w:tc>
          <w:tcPr>
            <w:tcW w:w="4500" w:type="dxa"/>
            <w:vMerge w:val="restart"/>
            <w:shd w:val="clear" w:color="auto" w:fill="auto"/>
            <w:tcMar>
              <w:left w:w="28" w:type="dxa"/>
              <w:right w:w="28" w:type="dxa"/>
            </w:tcMar>
          </w:tcPr>
          <w:p w:rsidR="00EB44E7" w:rsidRPr="008F3618" w:rsidRDefault="0050731A" w:rsidP="00E76173">
            <w:pPr>
              <w:spacing w:line="240" w:lineRule="exact"/>
              <w:rPr>
                <w:rFonts w:ascii="ＭＳ 明朝" w:hAnsi="ＭＳ 明朝"/>
                <w:color w:val="000000" w:themeColor="text1"/>
                <w:sz w:val="20"/>
                <w:szCs w:val="20"/>
              </w:rPr>
            </w:pPr>
            <w:r w:rsidRPr="008F3618">
              <w:rPr>
                <w:rFonts w:ascii="ＭＳ 明朝" w:hAnsi="ＭＳ 明朝" w:hint="eastAsia"/>
                <w:color w:val="000000" w:themeColor="text1"/>
                <w:sz w:val="20"/>
                <w:szCs w:val="20"/>
              </w:rPr>
              <w:t>資源</w:t>
            </w:r>
            <w:r w:rsidR="00D37FEC" w:rsidRPr="008F3618">
              <w:rPr>
                <w:rFonts w:ascii="ＭＳ 明朝" w:hAnsi="ＭＳ 明朝" w:hint="eastAsia"/>
                <w:color w:val="000000" w:themeColor="text1"/>
                <w:sz w:val="20"/>
                <w:szCs w:val="20"/>
              </w:rPr>
              <w:t>分別</w:t>
            </w:r>
            <w:r w:rsidRPr="008F3618">
              <w:rPr>
                <w:rFonts w:ascii="ＭＳ 明朝" w:hAnsi="ＭＳ 明朝" w:hint="eastAsia"/>
                <w:color w:val="000000" w:themeColor="text1"/>
                <w:sz w:val="20"/>
                <w:szCs w:val="20"/>
              </w:rPr>
              <w:t>回収を実施する時間に資源ごみを出せない。</w:t>
            </w:r>
          </w:p>
          <w:p w:rsidR="00EB44E7" w:rsidRPr="008F3618" w:rsidRDefault="00EB44E7" w:rsidP="0050731A">
            <w:pPr>
              <w:spacing w:line="240" w:lineRule="exact"/>
              <w:ind w:left="180" w:hangingChars="100" w:hanging="180"/>
              <w:rPr>
                <w:rFonts w:ascii="ＭＳ ゴシック" w:eastAsia="ＭＳ ゴシック" w:hAnsi="ＭＳ ゴシック"/>
                <w:color w:val="000000" w:themeColor="text1"/>
                <w:w w:val="90"/>
                <w:sz w:val="20"/>
                <w:szCs w:val="20"/>
              </w:rPr>
            </w:pPr>
            <w:r w:rsidRPr="008F3618">
              <w:rPr>
                <w:rFonts w:ascii="ＭＳ ゴシック" w:eastAsia="ＭＳ ゴシック" w:hAnsi="ＭＳ ゴシック" w:hint="eastAsia"/>
                <w:color w:val="000000" w:themeColor="text1"/>
                <w:w w:val="90"/>
                <w:sz w:val="20"/>
                <w:szCs w:val="20"/>
              </w:rPr>
              <w:t>→実施団体</w:t>
            </w:r>
            <w:r w:rsidR="0050731A" w:rsidRPr="008F3618">
              <w:rPr>
                <w:rFonts w:ascii="ＭＳ ゴシック" w:eastAsia="ＭＳ ゴシック" w:hAnsi="ＭＳ ゴシック" w:hint="eastAsia"/>
                <w:color w:val="000000" w:themeColor="text1"/>
                <w:w w:val="90"/>
                <w:sz w:val="20"/>
                <w:szCs w:val="20"/>
              </w:rPr>
              <w:t>等と協議しながら、実施回数等を見直す</w:t>
            </w:r>
            <w:r w:rsidRPr="008F3618">
              <w:rPr>
                <w:rFonts w:ascii="ＭＳ ゴシック" w:eastAsia="ＭＳ ゴシック" w:hAnsi="ＭＳ ゴシック" w:hint="eastAsia"/>
                <w:color w:val="000000" w:themeColor="text1"/>
                <w:w w:val="90"/>
                <w:sz w:val="20"/>
                <w:szCs w:val="20"/>
              </w:rPr>
              <w:t>。</w:t>
            </w: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26796C">
        <w:trPr>
          <w:trHeight w:hRule="exact" w:val="57"/>
        </w:trPr>
        <w:tc>
          <w:tcPr>
            <w:tcW w:w="4500" w:type="dxa"/>
            <w:vMerge/>
            <w:shd w:val="clear" w:color="auto" w:fill="auto"/>
            <w:tcMar>
              <w:left w:w="28" w:type="dxa"/>
              <w:right w:w="28" w:type="dxa"/>
            </w:tcMar>
          </w:tcPr>
          <w:p w:rsidR="00EB44E7" w:rsidRPr="008F3618" w:rsidRDefault="00EB44E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80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0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0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0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5A25B0">
        <w:trPr>
          <w:trHeight w:hRule="exact" w:val="227"/>
        </w:trPr>
        <w:tc>
          <w:tcPr>
            <w:tcW w:w="4500" w:type="dxa"/>
            <w:vMerge/>
            <w:shd w:val="clear" w:color="auto" w:fill="auto"/>
            <w:tcMar>
              <w:left w:w="28" w:type="dxa"/>
              <w:right w:w="28" w:type="dxa"/>
            </w:tcMar>
          </w:tcPr>
          <w:p w:rsidR="00EB44E7" w:rsidRPr="008F3618" w:rsidRDefault="00EB44E7"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EB44E7" w:rsidP="00CB6B4C">
            <w:pPr>
              <w:spacing w:line="200" w:lineRule="exact"/>
              <w:ind w:right="320"/>
              <w:jc w:val="right"/>
              <w:rPr>
                <w:rFonts w:ascii="ＭＳ ゴシック" w:eastAsia="ＭＳ ゴシック" w:hAnsi="ＭＳ ゴシック"/>
                <w:sz w:val="16"/>
                <w:szCs w:val="16"/>
              </w:rPr>
            </w:pPr>
            <w:r w:rsidRPr="00C952F2">
              <w:rPr>
                <w:rFonts w:ascii="ＭＳ ゴシック" w:eastAsia="ＭＳ ゴシック" w:hAnsi="ＭＳ ゴシック" w:hint="eastAsia"/>
                <w:sz w:val="16"/>
                <w:szCs w:val="16"/>
              </w:rPr>
              <w:t>調査</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right"/>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left"/>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EB44E7" w:rsidRPr="00C952F2" w:rsidRDefault="00EB44E7" w:rsidP="00BF694C">
            <w:pPr>
              <w:spacing w:line="200" w:lineRule="exact"/>
              <w:jc w:val="left"/>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200" w:lineRule="exact"/>
              <w:jc w:val="right"/>
              <w:rPr>
                <w:rFonts w:ascii="ＭＳ ゴシック" w:eastAsia="ＭＳ ゴシック" w:hAnsi="ＭＳ ゴシック"/>
                <w:sz w:val="16"/>
                <w:szCs w:val="16"/>
              </w:rPr>
            </w:pPr>
          </w:p>
        </w:tc>
      </w:tr>
      <w:tr w:rsidR="005A25B0" w:rsidRPr="00C952F2" w:rsidTr="00CB6B4C">
        <w:trPr>
          <w:trHeight w:hRule="exact" w:val="57"/>
        </w:trPr>
        <w:tc>
          <w:tcPr>
            <w:tcW w:w="4500" w:type="dxa"/>
            <w:vMerge/>
            <w:shd w:val="clear" w:color="auto" w:fill="auto"/>
            <w:tcMar>
              <w:left w:w="28" w:type="dxa"/>
              <w:right w:w="28" w:type="dxa"/>
            </w:tcMar>
          </w:tcPr>
          <w:p w:rsidR="005A25B0" w:rsidRPr="008F3618" w:rsidRDefault="005A25B0"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5A25B0" w:rsidRPr="00C952F2" w:rsidRDefault="005A25B0"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00000"/>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00000"/>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themeFill="background1"/>
            <w:noWrap/>
            <w:tcMar>
              <w:left w:w="0" w:type="dxa"/>
              <w:right w:w="0" w:type="dxa"/>
            </w:tcMar>
          </w:tcPr>
          <w:p w:rsidR="005A25B0" w:rsidRPr="00C952F2" w:rsidRDefault="005A25B0"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5A25B0" w:rsidRPr="00C952F2" w:rsidRDefault="005A25B0" w:rsidP="00E76173">
            <w:pPr>
              <w:spacing w:line="100" w:lineRule="exact"/>
              <w:rPr>
                <w:rFonts w:ascii="ＭＳ 明朝" w:hAnsi="ＭＳ 明朝"/>
                <w:sz w:val="12"/>
                <w:szCs w:val="12"/>
              </w:rPr>
            </w:pPr>
          </w:p>
        </w:tc>
      </w:tr>
      <w:tr w:rsidR="005A25B0" w:rsidRPr="00C952F2" w:rsidTr="0026796C">
        <w:trPr>
          <w:trHeight w:hRule="exact" w:val="227"/>
        </w:trPr>
        <w:tc>
          <w:tcPr>
            <w:tcW w:w="4500" w:type="dxa"/>
            <w:vMerge/>
            <w:shd w:val="clear" w:color="auto" w:fill="auto"/>
            <w:tcMar>
              <w:left w:w="28" w:type="dxa"/>
              <w:right w:w="28" w:type="dxa"/>
            </w:tcMar>
          </w:tcPr>
          <w:p w:rsidR="005A25B0" w:rsidRPr="008F3618" w:rsidRDefault="005A25B0"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FFFFFF" w:themeFill="background1"/>
            <w:noWrap/>
            <w:tcMar>
              <w:left w:w="0" w:type="dxa"/>
              <w:right w:w="0" w:type="dxa"/>
            </w:tcMar>
            <w:vAlign w:val="center"/>
          </w:tcPr>
          <w:p w:rsidR="005A25B0" w:rsidRPr="0026796C" w:rsidRDefault="0026796C" w:rsidP="0026796C">
            <w:pPr>
              <w:spacing w:line="0" w:lineRule="atLeast"/>
              <w:jc w:val="center"/>
              <w:rPr>
                <w:rFonts w:asciiTheme="majorEastAsia" w:eastAsiaTheme="majorEastAsia" w:hAnsiTheme="majorEastAsia"/>
                <w:sz w:val="12"/>
                <w:szCs w:val="12"/>
              </w:rPr>
            </w:pPr>
            <w:r w:rsidRPr="0026796C">
              <w:rPr>
                <w:rFonts w:asciiTheme="majorEastAsia" w:eastAsiaTheme="majorEastAsia" w:hAnsiTheme="majorEastAsia" w:hint="eastAsia"/>
                <w:sz w:val="16"/>
                <w:szCs w:val="12"/>
              </w:rPr>
              <w:t>協議</w:t>
            </w:r>
          </w:p>
        </w:tc>
        <w:tc>
          <w:tcPr>
            <w:tcW w:w="972" w:type="dxa"/>
            <w:gridSpan w:val="4"/>
            <w:tcBorders>
              <w:top w:val="single" w:sz="4" w:space="0" w:color="DDDDDD"/>
              <w:left w:val="single" w:sz="4" w:space="0" w:color="auto"/>
              <w:bottom w:val="single" w:sz="4" w:space="0" w:color="DDDDDD"/>
              <w:right w:val="single" w:sz="4" w:space="0" w:color="auto"/>
            </w:tcBorders>
            <w:shd w:val="clear" w:color="auto" w:fill="FFFFFF" w:themeFill="background1"/>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5A25B0" w:rsidRPr="00C952F2" w:rsidRDefault="005A25B0" w:rsidP="00E76173">
            <w:pPr>
              <w:spacing w:line="100" w:lineRule="exact"/>
              <w:rPr>
                <w:rFonts w:ascii="ＭＳ 明朝" w:hAnsi="ＭＳ 明朝"/>
                <w:sz w:val="12"/>
                <w:szCs w:val="12"/>
              </w:rPr>
            </w:pPr>
          </w:p>
        </w:tc>
      </w:tr>
      <w:tr w:rsidR="00EB44E7" w:rsidRPr="00C952F2" w:rsidTr="0026796C">
        <w:trPr>
          <w:trHeight w:hRule="exact" w:val="57"/>
        </w:trPr>
        <w:tc>
          <w:tcPr>
            <w:tcW w:w="4500" w:type="dxa"/>
            <w:vMerge/>
            <w:shd w:val="clear" w:color="auto" w:fill="auto"/>
            <w:tcMar>
              <w:left w:w="28" w:type="dxa"/>
              <w:right w:w="28" w:type="dxa"/>
            </w:tcMar>
          </w:tcPr>
          <w:p w:rsidR="00EB44E7" w:rsidRPr="008F3618" w:rsidRDefault="00EB44E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26796C">
        <w:trPr>
          <w:trHeight w:hRule="exact" w:val="227"/>
        </w:trPr>
        <w:tc>
          <w:tcPr>
            <w:tcW w:w="4500" w:type="dxa"/>
            <w:vMerge/>
            <w:shd w:val="clear" w:color="auto" w:fill="auto"/>
            <w:tcMar>
              <w:left w:w="28" w:type="dxa"/>
              <w:right w:w="28" w:type="dxa"/>
            </w:tcMar>
          </w:tcPr>
          <w:p w:rsidR="00EB44E7" w:rsidRPr="008F3618" w:rsidRDefault="00EB44E7"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right"/>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EB44E7" w:rsidRPr="00C952F2" w:rsidRDefault="00EB44E7" w:rsidP="00CB6B4C">
            <w:pPr>
              <w:spacing w:line="200" w:lineRule="exact"/>
              <w:ind w:right="320"/>
              <w:jc w:val="right"/>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EB44E7" w:rsidRPr="00C952F2" w:rsidRDefault="0026796C" w:rsidP="0026796C">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推進</w:t>
            </w:r>
          </w:p>
        </w:tc>
        <w:tc>
          <w:tcPr>
            <w:tcW w:w="972" w:type="dxa"/>
            <w:gridSpan w:val="4"/>
            <w:tcBorders>
              <w:top w:val="single" w:sz="4" w:space="0" w:color="DDDDDD"/>
              <w:left w:val="single" w:sz="4" w:space="0" w:color="auto"/>
            </w:tcBorders>
            <w:shd w:val="clear" w:color="auto" w:fill="auto"/>
            <w:noWrap/>
            <w:tcMar>
              <w:left w:w="0" w:type="dxa"/>
              <w:right w:w="0" w:type="dxa"/>
            </w:tcMar>
          </w:tcPr>
          <w:p w:rsidR="00EB44E7" w:rsidRPr="00C952F2" w:rsidRDefault="00EB44E7" w:rsidP="0026796C">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right"/>
              <w:rPr>
                <w:rFonts w:ascii="ＭＳ ゴシック" w:eastAsia="ＭＳ ゴシック" w:hAnsi="ＭＳ ゴシック"/>
                <w:sz w:val="16"/>
                <w:szCs w:val="16"/>
              </w:rPr>
            </w:pPr>
          </w:p>
        </w:tc>
      </w:tr>
      <w:tr w:rsidR="00EB44E7" w:rsidRPr="00C952F2" w:rsidTr="005A25B0">
        <w:trPr>
          <w:trHeight w:hRule="exact" w:val="57"/>
        </w:trPr>
        <w:tc>
          <w:tcPr>
            <w:tcW w:w="4500" w:type="dxa"/>
            <w:vMerge w:val="restart"/>
            <w:shd w:val="clear" w:color="auto" w:fill="auto"/>
            <w:tcMar>
              <w:left w:w="28" w:type="dxa"/>
              <w:right w:w="28" w:type="dxa"/>
            </w:tcMar>
          </w:tcPr>
          <w:p w:rsidR="00EB44E7" w:rsidRPr="008F3618" w:rsidRDefault="00590402" w:rsidP="00E76173">
            <w:pPr>
              <w:spacing w:line="240" w:lineRule="exact"/>
              <w:rPr>
                <w:rFonts w:ascii="ＭＳ 明朝" w:hAnsi="ＭＳ 明朝"/>
                <w:color w:val="000000" w:themeColor="text1"/>
                <w:sz w:val="20"/>
                <w:szCs w:val="20"/>
              </w:rPr>
            </w:pPr>
            <w:r w:rsidRPr="008F3618">
              <w:rPr>
                <w:rFonts w:ascii="ＭＳ 明朝" w:hAnsi="ＭＳ 明朝" w:hint="eastAsia"/>
                <w:color w:val="000000" w:themeColor="text1"/>
                <w:sz w:val="20"/>
                <w:szCs w:val="20"/>
              </w:rPr>
              <w:t>共働き</w:t>
            </w:r>
            <w:r w:rsidR="00D37FEC" w:rsidRPr="008F3618">
              <w:rPr>
                <w:rFonts w:ascii="ＭＳ 明朝" w:hAnsi="ＭＳ 明朝" w:hint="eastAsia"/>
                <w:color w:val="000000" w:themeColor="text1"/>
                <w:sz w:val="20"/>
                <w:szCs w:val="20"/>
              </w:rPr>
              <w:t>等</w:t>
            </w:r>
            <w:r w:rsidRPr="008F3618">
              <w:rPr>
                <w:rFonts w:ascii="ＭＳ 明朝" w:hAnsi="ＭＳ 明朝" w:hint="eastAsia"/>
                <w:color w:val="000000" w:themeColor="text1"/>
                <w:sz w:val="20"/>
                <w:szCs w:val="20"/>
              </w:rPr>
              <w:t>で平日の資源</w:t>
            </w:r>
            <w:r w:rsidR="00D37FEC" w:rsidRPr="008F3618">
              <w:rPr>
                <w:rFonts w:ascii="ＭＳ 明朝" w:hAnsi="ＭＳ 明朝" w:hint="eastAsia"/>
                <w:color w:val="000000" w:themeColor="text1"/>
                <w:sz w:val="20"/>
                <w:szCs w:val="20"/>
              </w:rPr>
              <w:t>分別</w:t>
            </w:r>
            <w:r w:rsidRPr="008F3618">
              <w:rPr>
                <w:rFonts w:ascii="ＭＳ 明朝" w:hAnsi="ＭＳ 明朝" w:hint="eastAsia"/>
                <w:color w:val="000000" w:themeColor="text1"/>
                <w:sz w:val="20"/>
                <w:szCs w:val="20"/>
              </w:rPr>
              <w:t>回収に資源ごみを出せない</w:t>
            </w:r>
            <w:r w:rsidR="00EB44E7" w:rsidRPr="008F3618">
              <w:rPr>
                <w:rFonts w:ascii="ＭＳ 明朝" w:hAnsi="ＭＳ 明朝" w:hint="eastAsia"/>
                <w:color w:val="000000" w:themeColor="text1"/>
                <w:sz w:val="20"/>
                <w:szCs w:val="20"/>
              </w:rPr>
              <w:t>。</w:t>
            </w:r>
          </w:p>
          <w:p w:rsidR="00EB44E7" w:rsidRPr="008F3618" w:rsidRDefault="00EB44E7" w:rsidP="00E76173">
            <w:pPr>
              <w:spacing w:line="240" w:lineRule="exact"/>
              <w:rPr>
                <w:rFonts w:ascii="ＭＳ ゴシック" w:eastAsia="ＭＳ ゴシック" w:hAnsi="ＭＳ ゴシック"/>
                <w:color w:val="000000" w:themeColor="text1"/>
                <w:w w:val="90"/>
                <w:sz w:val="20"/>
                <w:szCs w:val="20"/>
              </w:rPr>
            </w:pPr>
            <w:r w:rsidRPr="008F3618">
              <w:rPr>
                <w:rFonts w:ascii="ＭＳ ゴシック" w:eastAsia="ＭＳ ゴシック" w:hAnsi="ＭＳ ゴシック" w:hint="eastAsia"/>
                <w:color w:val="000000" w:themeColor="text1"/>
                <w:w w:val="90"/>
                <w:sz w:val="20"/>
                <w:szCs w:val="20"/>
              </w:rPr>
              <w:t>→</w:t>
            </w:r>
            <w:r w:rsidR="00387819" w:rsidRPr="008F3618">
              <w:rPr>
                <w:rFonts w:ascii="ＭＳ ゴシック" w:eastAsia="ＭＳ ゴシック" w:hAnsi="ＭＳ ゴシック" w:hint="eastAsia"/>
                <w:color w:val="000000" w:themeColor="text1"/>
                <w:w w:val="90"/>
                <w:sz w:val="20"/>
                <w:szCs w:val="20"/>
              </w:rPr>
              <w:t>週末に</w:t>
            </w:r>
            <w:r w:rsidR="00590402" w:rsidRPr="008F3618">
              <w:rPr>
                <w:rFonts w:ascii="ＭＳ ゴシック" w:eastAsia="ＭＳ ゴシック" w:hAnsi="ＭＳ ゴシック" w:hint="eastAsia"/>
                <w:color w:val="000000" w:themeColor="text1"/>
                <w:w w:val="90"/>
                <w:sz w:val="20"/>
                <w:szCs w:val="20"/>
              </w:rPr>
              <w:t>臨時拠点回収を実施します</w:t>
            </w:r>
            <w:r w:rsidRPr="008F3618">
              <w:rPr>
                <w:rFonts w:ascii="ＭＳ ゴシック" w:eastAsia="ＭＳ ゴシック" w:hAnsi="ＭＳ ゴシック" w:hint="eastAsia"/>
                <w:color w:val="000000" w:themeColor="text1"/>
                <w:w w:val="90"/>
                <w:sz w:val="20"/>
                <w:szCs w:val="20"/>
              </w:rPr>
              <w:t>。</w:t>
            </w:r>
          </w:p>
          <w:p w:rsidR="00EB44E7" w:rsidRPr="008F3618" w:rsidRDefault="00EB44E7" w:rsidP="00E76173">
            <w:pPr>
              <w:spacing w:line="240" w:lineRule="exact"/>
              <w:rPr>
                <w:rFonts w:ascii="ＭＳ 明朝" w:hAnsi="ＭＳ 明朝"/>
                <w:color w:val="000000" w:themeColor="text1"/>
                <w:sz w:val="20"/>
                <w:szCs w:val="20"/>
              </w:rPr>
            </w:pP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26796C">
        <w:trPr>
          <w:trHeight w:hRule="exact" w:val="57"/>
        </w:trPr>
        <w:tc>
          <w:tcPr>
            <w:tcW w:w="4500" w:type="dxa"/>
            <w:vMerge/>
            <w:shd w:val="clear" w:color="auto" w:fill="auto"/>
            <w:tcMar>
              <w:left w:w="28" w:type="dxa"/>
              <w:right w:w="28" w:type="dxa"/>
            </w:tcMar>
          </w:tcPr>
          <w:p w:rsidR="00EB44E7" w:rsidRPr="008F3618" w:rsidRDefault="00EB44E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26796C">
        <w:trPr>
          <w:trHeight w:hRule="exact" w:val="227"/>
        </w:trPr>
        <w:tc>
          <w:tcPr>
            <w:tcW w:w="4500" w:type="dxa"/>
            <w:vMerge/>
            <w:shd w:val="clear" w:color="auto" w:fill="auto"/>
            <w:tcMar>
              <w:left w:w="28" w:type="dxa"/>
              <w:right w:w="28" w:type="dxa"/>
            </w:tcMar>
          </w:tcPr>
          <w:p w:rsidR="00EB44E7" w:rsidRPr="008F3618" w:rsidRDefault="00EB44E7"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EB44E7" w:rsidP="00CB6B4C">
            <w:pPr>
              <w:spacing w:line="200" w:lineRule="exact"/>
              <w:ind w:right="320"/>
              <w:jc w:val="right"/>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26796C" w:rsidP="0026796C">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モデル実施</w:t>
            </w: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right"/>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EB44E7" w:rsidRPr="00C952F2" w:rsidRDefault="00EB44E7" w:rsidP="00BF694C">
            <w:pPr>
              <w:spacing w:line="200" w:lineRule="exact"/>
              <w:jc w:val="left"/>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200" w:lineRule="exact"/>
              <w:jc w:val="right"/>
              <w:rPr>
                <w:rFonts w:ascii="ＭＳ ゴシック" w:eastAsia="ＭＳ ゴシック" w:hAnsi="ＭＳ ゴシック"/>
                <w:sz w:val="16"/>
                <w:szCs w:val="16"/>
              </w:rPr>
            </w:pPr>
          </w:p>
        </w:tc>
      </w:tr>
      <w:tr w:rsidR="005A25B0" w:rsidRPr="00C952F2" w:rsidTr="0026796C">
        <w:trPr>
          <w:trHeight w:hRule="exact" w:val="57"/>
        </w:trPr>
        <w:tc>
          <w:tcPr>
            <w:tcW w:w="4500" w:type="dxa"/>
            <w:vMerge/>
            <w:shd w:val="clear" w:color="auto" w:fill="auto"/>
            <w:tcMar>
              <w:left w:w="28" w:type="dxa"/>
              <w:right w:w="28" w:type="dxa"/>
            </w:tcMar>
          </w:tcPr>
          <w:p w:rsidR="005A25B0" w:rsidRPr="008F3618" w:rsidRDefault="005A25B0"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5A25B0" w:rsidRPr="00C952F2" w:rsidRDefault="005A25B0" w:rsidP="00E76173">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5A25B0" w:rsidRPr="00C952F2" w:rsidRDefault="005A25B0" w:rsidP="0026796C">
            <w:pPr>
              <w:spacing w:line="0" w:lineRule="atLeast"/>
              <w:jc w:val="center"/>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A25B0" w:rsidRPr="00C952F2" w:rsidRDefault="005A25B0" w:rsidP="0026796C">
            <w:pPr>
              <w:spacing w:line="0" w:lineRule="atLeast"/>
              <w:jc w:val="center"/>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A25B0" w:rsidRPr="00C952F2" w:rsidRDefault="005A25B0" w:rsidP="0026796C">
            <w:pPr>
              <w:spacing w:line="0" w:lineRule="atLeast"/>
              <w:jc w:val="center"/>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5A25B0" w:rsidRPr="00C952F2" w:rsidRDefault="005A25B0" w:rsidP="0026796C">
            <w:pPr>
              <w:spacing w:line="0" w:lineRule="atLeast"/>
              <w:jc w:val="center"/>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5A25B0" w:rsidRPr="00C952F2" w:rsidRDefault="005A25B0" w:rsidP="00E76173">
            <w:pPr>
              <w:spacing w:line="100" w:lineRule="exact"/>
              <w:rPr>
                <w:rFonts w:ascii="ＭＳ 明朝" w:hAnsi="ＭＳ 明朝"/>
                <w:sz w:val="12"/>
                <w:szCs w:val="12"/>
              </w:rPr>
            </w:pPr>
          </w:p>
        </w:tc>
      </w:tr>
      <w:tr w:rsidR="005A25B0" w:rsidRPr="00C952F2" w:rsidTr="0026796C">
        <w:trPr>
          <w:trHeight w:hRule="exact" w:val="227"/>
        </w:trPr>
        <w:tc>
          <w:tcPr>
            <w:tcW w:w="4500" w:type="dxa"/>
            <w:vMerge/>
            <w:shd w:val="clear" w:color="auto" w:fill="auto"/>
            <w:tcMar>
              <w:left w:w="28" w:type="dxa"/>
              <w:right w:w="28" w:type="dxa"/>
            </w:tcMar>
          </w:tcPr>
          <w:p w:rsidR="005A25B0" w:rsidRPr="008F3618" w:rsidRDefault="005A25B0"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FFFFFF" w:themeFill="background1"/>
            <w:noWrap/>
            <w:tcMar>
              <w:left w:w="0" w:type="dxa"/>
              <w:right w:w="0" w:type="dxa"/>
            </w:tcMar>
          </w:tcPr>
          <w:p w:rsidR="005A25B0" w:rsidRPr="00C952F2" w:rsidRDefault="005A25B0"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FFFFFF" w:themeFill="background1"/>
            <w:noWrap/>
            <w:tcMar>
              <w:left w:w="0" w:type="dxa"/>
              <w:right w:w="0" w:type="dxa"/>
            </w:tcMar>
          </w:tcPr>
          <w:p w:rsidR="005A25B0" w:rsidRPr="0026796C" w:rsidRDefault="0026796C" w:rsidP="0026796C">
            <w:pPr>
              <w:spacing w:line="0" w:lineRule="atLeast"/>
              <w:jc w:val="center"/>
              <w:rPr>
                <w:rFonts w:asciiTheme="majorEastAsia" w:eastAsiaTheme="majorEastAsia" w:hAnsiTheme="majorEastAsia"/>
                <w:sz w:val="16"/>
                <w:szCs w:val="12"/>
              </w:rPr>
            </w:pPr>
            <w:r w:rsidRPr="0026796C">
              <w:rPr>
                <w:rFonts w:asciiTheme="majorEastAsia" w:eastAsiaTheme="majorEastAsia" w:hAnsiTheme="majorEastAsia" w:hint="eastAsia"/>
                <w:sz w:val="16"/>
                <w:szCs w:val="12"/>
              </w:rPr>
              <w:t>推進</w:t>
            </w:r>
          </w:p>
        </w:tc>
        <w:tc>
          <w:tcPr>
            <w:tcW w:w="972" w:type="dxa"/>
            <w:gridSpan w:val="4"/>
            <w:tcBorders>
              <w:top w:val="single" w:sz="4" w:space="0" w:color="DDDDDD"/>
              <w:left w:val="single" w:sz="4" w:space="0" w:color="auto"/>
              <w:bottom w:val="single" w:sz="4" w:space="0" w:color="DDDDDD"/>
            </w:tcBorders>
            <w:shd w:val="clear" w:color="auto" w:fill="FFFFFF" w:themeFill="background1"/>
            <w:noWrap/>
            <w:tcMar>
              <w:left w:w="0" w:type="dxa"/>
              <w:right w:w="0" w:type="dxa"/>
            </w:tcMar>
          </w:tcPr>
          <w:p w:rsidR="005A25B0" w:rsidRPr="00C952F2" w:rsidRDefault="005A25B0" w:rsidP="0026796C">
            <w:pPr>
              <w:spacing w:line="0" w:lineRule="atLeast"/>
              <w:jc w:val="center"/>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5A25B0" w:rsidRPr="00C952F2" w:rsidRDefault="005A25B0" w:rsidP="00E76173">
            <w:pPr>
              <w:spacing w:line="100" w:lineRule="exact"/>
              <w:rPr>
                <w:rFonts w:ascii="ＭＳ 明朝" w:hAnsi="ＭＳ 明朝"/>
                <w:sz w:val="12"/>
                <w:szCs w:val="12"/>
              </w:rPr>
            </w:pPr>
          </w:p>
        </w:tc>
      </w:tr>
      <w:tr w:rsidR="00EB44E7" w:rsidRPr="00C952F2" w:rsidTr="0026796C">
        <w:trPr>
          <w:trHeight w:hRule="exact" w:val="57"/>
        </w:trPr>
        <w:tc>
          <w:tcPr>
            <w:tcW w:w="4500" w:type="dxa"/>
            <w:vMerge/>
            <w:shd w:val="clear" w:color="auto" w:fill="auto"/>
            <w:tcMar>
              <w:left w:w="28" w:type="dxa"/>
              <w:right w:w="28" w:type="dxa"/>
            </w:tcMar>
          </w:tcPr>
          <w:p w:rsidR="00EB44E7" w:rsidRPr="008F3618" w:rsidRDefault="00EB44E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26796C">
        <w:trPr>
          <w:trHeight w:hRule="exact" w:val="227"/>
        </w:trPr>
        <w:tc>
          <w:tcPr>
            <w:tcW w:w="4500" w:type="dxa"/>
            <w:vMerge/>
            <w:shd w:val="clear" w:color="auto" w:fill="auto"/>
            <w:tcMar>
              <w:left w:w="28" w:type="dxa"/>
              <w:right w:w="28" w:type="dxa"/>
            </w:tcMar>
          </w:tcPr>
          <w:p w:rsidR="00EB44E7" w:rsidRPr="008F3618" w:rsidRDefault="00EB44E7"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right"/>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right"/>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EB44E7" w:rsidRPr="00C952F2" w:rsidRDefault="00EB44E7" w:rsidP="00BF694C">
            <w:pPr>
              <w:spacing w:line="200" w:lineRule="exact"/>
              <w:ind w:right="640"/>
              <w:jc w:val="right"/>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EB44E7" w:rsidRPr="00C952F2" w:rsidRDefault="00EB44E7" w:rsidP="0026796C">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right"/>
              <w:rPr>
                <w:rFonts w:ascii="ＭＳ ゴシック" w:eastAsia="ＭＳ ゴシック" w:hAnsi="ＭＳ ゴシック"/>
                <w:sz w:val="16"/>
                <w:szCs w:val="16"/>
              </w:rPr>
            </w:pPr>
          </w:p>
        </w:tc>
      </w:tr>
      <w:tr w:rsidR="00EB44E7" w:rsidRPr="00C952F2" w:rsidTr="005A25B0">
        <w:trPr>
          <w:trHeight w:hRule="exact" w:val="57"/>
        </w:trPr>
        <w:tc>
          <w:tcPr>
            <w:tcW w:w="4500" w:type="dxa"/>
            <w:vMerge w:val="restart"/>
            <w:shd w:val="clear" w:color="auto" w:fill="auto"/>
            <w:tcMar>
              <w:left w:w="28" w:type="dxa"/>
              <w:right w:w="28" w:type="dxa"/>
            </w:tcMar>
          </w:tcPr>
          <w:p w:rsidR="00590402" w:rsidRPr="00BD5D36" w:rsidRDefault="00590402" w:rsidP="00590402">
            <w:pPr>
              <w:spacing w:line="240" w:lineRule="exact"/>
              <w:rPr>
                <w:rFonts w:ascii="ＭＳ 明朝" w:hAnsi="ＭＳ 明朝"/>
                <w:color w:val="000000" w:themeColor="text1"/>
                <w:sz w:val="20"/>
                <w:szCs w:val="20"/>
              </w:rPr>
            </w:pPr>
            <w:r w:rsidRPr="00BD5D36">
              <w:rPr>
                <w:rFonts w:ascii="ＭＳ 明朝" w:hAnsi="ＭＳ 明朝" w:hint="eastAsia"/>
                <w:color w:val="000000" w:themeColor="text1"/>
                <w:sz w:val="20"/>
                <w:szCs w:val="20"/>
              </w:rPr>
              <w:t>資源ごみを回収するために地域で工夫</w:t>
            </w:r>
            <w:r w:rsidR="008F3618" w:rsidRPr="00BD5D36">
              <w:rPr>
                <w:rFonts w:ascii="ＭＳ 明朝" w:hAnsi="ＭＳ 明朝" w:hint="eastAsia"/>
                <w:color w:val="000000" w:themeColor="text1"/>
                <w:sz w:val="20"/>
                <w:szCs w:val="20"/>
              </w:rPr>
              <w:t>が必要</w:t>
            </w:r>
            <w:r w:rsidRPr="00BD5D36">
              <w:rPr>
                <w:rFonts w:ascii="ＭＳ 明朝" w:hAnsi="ＭＳ 明朝" w:hint="eastAsia"/>
                <w:color w:val="000000" w:themeColor="text1"/>
                <w:sz w:val="20"/>
                <w:szCs w:val="20"/>
              </w:rPr>
              <w:t>。</w:t>
            </w:r>
          </w:p>
          <w:p w:rsidR="00590402" w:rsidRPr="00BD5D36" w:rsidRDefault="00590402" w:rsidP="00590402">
            <w:pPr>
              <w:spacing w:line="240" w:lineRule="exact"/>
              <w:rPr>
                <w:rFonts w:ascii="ＭＳ ゴシック" w:eastAsia="ＭＳ ゴシック" w:hAnsi="ＭＳ ゴシック"/>
                <w:color w:val="000000" w:themeColor="text1"/>
                <w:w w:val="90"/>
                <w:sz w:val="20"/>
                <w:szCs w:val="20"/>
              </w:rPr>
            </w:pPr>
            <w:r w:rsidRPr="00BD5D36">
              <w:rPr>
                <w:rFonts w:ascii="ＭＳ ゴシック" w:eastAsia="ＭＳ ゴシック" w:hAnsi="ＭＳ ゴシック" w:hint="eastAsia"/>
                <w:color w:val="000000" w:themeColor="text1"/>
                <w:w w:val="90"/>
                <w:sz w:val="20"/>
                <w:szCs w:val="20"/>
              </w:rPr>
              <w:t>→</w:t>
            </w:r>
            <w:r w:rsidR="008F3618" w:rsidRPr="00BD5D36">
              <w:rPr>
                <w:rFonts w:ascii="ＭＳ ゴシック" w:eastAsia="ＭＳ ゴシック" w:hAnsi="ＭＳ ゴシック" w:hint="eastAsia"/>
                <w:color w:val="000000" w:themeColor="text1"/>
                <w:w w:val="90"/>
                <w:sz w:val="20"/>
                <w:szCs w:val="20"/>
              </w:rPr>
              <w:t>地域の工夫への</w:t>
            </w:r>
            <w:r w:rsidRPr="00BD5D36">
              <w:rPr>
                <w:rFonts w:ascii="ＭＳ ゴシック" w:eastAsia="ＭＳ ゴシック" w:hAnsi="ＭＳ ゴシック" w:hint="eastAsia"/>
                <w:color w:val="000000" w:themeColor="text1"/>
                <w:w w:val="90"/>
                <w:sz w:val="20"/>
                <w:szCs w:val="20"/>
              </w:rPr>
              <w:t>支援を検討します。</w:t>
            </w:r>
          </w:p>
          <w:p w:rsidR="00EB44E7" w:rsidRPr="00BD5D36" w:rsidRDefault="00EB44E7" w:rsidP="00E76173">
            <w:pPr>
              <w:spacing w:line="240" w:lineRule="exact"/>
              <w:rPr>
                <w:rFonts w:ascii="ＭＳ 明朝" w:hAnsi="ＭＳ 明朝"/>
                <w:color w:val="000000" w:themeColor="text1"/>
                <w:sz w:val="20"/>
                <w:szCs w:val="20"/>
              </w:rPr>
            </w:pPr>
          </w:p>
        </w:tc>
        <w:tc>
          <w:tcPr>
            <w:tcW w:w="972" w:type="dxa"/>
            <w:gridSpan w:val="4"/>
            <w:tcBorders>
              <w:bottom w:val="single" w:sz="4" w:space="0" w:color="DDDDDD"/>
            </w:tcBorders>
            <w:shd w:val="clear" w:color="auto" w:fill="auto"/>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972" w:type="dxa"/>
            <w:gridSpan w:val="4"/>
            <w:tcBorders>
              <w:bottom w:val="single" w:sz="4" w:space="0" w:color="DDDDDD"/>
            </w:tcBorders>
            <w:shd w:val="clear" w:color="auto" w:fill="auto"/>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r>
      <w:tr w:rsidR="00EB44E7" w:rsidRPr="00C952F2" w:rsidTr="0026796C">
        <w:trPr>
          <w:trHeight w:hRule="exact" w:val="57"/>
        </w:trPr>
        <w:tc>
          <w:tcPr>
            <w:tcW w:w="4500" w:type="dxa"/>
            <w:vMerge/>
            <w:shd w:val="clear" w:color="auto" w:fill="auto"/>
            <w:tcMar>
              <w:left w:w="28" w:type="dxa"/>
              <w:right w:w="28" w:type="dxa"/>
            </w:tcMar>
          </w:tcPr>
          <w:p w:rsidR="00EB44E7" w:rsidRPr="00BD5D36" w:rsidRDefault="00EB44E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themeFill="background1"/>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r>
      <w:tr w:rsidR="00EB44E7" w:rsidRPr="00C952F2" w:rsidTr="0026796C">
        <w:trPr>
          <w:trHeight w:hRule="exact" w:val="227"/>
        </w:trPr>
        <w:tc>
          <w:tcPr>
            <w:tcW w:w="4500" w:type="dxa"/>
            <w:vMerge/>
            <w:shd w:val="clear" w:color="auto" w:fill="auto"/>
            <w:tcMar>
              <w:left w:w="28" w:type="dxa"/>
              <w:right w:w="28" w:type="dxa"/>
            </w:tcMar>
          </w:tcPr>
          <w:p w:rsidR="00EB44E7" w:rsidRPr="00BD5D36" w:rsidRDefault="00EB44E7"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BD5D36" w:rsidRDefault="00BF694C" w:rsidP="0026796C">
            <w:pPr>
              <w:spacing w:line="200" w:lineRule="exact"/>
              <w:jc w:val="center"/>
              <w:rPr>
                <w:rFonts w:ascii="ＭＳ ゴシック" w:eastAsia="ＭＳ ゴシック" w:hAnsi="ＭＳ ゴシック"/>
                <w:color w:val="000000" w:themeColor="text1"/>
                <w:sz w:val="16"/>
                <w:szCs w:val="16"/>
              </w:rPr>
            </w:pPr>
            <w:r w:rsidRPr="00BD5D36">
              <w:rPr>
                <w:rFonts w:ascii="ＭＳ ゴシック" w:eastAsia="ＭＳ ゴシック" w:hAnsi="ＭＳ ゴシック" w:hint="eastAsia"/>
                <w:color w:val="000000" w:themeColor="text1"/>
                <w:sz w:val="16"/>
                <w:szCs w:val="16"/>
              </w:rPr>
              <w:t>調査</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EB44E7" w:rsidRPr="00BD5D36" w:rsidRDefault="00EB44E7" w:rsidP="00E76173">
            <w:pPr>
              <w:spacing w:line="200" w:lineRule="exact"/>
              <w:jc w:val="right"/>
              <w:rPr>
                <w:rFonts w:ascii="ＭＳ ゴシック" w:eastAsia="ＭＳ ゴシック" w:hAnsi="ＭＳ ゴシック"/>
                <w:color w:val="000000" w:themeColor="text1"/>
                <w:sz w:val="16"/>
                <w:szCs w:val="16"/>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EB44E7" w:rsidRPr="00BD5D36" w:rsidRDefault="00EB44E7" w:rsidP="00E76173">
            <w:pPr>
              <w:spacing w:line="200" w:lineRule="exact"/>
              <w:jc w:val="right"/>
              <w:rPr>
                <w:rFonts w:ascii="ＭＳ ゴシック" w:eastAsia="ＭＳ ゴシック" w:hAnsi="ＭＳ ゴシック"/>
                <w:color w:val="000000" w:themeColor="text1"/>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EB44E7" w:rsidRPr="00BD5D36" w:rsidRDefault="00EB44E7" w:rsidP="00E76173">
            <w:pPr>
              <w:spacing w:line="200" w:lineRule="exact"/>
              <w:jc w:val="right"/>
              <w:rPr>
                <w:rFonts w:ascii="ＭＳ ゴシック" w:eastAsia="ＭＳ ゴシック" w:hAnsi="ＭＳ ゴシック"/>
                <w:color w:val="000000" w:themeColor="text1"/>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BD5D36" w:rsidRDefault="00EB44E7" w:rsidP="008F3618">
            <w:pPr>
              <w:spacing w:line="200" w:lineRule="exact"/>
              <w:jc w:val="center"/>
              <w:rPr>
                <w:rFonts w:ascii="ＭＳ ゴシック" w:eastAsia="ＭＳ ゴシック" w:hAnsi="ＭＳ ゴシック"/>
                <w:color w:val="000000" w:themeColor="text1"/>
                <w:sz w:val="16"/>
                <w:szCs w:val="16"/>
              </w:rPr>
            </w:pPr>
          </w:p>
        </w:tc>
      </w:tr>
      <w:tr w:rsidR="005A25B0" w:rsidRPr="00C952F2" w:rsidTr="008F3618">
        <w:trPr>
          <w:trHeight w:hRule="exact" w:val="57"/>
        </w:trPr>
        <w:tc>
          <w:tcPr>
            <w:tcW w:w="4500" w:type="dxa"/>
            <w:vMerge/>
            <w:shd w:val="clear" w:color="auto" w:fill="auto"/>
            <w:tcMar>
              <w:left w:w="28" w:type="dxa"/>
              <w:right w:w="28" w:type="dxa"/>
            </w:tcMar>
          </w:tcPr>
          <w:p w:rsidR="005A25B0" w:rsidRPr="00BD5D36" w:rsidRDefault="005A25B0"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5A25B0" w:rsidRPr="00BD5D36" w:rsidRDefault="005A25B0"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A25B0" w:rsidRPr="00BD5D36" w:rsidRDefault="005A25B0"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A25B0" w:rsidRPr="00BD5D36" w:rsidRDefault="005A25B0"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5A25B0" w:rsidRPr="00BD5D36" w:rsidRDefault="005A25B0" w:rsidP="00E76173">
            <w:pPr>
              <w:spacing w:line="100" w:lineRule="exact"/>
              <w:rPr>
                <w:rFonts w:ascii="ＭＳ 明朝" w:hAnsi="ＭＳ 明朝"/>
                <w:color w:val="000000" w:themeColor="text1"/>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5A25B0" w:rsidRPr="00BD5D36" w:rsidRDefault="005A25B0"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A25B0" w:rsidRPr="00BD5D36" w:rsidRDefault="005A25B0"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A25B0" w:rsidRPr="00BD5D36" w:rsidRDefault="005A25B0"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5A25B0" w:rsidRPr="00BD5D36" w:rsidRDefault="005A25B0"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5A25B0" w:rsidRPr="00BD5D36" w:rsidRDefault="005A25B0"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A25B0" w:rsidRPr="00BD5D36" w:rsidRDefault="005A25B0"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A25B0" w:rsidRPr="00BD5D36" w:rsidRDefault="005A25B0"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5A25B0" w:rsidRPr="00BD5D36" w:rsidRDefault="005A25B0"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5A25B0" w:rsidRPr="00BD5D36" w:rsidRDefault="005A25B0"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A25B0" w:rsidRPr="00BD5D36" w:rsidRDefault="005A25B0"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A25B0" w:rsidRPr="00BD5D36" w:rsidRDefault="005A25B0"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5A25B0" w:rsidRPr="00BD5D36" w:rsidRDefault="005A25B0" w:rsidP="00E76173">
            <w:pPr>
              <w:spacing w:line="100" w:lineRule="exact"/>
              <w:rPr>
                <w:rFonts w:ascii="ＭＳ 明朝" w:hAnsi="ＭＳ 明朝"/>
                <w:color w:val="000000" w:themeColor="text1"/>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5A25B0" w:rsidRPr="00BD5D36" w:rsidRDefault="005A25B0"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A25B0" w:rsidRPr="00BD5D36" w:rsidRDefault="005A25B0"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A25B0" w:rsidRPr="00BD5D36" w:rsidRDefault="005A25B0"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5A25B0" w:rsidRPr="00BD5D36" w:rsidRDefault="005A25B0" w:rsidP="00E76173">
            <w:pPr>
              <w:spacing w:line="100" w:lineRule="exact"/>
              <w:rPr>
                <w:rFonts w:ascii="ＭＳ 明朝" w:hAnsi="ＭＳ 明朝"/>
                <w:color w:val="000000" w:themeColor="text1"/>
                <w:sz w:val="12"/>
                <w:szCs w:val="12"/>
              </w:rPr>
            </w:pPr>
          </w:p>
        </w:tc>
      </w:tr>
      <w:tr w:rsidR="00E25E2A" w:rsidRPr="00C952F2" w:rsidTr="0026796C">
        <w:trPr>
          <w:trHeight w:hRule="exact" w:val="227"/>
        </w:trPr>
        <w:tc>
          <w:tcPr>
            <w:tcW w:w="4500" w:type="dxa"/>
            <w:vMerge/>
            <w:shd w:val="clear" w:color="auto" w:fill="auto"/>
            <w:tcMar>
              <w:left w:w="28" w:type="dxa"/>
              <w:right w:w="28" w:type="dxa"/>
            </w:tcMar>
          </w:tcPr>
          <w:p w:rsidR="00E25E2A" w:rsidRPr="00BD5D36" w:rsidRDefault="00E25E2A"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25E2A" w:rsidRPr="00BD5D36" w:rsidRDefault="00E25E2A" w:rsidP="00E76173">
            <w:pPr>
              <w:spacing w:line="100" w:lineRule="exact"/>
              <w:rPr>
                <w:rFonts w:ascii="ＭＳ 明朝" w:hAnsi="ＭＳ 明朝"/>
                <w:color w:val="000000" w:themeColor="text1"/>
                <w:sz w:val="12"/>
                <w:szCs w:val="12"/>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E25E2A" w:rsidRPr="00BD5D36" w:rsidRDefault="00E25E2A" w:rsidP="00E76173">
            <w:pPr>
              <w:spacing w:line="100" w:lineRule="exact"/>
              <w:rPr>
                <w:rFonts w:ascii="ＭＳ 明朝" w:hAnsi="ＭＳ 明朝"/>
                <w:color w:val="000000" w:themeColor="text1"/>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FFFFFF" w:themeFill="background1"/>
            <w:noWrap/>
            <w:tcMar>
              <w:left w:w="0" w:type="dxa"/>
              <w:right w:w="0" w:type="dxa"/>
            </w:tcMar>
          </w:tcPr>
          <w:p w:rsidR="00E25E2A" w:rsidRPr="0026796C" w:rsidRDefault="0026796C" w:rsidP="0026796C">
            <w:pPr>
              <w:spacing w:line="0" w:lineRule="atLeast"/>
              <w:jc w:val="center"/>
              <w:rPr>
                <w:rFonts w:asciiTheme="majorEastAsia" w:eastAsiaTheme="majorEastAsia" w:hAnsiTheme="majorEastAsia"/>
                <w:color w:val="000000" w:themeColor="text1"/>
                <w:sz w:val="16"/>
                <w:szCs w:val="12"/>
              </w:rPr>
            </w:pPr>
            <w:r w:rsidRPr="0026796C">
              <w:rPr>
                <w:rFonts w:asciiTheme="majorEastAsia" w:eastAsiaTheme="majorEastAsia" w:hAnsiTheme="majorEastAsia" w:hint="eastAsia"/>
                <w:color w:val="000000" w:themeColor="text1"/>
                <w:sz w:val="16"/>
                <w:szCs w:val="12"/>
              </w:rPr>
              <w:t>実施</w:t>
            </w:r>
          </w:p>
        </w:tc>
        <w:tc>
          <w:tcPr>
            <w:tcW w:w="972" w:type="dxa"/>
            <w:gridSpan w:val="4"/>
            <w:tcBorders>
              <w:top w:val="single" w:sz="4" w:space="0" w:color="DDDDDD"/>
              <w:left w:val="single" w:sz="4" w:space="0" w:color="auto"/>
              <w:bottom w:val="single" w:sz="4" w:space="0" w:color="DDDDDD"/>
            </w:tcBorders>
            <w:shd w:val="clear" w:color="auto" w:fill="FFFFFF" w:themeFill="background1"/>
            <w:noWrap/>
            <w:tcMar>
              <w:left w:w="0" w:type="dxa"/>
              <w:right w:w="0" w:type="dxa"/>
            </w:tcMar>
          </w:tcPr>
          <w:p w:rsidR="00E25E2A" w:rsidRPr="00BD5D36" w:rsidRDefault="00E25E2A" w:rsidP="00E76173">
            <w:pPr>
              <w:spacing w:line="100" w:lineRule="exact"/>
              <w:rPr>
                <w:rFonts w:ascii="ＭＳ 明朝" w:hAnsi="ＭＳ 明朝"/>
                <w:color w:val="000000" w:themeColor="text1"/>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25E2A" w:rsidRPr="00BD5D36" w:rsidRDefault="00E25E2A" w:rsidP="00E76173">
            <w:pPr>
              <w:spacing w:line="100" w:lineRule="exact"/>
              <w:rPr>
                <w:rFonts w:ascii="ＭＳ 明朝" w:hAnsi="ＭＳ 明朝"/>
                <w:color w:val="000000" w:themeColor="text1"/>
                <w:sz w:val="12"/>
                <w:szCs w:val="12"/>
              </w:rPr>
            </w:pPr>
          </w:p>
        </w:tc>
      </w:tr>
      <w:tr w:rsidR="00EB44E7" w:rsidRPr="00C952F2" w:rsidTr="0026796C">
        <w:trPr>
          <w:trHeight w:hRule="exact" w:val="57"/>
        </w:trPr>
        <w:tc>
          <w:tcPr>
            <w:tcW w:w="4500" w:type="dxa"/>
            <w:vMerge/>
            <w:shd w:val="clear" w:color="auto" w:fill="auto"/>
            <w:tcMar>
              <w:left w:w="28" w:type="dxa"/>
              <w:right w:w="28" w:type="dxa"/>
            </w:tcMar>
          </w:tcPr>
          <w:p w:rsidR="00EB44E7" w:rsidRPr="00BD5D36" w:rsidRDefault="00EB44E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EB44E7" w:rsidRPr="00BD5D36" w:rsidRDefault="00EB44E7" w:rsidP="00E76173">
            <w:pPr>
              <w:spacing w:line="100" w:lineRule="exact"/>
              <w:rPr>
                <w:rFonts w:ascii="ＭＳ 明朝" w:hAnsi="ＭＳ 明朝"/>
                <w:color w:val="000000" w:themeColor="text1"/>
                <w:sz w:val="12"/>
                <w:szCs w:val="12"/>
              </w:rPr>
            </w:pPr>
          </w:p>
        </w:tc>
      </w:tr>
      <w:tr w:rsidR="00EB44E7" w:rsidRPr="00C952F2" w:rsidTr="0026796C">
        <w:trPr>
          <w:trHeight w:hRule="exact" w:val="227"/>
        </w:trPr>
        <w:tc>
          <w:tcPr>
            <w:tcW w:w="4500" w:type="dxa"/>
            <w:vMerge/>
            <w:shd w:val="clear" w:color="auto" w:fill="auto"/>
            <w:tcMar>
              <w:left w:w="28" w:type="dxa"/>
              <w:right w:w="28" w:type="dxa"/>
            </w:tcMar>
          </w:tcPr>
          <w:p w:rsidR="00EB44E7" w:rsidRPr="00BD5D36" w:rsidRDefault="00EB44E7"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tcBorders>
            <w:shd w:val="clear" w:color="auto" w:fill="auto"/>
            <w:noWrap/>
            <w:tcMar>
              <w:left w:w="0" w:type="dxa"/>
              <w:right w:w="0" w:type="dxa"/>
            </w:tcMar>
          </w:tcPr>
          <w:p w:rsidR="00EB44E7" w:rsidRPr="00BD5D36" w:rsidRDefault="00EB44E7" w:rsidP="00E76173">
            <w:pPr>
              <w:spacing w:line="200" w:lineRule="exact"/>
              <w:jc w:val="right"/>
              <w:rPr>
                <w:rFonts w:ascii="ＭＳ ゴシック" w:eastAsia="ＭＳ ゴシック" w:hAnsi="ＭＳ ゴシック"/>
                <w:color w:val="000000" w:themeColor="text1"/>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EB44E7" w:rsidRPr="00BD5D36" w:rsidRDefault="00EB44E7" w:rsidP="00E76173">
            <w:pPr>
              <w:spacing w:line="200" w:lineRule="exact"/>
              <w:jc w:val="right"/>
              <w:rPr>
                <w:rFonts w:ascii="ＭＳ ゴシック" w:eastAsia="ＭＳ ゴシック" w:hAnsi="ＭＳ ゴシック"/>
                <w:color w:val="000000" w:themeColor="text1"/>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EB44E7" w:rsidRPr="00BD5D36" w:rsidRDefault="00EB44E7" w:rsidP="00E76173">
            <w:pPr>
              <w:spacing w:line="200" w:lineRule="exact"/>
              <w:jc w:val="right"/>
              <w:rPr>
                <w:rFonts w:ascii="ＭＳ ゴシック" w:eastAsia="ＭＳ ゴシック" w:hAnsi="ＭＳ ゴシック"/>
                <w:color w:val="000000" w:themeColor="text1"/>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EB44E7" w:rsidRPr="00BD5D36" w:rsidRDefault="00EB44E7" w:rsidP="0026796C">
            <w:pPr>
              <w:spacing w:line="200" w:lineRule="exact"/>
              <w:ind w:right="960"/>
              <w:jc w:val="right"/>
              <w:rPr>
                <w:rFonts w:ascii="ＭＳ ゴシック" w:eastAsia="ＭＳ ゴシック" w:hAnsi="ＭＳ ゴシック"/>
                <w:color w:val="000000" w:themeColor="text1"/>
                <w:sz w:val="16"/>
                <w:szCs w:val="16"/>
              </w:rPr>
            </w:pPr>
          </w:p>
        </w:tc>
        <w:tc>
          <w:tcPr>
            <w:tcW w:w="972" w:type="dxa"/>
            <w:gridSpan w:val="4"/>
            <w:tcBorders>
              <w:top w:val="single" w:sz="4" w:space="0" w:color="DDDDDD"/>
            </w:tcBorders>
            <w:shd w:val="clear" w:color="auto" w:fill="auto"/>
            <w:noWrap/>
            <w:tcMar>
              <w:left w:w="0" w:type="dxa"/>
              <w:right w:w="0" w:type="dxa"/>
            </w:tcMar>
          </w:tcPr>
          <w:p w:rsidR="00EB44E7" w:rsidRPr="00BD5D36" w:rsidRDefault="0026796C" w:rsidP="0026796C">
            <w:pPr>
              <w:spacing w:line="200" w:lineRule="exact"/>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推進</w:t>
            </w:r>
          </w:p>
        </w:tc>
      </w:tr>
    </w:tbl>
    <w:p w:rsidR="00EB44E7" w:rsidRPr="00046ACC" w:rsidRDefault="00EB44E7" w:rsidP="00EB44E7">
      <w:pPr>
        <w:spacing w:line="100" w:lineRule="exact"/>
        <w:rPr>
          <w:rFonts w:ascii="ＭＳ 明朝" w:hAnsi="ＭＳ 明朝"/>
          <w:sz w:val="22"/>
          <w:szCs w:val="22"/>
        </w:rPr>
      </w:pPr>
    </w:p>
    <w:p w:rsidR="00EB44E7" w:rsidRPr="002A56E8" w:rsidRDefault="00EB44E7" w:rsidP="00EB44E7">
      <w:pPr>
        <w:spacing w:line="260" w:lineRule="exact"/>
        <w:rPr>
          <w:rFonts w:ascii="ＭＳ 明朝" w:hAnsi="ＭＳ 明朝"/>
          <w:color w:val="000000" w:themeColor="text1"/>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r>
        <w:rPr>
          <w:rFonts w:ascii="ＭＳ 明朝" w:hAnsi="ＭＳ 明朝" w:hint="eastAsia"/>
          <w:sz w:val="16"/>
          <w:szCs w:val="16"/>
        </w:rPr>
        <w:t>当該年度</w:t>
      </w:r>
      <w:r w:rsidRPr="002A56E8">
        <w:rPr>
          <w:rFonts w:ascii="ＭＳ 明朝" w:hAnsi="ＭＳ 明朝" w:hint="eastAsia"/>
          <w:color w:val="000000" w:themeColor="text1"/>
          <w:sz w:val="16"/>
          <w:szCs w:val="16"/>
        </w:rPr>
        <w:t>に実施した</w:t>
      </w:r>
      <w:r w:rsidR="002867BB" w:rsidRPr="002A56E8">
        <w:rPr>
          <w:rFonts w:ascii="ＭＳ 明朝" w:hAnsi="ＭＳ 明朝" w:hint="eastAsia"/>
          <w:color w:val="000000" w:themeColor="text1"/>
          <w:sz w:val="16"/>
          <w:szCs w:val="16"/>
        </w:rPr>
        <w:t>取り組み</w:t>
      </w:r>
      <w:r w:rsidRPr="002A56E8">
        <w:rPr>
          <w:rFonts w:ascii="ＭＳ 明朝" w:hAnsi="ＭＳ 明朝" w:hint="eastAsia"/>
          <w:color w:val="000000" w:themeColor="text1"/>
          <w:sz w:val="16"/>
          <w:szCs w:val="16"/>
        </w:rPr>
        <w:t>、対象とするごみ排出量の変化、要した経費などを記載する。</w:t>
      </w:r>
    </w:p>
    <w:p w:rsidR="00EB44E7" w:rsidRPr="002A56E8" w:rsidRDefault="00BD5D36" w:rsidP="00D37FEC">
      <w:pPr>
        <w:spacing w:line="200" w:lineRule="exact"/>
        <w:ind w:firstLineChars="1300" w:firstLine="2080"/>
        <w:rPr>
          <w:rFonts w:ascii="ＭＳ 明朝" w:hAnsi="ＭＳ 明朝"/>
          <w:color w:val="000000" w:themeColor="text1"/>
          <w:sz w:val="16"/>
          <w:szCs w:val="16"/>
        </w:rPr>
      </w:pPr>
      <w:r w:rsidRPr="002A56E8">
        <w:rPr>
          <w:rFonts w:ascii="ＭＳ 明朝" w:hAnsi="ＭＳ 明朝" w:hint="eastAsia"/>
          <w:color w:val="000000" w:themeColor="text1"/>
          <w:sz w:val="16"/>
          <w:szCs w:val="16"/>
        </w:rPr>
        <w:t>進ちょく状況</w:t>
      </w:r>
      <w:r w:rsidR="00EB44E7" w:rsidRPr="002A56E8">
        <w:rPr>
          <w:rFonts w:ascii="ＭＳ 明朝" w:hAnsi="ＭＳ 明朝" w:hint="eastAsia"/>
          <w:color w:val="000000" w:themeColor="text1"/>
          <w:sz w:val="16"/>
          <w:szCs w:val="16"/>
        </w:rPr>
        <w:t>は、工程表記載事項の</w:t>
      </w:r>
      <w:r w:rsidRPr="002A56E8">
        <w:rPr>
          <w:rFonts w:ascii="ＭＳ 明朝" w:hAnsi="ＭＳ 明朝" w:hint="eastAsia"/>
          <w:color w:val="000000" w:themeColor="text1"/>
          <w:sz w:val="16"/>
          <w:szCs w:val="16"/>
        </w:rPr>
        <w:t>達成状況</w:t>
      </w:r>
      <w:r w:rsidR="00EB44E7" w:rsidRPr="002A56E8">
        <w:rPr>
          <w:rFonts w:ascii="ＭＳ 明朝" w:hAnsi="ＭＳ 明朝" w:hint="eastAsia"/>
          <w:color w:val="000000" w:themeColor="text1"/>
          <w:sz w:val="16"/>
          <w:szCs w:val="16"/>
        </w:rPr>
        <w:t>を記載する。</w:t>
      </w:r>
    </w:p>
    <w:p w:rsidR="00EB44E7" w:rsidRPr="008C073A" w:rsidRDefault="00BD5D36" w:rsidP="00EB44E7">
      <w:pPr>
        <w:spacing w:line="260" w:lineRule="exact"/>
        <w:jc w:val="right"/>
        <w:rPr>
          <w:rFonts w:ascii="ＭＳ 明朝" w:hAnsi="ＭＳ 明朝"/>
          <w:w w:val="90"/>
          <w:sz w:val="16"/>
          <w:szCs w:val="16"/>
        </w:rPr>
      </w:pPr>
      <w:r w:rsidRPr="002A56E8">
        <w:rPr>
          <w:rFonts w:ascii="ＭＳ ゴシック" w:eastAsia="ＭＳ ゴシック" w:hAnsi="ＭＳ ゴシック" w:hint="eastAsia"/>
          <w:color w:val="000000" w:themeColor="text1"/>
          <w:w w:val="90"/>
          <w:sz w:val="20"/>
          <w:szCs w:val="20"/>
        </w:rPr>
        <w:t>進ちょく状況</w:t>
      </w:r>
      <w:r w:rsidR="00EB44E7" w:rsidRPr="008C073A">
        <w:rPr>
          <w:rFonts w:ascii="ＭＳ ゴシック" w:eastAsia="ＭＳ ゴシック" w:hAnsi="ＭＳ ゴシック" w:hint="eastAsia"/>
          <w:w w:val="90"/>
          <w:sz w:val="20"/>
          <w:szCs w:val="20"/>
        </w:rPr>
        <w:t>：</w:t>
      </w:r>
      <w:r w:rsidR="00EB44E7" w:rsidRPr="008C073A">
        <w:rPr>
          <w:rFonts w:ascii="ＭＳ 明朝" w:hAnsi="ＭＳ 明朝" w:hint="eastAsia"/>
          <w:w w:val="90"/>
          <w:sz w:val="20"/>
          <w:szCs w:val="20"/>
        </w:rPr>
        <w:t>順調◎、ほぼ順調○、やや遅延△、遅延×</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8370"/>
        <w:gridCol w:w="452"/>
      </w:tblGrid>
      <w:tr w:rsidR="00EB44E7" w:rsidRPr="00C952F2" w:rsidTr="00E76173">
        <w:tc>
          <w:tcPr>
            <w:tcW w:w="538" w:type="dxa"/>
            <w:shd w:val="clear" w:color="auto" w:fill="CCFFCC"/>
            <w:tcMar>
              <w:left w:w="28" w:type="dxa"/>
              <w:right w:w="28" w:type="dxa"/>
            </w:tcMar>
            <w:vAlign w:val="center"/>
          </w:tcPr>
          <w:p w:rsidR="00EB44E7" w:rsidRPr="00323CB2" w:rsidRDefault="00EB44E7" w:rsidP="00CC6103">
            <w:pPr>
              <w:spacing w:line="240" w:lineRule="exact"/>
              <w:jc w:val="center"/>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H2</w:t>
            </w:r>
            <w:r w:rsidR="00CC6103" w:rsidRPr="00323CB2">
              <w:rPr>
                <w:rFonts w:ascii="ＭＳ ゴシック" w:eastAsia="ＭＳ ゴシック" w:hAnsi="ＭＳ ゴシック" w:hint="eastAsia"/>
                <w:color w:val="000000" w:themeColor="text1"/>
                <w:w w:val="90"/>
                <w:sz w:val="20"/>
                <w:szCs w:val="20"/>
              </w:rPr>
              <w:t>8</w:t>
            </w:r>
          </w:p>
        </w:tc>
        <w:tc>
          <w:tcPr>
            <w:tcW w:w="8370" w:type="dxa"/>
            <w:shd w:val="clear" w:color="auto" w:fill="auto"/>
            <w:tcMar>
              <w:left w:w="28" w:type="dxa"/>
              <w:right w:w="28" w:type="dxa"/>
            </w:tcMar>
          </w:tcPr>
          <w:p w:rsidR="00EB44E7" w:rsidRPr="00E4253E" w:rsidRDefault="00EB44E7" w:rsidP="00E76173">
            <w:pPr>
              <w:spacing w:line="240" w:lineRule="exact"/>
              <w:rPr>
                <w:rFonts w:ascii="ＭＳ 明朝" w:hAnsi="ＭＳ 明朝"/>
                <w:w w:val="80"/>
                <w:sz w:val="20"/>
                <w:szCs w:val="20"/>
              </w:rPr>
            </w:pPr>
          </w:p>
        </w:tc>
        <w:tc>
          <w:tcPr>
            <w:tcW w:w="452" w:type="dxa"/>
            <w:shd w:val="clear" w:color="auto" w:fill="auto"/>
            <w:tcMar>
              <w:left w:w="0" w:type="dxa"/>
              <w:right w:w="0" w:type="dxa"/>
            </w:tcMar>
            <w:vAlign w:val="center"/>
          </w:tcPr>
          <w:p w:rsidR="00EB44E7" w:rsidRPr="00814BAC" w:rsidRDefault="00EB44E7" w:rsidP="00E76173">
            <w:pPr>
              <w:jc w:val="center"/>
              <w:rPr>
                <w:rFonts w:asciiTheme="majorEastAsia" w:eastAsiaTheme="majorEastAsia" w:hAnsiTheme="majorEastAsia"/>
                <w:w w:val="90"/>
                <w:sz w:val="32"/>
                <w:szCs w:val="32"/>
              </w:rPr>
            </w:pPr>
          </w:p>
        </w:tc>
      </w:tr>
      <w:tr w:rsidR="00EB44E7" w:rsidRPr="00C952F2" w:rsidTr="00E76173">
        <w:tc>
          <w:tcPr>
            <w:tcW w:w="538" w:type="dxa"/>
            <w:tcBorders>
              <w:bottom w:val="single" w:sz="4" w:space="0" w:color="auto"/>
            </w:tcBorders>
            <w:shd w:val="clear" w:color="auto" w:fill="CCFFCC"/>
            <w:tcMar>
              <w:left w:w="28" w:type="dxa"/>
              <w:right w:w="28" w:type="dxa"/>
            </w:tcMar>
            <w:vAlign w:val="center"/>
          </w:tcPr>
          <w:p w:rsidR="00EB44E7" w:rsidRPr="00323CB2" w:rsidRDefault="00EB44E7" w:rsidP="00CC6103">
            <w:pPr>
              <w:spacing w:line="240" w:lineRule="exact"/>
              <w:jc w:val="center"/>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H2</w:t>
            </w:r>
            <w:r w:rsidR="00CC6103" w:rsidRPr="00323CB2">
              <w:rPr>
                <w:rFonts w:ascii="ＭＳ ゴシック" w:eastAsia="ＭＳ ゴシック" w:hAnsi="ＭＳ ゴシック" w:hint="eastAsia"/>
                <w:color w:val="000000" w:themeColor="text1"/>
                <w:w w:val="90"/>
                <w:sz w:val="20"/>
                <w:szCs w:val="20"/>
              </w:rPr>
              <w:t>9</w:t>
            </w:r>
          </w:p>
        </w:tc>
        <w:tc>
          <w:tcPr>
            <w:tcW w:w="8370" w:type="dxa"/>
            <w:tcBorders>
              <w:bottom w:val="single" w:sz="4" w:space="0" w:color="auto"/>
            </w:tcBorders>
            <w:shd w:val="clear" w:color="auto" w:fill="FFFFFF" w:themeFill="background1"/>
            <w:tcMar>
              <w:left w:w="28" w:type="dxa"/>
              <w:right w:w="28" w:type="dxa"/>
            </w:tcMar>
          </w:tcPr>
          <w:p w:rsidR="00EB44E7" w:rsidRPr="00B56177" w:rsidRDefault="00EB44E7" w:rsidP="00E76173">
            <w:pPr>
              <w:spacing w:line="240" w:lineRule="exact"/>
              <w:rPr>
                <w:rFonts w:ascii="ＭＳ 明朝" w:hAnsi="ＭＳ 明朝"/>
                <w:w w:val="80"/>
                <w:sz w:val="20"/>
                <w:szCs w:val="20"/>
              </w:rPr>
            </w:pPr>
          </w:p>
        </w:tc>
        <w:tc>
          <w:tcPr>
            <w:tcW w:w="452" w:type="dxa"/>
            <w:tcBorders>
              <w:bottom w:val="single" w:sz="4" w:space="0" w:color="auto"/>
            </w:tcBorders>
            <w:shd w:val="clear" w:color="auto" w:fill="FFFFFF" w:themeFill="background1"/>
            <w:tcMar>
              <w:left w:w="0" w:type="dxa"/>
              <w:right w:w="0" w:type="dxa"/>
            </w:tcMar>
            <w:vAlign w:val="center"/>
          </w:tcPr>
          <w:p w:rsidR="00EB44E7" w:rsidRPr="00814BAC" w:rsidRDefault="00EB44E7" w:rsidP="00E76173">
            <w:pPr>
              <w:jc w:val="center"/>
              <w:rPr>
                <w:rFonts w:asciiTheme="majorEastAsia" w:eastAsiaTheme="majorEastAsia" w:hAnsiTheme="majorEastAsia"/>
                <w:w w:val="90"/>
                <w:sz w:val="32"/>
                <w:szCs w:val="32"/>
              </w:rPr>
            </w:pPr>
          </w:p>
        </w:tc>
      </w:tr>
      <w:tr w:rsidR="00EB44E7" w:rsidRPr="00C952F2" w:rsidTr="00E76173">
        <w:tc>
          <w:tcPr>
            <w:tcW w:w="538" w:type="dxa"/>
            <w:tcBorders>
              <w:top w:val="single" w:sz="4" w:space="0" w:color="auto"/>
              <w:left w:val="single" w:sz="4" w:space="0" w:color="auto"/>
              <w:bottom w:val="single" w:sz="4" w:space="0" w:color="000000" w:themeColor="text1"/>
            </w:tcBorders>
            <w:shd w:val="clear" w:color="auto" w:fill="CCFFCC"/>
            <w:tcMar>
              <w:left w:w="28" w:type="dxa"/>
              <w:right w:w="28" w:type="dxa"/>
            </w:tcMar>
            <w:vAlign w:val="center"/>
          </w:tcPr>
          <w:p w:rsidR="00EB44E7" w:rsidRPr="00323CB2" w:rsidRDefault="00EB44E7" w:rsidP="00CC6103">
            <w:pPr>
              <w:spacing w:line="240" w:lineRule="exact"/>
              <w:jc w:val="center"/>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H</w:t>
            </w:r>
            <w:r w:rsidR="00CC6103" w:rsidRPr="00323CB2">
              <w:rPr>
                <w:rFonts w:ascii="ＭＳ ゴシック" w:eastAsia="ＭＳ ゴシック" w:hAnsi="ＭＳ ゴシック" w:hint="eastAsia"/>
                <w:color w:val="000000" w:themeColor="text1"/>
                <w:w w:val="90"/>
                <w:sz w:val="20"/>
                <w:szCs w:val="20"/>
              </w:rPr>
              <w:t>30</w:t>
            </w:r>
          </w:p>
        </w:tc>
        <w:tc>
          <w:tcPr>
            <w:tcW w:w="8370" w:type="dxa"/>
            <w:tcBorders>
              <w:top w:val="single" w:sz="4" w:space="0" w:color="auto"/>
              <w:bottom w:val="single" w:sz="4" w:space="0" w:color="000000" w:themeColor="text1"/>
            </w:tcBorders>
            <w:shd w:val="clear" w:color="auto" w:fill="auto"/>
            <w:tcMar>
              <w:left w:w="28" w:type="dxa"/>
              <w:right w:w="28" w:type="dxa"/>
            </w:tcMar>
          </w:tcPr>
          <w:p w:rsidR="00EB44E7" w:rsidRPr="00B56177" w:rsidRDefault="00EB44E7" w:rsidP="00E76173">
            <w:pPr>
              <w:spacing w:line="240" w:lineRule="exact"/>
              <w:rPr>
                <w:rFonts w:ascii="ＭＳ 明朝" w:hAnsi="ＭＳ 明朝"/>
                <w:w w:val="80"/>
                <w:sz w:val="20"/>
                <w:szCs w:val="20"/>
              </w:rPr>
            </w:pPr>
          </w:p>
        </w:tc>
        <w:tc>
          <w:tcPr>
            <w:tcW w:w="452"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814BAC" w:rsidRDefault="00EB44E7" w:rsidP="00E76173">
            <w:pPr>
              <w:jc w:val="center"/>
              <w:rPr>
                <w:rFonts w:asciiTheme="majorEastAsia" w:eastAsiaTheme="majorEastAsia" w:hAnsiTheme="majorEastAsia"/>
                <w:w w:val="90"/>
                <w:sz w:val="32"/>
                <w:szCs w:val="32"/>
              </w:rPr>
            </w:pPr>
          </w:p>
        </w:tc>
      </w:tr>
      <w:tr w:rsidR="00EB44E7" w:rsidRPr="00814BAC" w:rsidTr="00CC6103">
        <w:tc>
          <w:tcPr>
            <w:tcW w:w="538" w:type="dxa"/>
            <w:tcBorders>
              <w:top w:val="single" w:sz="4" w:space="0" w:color="000000" w:themeColor="text1"/>
              <w:left w:val="single" w:sz="4" w:space="0" w:color="auto"/>
              <w:bottom w:val="single" w:sz="4" w:space="0" w:color="auto"/>
            </w:tcBorders>
            <w:shd w:val="clear" w:color="auto" w:fill="CCFFCC"/>
            <w:tcMar>
              <w:left w:w="28" w:type="dxa"/>
              <w:right w:w="28" w:type="dxa"/>
            </w:tcMar>
            <w:vAlign w:val="center"/>
          </w:tcPr>
          <w:p w:rsidR="00EB44E7" w:rsidRPr="00323CB2" w:rsidRDefault="00EB44E7" w:rsidP="00CC6103">
            <w:pPr>
              <w:spacing w:line="240" w:lineRule="exact"/>
              <w:jc w:val="center"/>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H</w:t>
            </w:r>
            <w:r w:rsidR="00CC6103" w:rsidRPr="00323CB2">
              <w:rPr>
                <w:rFonts w:ascii="ＭＳ ゴシック" w:eastAsia="ＭＳ ゴシック" w:hAnsi="ＭＳ ゴシック" w:hint="eastAsia"/>
                <w:color w:val="000000" w:themeColor="text1"/>
                <w:w w:val="90"/>
                <w:sz w:val="20"/>
                <w:szCs w:val="20"/>
              </w:rPr>
              <w:t>31</w:t>
            </w:r>
          </w:p>
        </w:tc>
        <w:tc>
          <w:tcPr>
            <w:tcW w:w="8370" w:type="dxa"/>
            <w:tcBorders>
              <w:top w:val="single" w:sz="4" w:space="0" w:color="000000" w:themeColor="text1"/>
              <w:bottom w:val="single" w:sz="4" w:space="0" w:color="auto"/>
            </w:tcBorders>
            <w:shd w:val="clear" w:color="auto" w:fill="auto"/>
            <w:tcMar>
              <w:left w:w="28" w:type="dxa"/>
              <w:right w:w="28" w:type="dxa"/>
            </w:tcMar>
          </w:tcPr>
          <w:p w:rsidR="00EB44E7" w:rsidRPr="00B56177" w:rsidRDefault="00EB44E7" w:rsidP="00E76173">
            <w:pPr>
              <w:spacing w:line="240" w:lineRule="exact"/>
              <w:ind w:firstLineChars="100" w:firstLine="159"/>
              <w:rPr>
                <w:rFonts w:ascii="ＭＳ 明朝" w:hAnsi="ＭＳ 明朝"/>
                <w:w w:val="80"/>
                <w:sz w:val="20"/>
                <w:szCs w:val="20"/>
              </w:rPr>
            </w:pPr>
          </w:p>
        </w:tc>
        <w:tc>
          <w:tcPr>
            <w:tcW w:w="452" w:type="dxa"/>
            <w:tcBorders>
              <w:top w:val="single" w:sz="4" w:space="0" w:color="000000" w:themeColor="text1"/>
              <w:bottom w:val="single" w:sz="4" w:space="0" w:color="auto"/>
              <w:right w:val="single" w:sz="4" w:space="0" w:color="auto"/>
            </w:tcBorders>
            <w:shd w:val="clear" w:color="auto" w:fill="auto"/>
            <w:tcMar>
              <w:left w:w="0" w:type="dxa"/>
              <w:right w:w="0" w:type="dxa"/>
            </w:tcMar>
            <w:vAlign w:val="center"/>
          </w:tcPr>
          <w:p w:rsidR="00EB44E7" w:rsidRPr="00814BAC" w:rsidRDefault="00EB44E7" w:rsidP="00E76173">
            <w:pPr>
              <w:jc w:val="center"/>
              <w:rPr>
                <w:rFonts w:asciiTheme="majorEastAsia" w:eastAsiaTheme="majorEastAsia" w:hAnsiTheme="majorEastAsia"/>
                <w:w w:val="90"/>
                <w:sz w:val="32"/>
                <w:szCs w:val="32"/>
              </w:rPr>
            </w:pPr>
          </w:p>
        </w:tc>
      </w:tr>
      <w:tr w:rsidR="006203CD" w:rsidRPr="006203CD" w:rsidTr="00CC6103">
        <w:tc>
          <w:tcPr>
            <w:tcW w:w="538"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323CB2" w:rsidRDefault="00EB44E7" w:rsidP="00CC6103">
            <w:pPr>
              <w:spacing w:line="240" w:lineRule="exact"/>
              <w:jc w:val="center"/>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H</w:t>
            </w:r>
            <w:r w:rsidR="00CC6103" w:rsidRPr="00323CB2">
              <w:rPr>
                <w:rFonts w:ascii="ＭＳ ゴシック" w:eastAsia="ＭＳ ゴシック" w:hAnsi="ＭＳ ゴシック" w:hint="eastAsia"/>
                <w:color w:val="000000" w:themeColor="text1"/>
                <w:w w:val="90"/>
                <w:sz w:val="20"/>
                <w:szCs w:val="20"/>
              </w:rPr>
              <w:t>32</w:t>
            </w:r>
          </w:p>
        </w:tc>
        <w:tc>
          <w:tcPr>
            <w:tcW w:w="8370" w:type="dxa"/>
            <w:tcBorders>
              <w:top w:val="single" w:sz="4" w:space="0" w:color="auto"/>
              <w:bottom w:val="single" w:sz="4" w:space="0" w:color="auto"/>
            </w:tcBorders>
            <w:shd w:val="clear" w:color="auto" w:fill="auto"/>
            <w:tcMar>
              <w:left w:w="28" w:type="dxa"/>
              <w:right w:w="28" w:type="dxa"/>
            </w:tcMar>
          </w:tcPr>
          <w:p w:rsidR="00EB44E7" w:rsidRPr="006203CD" w:rsidRDefault="00EB44E7" w:rsidP="00E76173">
            <w:pPr>
              <w:spacing w:line="240" w:lineRule="exact"/>
              <w:rPr>
                <w:rFonts w:ascii="ＭＳ 明朝" w:hAnsi="ＭＳ 明朝"/>
                <w:color w:val="000000" w:themeColor="text1"/>
                <w:sz w:val="20"/>
                <w:szCs w:val="20"/>
              </w:rPr>
            </w:pPr>
          </w:p>
        </w:tc>
        <w:tc>
          <w:tcPr>
            <w:tcW w:w="452"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6203CD" w:rsidRDefault="00EB44E7" w:rsidP="00E76173">
            <w:pPr>
              <w:jc w:val="center"/>
              <w:rPr>
                <w:rFonts w:asciiTheme="majorEastAsia" w:eastAsiaTheme="majorEastAsia" w:hAnsiTheme="majorEastAsia"/>
                <w:color w:val="000000" w:themeColor="text1"/>
                <w:w w:val="90"/>
                <w:sz w:val="32"/>
                <w:szCs w:val="32"/>
              </w:rPr>
            </w:pPr>
          </w:p>
        </w:tc>
      </w:tr>
    </w:tbl>
    <w:p w:rsidR="00EB44E7" w:rsidRDefault="00EB44E7" w:rsidP="00EB44E7">
      <w:pPr>
        <w:spacing w:line="60" w:lineRule="exact"/>
        <w:rPr>
          <w:rFonts w:ascii="ＭＳ ゴシック" w:eastAsia="ＭＳ ゴシック" w:hAnsi="ＭＳ ゴシック"/>
          <w:sz w:val="22"/>
          <w:szCs w:val="22"/>
        </w:rPr>
      </w:pPr>
    </w:p>
    <w:p w:rsidR="00EB44E7" w:rsidRDefault="00EB44E7" w:rsidP="00EB44E7">
      <w:pPr>
        <w:spacing w:line="26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EB44E7" w:rsidRDefault="00EB44E7" w:rsidP="00EB44E7">
      <w:pPr>
        <w:spacing w:line="400" w:lineRule="exact"/>
        <w:rPr>
          <w:rFonts w:ascii="HG創英角ｺﾞｼｯｸUB" w:eastAsia="HG創英角ｺﾞｼｯｸUB" w:hAnsi="ＭＳ ゴシック"/>
          <w:sz w:val="28"/>
          <w:szCs w:val="28"/>
        </w:rPr>
      </w:pPr>
      <w:r>
        <w:rPr>
          <w:rFonts w:ascii="HG創英角ｺﾞｼｯｸUB" w:eastAsia="HG創英角ｺﾞｼｯｸUB" w:hAnsi="ＭＳ ゴシック" w:hint="eastAsia"/>
          <w:sz w:val="28"/>
          <w:szCs w:val="28"/>
          <w:bdr w:val="single" w:sz="4" w:space="0" w:color="auto"/>
        </w:rPr>
        <w:t>個票</w:t>
      </w:r>
      <w:r w:rsidRPr="00E96C4E">
        <w:rPr>
          <w:rFonts w:ascii="HG創英角ｺﾞｼｯｸUB" w:eastAsia="HG創英角ｺﾞｼｯｸUB" w:hAnsi="ＭＳ ゴシック" w:hint="eastAsia"/>
          <w:sz w:val="28"/>
          <w:szCs w:val="28"/>
          <w:bdr w:val="single" w:sz="4" w:space="0" w:color="auto"/>
        </w:rPr>
        <w:t xml:space="preserve"> </w:t>
      </w:r>
      <w:r w:rsidRPr="009222A6">
        <w:rPr>
          <w:rFonts w:ascii="HG創英角ｺﾞｼｯｸUB" w:eastAsia="HG創英角ｺﾞｼｯｸUB" w:hAnsi="ＭＳ ゴシック" w:hint="eastAsia"/>
          <w:sz w:val="28"/>
          <w:szCs w:val="28"/>
          <w:bdr w:val="single" w:sz="4" w:space="0" w:color="auto"/>
        </w:rPr>
        <w:t>1-1-2</w:t>
      </w:r>
    </w:p>
    <w:p w:rsidR="00EB44E7" w:rsidRPr="00A76EDF" w:rsidRDefault="00EB44E7" w:rsidP="00EB44E7">
      <w:pPr>
        <w:spacing w:line="240" w:lineRule="exact"/>
        <w:jc w:val="right"/>
        <w:rPr>
          <w:rFonts w:ascii="ＭＳ ゴシック" w:eastAsia="ＭＳ ゴシック" w:hAnsi="ＭＳ ゴシック"/>
          <w:sz w:val="20"/>
          <w:szCs w:val="20"/>
          <w:lang w:eastAsia="zh-TW"/>
        </w:rPr>
      </w:pPr>
      <w:r w:rsidRPr="007535EA">
        <w:rPr>
          <w:rFonts w:ascii="ＭＳ 明朝" w:hAnsi="ＭＳ 明朝" w:hint="eastAsia"/>
          <w:sz w:val="16"/>
          <w:szCs w:val="16"/>
        </w:rPr>
        <w:t>指針の作戦内容</w:t>
      </w:r>
      <w:r>
        <w:rPr>
          <w:rFonts w:ascii="ＭＳ 明朝" w:hAnsi="ＭＳ 明朝" w:hint="eastAsia"/>
          <w:sz w:val="16"/>
          <w:szCs w:val="16"/>
        </w:rPr>
        <w:t>から</w:t>
      </w:r>
      <w:r w:rsidRPr="007535EA">
        <w:rPr>
          <w:rFonts w:ascii="ＭＳ 明朝" w:hAnsi="ＭＳ 明朝" w:hint="eastAsia"/>
          <w:sz w:val="16"/>
          <w:szCs w:val="16"/>
        </w:rPr>
        <w:t>記載する。</w:t>
      </w:r>
      <w:r>
        <w:rPr>
          <w:rFonts w:ascii="ＭＳ ゴシック" w:eastAsia="ＭＳ ゴシック" w:hAnsi="ＭＳ ゴシック" w:hint="eastAsia"/>
          <w:sz w:val="20"/>
          <w:szCs w:val="20"/>
        </w:rPr>
        <w:t xml:space="preserve">　　　　　　　　　　　　　　　　　　　　　　</w:t>
      </w:r>
      <w:r w:rsidRPr="00A76EDF">
        <w:rPr>
          <w:rFonts w:ascii="ＭＳ ゴシック" w:eastAsia="ＭＳ ゴシック" w:hAnsi="ＭＳ ゴシック" w:hint="eastAsia"/>
          <w:sz w:val="20"/>
          <w:szCs w:val="20"/>
          <w:lang w:eastAsia="zh-TW"/>
        </w:rPr>
        <w:t>担当課</w:t>
      </w:r>
      <w:r>
        <w:rPr>
          <w:rFonts w:ascii="ＭＳ ゴシック" w:eastAsia="ＭＳ ゴシック" w:hAnsi="ＭＳ ゴシック" w:hint="eastAsia"/>
          <w:sz w:val="20"/>
          <w:szCs w:val="20"/>
          <w:lang w:eastAsia="zh-TW"/>
        </w:rPr>
        <w:t>：循環型社会推進課</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280"/>
      </w:tblGrid>
      <w:tr w:rsidR="00EB44E7" w:rsidRPr="00323CB2" w:rsidTr="00E76173">
        <w:tc>
          <w:tcPr>
            <w:tcW w:w="1080" w:type="dxa"/>
            <w:shd w:val="clear" w:color="auto" w:fill="CCFFCC"/>
          </w:tcPr>
          <w:p w:rsidR="00EB44E7" w:rsidRPr="00323CB2" w:rsidRDefault="00EB44E7" w:rsidP="00E76173">
            <w:pPr>
              <w:jc w:val="center"/>
              <w:rPr>
                <w:rFonts w:ascii="ＭＳ ゴシック" w:eastAsia="ＭＳ ゴシック" w:hAnsi="ＭＳ ゴシック"/>
                <w:color w:val="000000" w:themeColor="text1"/>
                <w:w w:val="90"/>
                <w:sz w:val="22"/>
                <w:szCs w:val="22"/>
              </w:rPr>
            </w:pPr>
            <w:r w:rsidRPr="00323CB2">
              <w:rPr>
                <w:rFonts w:ascii="ＭＳ ゴシック" w:eastAsia="ＭＳ ゴシック" w:hAnsi="ＭＳ ゴシック" w:hint="eastAsia"/>
                <w:color w:val="000000" w:themeColor="text1"/>
                <w:w w:val="90"/>
                <w:sz w:val="22"/>
                <w:szCs w:val="22"/>
              </w:rPr>
              <w:t>作戦1</w:t>
            </w:r>
          </w:p>
        </w:tc>
        <w:tc>
          <w:tcPr>
            <w:tcW w:w="8280" w:type="dxa"/>
            <w:shd w:val="clear" w:color="auto" w:fill="auto"/>
          </w:tcPr>
          <w:p w:rsidR="00EB44E7" w:rsidRPr="00323CB2" w:rsidRDefault="00EB44E7" w:rsidP="00E76173">
            <w:pPr>
              <w:rPr>
                <w:rFonts w:ascii="ＭＳ 明朝" w:hAnsi="ＭＳ 明朝"/>
                <w:color w:val="000000" w:themeColor="text1"/>
                <w:sz w:val="22"/>
                <w:szCs w:val="22"/>
              </w:rPr>
            </w:pPr>
            <w:r w:rsidRPr="00323CB2">
              <w:rPr>
                <w:rFonts w:ascii="ＭＳ 明朝" w:hAnsi="ＭＳ 明朝" w:hint="eastAsia"/>
                <w:color w:val="000000" w:themeColor="text1"/>
                <w:sz w:val="22"/>
                <w:szCs w:val="22"/>
              </w:rPr>
              <w:t>多様な資源ごみ回収の仕組</w:t>
            </w:r>
            <w:r w:rsidR="007A03A1" w:rsidRPr="00323CB2">
              <w:rPr>
                <w:rFonts w:ascii="ＭＳ 明朝" w:hAnsi="ＭＳ 明朝" w:hint="eastAsia"/>
                <w:color w:val="000000" w:themeColor="text1"/>
                <w:sz w:val="22"/>
                <w:szCs w:val="22"/>
              </w:rPr>
              <w:t>み</w:t>
            </w:r>
            <w:r w:rsidRPr="00323CB2">
              <w:rPr>
                <w:rFonts w:ascii="ＭＳ 明朝" w:hAnsi="ＭＳ 明朝" w:hint="eastAsia"/>
                <w:color w:val="000000" w:themeColor="text1"/>
                <w:sz w:val="22"/>
                <w:szCs w:val="22"/>
              </w:rPr>
              <w:t>をつくる</w:t>
            </w:r>
          </w:p>
        </w:tc>
      </w:tr>
      <w:tr w:rsidR="00EB44E7" w:rsidRPr="00323CB2" w:rsidTr="00E76173">
        <w:tc>
          <w:tcPr>
            <w:tcW w:w="1080" w:type="dxa"/>
            <w:shd w:val="clear" w:color="auto" w:fill="CCFFCC"/>
          </w:tcPr>
          <w:p w:rsidR="00EB44E7" w:rsidRPr="00323CB2" w:rsidRDefault="00EB44E7" w:rsidP="00E76173">
            <w:pPr>
              <w:jc w:val="center"/>
              <w:rPr>
                <w:rFonts w:ascii="ＭＳ ゴシック" w:eastAsia="ＭＳ ゴシック" w:hAnsi="ＭＳ ゴシック"/>
                <w:color w:val="000000" w:themeColor="text1"/>
                <w:w w:val="90"/>
                <w:sz w:val="22"/>
                <w:szCs w:val="22"/>
              </w:rPr>
            </w:pPr>
            <w:r w:rsidRPr="00323CB2">
              <w:rPr>
                <w:rFonts w:ascii="ＭＳ ゴシック" w:eastAsia="ＭＳ ゴシック" w:hAnsi="ＭＳ ゴシック" w:hint="eastAsia"/>
                <w:color w:val="000000" w:themeColor="text1"/>
                <w:w w:val="90"/>
                <w:sz w:val="22"/>
                <w:szCs w:val="22"/>
              </w:rPr>
              <w:t>1-2</w:t>
            </w:r>
          </w:p>
        </w:tc>
        <w:tc>
          <w:tcPr>
            <w:tcW w:w="8280" w:type="dxa"/>
            <w:shd w:val="clear" w:color="auto" w:fill="auto"/>
          </w:tcPr>
          <w:p w:rsidR="00EB44E7" w:rsidRPr="00323CB2" w:rsidRDefault="007A03A1" w:rsidP="00641774">
            <w:pPr>
              <w:rPr>
                <w:rFonts w:ascii="ＭＳ 明朝" w:hAnsi="ＭＳ 明朝"/>
                <w:color w:val="000000" w:themeColor="text1"/>
                <w:sz w:val="22"/>
                <w:szCs w:val="22"/>
              </w:rPr>
            </w:pPr>
            <w:r w:rsidRPr="00323CB2">
              <w:rPr>
                <w:rFonts w:ascii="ＭＳ 明朝" w:hAnsi="ＭＳ 明朝" w:hint="eastAsia"/>
                <w:color w:val="000000" w:themeColor="text1"/>
                <w:sz w:val="22"/>
                <w:szCs w:val="22"/>
              </w:rPr>
              <w:t>資源回収の情報を入手しやすい仕組みを</w:t>
            </w:r>
            <w:r w:rsidR="00D37FEC" w:rsidRPr="00323CB2">
              <w:rPr>
                <w:rFonts w:ascii="ＭＳ 明朝" w:hAnsi="ＭＳ 明朝" w:hint="eastAsia"/>
                <w:color w:val="000000" w:themeColor="text1"/>
                <w:sz w:val="22"/>
                <w:szCs w:val="22"/>
              </w:rPr>
              <w:t>整備します</w:t>
            </w:r>
          </w:p>
        </w:tc>
      </w:tr>
    </w:tbl>
    <w:p w:rsidR="00EB44E7" w:rsidRPr="00323CB2" w:rsidRDefault="00EB44E7" w:rsidP="00EB44E7">
      <w:pPr>
        <w:spacing w:line="100" w:lineRule="exact"/>
        <w:rPr>
          <w:rFonts w:ascii="ＭＳ 明朝" w:hAnsi="ＭＳ 明朝"/>
          <w:color w:val="000000" w:themeColor="text1"/>
          <w:sz w:val="22"/>
          <w:szCs w:val="22"/>
        </w:rPr>
      </w:pP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280"/>
      </w:tblGrid>
      <w:tr w:rsidR="00EB44E7" w:rsidRPr="00323CB2" w:rsidTr="00E76173">
        <w:tc>
          <w:tcPr>
            <w:tcW w:w="1080" w:type="dxa"/>
            <w:shd w:val="clear" w:color="auto" w:fill="CCFFCC"/>
            <w:tcMar>
              <w:left w:w="28" w:type="dxa"/>
              <w:right w:w="28" w:type="dxa"/>
            </w:tcMar>
            <w:vAlign w:val="center"/>
          </w:tcPr>
          <w:p w:rsidR="00EB44E7" w:rsidRPr="00323CB2" w:rsidRDefault="002867BB" w:rsidP="00E76173">
            <w:pPr>
              <w:jc w:val="center"/>
              <w:rPr>
                <w:rFonts w:ascii="ＭＳ ゴシック" w:eastAsia="ＭＳ ゴシック" w:hAnsi="ＭＳ ゴシック"/>
                <w:color w:val="000000" w:themeColor="text1"/>
                <w:w w:val="90"/>
                <w:sz w:val="22"/>
                <w:szCs w:val="22"/>
              </w:rPr>
            </w:pPr>
            <w:r w:rsidRPr="00323CB2">
              <w:rPr>
                <w:rFonts w:ascii="ＭＳ ゴシック" w:eastAsia="ＭＳ ゴシック" w:hAnsi="ＭＳ ゴシック" w:hint="eastAsia"/>
                <w:color w:val="000000" w:themeColor="text1"/>
                <w:w w:val="90"/>
                <w:sz w:val="18"/>
                <w:szCs w:val="22"/>
              </w:rPr>
              <w:t>取り組み</w:t>
            </w:r>
            <w:r w:rsidR="00EB44E7" w:rsidRPr="00323CB2">
              <w:rPr>
                <w:rFonts w:ascii="ＭＳ ゴシック" w:eastAsia="ＭＳ ゴシック" w:hAnsi="ＭＳ ゴシック" w:hint="eastAsia"/>
                <w:color w:val="000000" w:themeColor="text1"/>
                <w:w w:val="90"/>
                <w:sz w:val="18"/>
                <w:szCs w:val="22"/>
              </w:rPr>
              <w:t>内容</w:t>
            </w:r>
          </w:p>
        </w:tc>
        <w:tc>
          <w:tcPr>
            <w:tcW w:w="8280" w:type="dxa"/>
            <w:shd w:val="clear" w:color="auto" w:fill="auto"/>
          </w:tcPr>
          <w:p w:rsidR="00EB44E7" w:rsidRPr="00323CB2" w:rsidRDefault="00EB44E7" w:rsidP="007A03A1">
            <w:pPr>
              <w:spacing w:line="280" w:lineRule="exact"/>
              <w:rPr>
                <w:rFonts w:ascii="ＭＳ 明朝" w:hAnsi="ＭＳ 明朝"/>
                <w:color w:val="000000" w:themeColor="text1"/>
                <w:sz w:val="22"/>
                <w:szCs w:val="22"/>
              </w:rPr>
            </w:pPr>
            <w:r w:rsidRPr="00323CB2">
              <w:rPr>
                <w:rFonts w:ascii="ＭＳ 明朝" w:hAnsi="ＭＳ 明朝" w:hint="eastAsia"/>
                <w:color w:val="000000" w:themeColor="text1"/>
                <w:sz w:val="22"/>
                <w:szCs w:val="22"/>
              </w:rPr>
              <w:t>資源分別回収</w:t>
            </w:r>
            <w:r w:rsidR="007A03A1" w:rsidRPr="00323CB2">
              <w:rPr>
                <w:rFonts w:ascii="ＭＳ 明朝" w:hAnsi="ＭＳ 明朝" w:hint="eastAsia"/>
                <w:color w:val="000000" w:themeColor="text1"/>
                <w:sz w:val="22"/>
                <w:szCs w:val="22"/>
              </w:rPr>
              <w:t>の回収場所や時間などの情報を発信する手段として、インターネットやSNS（ソーシャルネットワーキングサービス）を活用し、情報入手方法の充実を図ります</w:t>
            </w:r>
            <w:r w:rsidRPr="00323CB2">
              <w:rPr>
                <w:rFonts w:ascii="ＭＳ 明朝" w:hAnsi="ＭＳ 明朝" w:hint="eastAsia"/>
                <w:color w:val="000000" w:themeColor="text1"/>
                <w:sz w:val="22"/>
                <w:szCs w:val="22"/>
              </w:rPr>
              <w:t>。</w:t>
            </w:r>
          </w:p>
        </w:tc>
      </w:tr>
      <w:tr w:rsidR="00EB44E7" w:rsidRPr="00323CB2" w:rsidTr="00E76173">
        <w:trPr>
          <w:trHeight w:hRule="exact" w:val="1247"/>
        </w:trPr>
        <w:tc>
          <w:tcPr>
            <w:tcW w:w="9360" w:type="dxa"/>
            <w:gridSpan w:val="2"/>
            <w:shd w:val="clear" w:color="auto" w:fill="auto"/>
            <w:tcMar>
              <w:left w:w="28" w:type="dxa"/>
              <w:right w:w="28" w:type="dxa"/>
            </w:tcMar>
          </w:tcPr>
          <w:p w:rsidR="001A171C" w:rsidRPr="00323CB2" w:rsidRDefault="00EB44E7" w:rsidP="00E76173">
            <w:pPr>
              <w:spacing w:line="240" w:lineRule="exact"/>
              <w:ind w:left="200" w:hangingChars="100" w:hanging="200"/>
              <w:rPr>
                <w:rFonts w:ascii="ＭＳ 明朝" w:hAnsi="ＭＳ 明朝" w:cs="ＭＳ ゴシック"/>
                <w:color w:val="000000" w:themeColor="text1"/>
                <w:sz w:val="20"/>
                <w:szCs w:val="20"/>
              </w:rPr>
            </w:pPr>
            <w:r w:rsidRPr="00323CB2">
              <w:rPr>
                <w:rFonts w:ascii="ＭＳ 明朝" w:hAnsi="ＭＳ 明朝" w:cs="ＭＳ ゴシック" w:hint="eastAsia"/>
                <w:color w:val="000000" w:themeColor="text1"/>
                <w:sz w:val="20"/>
                <w:szCs w:val="20"/>
              </w:rPr>
              <w:t>・</w:t>
            </w:r>
            <w:r w:rsidR="001A171C" w:rsidRPr="00323CB2">
              <w:rPr>
                <w:rFonts w:ascii="ＭＳ 明朝" w:hAnsi="ＭＳ 明朝" w:cs="ＭＳ ゴシック" w:hint="eastAsia"/>
                <w:color w:val="000000" w:themeColor="text1"/>
                <w:sz w:val="20"/>
                <w:szCs w:val="20"/>
              </w:rPr>
              <w:t>地域で実施する資源分別回収</w:t>
            </w:r>
            <w:r w:rsidR="00776B32" w:rsidRPr="00323CB2">
              <w:rPr>
                <w:rFonts w:ascii="ＭＳ 明朝" w:hAnsi="ＭＳ 明朝" w:cs="ＭＳ ゴシック" w:hint="eastAsia"/>
                <w:color w:val="000000" w:themeColor="text1"/>
                <w:sz w:val="20"/>
                <w:szCs w:val="20"/>
              </w:rPr>
              <w:t>の</w:t>
            </w:r>
            <w:r w:rsidR="001A171C" w:rsidRPr="00323CB2">
              <w:rPr>
                <w:rFonts w:ascii="ＭＳ 明朝" w:hAnsi="ＭＳ 明朝" w:cs="ＭＳ ゴシック" w:hint="eastAsia"/>
                <w:color w:val="000000" w:themeColor="text1"/>
                <w:sz w:val="20"/>
                <w:szCs w:val="20"/>
              </w:rPr>
              <w:t>ステーションの場所や回収拠点の場所及び利用時間を、簡単に検索で</w:t>
            </w:r>
          </w:p>
          <w:p w:rsidR="00EB44E7" w:rsidRPr="00323CB2" w:rsidRDefault="001A171C" w:rsidP="001A171C">
            <w:pPr>
              <w:spacing w:line="240" w:lineRule="exact"/>
              <w:ind w:left="200" w:hangingChars="100" w:hanging="200"/>
              <w:rPr>
                <w:rFonts w:ascii="ＭＳ 明朝" w:hAnsi="ＭＳ 明朝" w:cs="ＭＳ ゴシック"/>
                <w:color w:val="000000" w:themeColor="text1"/>
                <w:sz w:val="20"/>
                <w:szCs w:val="20"/>
              </w:rPr>
            </w:pPr>
            <w:r w:rsidRPr="00323CB2">
              <w:rPr>
                <w:rFonts w:ascii="ＭＳ 明朝" w:hAnsi="ＭＳ 明朝" w:cs="ＭＳ ゴシック" w:hint="eastAsia"/>
                <w:color w:val="000000" w:themeColor="text1"/>
                <w:sz w:val="20"/>
                <w:szCs w:val="20"/>
              </w:rPr>
              <w:t xml:space="preserve">　きる仕組みを</w:t>
            </w:r>
            <w:r w:rsidR="00641774" w:rsidRPr="00323CB2">
              <w:rPr>
                <w:rFonts w:ascii="ＭＳ 明朝" w:hAnsi="ＭＳ 明朝" w:cs="ＭＳ ゴシック" w:hint="eastAsia"/>
                <w:color w:val="000000" w:themeColor="text1"/>
                <w:sz w:val="20"/>
                <w:szCs w:val="20"/>
              </w:rPr>
              <w:t>整備する</w:t>
            </w:r>
            <w:r w:rsidR="00EB44E7" w:rsidRPr="00323CB2">
              <w:rPr>
                <w:rFonts w:ascii="ＭＳ 明朝" w:hAnsi="ＭＳ 明朝" w:cs="ＭＳ ゴシック" w:hint="eastAsia"/>
                <w:color w:val="000000" w:themeColor="text1"/>
                <w:sz w:val="20"/>
                <w:szCs w:val="20"/>
              </w:rPr>
              <w:t>。</w:t>
            </w:r>
          </w:p>
          <w:p w:rsidR="00EB44E7" w:rsidRPr="00323CB2" w:rsidRDefault="00EB44E7" w:rsidP="00E76173">
            <w:pPr>
              <w:spacing w:line="240" w:lineRule="exact"/>
              <w:ind w:left="200" w:hangingChars="100" w:hanging="200"/>
              <w:rPr>
                <w:rFonts w:ascii="ＭＳ 明朝" w:hAnsi="ＭＳ 明朝" w:cs="ＭＳ ゴシック"/>
                <w:color w:val="000000" w:themeColor="text1"/>
                <w:sz w:val="20"/>
                <w:szCs w:val="20"/>
              </w:rPr>
            </w:pPr>
            <w:r w:rsidRPr="00323CB2">
              <w:rPr>
                <w:rFonts w:ascii="ＭＳ 明朝" w:hAnsi="ＭＳ 明朝" w:cs="ＭＳ ゴシック" w:hint="eastAsia"/>
                <w:color w:val="000000" w:themeColor="text1"/>
                <w:sz w:val="20"/>
                <w:szCs w:val="20"/>
              </w:rPr>
              <w:t>・</w:t>
            </w:r>
            <w:r w:rsidR="001A171C" w:rsidRPr="00323CB2">
              <w:rPr>
                <w:rFonts w:ascii="ＭＳ 明朝" w:hAnsi="ＭＳ 明朝" w:cs="ＭＳ ゴシック" w:hint="eastAsia"/>
                <w:color w:val="000000" w:themeColor="text1"/>
                <w:sz w:val="20"/>
                <w:szCs w:val="20"/>
              </w:rPr>
              <w:t>若者や単身者向けの啓発手法を研究する</w:t>
            </w:r>
            <w:r w:rsidRPr="00323CB2">
              <w:rPr>
                <w:rFonts w:ascii="ＭＳ 明朝" w:hAnsi="ＭＳ 明朝" w:cs="ＭＳ ゴシック" w:hint="eastAsia"/>
                <w:color w:val="000000" w:themeColor="text1"/>
                <w:sz w:val="20"/>
                <w:szCs w:val="20"/>
              </w:rPr>
              <w:t>。</w:t>
            </w:r>
          </w:p>
          <w:p w:rsidR="00EB44E7" w:rsidRPr="00323CB2" w:rsidRDefault="00EB44E7" w:rsidP="001A171C">
            <w:pPr>
              <w:spacing w:line="240" w:lineRule="exact"/>
              <w:ind w:left="160" w:hangingChars="100" w:hanging="160"/>
              <w:rPr>
                <w:rFonts w:ascii="ＭＳ 明朝" w:hAnsi="ＭＳ 明朝" w:cs="ＭＳ ゴシック"/>
                <w:color w:val="000000" w:themeColor="text1"/>
                <w:sz w:val="16"/>
                <w:szCs w:val="16"/>
              </w:rPr>
            </w:pPr>
          </w:p>
        </w:tc>
      </w:tr>
    </w:tbl>
    <w:p w:rsidR="00EB44E7" w:rsidRDefault="00EB44E7" w:rsidP="00EB44E7">
      <w:pPr>
        <w:spacing w:line="100" w:lineRule="exact"/>
        <w:rPr>
          <w:rFonts w:ascii="ＭＳ 明朝" w:hAnsi="ＭＳ 明朝"/>
          <w:sz w:val="22"/>
          <w:szCs w:val="22"/>
        </w:rPr>
      </w:pPr>
    </w:p>
    <w:p w:rsidR="00EB44E7" w:rsidRPr="00500090" w:rsidRDefault="00EB44E7" w:rsidP="00EB44E7">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E40A5">
        <w:rPr>
          <w:rFonts w:ascii="ＭＳ ゴシック" w:eastAsia="ＭＳ ゴシック" w:hAnsi="ＭＳ ゴシック" w:hint="eastAsia"/>
          <w:sz w:val="24"/>
        </w:rPr>
        <w:t>5年間の工程</w:t>
      </w:r>
      <w:r>
        <w:rPr>
          <w:rFonts w:ascii="ＭＳ ゴシック" w:eastAsia="ＭＳ ゴシック" w:hAnsi="ＭＳ ゴシック" w:hint="eastAsia"/>
          <w:sz w:val="24"/>
        </w:rPr>
        <w:t xml:space="preserve">　</w:t>
      </w:r>
      <w:r w:rsidR="002867BB">
        <w:rPr>
          <w:rFonts w:ascii="ＭＳ 明朝" w:hAnsi="ＭＳ 明朝" w:hint="eastAsia"/>
          <w:sz w:val="16"/>
          <w:szCs w:val="16"/>
        </w:rPr>
        <w:t>取り組み</w:t>
      </w:r>
      <w:r>
        <w:rPr>
          <w:rFonts w:ascii="ＭＳ 明朝" w:hAnsi="ＭＳ 明朝" w:hint="eastAsia"/>
          <w:sz w:val="16"/>
          <w:szCs w:val="16"/>
        </w:rPr>
        <w:t>内容の課題に対する解決手段と今後5年間の工程を記載する。</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tblGrid>
      <w:tr w:rsidR="00EB44E7" w:rsidRPr="00C952F2" w:rsidTr="00E76173">
        <w:tc>
          <w:tcPr>
            <w:tcW w:w="4500" w:type="dxa"/>
            <w:shd w:val="clear" w:color="auto" w:fill="CCFFCC"/>
          </w:tcPr>
          <w:p w:rsidR="00EB44E7" w:rsidRPr="00814BAC" w:rsidRDefault="008F3618" w:rsidP="00E76173">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課題と手段</w:t>
            </w:r>
          </w:p>
        </w:tc>
        <w:tc>
          <w:tcPr>
            <w:tcW w:w="972" w:type="dxa"/>
            <w:gridSpan w:val="4"/>
            <w:shd w:val="clear" w:color="auto" w:fill="CCFFCC"/>
          </w:tcPr>
          <w:p w:rsidR="00EB44E7" w:rsidRPr="00323CB2" w:rsidRDefault="00EB44E7" w:rsidP="00EC6DD1">
            <w:pPr>
              <w:jc w:val="center"/>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H2</w:t>
            </w:r>
            <w:r w:rsidR="00EC6DD1" w:rsidRPr="00323CB2">
              <w:rPr>
                <w:rFonts w:ascii="ＭＳ ゴシック" w:eastAsia="ＭＳ ゴシック" w:hAnsi="ＭＳ ゴシック" w:hint="eastAsia"/>
                <w:color w:val="000000" w:themeColor="text1"/>
                <w:w w:val="90"/>
                <w:sz w:val="20"/>
                <w:szCs w:val="20"/>
              </w:rPr>
              <w:t>8</w:t>
            </w:r>
          </w:p>
        </w:tc>
        <w:tc>
          <w:tcPr>
            <w:tcW w:w="972" w:type="dxa"/>
            <w:gridSpan w:val="4"/>
            <w:tcBorders>
              <w:right w:val="single" w:sz="4" w:space="0" w:color="auto"/>
            </w:tcBorders>
            <w:shd w:val="clear" w:color="auto" w:fill="CCFFCC"/>
          </w:tcPr>
          <w:p w:rsidR="00EB44E7" w:rsidRPr="00323CB2" w:rsidRDefault="00EB44E7" w:rsidP="00EC6DD1">
            <w:pPr>
              <w:jc w:val="center"/>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H2</w:t>
            </w:r>
            <w:r w:rsidR="00EC6DD1" w:rsidRPr="00323CB2">
              <w:rPr>
                <w:rFonts w:ascii="ＭＳ ゴシック" w:eastAsia="ＭＳ ゴシック" w:hAnsi="ＭＳ ゴシック" w:hint="eastAsia"/>
                <w:color w:val="000000" w:themeColor="text1"/>
                <w:w w:val="90"/>
                <w:sz w:val="20"/>
                <w:szCs w:val="20"/>
              </w:rPr>
              <w:t>9</w:t>
            </w:r>
          </w:p>
        </w:tc>
        <w:tc>
          <w:tcPr>
            <w:tcW w:w="972" w:type="dxa"/>
            <w:gridSpan w:val="4"/>
            <w:tcBorders>
              <w:top w:val="single" w:sz="4" w:space="0" w:color="auto"/>
              <w:left w:val="single" w:sz="4" w:space="0" w:color="auto"/>
              <w:right w:val="single" w:sz="4" w:space="0" w:color="auto"/>
            </w:tcBorders>
            <w:shd w:val="clear" w:color="auto" w:fill="CCFFCC"/>
          </w:tcPr>
          <w:p w:rsidR="00EB44E7" w:rsidRPr="00323CB2" w:rsidRDefault="00EB44E7" w:rsidP="00EC6DD1">
            <w:pPr>
              <w:jc w:val="center"/>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H</w:t>
            </w:r>
            <w:r w:rsidR="00EC6DD1" w:rsidRPr="00323CB2">
              <w:rPr>
                <w:rFonts w:ascii="ＭＳ ゴシック" w:eastAsia="ＭＳ ゴシック" w:hAnsi="ＭＳ ゴシック" w:hint="eastAsia"/>
                <w:color w:val="000000" w:themeColor="text1"/>
                <w:w w:val="90"/>
                <w:sz w:val="20"/>
                <w:szCs w:val="20"/>
              </w:rPr>
              <w:t>30</w:t>
            </w:r>
          </w:p>
        </w:tc>
        <w:tc>
          <w:tcPr>
            <w:tcW w:w="972" w:type="dxa"/>
            <w:gridSpan w:val="4"/>
            <w:tcBorders>
              <w:left w:val="single" w:sz="4" w:space="0" w:color="auto"/>
            </w:tcBorders>
            <w:shd w:val="clear" w:color="auto" w:fill="CCFFCC"/>
          </w:tcPr>
          <w:p w:rsidR="00EB44E7" w:rsidRPr="00323CB2" w:rsidRDefault="00EB44E7" w:rsidP="00EC6DD1">
            <w:pPr>
              <w:jc w:val="center"/>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H</w:t>
            </w:r>
            <w:r w:rsidR="00EC6DD1" w:rsidRPr="00323CB2">
              <w:rPr>
                <w:rFonts w:ascii="ＭＳ ゴシック" w:eastAsia="ＭＳ ゴシック" w:hAnsi="ＭＳ ゴシック" w:hint="eastAsia"/>
                <w:color w:val="000000" w:themeColor="text1"/>
                <w:w w:val="90"/>
                <w:sz w:val="20"/>
                <w:szCs w:val="20"/>
              </w:rPr>
              <w:t>31</w:t>
            </w:r>
          </w:p>
        </w:tc>
        <w:tc>
          <w:tcPr>
            <w:tcW w:w="972" w:type="dxa"/>
            <w:gridSpan w:val="4"/>
            <w:shd w:val="clear" w:color="auto" w:fill="CCFFCC"/>
          </w:tcPr>
          <w:p w:rsidR="00EB44E7" w:rsidRPr="00323CB2" w:rsidRDefault="00EB44E7" w:rsidP="00EC6DD1">
            <w:pPr>
              <w:jc w:val="center"/>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H</w:t>
            </w:r>
            <w:r w:rsidR="00EC6DD1" w:rsidRPr="00323CB2">
              <w:rPr>
                <w:rFonts w:ascii="ＭＳ ゴシック" w:eastAsia="ＭＳ ゴシック" w:hAnsi="ＭＳ ゴシック" w:hint="eastAsia"/>
                <w:color w:val="000000" w:themeColor="text1"/>
                <w:w w:val="90"/>
                <w:sz w:val="20"/>
                <w:szCs w:val="20"/>
              </w:rPr>
              <w:t>32</w:t>
            </w:r>
          </w:p>
        </w:tc>
      </w:tr>
      <w:tr w:rsidR="00EB44E7" w:rsidRPr="00C952F2" w:rsidTr="00E25E2A">
        <w:trPr>
          <w:trHeight w:hRule="exact" w:val="57"/>
        </w:trPr>
        <w:tc>
          <w:tcPr>
            <w:tcW w:w="4500" w:type="dxa"/>
            <w:vMerge w:val="restart"/>
            <w:shd w:val="clear" w:color="auto" w:fill="auto"/>
            <w:tcMar>
              <w:left w:w="28" w:type="dxa"/>
              <w:right w:w="28" w:type="dxa"/>
            </w:tcMar>
          </w:tcPr>
          <w:p w:rsidR="00EB44E7" w:rsidRPr="00323CB2" w:rsidRDefault="001A171C" w:rsidP="00E76173">
            <w:pPr>
              <w:spacing w:line="240" w:lineRule="exact"/>
              <w:rPr>
                <w:rFonts w:ascii="ＭＳ 明朝" w:hAnsi="ＭＳ 明朝"/>
                <w:color w:val="000000" w:themeColor="text1"/>
                <w:sz w:val="20"/>
                <w:szCs w:val="20"/>
              </w:rPr>
            </w:pPr>
            <w:r w:rsidRPr="00323CB2">
              <w:rPr>
                <w:rFonts w:ascii="ＭＳ 明朝" w:hAnsi="ＭＳ 明朝" w:hint="eastAsia"/>
                <w:color w:val="000000" w:themeColor="text1"/>
                <w:sz w:val="20"/>
                <w:szCs w:val="20"/>
              </w:rPr>
              <w:t>資源ごみを排出する場所や時間が分からない</w:t>
            </w:r>
            <w:r w:rsidR="00EB44E7" w:rsidRPr="00323CB2">
              <w:rPr>
                <w:rFonts w:ascii="ＭＳ 明朝" w:hAnsi="ＭＳ 明朝" w:hint="eastAsia"/>
                <w:color w:val="000000" w:themeColor="text1"/>
                <w:sz w:val="20"/>
                <w:szCs w:val="20"/>
              </w:rPr>
              <w:t>。</w:t>
            </w:r>
          </w:p>
          <w:p w:rsidR="00EB44E7" w:rsidRPr="00323CB2" w:rsidRDefault="00EB44E7" w:rsidP="00502AD7">
            <w:pPr>
              <w:spacing w:line="240" w:lineRule="exact"/>
              <w:ind w:left="180" w:hangingChars="100" w:hanging="180"/>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w:t>
            </w:r>
            <w:r w:rsidR="001A171C" w:rsidRPr="00323CB2">
              <w:rPr>
                <w:rFonts w:ascii="ＭＳ ゴシック" w:eastAsia="ＭＳ ゴシック" w:hAnsi="ＭＳ ゴシック" w:hint="eastAsia"/>
                <w:color w:val="000000" w:themeColor="text1"/>
                <w:w w:val="90"/>
                <w:sz w:val="20"/>
                <w:szCs w:val="20"/>
              </w:rPr>
              <w:t>資源</w:t>
            </w:r>
            <w:r w:rsidR="00502AD7" w:rsidRPr="00323CB2">
              <w:rPr>
                <w:rFonts w:ascii="ＭＳ ゴシック" w:eastAsia="ＭＳ ゴシック" w:hAnsi="ＭＳ ゴシック" w:hint="eastAsia"/>
                <w:color w:val="000000" w:themeColor="text1"/>
                <w:w w:val="90"/>
                <w:sz w:val="20"/>
                <w:szCs w:val="20"/>
              </w:rPr>
              <w:t>分別</w:t>
            </w:r>
            <w:r w:rsidR="001A171C" w:rsidRPr="00323CB2">
              <w:rPr>
                <w:rFonts w:ascii="ＭＳ ゴシック" w:eastAsia="ＭＳ ゴシック" w:hAnsi="ＭＳ ゴシック" w:hint="eastAsia"/>
                <w:color w:val="000000" w:themeColor="text1"/>
                <w:w w:val="90"/>
                <w:sz w:val="20"/>
                <w:szCs w:val="20"/>
              </w:rPr>
              <w:t>回収の</w:t>
            </w:r>
            <w:r w:rsidR="00502AD7" w:rsidRPr="00323CB2">
              <w:rPr>
                <w:rFonts w:ascii="ＭＳ ゴシック" w:eastAsia="ＭＳ ゴシック" w:hAnsi="ＭＳ ゴシック" w:hint="eastAsia"/>
                <w:color w:val="000000" w:themeColor="text1"/>
                <w:w w:val="90"/>
                <w:sz w:val="20"/>
                <w:szCs w:val="20"/>
              </w:rPr>
              <w:t>ホームページ</w:t>
            </w:r>
            <w:r w:rsidR="001A171C" w:rsidRPr="00323CB2">
              <w:rPr>
                <w:rFonts w:ascii="ＭＳ ゴシック" w:eastAsia="ＭＳ ゴシック" w:hAnsi="ＭＳ ゴシック" w:hint="eastAsia"/>
                <w:color w:val="000000" w:themeColor="text1"/>
                <w:w w:val="90"/>
                <w:sz w:val="20"/>
                <w:szCs w:val="20"/>
              </w:rPr>
              <w:t>を</w:t>
            </w:r>
            <w:r w:rsidR="00502AD7" w:rsidRPr="00323CB2">
              <w:rPr>
                <w:rFonts w:ascii="ＭＳ ゴシック" w:eastAsia="ＭＳ ゴシック" w:hAnsi="ＭＳ ゴシック" w:hint="eastAsia"/>
                <w:color w:val="000000" w:themeColor="text1"/>
                <w:w w:val="90"/>
                <w:sz w:val="20"/>
                <w:szCs w:val="20"/>
              </w:rPr>
              <w:t>開設</w:t>
            </w:r>
            <w:r w:rsidR="001A171C" w:rsidRPr="00323CB2">
              <w:rPr>
                <w:rFonts w:ascii="ＭＳ ゴシック" w:eastAsia="ＭＳ ゴシック" w:hAnsi="ＭＳ ゴシック" w:hint="eastAsia"/>
                <w:color w:val="000000" w:themeColor="text1"/>
                <w:w w:val="90"/>
                <w:sz w:val="20"/>
                <w:szCs w:val="20"/>
              </w:rPr>
              <w:t>する</w:t>
            </w:r>
            <w:r w:rsidRPr="00323CB2">
              <w:rPr>
                <w:rFonts w:ascii="ＭＳ ゴシック" w:eastAsia="ＭＳ ゴシック" w:hAnsi="ＭＳ ゴシック" w:hint="eastAsia"/>
                <w:color w:val="000000" w:themeColor="text1"/>
                <w:w w:val="90"/>
                <w:sz w:val="20"/>
                <w:szCs w:val="20"/>
              </w:rPr>
              <w:t>。</w:t>
            </w: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803AA0">
        <w:trPr>
          <w:trHeight w:hRule="exact" w:val="57"/>
        </w:trPr>
        <w:tc>
          <w:tcPr>
            <w:tcW w:w="4500" w:type="dxa"/>
            <w:vMerge/>
            <w:shd w:val="clear" w:color="auto" w:fill="auto"/>
            <w:tcMar>
              <w:left w:w="28" w:type="dxa"/>
              <w:right w:w="28" w:type="dxa"/>
            </w:tcMar>
          </w:tcPr>
          <w:p w:rsidR="00EB44E7" w:rsidRPr="00323CB2" w:rsidRDefault="00EB44E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E25E2A">
        <w:trPr>
          <w:trHeight w:hRule="exact" w:val="227"/>
        </w:trPr>
        <w:tc>
          <w:tcPr>
            <w:tcW w:w="4500" w:type="dxa"/>
            <w:vMerge/>
            <w:shd w:val="clear" w:color="auto" w:fill="auto"/>
            <w:tcMar>
              <w:left w:w="28" w:type="dxa"/>
              <w:right w:w="28" w:type="dxa"/>
            </w:tcMar>
          </w:tcPr>
          <w:p w:rsidR="00EB44E7" w:rsidRPr="00323CB2" w:rsidRDefault="00EB44E7"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803AA0" w:rsidP="00E76173">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調査</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1A171C" w:rsidP="001A171C">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・協議</w:t>
            </w: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EB44E7" w:rsidRPr="00C952F2" w:rsidRDefault="00EB44E7" w:rsidP="00776B32">
            <w:pPr>
              <w:spacing w:line="200" w:lineRule="exact"/>
              <w:ind w:firstLineChars="200" w:firstLine="320"/>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r w:rsidR="00E25E2A" w:rsidRPr="00C952F2" w:rsidTr="00776B32">
        <w:trPr>
          <w:trHeight w:hRule="exact" w:val="57"/>
        </w:trPr>
        <w:tc>
          <w:tcPr>
            <w:tcW w:w="4500" w:type="dxa"/>
            <w:vMerge/>
            <w:shd w:val="clear" w:color="auto" w:fill="auto"/>
            <w:tcMar>
              <w:left w:w="28" w:type="dxa"/>
              <w:right w:w="28" w:type="dxa"/>
            </w:tcMar>
          </w:tcPr>
          <w:p w:rsidR="00E25E2A" w:rsidRPr="00323CB2" w:rsidRDefault="00E25E2A"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FFFFFF" w:themeFill="background1"/>
            <w:noWrap/>
            <w:tcMar>
              <w:left w:w="0" w:type="dxa"/>
              <w:right w:w="0" w:type="dxa"/>
            </w:tcMar>
          </w:tcPr>
          <w:p w:rsidR="00E25E2A" w:rsidRPr="00C952F2" w:rsidRDefault="00E25E2A"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FFFFFF" w:themeFill="background1"/>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E25E2A" w:rsidRPr="00C952F2" w:rsidRDefault="00E25E2A"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25E2A" w:rsidRPr="00C952F2" w:rsidRDefault="00E25E2A" w:rsidP="00E76173">
            <w:pPr>
              <w:spacing w:line="100" w:lineRule="exact"/>
              <w:rPr>
                <w:rFonts w:ascii="ＭＳ 明朝" w:hAnsi="ＭＳ 明朝"/>
                <w:sz w:val="12"/>
                <w:szCs w:val="12"/>
              </w:rPr>
            </w:pPr>
          </w:p>
        </w:tc>
      </w:tr>
      <w:tr w:rsidR="00E25E2A" w:rsidRPr="00C952F2" w:rsidTr="00803AA0">
        <w:trPr>
          <w:trHeight w:hRule="exact" w:val="227"/>
        </w:trPr>
        <w:tc>
          <w:tcPr>
            <w:tcW w:w="4500" w:type="dxa"/>
            <w:vMerge/>
            <w:shd w:val="clear" w:color="auto" w:fill="auto"/>
            <w:tcMar>
              <w:left w:w="28" w:type="dxa"/>
              <w:right w:w="28" w:type="dxa"/>
            </w:tcMar>
          </w:tcPr>
          <w:p w:rsidR="00E25E2A" w:rsidRPr="00323CB2" w:rsidRDefault="00E25E2A"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FFFFFF" w:themeFill="background1"/>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E25E2A" w:rsidRPr="00803AA0" w:rsidRDefault="00803AA0" w:rsidP="00803AA0">
            <w:pPr>
              <w:spacing w:line="0" w:lineRule="atLeast"/>
              <w:jc w:val="center"/>
              <w:rPr>
                <w:rFonts w:ascii="ＭＳ 明朝" w:hAnsi="ＭＳ 明朝"/>
                <w:sz w:val="12"/>
                <w:szCs w:val="12"/>
              </w:rPr>
            </w:pPr>
            <w:r w:rsidRPr="00803AA0">
              <w:rPr>
                <w:rFonts w:ascii="ＭＳ ゴシック" w:eastAsia="ＭＳ ゴシック" w:hAnsi="ＭＳ ゴシック" w:hint="eastAsia"/>
                <w:sz w:val="16"/>
                <w:szCs w:val="16"/>
              </w:rPr>
              <w:t>実施設計</w:t>
            </w: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25E2A" w:rsidRPr="00C952F2" w:rsidRDefault="00E25E2A" w:rsidP="00E76173">
            <w:pPr>
              <w:spacing w:line="100" w:lineRule="exact"/>
              <w:rPr>
                <w:rFonts w:ascii="ＭＳ 明朝" w:hAnsi="ＭＳ 明朝"/>
                <w:sz w:val="12"/>
                <w:szCs w:val="12"/>
              </w:rPr>
            </w:pPr>
          </w:p>
        </w:tc>
      </w:tr>
      <w:tr w:rsidR="00EB44E7" w:rsidRPr="00C952F2" w:rsidTr="00803AA0">
        <w:trPr>
          <w:trHeight w:hRule="exact" w:val="57"/>
        </w:trPr>
        <w:tc>
          <w:tcPr>
            <w:tcW w:w="4500" w:type="dxa"/>
            <w:vMerge/>
            <w:shd w:val="clear" w:color="auto" w:fill="auto"/>
            <w:tcMar>
              <w:left w:w="28" w:type="dxa"/>
              <w:right w:w="28" w:type="dxa"/>
            </w:tcMar>
          </w:tcPr>
          <w:p w:rsidR="00EB44E7" w:rsidRPr="00323CB2" w:rsidRDefault="00EB44E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E76173">
        <w:trPr>
          <w:trHeight w:hRule="exact" w:val="227"/>
        </w:trPr>
        <w:tc>
          <w:tcPr>
            <w:tcW w:w="4500" w:type="dxa"/>
            <w:vMerge/>
            <w:shd w:val="clear" w:color="auto" w:fill="auto"/>
            <w:tcMar>
              <w:left w:w="28" w:type="dxa"/>
              <w:right w:w="28" w:type="dxa"/>
            </w:tcMar>
          </w:tcPr>
          <w:p w:rsidR="00EB44E7" w:rsidRPr="00323CB2" w:rsidRDefault="00EB44E7"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EB44E7" w:rsidRPr="000537E6" w:rsidRDefault="00EB44E7" w:rsidP="00776B32">
            <w:pPr>
              <w:spacing w:line="200" w:lineRule="exact"/>
              <w:jc w:val="center"/>
              <w:rPr>
                <w:rFonts w:ascii="ＭＳ ゴシック" w:eastAsia="ＭＳ ゴシック" w:hAnsi="ＭＳ ゴシック"/>
                <w:w w:val="90"/>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EB44E7" w:rsidRPr="00C952F2" w:rsidRDefault="00803AA0" w:rsidP="00E76173">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実施</w:t>
            </w: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r w:rsidR="00EB44E7" w:rsidRPr="00C952F2" w:rsidTr="00E25E2A">
        <w:trPr>
          <w:trHeight w:hRule="exact" w:val="57"/>
        </w:trPr>
        <w:tc>
          <w:tcPr>
            <w:tcW w:w="4500" w:type="dxa"/>
            <w:vMerge w:val="restart"/>
            <w:shd w:val="clear" w:color="auto" w:fill="auto"/>
            <w:tcMar>
              <w:left w:w="28" w:type="dxa"/>
              <w:right w:w="28" w:type="dxa"/>
            </w:tcMar>
          </w:tcPr>
          <w:p w:rsidR="00EB44E7" w:rsidRPr="00323CB2" w:rsidRDefault="001A171C" w:rsidP="00E76173">
            <w:pPr>
              <w:spacing w:line="240" w:lineRule="exact"/>
              <w:rPr>
                <w:rFonts w:ascii="ＭＳ 明朝" w:hAnsi="ＭＳ 明朝"/>
                <w:color w:val="000000" w:themeColor="text1"/>
                <w:sz w:val="20"/>
                <w:szCs w:val="20"/>
              </w:rPr>
            </w:pPr>
            <w:r w:rsidRPr="00323CB2">
              <w:rPr>
                <w:rFonts w:ascii="ＭＳ 明朝" w:hAnsi="ＭＳ 明朝" w:hint="eastAsia"/>
                <w:color w:val="000000" w:themeColor="text1"/>
                <w:sz w:val="20"/>
                <w:szCs w:val="20"/>
              </w:rPr>
              <w:t>若者や単身者への啓発が不足している</w:t>
            </w:r>
            <w:r w:rsidR="00EB44E7" w:rsidRPr="00323CB2">
              <w:rPr>
                <w:rFonts w:ascii="ＭＳ 明朝" w:hAnsi="ＭＳ 明朝" w:hint="eastAsia"/>
                <w:color w:val="000000" w:themeColor="text1"/>
                <w:sz w:val="20"/>
                <w:szCs w:val="20"/>
              </w:rPr>
              <w:t>。</w:t>
            </w:r>
          </w:p>
          <w:p w:rsidR="00EB44E7" w:rsidRPr="00323CB2" w:rsidRDefault="00EB44E7" w:rsidP="00E76173">
            <w:pPr>
              <w:spacing w:line="240" w:lineRule="exact"/>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w:t>
            </w:r>
            <w:r w:rsidR="001A171C" w:rsidRPr="00323CB2">
              <w:rPr>
                <w:rFonts w:ascii="ＭＳ ゴシック" w:eastAsia="ＭＳ ゴシック" w:hAnsi="ＭＳ ゴシック" w:hint="eastAsia"/>
                <w:color w:val="000000" w:themeColor="text1"/>
                <w:w w:val="90"/>
                <w:sz w:val="20"/>
                <w:szCs w:val="20"/>
              </w:rPr>
              <w:t>若者や単身</w:t>
            </w:r>
            <w:r w:rsidR="00502AD7" w:rsidRPr="00323CB2">
              <w:rPr>
                <w:rFonts w:ascii="ＭＳ ゴシック" w:eastAsia="ＭＳ ゴシック" w:hAnsi="ＭＳ ゴシック" w:hint="eastAsia"/>
                <w:color w:val="000000" w:themeColor="text1"/>
                <w:w w:val="90"/>
                <w:sz w:val="20"/>
                <w:szCs w:val="20"/>
              </w:rPr>
              <w:t>者</w:t>
            </w:r>
            <w:r w:rsidR="001A171C" w:rsidRPr="00323CB2">
              <w:rPr>
                <w:rFonts w:ascii="ＭＳ ゴシック" w:eastAsia="ＭＳ ゴシック" w:hAnsi="ＭＳ ゴシック" w:hint="eastAsia"/>
                <w:color w:val="000000" w:themeColor="text1"/>
                <w:w w:val="90"/>
                <w:sz w:val="20"/>
                <w:szCs w:val="20"/>
              </w:rPr>
              <w:t>世帯に対する</w:t>
            </w:r>
            <w:r w:rsidR="002640D6" w:rsidRPr="00323CB2">
              <w:rPr>
                <w:rFonts w:ascii="ＭＳ ゴシック" w:eastAsia="ＭＳ ゴシック" w:hAnsi="ＭＳ ゴシック" w:hint="eastAsia"/>
                <w:color w:val="000000" w:themeColor="text1"/>
                <w:w w:val="90"/>
                <w:sz w:val="20"/>
                <w:szCs w:val="20"/>
              </w:rPr>
              <w:t>情報発信手段</w:t>
            </w:r>
            <w:r w:rsidRPr="00323CB2">
              <w:rPr>
                <w:rFonts w:ascii="ＭＳ ゴシック" w:eastAsia="ＭＳ ゴシック" w:hAnsi="ＭＳ ゴシック" w:hint="eastAsia"/>
                <w:color w:val="000000" w:themeColor="text1"/>
                <w:w w:val="90"/>
                <w:sz w:val="20"/>
                <w:szCs w:val="20"/>
              </w:rPr>
              <w:t>を</w:t>
            </w:r>
            <w:r w:rsidR="001A171C" w:rsidRPr="00323CB2">
              <w:rPr>
                <w:rFonts w:ascii="ＭＳ ゴシック" w:eastAsia="ＭＳ ゴシック" w:hAnsi="ＭＳ ゴシック" w:hint="eastAsia"/>
                <w:color w:val="000000" w:themeColor="text1"/>
                <w:w w:val="90"/>
                <w:sz w:val="20"/>
                <w:szCs w:val="20"/>
              </w:rPr>
              <w:t>研究する</w:t>
            </w:r>
            <w:r w:rsidRPr="00323CB2">
              <w:rPr>
                <w:rFonts w:ascii="ＭＳ ゴシック" w:eastAsia="ＭＳ ゴシック" w:hAnsi="ＭＳ ゴシック" w:hint="eastAsia"/>
                <w:color w:val="000000" w:themeColor="text1"/>
                <w:w w:val="90"/>
                <w:sz w:val="20"/>
                <w:szCs w:val="20"/>
              </w:rPr>
              <w:t>。</w:t>
            </w:r>
          </w:p>
          <w:p w:rsidR="00EB44E7" w:rsidRPr="00323CB2" w:rsidRDefault="00EB44E7" w:rsidP="00E76173">
            <w:pPr>
              <w:spacing w:line="240" w:lineRule="exact"/>
              <w:rPr>
                <w:rFonts w:ascii="ＭＳ 明朝" w:hAnsi="ＭＳ 明朝"/>
                <w:color w:val="000000" w:themeColor="text1"/>
                <w:sz w:val="20"/>
                <w:szCs w:val="20"/>
              </w:rPr>
            </w:pP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CB6B4C">
        <w:trPr>
          <w:trHeight w:hRule="exact" w:val="57"/>
        </w:trPr>
        <w:tc>
          <w:tcPr>
            <w:tcW w:w="4500" w:type="dxa"/>
            <w:vMerge/>
            <w:shd w:val="clear" w:color="auto" w:fill="auto"/>
            <w:tcMar>
              <w:left w:w="28" w:type="dxa"/>
              <w:right w:w="28" w:type="dxa"/>
            </w:tcMar>
          </w:tcPr>
          <w:p w:rsidR="00EB44E7" w:rsidRPr="00C952F2" w:rsidRDefault="00EB44E7" w:rsidP="00E76173">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803AA0">
        <w:trPr>
          <w:trHeight w:hRule="exact" w:val="227"/>
        </w:trPr>
        <w:tc>
          <w:tcPr>
            <w:tcW w:w="4500" w:type="dxa"/>
            <w:vMerge/>
            <w:shd w:val="clear" w:color="auto" w:fill="auto"/>
            <w:tcMar>
              <w:left w:w="28" w:type="dxa"/>
              <w:right w:w="28" w:type="dxa"/>
            </w:tcMar>
          </w:tcPr>
          <w:p w:rsidR="00EB44E7" w:rsidRPr="00C952F2" w:rsidRDefault="00EB44E7" w:rsidP="00E76173">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803AA0" w:rsidP="00803AA0">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調</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323CB2" w:rsidP="00323CB2">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査</w:t>
            </w:r>
            <w:r w:rsidRPr="00BD5D36">
              <w:rPr>
                <w:rFonts w:ascii="ＭＳ ゴシック" w:eastAsia="ＭＳ ゴシック" w:hAnsi="ＭＳ ゴシック" w:hint="eastAsia"/>
                <w:color w:val="000000" w:themeColor="text1"/>
                <w:sz w:val="16"/>
                <w:szCs w:val="16"/>
              </w:rPr>
              <w:t>・研究</w:t>
            </w: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r w:rsidR="00E25E2A" w:rsidRPr="00C952F2" w:rsidTr="00CB6B4C">
        <w:trPr>
          <w:trHeight w:hRule="exact" w:val="57"/>
        </w:trPr>
        <w:tc>
          <w:tcPr>
            <w:tcW w:w="4500" w:type="dxa"/>
            <w:vMerge/>
            <w:shd w:val="clear" w:color="auto" w:fill="auto"/>
            <w:tcMar>
              <w:left w:w="28" w:type="dxa"/>
              <w:right w:w="28" w:type="dxa"/>
            </w:tcMar>
          </w:tcPr>
          <w:p w:rsidR="00E25E2A" w:rsidRPr="00C952F2" w:rsidRDefault="00E25E2A" w:rsidP="00E76173">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25E2A" w:rsidRPr="00C952F2" w:rsidRDefault="00E25E2A" w:rsidP="00E76173">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E25E2A" w:rsidRPr="00C952F2" w:rsidRDefault="00E25E2A" w:rsidP="00E76173">
            <w:pPr>
              <w:spacing w:line="100" w:lineRule="exact"/>
              <w:rPr>
                <w:rFonts w:ascii="ＭＳ 明朝" w:hAnsi="ＭＳ 明朝"/>
                <w:sz w:val="12"/>
                <w:szCs w:val="12"/>
              </w:rPr>
            </w:pPr>
          </w:p>
        </w:tc>
      </w:tr>
      <w:tr w:rsidR="00E25E2A" w:rsidRPr="00C952F2" w:rsidTr="00803AA0">
        <w:trPr>
          <w:trHeight w:hRule="exact" w:val="227"/>
        </w:trPr>
        <w:tc>
          <w:tcPr>
            <w:tcW w:w="4500" w:type="dxa"/>
            <w:vMerge/>
            <w:shd w:val="clear" w:color="auto" w:fill="auto"/>
            <w:tcMar>
              <w:left w:w="28" w:type="dxa"/>
              <w:right w:w="28" w:type="dxa"/>
            </w:tcMar>
          </w:tcPr>
          <w:p w:rsidR="00E25E2A" w:rsidRPr="00C952F2" w:rsidRDefault="00E25E2A" w:rsidP="00E76173">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E25E2A" w:rsidRPr="00C952F2" w:rsidRDefault="00803AA0" w:rsidP="00803AA0">
            <w:pPr>
              <w:spacing w:line="0" w:lineRule="atLeast"/>
              <w:jc w:val="center"/>
              <w:rPr>
                <w:rFonts w:ascii="ＭＳ 明朝" w:hAnsi="ＭＳ 明朝"/>
                <w:sz w:val="12"/>
                <w:szCs w:val="12"/>
              </w:rPr>
            </w:pPr>
            <w:r>
              <w:rPr>
                <w:rFonts w:ascii="ＭＳ ゴシック" w:eastAsia="ＭＳ ゴシック" w:hAnsi="ＭＳ ゴシック" w:hint="eastAsia"/>
                <w:sz w:val="16"/>
                <w:szCs w:val="16"/>
              </w:rPr>
              <w:t>情報発信</w:t>
            </w: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E25E2A" w:rsidRPr="00C952F2" w:rsidRDefault="00E25E2A"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25E2A" w:rsidRPr="00C952F2" w:rsidRDefault="00E25E2A" w:rsidP="00E76173">
            <w:pPr>
              <w:spacing w:line="100" w:lineRule="exact"/>
              <w:rPr>
                <w:rFonts w:ascii="ＭＳ 明朝" w:hAnsi="ＭＳ 明朝"/>
                <w:sz w:val="12"/>
                <w:szCs w:val="12"/>
              </w:rPr>
            </w:pPr>
          </w:p>
        </w:tc>
      </w:tr>
      <w:tr w:rsidR="00EB44E7" w:rsidRPr="00C952F2" w:rsidTr="00803AA0">
        <w:trPr>
          <w:trHeight w:hRule="exact" w:val="57"/>
        </w:trPr>
        <w:tc>
          <w:tcPr>
            <w:tcW w:w="4500" w:type="dxa"/>
            <w:vMerge/>
            <w:shd w:val="clear" w:color="auto" w:fill="auto"/>
            <w:tcMar>
              <w:left w:w="28" w:type="dxa"/>
              <w:right w:w="28" w:type="dxa"/>
            </w:tcMar>
          </w:tcPr>
          <w:p w:rsidR="00EB44E7" w:rsidRPr="00C952F2" w:rsidRDefault="00EB44E7" w:rsidP="00E76173">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E76173">
        <w:trPr>
          <w:trHeight w:hRule="exact" w:val="227"/>
        </w:trPr>
        <w:tc>
          <w:tcPr>
            <w:tcW w:w="4500" w:type="dxa"/>
            <w:vMerge/>
            <w:shd w:val="clear" w:color="auto" w:fill="auto"/>
            <w:tcMar>
              <w:left w:w="28" w:type="dxa"/>
              <w:right w:w="28" w:type="dxa"/>
            </w:tcMar>
          </w:tcPr>
          <w:p w:rsidR="00EB44E7" w:rsidRPr="00C952F2" w:rsidRDefault="00EB44E7" w:rsidP="00E76173">
            <w:pPr>
              <w:spacing w:line="240" w:lineRule="exact"/>
              <w:rPr>
                <w:rFonts w:ascii="ＭＳ ゴシック" w:eastAsia="ＭＳ ゴシック" w:hAnsi="ＭＳ ゴシック"/>
                <w:sz w:val="20"/>
                <w:szCs w:val="20"/>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bl>
    <w:p w:rsidR="00EB44E7" w:rsidRPr="00046ACC" w:rsidRDefault="00EB44E7" w:rsidP="00EB44E7">
      <w:pPr>
        <w:spacing w:line="100" w:lineRule="exact"/>
        <w:rPr>
          <w:rFonts w:ascii="ＭＳ 明朝" w:hAnsi="ＭＳ 明朝"/>
          <w:sz w:val="22"/>
          <w:szCs w:val="22"/>
        </w:rPr>
      </w:pPr>
    </w:p>
    <w:p w:rsidR="00EB44E7" w:rsidRDefault="00EB44E7" w:rsidP="00EB44E7">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r>
        <w:rPr>
          <w:rFonts w:ascii="ＭＳ 明朝" w:hAnsi="ＭＳ 明朝" w:hint="eastAsia"/>
          <w:sz w:val="16"/>
          <w:szCs w:val="16"/>
        </w:rPr>
        <w:t>当該年度に実施した</w:t>
      </w:r>
      <w:r w:rsidR="002867BB">
        <w:rPr>
          <w:rFonts w:ascii="ＭＳ 明朝" w:hAnsi="ＭＳ 明朝" w:hint="eastAsia"/>
          <w:sz w:val="16"/>
          <w:szCs w:val="16"/>
        </w:rPr>
        <w:t>取り組み</w:t>
      </w:r>
      <w:r>
        <w:rPr>
          <w:rFonts w:ascii="ＭＳ 明朝" w:hAnsi="ＭＳ 明朝" w:hint="eastAsia"/>
          <w:sz w:val="16"/>
          <w:szCs w:val="16"/>
        </w:rPr>
        <w:t>、対象とするごみ排出量の変化、要した経費などを記載する。</w:t>
      </w:r>
    </w:p>
    <w:p w:rsidR="00EB44E7" w:rsidRDefault="00BD5D36" w:rsidP="00B051F7">
      <w:pPr>
        <w:spacing w:line="200" w:lineRule="exact"/>
        <w:ind w:firstLineChars="1300" w:firstLine="2080"/>
        <w:rPr>
          <w:rFonts w:ascii="ＭＳ 明朝" w:hAnsi="ＭＳ 明朝"/>
          <w:sz w:val="16"/>
          <w:szCs w:val="16"/>
        </w:rPr>
      </w:pPr>
      <w:r>
        <w:rPr>
          <w:rFonts w:ascii="ＭＳ 明朝" w:hAnsi="ＭＳ 明朝" w:hint="eastAsia"/>
          <w:sz w:val="16"/>
          <w:szCs w:val="16"/>
        </w:rPr>
        <w:t>進ちょく状況</w:t>
      </w:r>
      <w:r w:rsidR="00EB44E7">
        <w:rPr>
          <w:rFonts w:ascii="ＭＳ 明朝" w:hAnsi="ＭＳ 明朝" w:hint="eastAsia"/>
          <w:sz w:val="16"/>
          <w:szCs w:val="16"/>
        </w:rPr>
        <w:t>は、工程表記載事項の</w:t>
      </w:r>
      <w:r>
        <w:rPr>
          <w:rFonts w:ascii="ＭＳ 明朝" w:hAnsi="ＭＳ 明朝" w:hint="eastAsia"/>
          <w:sz w:val="16"/>
          <w:szCs w:val="16"/>
        </w:rPr>
        <w:t>達成状況</w:t>
      </w:r>
      <w:r w:rsidR="00EB44E7">
        <w:rPr>
          <w:rFonts w:ascii="ＭＳ 明朝" w:hAnsi="ＭＳ 明朝" w:hint="eastAsia"/>
          <w:sz w:val="16"/>
          <w:szCs w:val="16"/>
        </w:rPr>
        <w:t>を記載する。</w:t>
      </w:r>
    </w:p>
    <w:p w:rsidR="00EB44E7" w:rsidRPr="008C073A" w:rsidRDefault="00BD5D36" w:rsidP="00EB44E7">
      <w:pPr>
        <w:spacing w:line="240" w:lineRule="exact"/>
        <w:jc w:val="right"/>
        <w:rPr>
          <w:rFonts w:ascii="ＭＳ 明朝" w:hAnsi="ＭＳ 明朝"/>
          <w:w w:val="90"/>
          <w:sz w:val="22"/>
          <w:szCs w:val="22"/>
        </w:rPr>
      </w:pPr>
      <w:r>
        <w:rPr>
          <w:rFonts w:ascii="ＭＳ ゴシック" w:eastAsia="ＭＳ ゴシック" w:hAnsi="ＭＳ ゴシック" w:hint="eastAsia"/>
          <w:w w:val="90"/>
          <w:sz w:val="20"/>
          <w:szCs w:val="20"/>
        </w:rPr>
        <w:t>進ちょく状況</w:t>
      </w:r>
      <w:r w:rsidR="00EB44E7" w:rsidRPr="008C073A">
        <w:rPr>
          <w:rFonts w:ascii="ＭＳ ゴシック" w:eastAsia="ＭＳ ゴシック" w:hAnsi="ＭＳ ゴシック" w:hint="eastAsia"/>
          <w:w w:val="90"/>
          <w:sz w:val="20"/>
          <w:szCs w:val="20"/>
        </w:rPr>
        <w:t>：</w:t>
      </w:r>
      <w:r w:rsidR="00EB44E7" w:rsidRPr="008C073A">
        <w:rPr>
          <w:rFonts w:ascii="ＭＳ 明朝" w:hAnsi="ＭＳ 明朝" w:hint="eastAsia"/>
          <w:w w:val="90"/>
          <w:sz w:val="20"/>
          <w:szCs w:val="20"/>
        </w:rPr>
        <w:t>順調◎、ほぼ順調○、やや遅延△、遅延×</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16"/>
        <w:gridCol w:w="477"/>
      </w:tblGrid>
      <w:tr w:rsidR="00EB44E7" w:rsidRPr="00C952F2" w:rsidTr="00E76173">
        <w:tc>
          <w:tcPr>
            <w:tcW w:w="567" w:type="dxa"/>
            <w:shd w:val="clear" w:color="auto" w:fill="CCFFCC"/>
            <w:tcMar>
              <w:left w:w="28" w:type="dxa"/>
              <w:right w:w="28" w:type="dxa"/>
            </w:tcMar>
            <w:vAlign w:val="center"/>
          </w:tcPr>
          <w:p w:rsidR="00EB44E7" w:rsidRPr="00323CB2" w:rsidRDefault="00EB44E7" w:rsidP="007A03A1">
            <w:pPr>
              <w:spacing w:line="240" w:lineRule="exact"/>
              <w:jc w:val="center"/>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H2</w:t>
            </w:r>
            <w:r w:rsidR="007A03A1" w:rsidRPr="00323CB2">
              <w:rPr>
                <w:rFonts w:ascii="ＭＳ ゴシック" w:eastAsia="ＭＳ ゴシック" w:hAnsi="ＭＳ ゴシック" w:hint="eastAsia"/>
                <w:color w:val="000000" w:themeColor="text1"/>
                <w:w w:val="90"/>
                <w:sz w:val="20"/>
                <w:szCs w:val="20"/>
              </w:rPr>
              <w:t>8</w:t>
            </w:r>
          </w:p>
        </w:tc>
        <w:tc>
          <w:tcPr>
            <w:tcW w:w="8316" w:type="dxa"/>
            <w:shd w:val="clear" w:color="auto" w:fill="auto"/>
            <w:tcMar>
              <w:left w:w="28" w:type="dxa"/>
              <w:right w:w="28" w:type="dxa"/>
            </w:tcMar>
          </w:tcPr>
          <w:p w:rsidR="00EB44E7" w:rsidRPr="00B56177" w:rsidRDefault="00EB44E7" w:rsidP="00E76173">
            <w:pPr>
              <w:spacing w:line="240" w:lineRule="exact"/>
              <w:rPr>
                <w:rFonts w:ascii="ＭＳ 明朝" w:hAnsi="ＭＳ 明朝"/>
                <w:w w:val="80"/>
                <w:sz w:val="20"/>
                <w:szCs w:val="20"/>
              </w:rPr>
            </w:pPr>
          </w:p>
        </w:tc>
        <w:tc>
          <w:tcPr>
            <w:tcW w:w="477" w:type="dxa"/>
            <w:shd w:val="clear" w:color="auto" w:fill="auto"/>
            <w:tcMar>
              <w:left w:w="0" w:type="dxa"/>
              <w:right w:w="0" w:type="dxa"/>
            </w:tcMar>
            <w:vAlign w:val="center"/>
          </w:tcPr>
          <w:p w:rsidR="00EB44E7" w:rsidRPr="00814BAC" w:rsidRDefault="00EB44E7" w:rsidP="00E76173">
            <w:pPr>
              <w:jc w:val="center"/>
              <w:rPr>
                <w:rFonts w:asciiTheme="majorEastAsia" w:eastAsiaTheme="majorEastAsia" w:hAnsiTheme="majorEastAsia"/>
                <w:w w:val="90"/>
                <w:sz w:val="32"/>
                <w:szCs w:val="32"/>
              </w:rPr>
            </w:pPr>
          </w:p>
        </w:tc>
      </w:tr>
      <w:tr w:rsidR="00EB44E7" w:rsidRPr="00C952F2" w:rsidTr="00E76173">
        <w:tc>
          <w:tcPr>
            <w:tcW w:w="567" w:type="dxa"/>
            <w:tcBorders>
              <w:bottom w:val="single" w:sz="4" w:space="0" w:color="auto"/>
            </w:tcBorders>
            <w:shd w:val="clear" w:color="auto" w:fill="CCFFCC"/>
            <w:tcMar>
              <w:left w:w="28" w:type="dxa"/>
              <w:right w:w="28" w:type="dxa"/>
            </w:tcMar>
            <w:vAlign w:val="center"/>
          </w:tcPr>
          <w:p w:rsidR="00EB44E7" w:rsidRPr="00323CB2" w:rsidRDefault="00EB44E7" w:rsidP="007A03A1">
            <w:pPr>
              <w:spacing w:line="240" w:lineRule="exact"/>
              <w:jc w:val="center"/>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H2</w:t>
            </w:r>
            <w:r w:rsidR="007A03A1" w:rsidRPr="00323CB2">
              <w:rPr>
                <w:rFonts w:ascii="ＭＳ ゴシック" w:eastAsia="ＭＳ ゴシック" w:hAnsi="ＭＳ ゴシック" w:hint="eastAsia"/>
                <w:color w:val="000000" w:themeColor="text1"/>
                <w:w w:val="90"/>
                <w:sz w:val="20"/>
                <w:szCs w:val="20"/>
              </w:rPr>
              <w:t>9</w:t>
            </w:r>
          </w:p>
        </w:tc>
        <w:tc>
          <w:tcPr>
            <w:tcW w:w="8316" w:type="dxa"/>
            <w:tcBorders>
              <w:bottom w:val="single" w:sz="4" w:space="0" w:color="auto"/>
            </w:tcBorders>
            <w:shd w:val="clear" w:color="auto" w:fill="FFFFFF" w:themeFill="background1"/>
            <w:tcMar>
              <w:left w:w="28" w:type="dxa"/>
              <w:right w:w="28" w:type="dxa"/>
            </w:tcMar>
          </w:tcPr>
          <w:p w:rsidR="00EB44E7" w:rsidRPr="00B56177" w:rsidRDefault="00EB44E7" w:rsidP="00E76173">
            <w:pPr>
              <w:spacing w:line="240" w:lineRule="exact"/>
              <w:rPr>
                <w:rFonts w:ascii="ＭＳ 明朝" w:hAnsi="ＭＳ 明朝"/>
                <w:w w:val="80"/>
                <w:sz w:val="20"/>
                <w:szCs w:val="20"/>
              </w:rPr>
            </w:pPr>
          </w:p>
        </w:tc>
        <w:tc>
          <w:tcPr>
            <w:tcW w:w="477" w:type="dxa"/>
            <w:tcBorders>
              <w:bottom w:val="single" w:sz="4" w:space="0" w:color="auto"/>
            </w:tcBorders>
            <w:shd w:val="clear" w:color="auto" w:fill="FFFFFF" w:themeFill="background1"/>
            <w:tcMar>
              <w:left w:w="0" w:type="dxa"/>
              <w:right w:w="0" w:type="dxa"/>
            </w:tcMar>
            <w:vAlign w:val="center"/>
          </w:tcPr>
          <w:p w:rsidR="00EB44E7" w:rsidRPr="00814BAC" w:rsidRDefault="00EB44E7" w:rsidP="00E76173">
            <w:pPr>
              <w:jc w:val="center"/>
              <w:rPr>
                <w:rFonts w:asciiTheme="majorEastAsia" w:eastAsiaTheme="majorEastAsia" w:hAnsiTheme="majorEastAsia"/>
                <w:w w:val="90"/>
                <w:sz w:val="32"/>
                <w:szCs w:val="32"/>
              </w:rPr>
            </w:pPr>
          </w:p>
        </w:tc>
      </w:tr>
      <w:tr w:rsidR="00EB44E7" w:rsidRPr="00C952F2" w:rsidTr="00E76173">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323CB2" w:rsidRDefault="00EB44E7" w:rsidP="007A03A1">
            <w:pPr>
              <w:spacing w:line="240" w:lineRule="exact"/>
              <w:jc w:val="center"/>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H</w:t>
            </w:r>
            <w:r w:rsidR="007A03A1" w:rsidRPr="00323CB2">
              <w:rPr>
                <w:rFonts w:ascii="ＭＳ ゴシック" w:eastAsia="ＭＳ ゴシック" w:hAnsi="ＭＳ ゴシック" w:hint="eastAsia"/>
                <w:color w:val="000000" w:themeColor="text1"/>
                <w:w w:val="90"/>
                <w:sz w:val="20"/>
                <w:szCs w:val="20"/>
              </w:rPr>
              <w:t>30</w:t>
            </w:r>
          </w:p>
        </w:tc>
        <w:tc>
          <w:tcPr>
            <w:tcW w:w="8316" w:type="dxa"/>
            <w:tcBorders>
              <w:top w:val="single" w:sz="4" w:space="0" w:color="auto"/>
              <w:bottom w:val="single" w:sz="4" w:space="0" w:color="auto"/>
            </w:tcBorders>
            <w:shd w:val="clear" w:color="auto" w:fill="auto"/>
            <w:tcMar>
              <w:left w:w="28" w:type="dxa"/>
              <w:right w:w="28" w:type="dxa"/>
            </w:tcMar>
          </w:tcPr>
          <w:p w:rsidR="00EB44E7" w:rsidRPr="00B56177" w:rsidRDefault="00EB44E7" w:rsidP="00E76173">
            <w:pPr>
              <w:spacing w:line="240" w:lineRule="exact"/>
              <w:rPr>
                <w:rFonts w:ascii="ＭＳ 明朝" w:hAnsi="ＭＳ 明朝"/>
                <w:w w:val="80"/>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814BAC" w:rsidRDefault="00EB44E7" w:rsidP="00E76173">
            <w:pPr>
              <w:jc w:val="center"/>
              <w:rPr>
                <w:rFonts w:asciiTheme="majorEastAsia" w:eastAsiaTheme="majorEastAsia" w:hAnsiTheme="majorEastAsia"/>
                <w:w w:val="90"/>
                <w:sz w:val="32"/>
                <w:szCs w:val="32"/>
              </w:rPr>
            </w:pPr>
          </w:p>
        </w:tc>
      </w:tr>
      <w:tr w:rsidR="00EB44E7" w:rsidRPr="00C952F2" w:rsidTr="007A03A1">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323CB2" w:rsidRDefault="00EB44E7" w:rsidP="007A03A1">
            <w:pPr>
              <w:spacing w:line="240" w:lineRule="exact"/>
              <w:jc w:val="center"/>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H</w:t>
            </w:r>
            <w:r w:rsidR="007A03A1" w:rsidRPr="00323CB2">
              <w:rPr>
                <w:rFonts w:ascii="ＭＳ ゴシック" w:eastAsia="ＭＳ ゴシック" w:hAnsi="ＭＳ ゴシック" w:hint="eastAsia"/>
                <w:color w:val="000000" w:themeColor="text1"/>
                <w:w w:val="90"/>
                <w:sz w:val="20"/>
                <w:szCs w:val="20"/>
              </w:rPr>
              <w:t>31</w:t>
            </w:r>
          </w:p>
        </w:tc>
        <w:tc>
          <w:tcPr>
            <w:tcW w:w="8316" w:type="dxa"/>
            <w:tcBorders>
              <w:top w:val="single" w:sz="4" w:space="0" w:color="auto"/>
              <w:bottom w:val="single" w:sz="4" w:space="0" w:color="auto"/>
            </w:tcBorders>
            <w:shd w:val="clear" w:color="auto" w:fill="auto"/>
            <w:tcMar>
              <w:left w:w="28" w:type="dxa"/>
              <w:right w:w="28" w:type="dxa"/>
            </w:tcMar>
          </w:tcPr>
          <w:p w:rsidR="00EB44E7" w:rsidRPr="0097083D" w:rsidRDefault="00EB44E7" w:rsidP="00E76173">
            <w:pPr>
              <w:spacing w:line="240" w:lineRule="exact"/>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97083D" w:rsidRDefault="00EB44E7" w:rsidP="00E76173">
            <w:pPr>
              <w:jc w:val="center"/>
              <w:rPr>
                <w:rFonts w:asciiTheme="majorEastAsia" w:eastAsiaTheme="majorEastAsia" w:hAnsiTheme="majorEastAsia"/>
                <w:w w:val="90"/>
                <w:sz w:val="32"/>
                <w:szCs w:val="32"/>
              </w:rPr>
            </w:pPr>
          </w:p>
        </w:tc>
      </w:tr>
      <w:tr w:rsidR="006203CD" w:rsidRPr="006203CD" w:rsidTr="007A03A1">
        <w:tc>
          <w:tcPr>
            <w:tcW w:w="567"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323CB2" w:rsidRDefault="00EB44E7" w:rsidP="007A03A1">
            <w:pPr>
              <w:spacing w:line="240" w:lineRule="exact"/>
              <w:jc w:val="center"/>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H</w:t>
            </w:r>
            <w:r w:rsidR="007A03A1" w:rsidRPr="00323CB2">
              <w:rPr>
                <w:rFonts w:ascii="ＭＳ ゴシック" w:eastAsia="ＭＳ ゴシック" w:hAnsi="ＭＳ ゴシック" w:hint="eastAsia"/>
                <w:color w:val="000000" w:themeColor="text1"/>
                <w:w w:val="90"/>
                <w:sz w:val="20"/>
                <w:szCs w:val="20"/>
              </w:rPr>
              <w:t>32</w:t>
            </w:r>
          </w:p>
        </w:tc>
        <w:tc>
          <w:tcPr>
            <w:tcW w:w="8316" w:type="dxa"/>
            <w:tcBorders>
              <w:top w:val="single" w:sz="4" w:space="0" w:color="auto"/>
              <w:bottom w:val="single" w:sz="4" w:space="0" w:color="auto"/>
            </w:tcBorders>
            <w:shd w:val="clear" w:color="auto" w:fill="auto"/>
            <w:tcMar>
              <w:left w:w="28" w:type="dxa"/>
              <w:right w:w="28" w:type="dxa"/>
            </w:tcMar>
          </w:tcPr>
          <w:p w:rsidR="00EB44E7" w:rsidRPr="006203CD" w:rsidRDefault="00EB44E7" w:rsidP="00E76173">
            <w:pPr>
              <w:spacing w:line="240" w:lineRule="exact"/>
              <w:rPr>
                <w:rFonts w:ascii="ＭＳ 明朝" w:hAnsi="ＭＳ 明朝"/>
                <w:color w:val="000000" w:themeColor="text1"/>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6203CD" w:rsidRDefault="00EB44E7" w:rsidP="00E76173">
            <w:pPr>
              <w:jc w:val="center"/>
              <w:rPr>
                <w:rFonts w:asciiTheme="majorEastAsia" w:eastAsiaTheme="majorEastAsia" w:hAnsiTheme="majorEastAsia"/>
                <w:color w:val="000000" w:themeColor="text1"/>
                <w:w w:val="90"/>
                <w:sz w:val="32"/>
                <w:szCs w:val="32"/>
              </w:rPr>
            </w:pPr>
          </w:p>
        </w:tc>
      </w:tr>
    </w:tbl>
    <w:p w:rsidR="00EB44E7" w:rsidRDefault="00EB44E7" w:rsidP="00EB44E7">
      <w:pPr>
        <w:spacing w:line="60" w:lineRule="exact"/>
        <w:rPr>
          <w:rFonts w:ascii="ＭＳ ゴシック" w:eastAsia="ＭＳ ゴシック" w:hAnsi="ＭＳ ゴシック"/>
          <w:sz w:val="22"/>
          <w:szCs w:val="22"/>
        </w:rPr>
      </w:pPr>
    </w:p>
    <w:p w:rsidR="00EB44E7" w:rsidRDefault="00EB44E7" w:rsidP="00EB44E7">
      <w:pPr>
        <w:spacing w:line="26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EB44E7" w:rsidRDefault="00EB44E7" w:rsidP="00EB44E7">
      <w:pPr>
        <w:spacing w:line="400" w:lineRule="exact"/>
        <w:rPr>
          <w:rFonts w:ascii="HG創英角ｺﾞｼｯｸUB" w:eastAsia="HG創英角ｺﾞｼｯｸUB" w:hAnsi="ＭＳ ゴシック"/>
          <w:sz w:val="28"/>
          <w:szCs w:val="28"/>
        </w:rPr>
      </w:pPr>
      <w:r w:rsidRPr="00E96C4E">
        <w:rPr>
          <w:rFonts w:ascii="HG創英角ｺﾞｼｯｸUB" w:eastAsia="HG創英角ｺﾞｼｯｸUB" w:hAnsi="ＭＳ ゴシック" w:hint="eastAsia"/>
          <w:sz w:val="28"/>
          <w:szCs w:val="28"/>
          <w:bdr w:val="single" w:sz="4" w:space="0" w:color="auto"/>
        </w:rPr>
        <w:t>個票</w:t>
      </w:r>
      <w:r>
        <w:rPr>
          <w:rFonts w:ascii="HG創英角ｺﾞｼｯｸUB" w:eastAsia="HG創英角ｺﾞｼｯｸUB" w:hAnsi="ＭＳ ゴシック" w:hint="eastAsia"/>
          <w:sz w:val="28"/>
          <w:szCs w:val="28"/>
          <w:bdr w:val="single" w:sz="4" w:space="0" w:color="auto"/>
        </w:rPr>
        <w:t xml:space="preserve"> </w:t>
      </w:r>
      <w:r w:rsidRPr="009222A6">
        <w:rPr>
          <w:rFonts w:ascii="HG創英角ｺﾞｼｯｸUB" w:eastAsia="HG創英角ｺﾞｼｯｸUB" w:hAnsi="ＭＳ ゴシック" w:hint="eastAsia"/>
          <w:sz w:val="28"/>
          <w:szCs w:val="28"/>
          <w:bdr w:val="single" w:sz="4" w:space="0" w:color="auto"/>
        </w:rPr>
        <w:t>1-1-3</w:t>
      </w:r>
    </w:p>
    <w:p w:rsidR="00EB44E7" w:rsidRPr="00A76EDF" w:rsidRDefault="00EB44E7" w:rsidP="00EB44E7">
      <w:pPr>
        <w:spacing w:line="240" w:lineRule="exact"/>
        <w:jc w:val="right"/>
        <w:rPr>
          <w:rFonts w:ascii="ＭＳ ゴシック" w:eastAsia="ＭＳ ゴシック" w:hAnsi="ＭＳ ゴシック"/>
          <w:sz w:val="20"/>
          <w:szCs w:val="20"/>
          <w:lang w:eastAsia="zh-TW"/>
        </w:rPr>
      </w:pPr>
      <w:r w:rsidRPr="007535EA">
        <w:rPr>
          <w:rFonts w:ascii="ＭＳ 明朝" w:hAnsi="ＭＳ 明朝" w:hint="eastAsia"/>
          <w:sz w:val="16"/>
          <w:szCs w:val="16"/>
        </w:rPr>
        <w:t>指針の作戦内容</w:t>
      </w:r>
      <w:r>
        <w:rPr>
          <w:rFonts w:ascii="ＭＳ 明朝" w:hAnsi="ＭＳ 明朝" w:hint="eastAsia"/>
          <w:sz w:val="16"/>
          <w:szCs w:val="16"/>
        </w:rPr>
        <w:t>から</w:t>
      </w:r>
      <w:r w:rsidRPr="007535EA">
        <w:rPr>
          <w:rFonts w:ascii="ＭＳ 明朝" w:hAnsi="ＭＳ 明朝" w:hint="eastAsia"/>
          <w:sz w:val="16"/>
          <w:szCs w:val="16"/>
        </w:rPr>
        <w:t>記載する。</w:t>
      </w:r>
      <w:r>
        <w:rPr>
          <w:rFonts w:ascii="ＭＳ ゴシック" w:eastAsia="ＭＳ ゴシック" w:hAnsi="ＭＳ ゴシック" w:hint="eastAsia"/>
          <w:sz w:val="20"/>
          <w:szCs w:val="20"/>
        </w:rPr>
        <w:t xml:space="preserve">　　　　　　　　　　　　　　　　　　　　　　</w:t>
      </w:r>
      <w:r w:rsidRPr="00A76EDF">
        <w:rPr>
          <w:rFonts w:ascii="ＭＳ ゴシック" w:eastAsia="ＭＳ ゴシック" w:hAnsi="ＭＳ ゴシック" w:hint="eastAsia"/>
          <w:sz w:val="20"/>
          <w:szCs w:val="20"/>
          <w:lang w:eastAsia="zh-TW"/>
        </w:rPr>
        <w:t>担当課</w:t>
      </w:r>
      <w:r>
        <w:rPr>
          <w:rFonts w:ascii="ＭＳ ゴシック" w:eastAsia="ＭＳ ゴシック" w:hAnsi="ＭＳ ゴシック" w:hint="eastAsia"/>
          <w:sz w:val="20"/>
          <w:szCs w:val="20"/>
          <w:lang w:eastAsia="zh-TW"/>
        </w:rPr>
        <w:t>：循環型社会推進課</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280"/>
      </w:tblGrid>
      <w:tr w:rsidR="00EB44E7" w:rsidRPr="00323CB2" w:rsidTr="00E76173">
        <w:tc>
          <w:tcPr>
            <w:tcW w:w="1080" w:type="dxa"/>
            <w:shd w:val="clear" w:color="auto" w:fill="CCFFCC"/>
          </w:tcPr>
          <w:p w:rsidR="00EB44E7" w:rsidRPr="00323CB2" w:rsidRDefault="00EB44E7" w:rsidP="00E76173">
            <w:pPr>
              <w:jc w:val="center"/>
              <w:rPr>
                <w:rFonts w:ascii="ＭＳ ゴシック" w:eastAsia="ＭＳ ゴシック" w:hAnsi="ＭＳ ゴシック"/>
                <w:color w:val="000000" w:themeColor="text1"/>
                <w:w w:val="90"/>
                <w:sz w:val="22"/>
                <w:szCs w:val="22"/>
              </w:rPr>
            </w:pPr>
            <w:r w:rsidRPr="00323CB2">
              <w:rPr>
                <w:rFonts w:ascii="ＭＳ ゴシック" w:eastAsia="ＭＳ ゴシック" w:hAnsi="ＭＳ ゴシック" w:hint="eastAsia"/>
                <w:color w:val="000000" w:themeColor="text1"/>
                <w:w w:val="90"/>
                <w:sz w:val="22"/>
                <w:szCs w:val="22"/>
              </w:rPr>
              <w:t>作戦1</w:t>
            </w:r>
          </w:p>
        </w:tc>
        <w:tc>
          <w:tcPr>
            <w:tcW w:w="8280" w:type="dxa"/>
            <w:shd w:val="clear" w:color="auto" w:fill="auto"/>
          </w:tcPr>
          <w:p w:rsidR="00EB44E7" w:rsidRPr="00323CB2" w:rsidRDefault="00EB44E7" w:rsidP="00E76173">
            <w:pPr>
              <w:rPr>
                <w:rFonts w:ascii="ＭＳ 明朝" w:hAnsi="ＭＳ 明朝"/>
                <w:color w:val="000000" w:themeColor="text1"/>
                <w:sz w:val="22"/>
                <w:szCs w:val="22"/>
              </w:rPr>
            </w:pPr>
            <w:r w:rsidRPr="00323CB2">
              <w:rPr>
                <w:rFonts w:ascii="ＭＳ 明朝" w:hAnsi="ＭＳ 明朝" w:hint="eastAsia"/>
                <w:color w:val="000000" w:themeColor="text1"/>
                <w:sz w:val="22"/>
                <w:szCs w:val="22"/>
              </w:rPr>
              <w:t>多様な資源ごみ回収の仕組</w:t>
            </w:r>
            <w:r w:rsidR="007A03A1" w:rsidRPr="00323CB2">
              <w:rPr>
                <w:rFonts w:ascii="ＭＳ 明朝" w:hAnsi="ＭＳ 明朝" w:hint="eastAsia"/>
                <w:color w:val="000000" w:themeColor="text1"/>
                <w:sz w:val="22"/>
                <w:szCs w:val="22"/>
              </w:rPr>
              <w:t>みをつ</w:t>
            </w:r>
            <w:r w:rsidRPr="00323CB2">
              <w:rPr>
                <w:rFonts w:ascii="ＭＳ 明朝" w:hAnsi="ＭＳ 明朝" w:hint="eastAsia"/>
                <w:color w:val="000000" w:themeColor="text1"/>
                <w:sz w:val="22"/>
                <w:szCs w:val="22"/>
              </w:rPr>
              <w:t>くる</w:t>
            </w:r>
          </w:p>
        </w:tc>
      </w:tr>
      <w:tr w:rsidR="00EB44E7" w:rsidRPr="00323CB2" w:rsidTr="00E76173">
        <w:tc>
          <w:tcPr>
            <w:tcW w:w="1080" w:type="dxa"/>
            <w:shd w:val="clear" w:color="auto" w:fill="CCFFCC"/>
          </w:tcPr>
          <w:p w:rsidR="00EB44E7" w:rsidRPr="00323CB2" w:rsidRDefault="00EB44E7" w:rsidP="00E76173">
            <w:pPr>
              <w:jc w:val="center"/>
              <w:rPr>
                <w:rFonts w:ascii="ＭＳ ゴシック" w:eastAsia="ＭＳ ゴシック" w:hAnsi="ＭＳ ゴシック"/>
                <w:color w:val="000000" w:themeColor="text1"/>
                <w:w w:val="90"/>
                <w:sz w:val="22"/>
                <w:szCs w:val="22"/>
              </w:rPr>
            </w:pPr>
            <w:r w:rsidRPr="00323CB2">
              <w:rPr>
                <w:rFonts w:ascii="ＭＳ ゴシック" w:eastAsia="ＭＳ ゴシック" w:hAnsi="ＭＳ ゴシック" w:hint="eastAsia"/>
                <w:color w:val="000000" w:themeColor="text1"/>
                <w:w w:val="90"/>
                <w:sz w:val="22"/>
                <w:szCs w:val="22"/>
              </w:rPr>
              <w:t>1-3</w:t>
            </w:r>
          </w:p>
        </w:tc>
        <w:tc>
          <w:tcPr>
            <w:tcW w:w="8280" w:type="dxa"/>
            <w:shd w:val="clear" w:color="auto" w:fill="auto"/>
          </w:tcPr>
          <w:p w:rsidR="00EB44E7" w:rsidRPr="00323CB2" w:rsidRDefault="00E66BB6" w:rsidP="00E66BB6">
            <w:pPr>
              <w:rPr>
                <w:rFonts w:ascii="ＭＳ 明朝" w:hAnsi="ＭＳ 明朝"/>
                <w:color w:val="000000" w:themeColor="text1"/>
                <w:sz w:val="22"/>
                <w:szCs w:val="22"/>
              </w:rPr>
            </w:pPr>
            <w:r w:rsidRPr="00323CB2">
              <w:rPr>
                <w:rFonts w:ascii="ＭＳ 明朝" w:hAnsi="ＭＳ 明朝" w:hint="eastAsia"/>
                <w:color w:val="000000" w:themeColor="text1"/>
                <w:sz w:val="22"/>
                <w:szCs w:val="22"/>
              </w:rPr>
              <w:t>民間活力を生かした資源化ルートを把握し、市民が利用しやすい環境を整えます</w:t>
            </w:r>
          </w:p>
        </w:tc>
      </w:tr>
    </w:tbl>
    <w:p w:rsidR="00EB44E7" w:rsidRPr="00323CB2" w:rsidRDefault="00EB44E7" w:rsidP="00EB44E7">
      <w:pPr>
        <w:spacing w:line="100" w:lineRule="exact"/>
        <w:rPr>
          <w:rFonts w:ascii="ＭＳ 明朝" w:hAnsi="ＭＳ 明朝"/>
          <w:color w:val="000000" w:themeColor="text1"/>
          <w:sz w:val="22"/>
          <w:szCs w:val="22"/>
        </w:rPr>
      </w:pP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8284"/>
      </w:tblGrid>
      <w:tr w:rsidR="00EB44E7" w:rsidRPr="00323CB2" w:rsidTr="00E76173">
        <w:tc>
          <w:tcPr>
            <w:tcW w:w="1076" w:type="dxa"/>
            <w:shd w:val="clear" w:color="auto" w:fill="CCFFCC"/>
            <w:tcMar>
              <w:left w:w="28" w:type="dxa"/>
              <w:right w:w="28" w:type="dxa"/>
            </w:tcMar>
            <w:vAlign w:val="center"/>
          </w:tcPr>
          <w:p w:rsidR="00EB44E7" w:rsidRPr="00323CB2" w:rsidRDefault="002867BB" w:rsidP="00E76173">
            <w:pPr>
              <w:jc w:val="center"/>
              <w:rPr>
                <w:rFonts w:ascii="ＭＳ ゴシック" w:eastAsia="ＭＳ ゴシック" w:hAnsi="ＭＳ ゴシック"/>
                <w:color w:val="000000" w:themeColor="text1"/>
                <w:w w:val="90"/>
                <w:sz w:val="22"/>
                <w:szCs w:val="22"/>
              </w:rPr>
            </w:pPr>
            <w:r w:rsidRPr="00323CB2">
              <w:rPr>
                <w:rFonts w:ascii="ＭＳ ゴシック" w:eastAsia="ＭＳ ゴシック" w:hAnsi="ＭＳ ゴシック" w:hint="eastAsia"/>
                <w:color w:val="000000" w:themeColor="text1"/>
                <w:w w:val="90"/>
                <w:sz w:val="18"/>
                <w:szCs w:val="22"/>
              </w:rPr>
              <w:t>取り組み</w:t>
            </w:r>
            <w:r w:rsidR="00EB44E7" w:rsidRPr="00323CB2">
              <w:rPr>
                <w:rFonts w:ascii="ＭＳ ゴシック" w:eastAsia="ＭＳ ゴシック" w:hAnsi="ＭＳ ゴシック" w:hint="eastAsia"/>
                <w:color w:val="000000" w:themeColor="text1"/>
                <w:w w:val="90"/>
                <w:sz w:val="18"/>
                <w:szCs w:val="22"/>
              </w:rPr>
              <w:t>内容</w:t>
            </w:r>
          </w:p>
        </w:tc>
        <w:tc>
          <w:tcPr>
            <w:tcW w:w="8284" w:type="dxa"/>
            <w:shd w:val="clear" w:color="auto" w:fill="auto"/>
          </w:tcPr>
          <w:p w:rsidR="00EB44E7" w:rsidRPr="00323CB2" w:rsidRDefault="00EB44E7" w:rsidP="008071F6">
            <w:pPr>
              <w:spacing w:line="280" w:lineRule="exact"/>
              <w:rPr>
                <w:rFonts w:ascii="ＭＳ 明朝" w:hAnsi="ＭＳ 明朝"/>
                <w:color w:val="000000" w:themeColor="text1"/>
                <w:sz w:val="22"/>
                <w:szCs w:val="22"/>
              </w:rPr>
            </w:pPr>
            <w:r w:rsidRPr="00323CB2">
              <w:rPr>
                <w:rFonts w:ascii="ＭＳ 明朝" w:hAnsi="ＭＳ 明朝" w:hint="eastAsia"/>
                <w:color w:val="000000" w:themeColor="text1"/>
                <w:sz w:val="22"/>
                <w:szCs w:val="22"/>
              </w:rPr>
              <w:t>買い物のついでに資源ごみを持ち込める店頭回収</w:t>
            </w:r>
            <w:r w:rsidR="008071F6" w:rsidRPr="00323CB2">
              <w:rPr>
                <w:rFonts w:ascii="ＭＳ 明朝" w:hAnsi="ＭＳ 明朝" w:hint="eastAsia"/>
                <w:color w:val="000000" w:themeColor="text1"/>
                <w:sz w:val="22"/>
                <w:szCs w:val="22"/>
              </w:rPr>
              <w:t>などの資源化方法やルートを把握し、市民が手軽に</w:t>
            </w:r>
            <w:r w:rsidR="0035676B" w:rsidRPr="00323CB2">
              <w:rPr>
                <w:rFonts w:ascii="ＭＳ 明朝" w:hAnsi="ＭＳ 明朝" w:hint="eastAsia"/>
                <w:color w:val="000000" w:themeColor="text1"/>
                <w:sz w:val="22"/>
                <w:szCs w:val="22"/>
              </w:rPr>
              <w:t>資源物を出せるようにします。</w:t>
            </w:r>
          </w:p>
        </w:tc>
      </w:tr>
      <w:tr w:rsidR="00EB44E7" w:rsidRPr="00323CB2" w:rsidTr="00E76173">
        <w:trPr>
          <w:trHeight w:hRule="exact" w:val="1247"/>
        </w:trPr>
        <w:tc>
          <w:tcPr>
            <w:tcW w:w="9360" w:type="dxa"/>
            <w:gridSpan w:val="2"/>
            <w:shd w:val="clear" w:color="auto" w:fill="auto"/>
            <w:tcMar>
              <w:left w:w="28" w:type="dxa"/>
              <w:right w:w="28" w:type="dxa"/>
            </w:tcMar>
          </w:tcPr>
          <w:p w:rsidR="00EB44E7" w:rsidRPr="00323CB2" w:rsidRDefault="00EB44E7" w:rsidP="00E76173">
            <w:pPr>
              <w:spacing w:line="240" w:lineRule="exact"/>
              <w:ind w:left="200" w:hangingChars="100" w:hanging="200"/>
              <w:rPr>
                <w:rFonts w:ascii="ＭＳ 明朝" w:hAnsi="ＭＳ 明朝" w:cs="ＭＳ ゴシック"/>
                <w:color w:val="000000" w:themeColor="text1"/>
                <w:sz w:val="20"/>
                <w:szCs w:val="20"/>
              </w:rPr>
            </w:pPr>
            <w:r w:rsidRPr="00323CB2">
              <w:rPr>
                <w:rFonts w:ascii="ＭＳ 明朝" w:hAnsi="ＭＳ 明朝" w:cs="ＭＳ ゴシック" w:hint="eastAsia"/>
                <w:color w:val="000000" w:themeColor="text1"/>
                <w:sz w:val="20"/>
                <w:szCs w:val="20"/>
              </w:rPr>
              <w:t>・</w:t>
            </w:r>
            <w:r w:rsidR="0035676B" w:rsidRPr="00323CB2">
              <w:rPr>
                <w:rFonts w:ascii="ＭＳ 明朝" w:hAnsi="ＭＳ 明朝" w:cs="ＭＳ ゴシック" w:hint="eastAsia"/>
                <w:color w:val="000000" w:themeColor="text1"/>
                <w:sz w:val="20"/>
                <w:szCs w:val="20"/>
              </w:rPr>
              <w:t>家庭から排出された資源ごみを回収する事業者及び、その</w:t>
            </w:r>
            <w:r w:rsidR="00350CD0" w:rsidRPr="00323CB2">
              <w:rPr>
                <w:rFonts w:ascii="ＭＳ 明朝" w:hAnsi="ＭＳ 明朝" w:cs="ＭＳ ゴシック" w:hint="eastAsia"/>
                <w:color w:val="000000" w:themeColor="text1"/>
                <w:sz w:val="20"/>
                <w:szCs w:val="20"/>
              </w:rPr>
              <w:t>回収方法等</w:t>
            </w:r>
            <w:r w:rsidR="0035676B" w:rsidRPr="00323CB2">
              <w:rPr>
                <w:rFonts w:ascii="ＭＳ 明朝" w:hAnsi="ＭＳ 明朝" w:cs="ＭＳ ゴシック" w:hint="eastAsia"/>
                <w:color w:val="000000" w:themeColor="text1"/>
                <w:sz w:val="20"/>
                <w:szCs w:val="20"/>
              </w:rPr>
              <w:t>を把握</w:t>
            </w:r>
            <w:r w:rsidR="00C87D7F" w:rsidRPr="00323CB2">
              <w:rPr>
                <w:rFonts w:ascii="ＭＳ 明朝" w:hAnsi="ＭＳ 明朝" w:cs="ＭＳ ゴシック" w:hint="eastAsia"/>
                <w:color w:val="000000" w:themeColor="text1"/>
                <w:sz w:val="20"/>
                <w:szCs w:val="20"/>
              </w:rPr>
              <w:t>する</w:t>
            </w:r>
            <w:r w:rsidRPr="00323CB2">
              <w:rPr>
                <w:rFonts w:ascii="ＭＳ 明朝" w:hAnsi="ＭＳ 明朝" w:cs="ＭＳ ゴシック" w:hint="eastAsia"/>
                <w:color w:val="000000" w:themeColor="text1"/>
                <w:sz w:val="20"/>
                <w:szCs w:val="20"/>
              </w:rPr>
              <w:t>。</w:t>
            </w:r>
          </w:p>
          <w:p w:rsidR="00EB44E7" w:rsidRPr="00323CB2" w:rsidRDefault="00EB44E7" w:rsidP="00E76173">
            <w:pPr>
              <w:spacing w:line="240" w:lineRule="exact"/>
              <w:ind w:left="200" w:hangingChars="100" w:hanging="200"/>
              <w:rPr>
                <w:rFonts w:ascii="ＭＳ 明朝" w:hAnsi="ＭＳ 明朝" w:cs="ＭＳ ゴシック"/>
                <w:color w:val="000000" w:themeColor="text1"/>
                <w:sz w:val="20"/>
                <w:szCs w:val="20"/>
              </w:rPr>
            </w:pPr>
            <w:r w:rsidRPr="00323CB2">
              <w:rPr>
                <w:rFonts w:ascii="ＭＳ 明朝" w:hAnsi="ＭＳ 明朝" w:cs="ＭＳ ゴシック" w:hint="eastAsia"/>
                <w:color w:val="000000" w:themeColor="text1"/>
                <w:sz w:val="20"/>
                <w:szCs w:val="20"/>
              </w:rPr>
              <w:t>・</w:t>
            </w:r>
            <w:r w:rsidR="00350CD0" w:rsidRPr="00323CB2">
              <w:rPr>
                <w:rFonts w:ascii="ＭＳ 明朝" w:hAnsi="ＭＳ 明朝" w:cs="ＭＳ ゴシック" w:hint="eastAsia"/>
                <w:color w:val="000000" w:themeColor="text1"/>
                <w:sz w:val="20"/>
                <w:szCs w:val="20"/>
              </w:rPr>
              <w:t>関連法令の遵守を徹底</w:t>
            </w:r>
            <w:r w:rsidR="00C87D7F" w:rsidRPr="00323CB2">
              <w:rPr>
                <w:rFonts w:ascii="ＭＳ 明朝" w:hAnsi="ＭＳ 明朝" w:cs="ＭＳ ゴシック" w:hint="eastAsia"/>
                <w:color w:val="000000" w:themeColor="text1"/>
                <w:sz w:val="20"/>
                <w:szCs w:val="20"/>
              </w:rPr>
              <w:t>する</w:t>
            </w:r>
            <w:r w:rsidRPr="00323CB2">
              <w:rPr>
                <w:rFonts w:ascii="ＭＳ 明朝" w:hAnsi="ＭＳ 明朝" w:cs="ＭＳ ゴシック" w:hint="eastAsia"/>
                <w:color w:val="000000" w:themeColor="text1"/>
                <w:sz w:val="20"/>
                <w:szCs w:val="20"/>
              </w:rPr>
              <w:t>。</w:t>
            </w:r>
          </w:p>
          <w:p w:rsidR="00EB44E7" w:rsidRPr="00323CB2" w:rsidRDefault="00EB44E7" w:rsidP="00E76173">
            <w:pPr>
              <w:spacing w:line="240" w:lineRule="exact"/>
              <w:ind w:left="160" w:hangingChars="100" w:hanging="160"/>
              <w:rPr>
                <w:rFonts w:ascii="ＭＳ 明朝" w:hAnsi="ＭＳ 明朝" w:cs="ＭＳ ゴシック"/>
                <w:color w:val="000000" w:themeColor="text1"/>
                <w:sz w:val="16"/>
                <w:szCs w:val="16"/>
              </w:rPr>
            </w:pPr>
          </w:p>
        </w:tc>
      </w:tr>
    </w:tbl>
    <w:p w:rsidR="00EB44E7" w:rsidRDefault="00EB44E7" w:rsidP="00EB44E7">
      <w:pPr>
        <w:spacing w:line="100" w:lineRule="exact"/>
        <w:rPr>
          <w:rFonts w:ascii="ＭＳ 明朝" w:hAnsi="ＭＳ 明朝"/>
          <w:sz w:val="22"/>
          <w:szCs w:val="22"/>
        </w:rPr>
      </w:pPr>
    </w:p>
    <w:p w:rsidR="00EB44E7" w:rsidRPr="00500090" w:rsidRDefault="00EB44E7" w:rsidP="00EB44E7">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E40A5">
        <w:rPr>
          <w:rFonts w:ascii="ＭＳ ゴシック" w:eastAsia="ＭＳ ゴシック" w:hAnsi="ＭＳ ゴシック" w:hint="eastAsia"/>
          <w:sz w:val="24"/>
        </w:rPr>
        <w:t>5年間の工程</w:t>
      </w:r>
      <w:r>
        <w:rPr>
          <w:rFonts w:ascii="ＭＳ ゴシック" w:eastAsia="ＭＳ ゴシック" w:hAnsi="ＭＳ ゴシック" w:hint="eastAsia"/>
          <w:sz w:val="24"/>
        </w:rPr>
        <w:t xml:space="preserve">　</w:t>
      </w:r>
      <w:r w:rsidR="002867BB">
        <w:rPr>
          <w:rFonts w:ascii="ＭＳ 明朝" w:hAnsi="ＭＳ 明朝" w:hint="eastAsia"/>
          <w:sz w:val="16"/>
          <w:szCs w:val="16"/>
        </w:rPr>
        <w:t>取り組み</w:t>
      </w:r>
      <w:r>
        <w:rPr>
          <w:rFonts w:ascii="ＭＳ 明朝" w:hAnsi="ＭＳ 明朝" w:hint="eastAsia"/>
          <w:sz w:val="16"/>
          <w:szCs w:val="16"/>
        </w:rPr>
        <w:t>内容の課題に対する解決手段と今後5年間の工程を記載する。</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tblGrid>
      <w:tr w:rsidR="00EB44E7" w:rsidRPr="00C952F2" w:rsidTr="00E76173">
        <w:tc>
          <w:tcPr>
            <w:tcW w:w="4500" w:type="dxa"/>
            <w:shd w:val="clear" w:color="auto" w:fill="CCFFCC"/>
          </w:tcPr>
          <w:p w:rsidR="00EB44E7" w:rsidRPr="00814BAC" w:rsidRDefault="008F3618" w:rsidP="00E76173">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課題と手段</w:t>
            </w:r>
          </w:p>
        </w:tc>
        <w:tc>
          <w:tcPr>
            <w:tcW w:w="972" w:type="dxa"/>
            <w:gridSpan w:val="4"/>
            <w:shd w:val="clear" w:color="auto" w:fill="CCFFCC"/>
          </w:tcPr>
          <w:p w:rsidR="00EB44E7" w:rsidRPr="00323CB2" w:rsidRDefault="00EB44E7" w:rsidP="00EC6DD1">
            <w:pPr>
              <w:jc w:val="center"/>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H2</w:t>
            </w:r>
            <w:r w:rsidR="00EC6DD1" w:rsidRPr="00323CB2">
              <w:rPr>
                <w:rFonts w:ascii="ＭＳ ゴシック" w:eastAsia="ＭＳ ゴシック" w:hAnsi="ＭＳ ゴシック" w:hint="eastAsia"/>
                <w:color w:val="000000" w:themeColor="text1"/>
                <w:w w:val="90"/>
                <w:sz w:val="20"/>
                <w:szCs w:val="20"/>
              </w:rPr>
              <w:t>8</w:t>
            </w:r>
          </w:p>
        </w:tc>
        <w:tc>
          <w:tcPr>
            <w:tcW w:w="972" w:type="dxa"/>
            <w:gridSpan w:val="4"/>
            <w:tcBorders>
              <w:right w:val="single" w:sz="4" w:space="0" w:color="auto"/>
            </w:tcBorders>
            <w:shd w:val="clear" w:color="auto" w:fill="CCFFCC"/>
          </w:tcPr>
          <w:p w:rsidR="00EB44E7" w:rsidRPr="00323CB2" w:rsidRDefault="00EB44E7" w:rsidP="00EC6DD1">
            <w:pPr>
              <w:jc w:val="center"/>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H2</w:t>
            </w:r>
            <w:r w:rsidR="00EC6DD1" w:rsidRPr="00323CB2">
              <w:rPr>
                <w:rFonts w:ascii="ＭＳ ゴシック" w:eastAsia="ＭＳ ゴシック" w:hAnsi="ＭＳ ゴシック" w:hint="eastAsia"/>
                <w:color w:val="000000" w:themeColor="text1"/>
                <w:w w:val="90"/>
                <w:sz w:val="20"/>
                <w:szCs w:val="20"/>
              </w:rPr>
              <w:t>9</w:t>
            </w:r>
          </w:p>
        </w:tc>
        <w:tc>
          <w:tcPr>
            <w:tcW w:w="972" w:type="dxa"/>
            <w:gridSpan w:val="4"/>
            <w:tcBorders>
              <w:top w:val="single" w:sz="4" w:space="0" w:color="auto"/>
              <w:left w:val="single" w:sz="4" w:space="0" w:color="auto"/>
              <w:right w:val="single" w:sz="4" w:space="0" w:color="auto"/>
            </w:tcBorders>
            <w:shd w:val="clear" w:color="auto" w:fill="CCFFCC"/>
          </w:tcPr>
          <w:p w:rsidR="00EB44E7" w:rsidRPr="00323CB2" w:rsidRDefault="00EB44E7" w:rsidP="00EC6DD1">
            <w:pPr>
              <w:jc w:val="center"/>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H</w:t>
            </w:r>
            <w:r w:rsidR="00EC6DD1" w:rsidRPr="00323CB2">
              <w:rPr>
                <w:rFonts w:ascii="ＭＳ ゴシック" w:eastAsia="ＭＳ ゴシック" w:hAnsi="ＭＳ ゴシック" w:hint="eastAsia"/>
                <w:color w:val="000000" w:themeColor="text1"/>
                <w:w w:val="90"/>
                <w:sz w:val="20"/>
                <w:szCs w:val="20"/>
              </w:rPr>
              <w:t>30</w:t>
            </w:r>
          </w:p>
        </w:tc>
        <w:tc>
          <w:tcPr>
            <w:tcW w:w="972" w:type="dxa"/>
            <w:gridSpan w:val="4"/>
            <w:tcBorders>
              <w:left w:val="single" w:sz="4" w:space="0" w:color="auto"/>
            </w:tcBorders>
            <w:shd w:val="clear" w:color="auto" w:fill="CCFFCC"/>
          </w:tcPr>
          <w:p w:rsidR="00EB44E7" w:rsidRPr="00323CB2" w:rsidRDefault="00EB44E7" w:rsidP="00EC6DD1">
            <w:pPr>
              <w:jc w:val="center"/>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H</w:t>
            </w:r>
            <w:r w:rsidR="00EC6DD1" w:rsidRPr="00323CB2">
              <w:rPr>
                <w:rFonts w:ascii="ＭＳ ゴシック" w:eastAsia="ＭＳ ゴシック" w:hAnsi="ＭＳ ゴシック" w:hint="eastAsia"/>
                <w:color w:val="000000" w:themeColor="text1"/>
                <w:w w:val="90"/>
                <w:sz w:val="20"/>
                <w:szCs w:val="20"/>
              </w:rPr>
              <w:t>31</w:t>
            </w:r>
          </w:p>
        </w:tc>
        <w:tc>
          <w:tcPr>
            <w:tcW w:w="972" w:type="dxa"/>
            <w:gridSpan w:val="4"/>
            <w:shd w:val="clear" w:color="auto" w:fill="CCFFCC"/>
          </w:tcPr>
          <w:p w:rsidR="00EB44E7" w:rsidRPr="00323CB2" w:rsidRDefault="00EB44E7" w:rsidP="00EC6DD1">
            <w:pPr>
              <w:jc w:val="center"/>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H</w:t>
            </w:r>
            <w:r w:rsidR="00EC6DD1" w:rsidRPr="00323CB2">
              <w:rPr>
                <w:rFonts w:ascii="ＭＳ ゴシック" w:eastAsia="ＭＳ ゴシック" w:hAnsi="ＭＳ ゴシック" w:hint="eastAsia"/>
                <w:color w:val="000000" w:themeColor="text1"/>
                <w:w w:val="90"/>
                <w:sz w:val="20"/>
                <w:szCs w:val="20"/>
              </w:rPr>
              <w:t>32</w:t>
            </w:r>
          </w:p>
        </w:tc>
      </w:tr>
      <w:tr w:rsidR="00EB44E7" w:rsidRPr="00C952F2" w:rsidTr="001A5EB3">
        <w:trPr>
          <w:trHeight w:hRule="exact" w:val="57"/>
        </w:trPr>
        <w:tc>
          <w:tcPr>
            <w:tcW w:w="4500" w:type="dxa"/>
            <w:vMerge w:val="restart"/>
            <w:shd w:val="clear" w:color="auto" w:fill="auto"/>
            <w:tcMar>
              <w:left w:w="28" w:type="dxa"/>
              <w:right w:w="28" w:type="dxa"/>
            </w:tcMar>
          </w:tcPr>
          <w:p w:rsidR="00EB44E7" w:rsidRPr="00323CB2" w:rsidRDefault="00C87D7F" w:rsidP="00E76173">
            <w:pPr>
              <w:spacing w:line="240" w:lineRule="exact"/>
              <w:rPr>
                <w:rFonts w:ascii="ＭＳ 明朝" w:hAnsi="ＭＳ 明朝"/>
                <w:color w:val="000000" w:themeColor="text1"/>
                <w:sz w:val="20"/>
                <w:szCs w:val="20"/>
              </w:rPr>
            </w:pPr>
            <w:r w:rsidRPr="00323CB2">
              <w:rPr>
                <w:rFonts w:ascii="ＭＳ 明朝" w:hAnsi="ＭＳ 明朝" w:hint="eastAsia"/>
                <w:color w:val="000000" w:themeColor="text1"/>
                <w:sz w:val="20"/>
                <w:szCs w:val="20"/>
              </w:rPr>
              <w:t>民間による資源化ルートの実態が分からない</w:t>
            </w:r>
            <w:r w:rsidR="00EB44E7" w:rsidRPr="00323CB2">
              <w:rPr>
                <w:rFonts w:ascii="ＭＳ 明朝" w:hAnsi="ＭＳ 明朝" w:hint="eastAsia"/>
                <w:color w:val="000000" w:themeColor="text1"/>
                <w:sz w:val="20"/>
                <w:szCs w:val="20"/>
              </w:rPr>
              <w:t>。</w:t>
            </w:r>
          </w:p>
          <w:p w:rsidR="00EB44E7" w:rsidRPr="00323CB2" w:rsidRDefault="00EB44E7" w:rsidP="00E76173">
            <w:pPr>
              <w:spacing w:line="240" w:lineRule="exact"/>
              <w:ind w:left="359" w:hangingChars="200" w:hanging="359"/>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w:t>
            </w:r>
            <w:r w:rsidR="00C87D7F" w:rsidRPr="00323CB2">
              <w:rPr>
                <w:rFonts w:ascii="ＭＳ ゴシック" w:eastAsia="ＭＳ ゴシック" w:hAnsi="ＭＳ ゴシック" w:hint="eastAsia"/>
                <w:color w:val="000000" w:themeColor="text1"/>
                <w:w w:val="90"/>
                <w:sz w:val="20"/>
                <w:szCs w:val="20"/>
              </w:rPr>
              <w:t>資源ごみを回収する事業者や回収方法等を把握する</w:t>
            </w:r>
            <w:r w:rsidRPr="00323CB2">
              <w:rPr>
                <w:rFonts w:ascii="ＭＳ ゴシック" w:eastAsia="ＭＳ ゴシック" w:hAnsi="ＭＳ ゴシック" w:hint="eastAsia"/>
                <w:color w:val="000000" w:themeColor="text1"/>
                <w:w w:val="90"/>
                <w:sz w:val="20"/>
                <w:szCs w:val="20"/>
              </w:rPr>
              <w:t>。</w:t>
            </w:r>
          </w:p>
          <w:p w:rsidR="00EB44E7" w:rsidRPr="00323CB2" w:rsidRDefault="00EB44E7" w:rsidP="00E76173">
            <w:pPr>
              <w:spacing w:line="240" w:lineRule="exact"/>
              <w:rPr>
                <w:rFonts w:ascii="ＭＳ 明朝" w:hAnsi="ＭＳ 明朝"/>
                <w:color w:val="000000" w:themeColor="text1"/>
                <w:sz w:val="20"/>
                <w:szCs w:val="20"/>
              </w:rPr>
            </w:pP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253755">
        <w:trPr>
          <w:trHeight w:hRule="exact" w:val="57"/>
        </w:trPr>
        <w:tc>
          <w:tcPr>
            <w:tcW w:w="4500" w:type="dxa"/>
            <w:vMerge/>
            <w:shd w:val="clear" w:color="auto" w:fill="auto"/>
            <w:tcMar>
              <w:left w:w="28" w:type="dxa"/>
              <w:right w:w="28" w:type="dxa"/>
            </w:tcMar>
          </w:tcPr>
          <w:p w:rsidR="00EB44E7" w:rsidRPr="00323CB2" w:rsidRDefault="00EB44E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A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A0000"/>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803AA0">
        <w:trPr>
          <w:trHeight w:hRule="exact" w:val="227"/>
        </w:trPr>
        <w:tc>
          <w:tcPr>
            <w:tcW w:w="4500" w:type="dxa"/>
            <w:vMerge/>
            <w:shd w:val="clear" w:color="auto" w:fill="auto"/>
            <w:tcMar>
              <w:left w:w="28" w:type="dxa"/>
              <w:right w:w="28" w:type="dxa"/>
            </w:tcMar>
          </w:tcPr>
          <w:p w:rsidR="00EB44E7" w:rsidRPr="00323CB2" w:rsidRDefault="00EB44E7"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803AA0" w:rsidP="00803AA0">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情報</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EB44E7" w:rsidRPr="002A56E8" w:rsidRDefault="00803AA0" w:rsidP="00803AA0">
            <w:pPr>
              <w:spacing w:line="200" w:lineRule="exact"/>
              <w:ind w:right="320"/>
              <w:rPr>
                <w:rFonts w:ascii="ＭＳ ゴシック" w:eastAsia="ＭＳ ゴシック" w:hAnsi="ＭＳ ゴシック"/>
                <w:color w:val="000000" w:themeColor="text1"/>
                <w:sz w:val="16"/>
                <w:szCs w:val="16"/>
              </w:rPr>
            </w:pPr>
            <w:r w:rsidRPr="002A56E8">
              <w:rPr>
                <w:rFonts w:ascii="ＭＳ ゴシック" w:eastAsia="ＭＳ ゴシック" w:hAnsi="ＭＳ ゴシック" w:hint="eastAsia"/>
                <w:color w:val="000000" w:themeColor="text1"/>
                <w:sz w:val="16"/>
                <w:szCs w:val="16"/>
              </w:rPr>
              <w:t>収集</w:t>
            </w: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EB44E7" w:rsidRPr="002A56E8" w:rsidRDefault="00EB44E7" w:rsidP="00644439">
            <w:pPr>
              <w:spacing w:line="200" w:lineRule="exact"/>
              <w:jc w:val="center"/>
              <w:rPr>
                <w:rFonts w:ascii="ＭＳ ゴシック" w:eastAsia="ＭＳ ゴシック" w:hAnsi="ＭＳ ゴシック"/>
                <w:color w:val="000000" w:themeColor="text1"/>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EB44E7" w:rsidRPr="00C952F2" w:rsidRDefault="00EB44E7" w:rsidP="00C87D7F">
            <w:pPr>
              <w:spacing w:line="200" w:lineRule="exact"/>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r w:rsidR="001A5EB3" w:rsidRPr="00C952F2" w:rsidTr="00C87D7F">
        <w:trPr>
          <w:trHeight w:hRule="exact" w:val="57"/>
        </w:trPr>
        <w:tc>
          <w:tcPr>
            <w:tcW w:w="4500" w:type="dxa"/>
            <w:vMerge/>
            <w:shd w:val="clear" w:color="auto" w:fill="auto"/>
            <w:tcMar>
              <w:left w:w="28" w:type="dxa"/>
              <w:right w:w="28" w:type="dxa"/>
            </w:tcMar>
          </w:tcPr>
          <w:p w:rsidR="001A5EB3" w:rsidRPr="00323CB2" w:rsidRDefault="001A5EB3"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1A5EB3" w:rsidRPr="00C952F2" w:rsidRDefault="001A5EB3"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FFFFFF" w:themeFill="background1"/>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themeFill="background1"/>
            <w:noWrap/>
            <w:tcMar>
              <w:left w:w="0" w:type="dxa"/>
              <w:right w:w="0" w:type="dxa"/>
            </w:tcMar>
          </w:tcPr>
          <w:p w:rsidR="001A5EB3" w:rsidRPr="00C952F2" w:rsidRDefault="001A5EB3"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FFFFFF" w:themeFill="background1"/>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themeFill="background1"/>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FFFFFF" w:themeFill="background1"/>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FFFFFF" w:themeFill="background1"/>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FFFFFF" w:themeFill="background1"/>
            <w:noWrap/>
            <w:tcMar>
              <w:left w:w="0" w:type="dxa"/>
              <w:right w:w="0" w:type="dxa"/>
            </w:tcMar>
          </w:tcPr>
          <w:p w:rsidR="001A5EB3" w:rsidRPr="00C952F2" w:rsidRDefault="001A5EB3" w:rsidP="00E76173">
            <w:pPr>
              <w:spacing w:line="100" w:lineRule="exact"/>
              <w:rPr>
                <w:rFonts w:ascii="ＭＳ 明朝" w:hAnsi="ＭＳ 明朝"/>
                <w:sz w:val="12"/>
                <w:szCs w:val="12"/>
              </w:rPr>
            </w:pPr>
          </w:p>
        </w:tc>
      </w:tr>
      <w:tr w:rsidR="001A5EB3" w:rsidRPr="00C952F2" w:rsidTr="00FF4DD3">
        <w:trPr>
          <w:trHeight w:hRule="exact" w:val="227"/>
        </w:trPr>
        <w:tc>
          <w:tcPr>
            <w:tcW w:w="4500" w:type="dxa"/>
            <w:vMerge/>
            <w:shd w:val="clear" w:color="auto" w:fill="auto"/>
            <w:tcMar>
              <w:left w:w="28" w:type="dxa"/>
              <w:right w:w="28" w:type="dxa"/>
            </w:tcMar>
          </w:tcPr>
          <w:p w:rsidR="001A5EB3" w:rsidRPr="00323CB2" w:rsidRDefault="001A5EB3"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FFFFFF" w:themeFill="background1"/>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tcBorders>
            <w:shd w:val="clear" w:color="auto" w:fill="FFFFFF" w:themeFill="background1"/>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FFFFFF" w:themeFill="background1"/>
            <w:noWrap/>
            <w:tcMar>
              <w:left w:w="0" w:type="dxa"/>
              <w:right w:w="0" w:type="dxa"/>
            </w:tcMar>
          </w:tcPr>
          <w:p w:rsidR="001A5EB3" w:rsidRPr="00C952F2" w:rsidRDefault="001A5EB3" w:rsidP="00E76173">
            <w:pPr>
              <w:spacing w:line="100" w:lineRule="exact"/>
              <w:rPr>
                <w:rFonts w:ascii="ＭＳ 明朝" w:hAnsi="ＭＳ 明朝"/>
                <w:sz w:val="12"/>
                <w:szCs w:val="12"/>
              </w:rPr>
            </w:pPr>
          </w:p>
        </w:tc>
      </w:tr>
      <w:tr w:rsidR="00EB44E7" w:rsidRPr="00C952F2" w:rsidTr="00C87D7F">
        <w:trPr>
          <w:trHeight w:hRule="exact" w:val="57"/>
        </w:trPr>
        <w:tc>
          <w:tcPr>
            <w:tcW w:w="4500" w:type="dxa"/>
            <w:vMerge/>
            <w:shd w:val="clear" w:color="auto" w:fill="auto"/>
            <w:tcMar>
              <w:left w:w="28" w:type="dxa"/>
              <w:right w:w="28" w:type="dxa"/>
            </w:tcMar>
          </w:tcPr>
          <w:p w:rsidR="00EB44E7" w:rsidRPr="00323CB2" w:rsidRDefault="00EB44E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E76173">
        <w:trPr>
          <w:trHeight w:hRule="exact" w:val="227"/>
        </w:trPr>
        <w:tc>
          <w:tcPr>
            <w:tcW w:w="4500" w:type="dxa"/>
            <w:vMerge/>
            <w:shd w:val="clear" w:color="auto" w:fill="auto"/>
            <w:tcMar>
              <w:left w:w="28" w:type="dxa"/>
              <w:right w:w="28" w:type="dxa"/>
            </w:tcMar>
          </w:tcPr>
          <w:p w:rsidR="00EB44E7" w:rsidRPr="00323CB2" w:rsidRDefault="00EB44E7"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EB44E7" w:rsidRPr="00C952F2" w:rsidRDefault="00EB44E7" w:rsidP="00C87D7F">
            <w:pPr>
              <w:spacing w:line="200" w:lineRule="exact"/>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r w:rsidR="00EB44E7" w:rsidRPr="00C952F2" w:rsidTr="001A5EB3">
        <w:trPr>
          <w:trHeight w:hRule="exact" w:val="57"/>
        </w:trPr>
        <w:tc>
          <w:tcPr>
            <w:tcW w:w="4500" w:type="dxa"/>
            <w:vMerge w:val="restart"/>
            <w:shd w:val="clear" w:color="auto" w:fill="auto"/>
            <w:tcMar>
              <w:left w:w="28" w:type="dxa"/>
              <w:right w:w="28" w:type="dxa"/>
            </w:tcMar>
          </w:tcPr>
          <w:p w:rsidR="00EB44E7" w:rsidRPr="00323CB2" w:rsidRDefault="00253755" w:rsidP="00E76173">
            <w:pPr>
              <w:spacing w:line="240" w:lineRule="exact"/>
              <w:rPr>
                <w:rFonts w:ascii="ＭＳ 明朝" w:hAnsi="ＭＳ 明朝"/>
                <w:color w:val="000000" w:themeColor="text1"/>
                <w:sz w:val="20"/>
                <w:szCs w:val="20"/>
              </w:rPr>
            </w:pPr>
            <w:r w:rsidRPr="00323CB2">
              <w:rPr>
                <w:rFonts w:ascii="ＭＳ 明朝" w:hAnsi="ＭＳ 明朝" w:hint="eastAsia"/>
                <w:color w:val="000000" w:themeColor="text1"/>
                <w:sz w:val="20"/>
                <w:szCs w:val="20"/>
              </w:rPr>
              <w:t>適切に処理をされているか</w:t>
            </w:r>
            <w:r w:rsidR="00C87D7F" w:rsidRPr="00323CB2">
              <w:rPr>
                <w:rFonts w:ascii="ＭＳ 明朝" w:hAnsi="ＭＳ 明朝" w:hint="eastAsia"/>
                <w:color w:val="000000" w:themeColor="text1"/>
                <w:sz w:val="20"/>
                <w:szCs w:val="20"/>
              </w:rPr>
              <w:t>不安である</w:t>
            </w:r>
            <w:r w:rsidR="00EB44E7" w:rsidRPr="00323CB2">
              <w:rPr>
                <w:rFonts w:ascii="ＭＳ 明朝" w:hAnsi="ＭＳ 明朝" w:hint="eastAsia"/>
                <w:color w:val="000000" w:themeColor="text1"/>
                <w:sz w:val="20"/>
                <w:szCs w:val="20"/>
              </w:rPr>
              <w:t>。</w:t>
            </w:r>
          </w:p>
          <w:p w:rsidR="00EB44E7" w:rsidRPr="00323CB2" w:rsidRDefault="00EB44E7" w:rsidP="00E76173">
            <w:pPr>
              <w:spacing w:line="240" w:lineRule="exact"/>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w:t>
            </w:r>
            <w:r w:rsidR="00C87D7F" w:rsidRPr="00323CB2">
              <w:rPr>
                <w:rFonts w:ascii="ＭＳ ゴシック" w:eastAsia="ＭＳ ゴシック" w:hAnsi="ＭＳ ゴシック" w:hint="eastAsia"/>
                <w:color w:val="000000" w:themeColor="text1"/>
                <w:w w:val="90"/>
                <w:sz w:val="20"/>
                <w:szCs w:val="20"/>
              </w:rPr>
              <w:t>関連法令を遵守するよう徹底する</w:t>
            </w:r>
            <w:r w:rsidRPr="00323CB2">
              <w:rPr>
                <w:rFonts w:ascii="ＭＳ ゴシック" w:eastAsia="ＭＳ ゴシック" w:hAnsi="ＭＳ ゴシック" w:hint="eastAsia"/>
                <w:color w:val="000000" w:themeColor="text1"/>
                <w:w w:val="90"/>
                <w:sz w:val="20"/>
                <w:szCs w:val="20"/>
              </w:rPr>
              <w:t>。</w:t>
            </w:r>
          </w:p>
          <w:p w:rsidR="00EB44E7" w:rsidRPr="00323CB2" w:rsidRDefault="00EB44E7" w:rsidP="00E76173">
            <w:pPr>
              <w:spacing w:line="240" w:lineRule="exact"/>
              <w:rPr>
                <w:rFonts w:ascii="ＭＳ 明朝" w:hAnsi="ＭＳ 明朝"/>
                <w:color w:val="000000" w:themeColor="text1"/>
                <w:sz w:val="20"/>
                <w:szCs w:val="20"/>
              </w:rPr>
            </w:pP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791788">
        <w:trPr>
          <w:trHeight w:hRule="exact" w:val="57"/>
        </w:trPr>
        <w:tc>
          <w:tcPr>
            <w:tcW w:w="4500" w:type="dxa"/>
            <w:vMerge/>
            <w:shd w:val="clear" w:color="auto" w:fill="auto"/>
            <w:tcMar>
              <w:left w:w="28" w:type="dxa"/>
              <w:right w:w="28" w:type="dxa"/>
            </w:tcMar>
          </w:tcPr>
          <w:p w:rsidR="00EB44E7" w:rsidRPr="00C952F2" w:rsidRDefault="00EB44E7" w:rsidP="00E76173">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E76173">
        <w:trPr>
          <w:trHeight w:hRule="exact" w:val="255"/>
        </w:trPr>
        <w:tc>
          <w:tcPr>
            <w:tcW w:w="4500" w:type="dxa"/>
            <w:vMerge/>
            <w:shd w:val="clear" w:color="auto" w:fill="auto"/>
            <w:tcMar>
              <w:left w:w="28" w:type="dxa"/>
              <w:right w:w="28" w:type="dxa"/>
            </w:tcMar>
          </w:tcPr>
          <w:p w:rsidR="00EB44E7" w:rsidRPr="00C952F2" w:rsidRDefault="00EB44E7" w:rsidP="00E76173">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調査</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EB44E7" w:rsidRPr="00C952F2" w:rsidRDefault="00EB44E7" w:rsidP="0058144D">
            <w:pPr>
              <w:spacing w:line="200" w:lineRule="exact"/>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EB44E7" w:rsidP="00C87D7F">
            <w:pPr>
              <w:spacing w:line="200" w:lineRule="exact"/>
              <w:rPr>
                <w:rFonts w:ascii="ＭＳ ゴシック" w:eastAsia="ＭＳ ゴシック" w:hAnsi="ＭＳ ゴシック"/>
                <w:sz w:val="16"/>
                <w:szCs w:val="16"/>
              </w:rPr>
            </w:pPr>
          </w:p>
        </w:tc>
      </w:tr>
      <w:tr w:rsidR="001A5EB3" w:rsidRPr="00C952F2" w:rsidTr="00C87D7F">
        <w:trPr>
          <w:trHeight w:hRule="exact" w:val="57"/>
        </w:trPr>
        <w:tc>
          <w:tcPr>
            <w:tcW w:w="4500" w:type="dxa"/>
            <w:vMerge/>
            <w:shd w:val="clear" w:color="auto" w:fill="auto"/>
            <w:tcMar>
              <w:left w:w="28" w:type="dxa"/>
              <w:right w:w="28" w:type="dxa"/>
            </w:tcMar>
          </w:tcPr>
          <w:p w:rsidR="001A5EB3" w:rsidRPr="00C952F2" w:rsidRDefault="001A5EB3" w:rsidP="00E76173">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1A5EB3" w:rsidRPr="00C952F2" w:rsidRDefault="001A5EB3" w:rsidP="00E76173">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1A5EB3" w:rsidRPr="00C952F2" w:rsidRDefault="001A5EB3" w:rsidP="00E76173">
            <w:pPr>
              <w:spacing w:line="100" w:lineRule="exact"/>
              <w:rPr>
                <w:rFonts w:ascii="ＭＳ 明朝" w:hAnsi="ＭＳ 明朝"/>
                <w:sz w:val="12"/>
                <w:szCs w:val="12"/>
              </w:rPr>
            </w:pPr>
          </w:p>
        </w:tc>
      </w:tr>
      <w:tr w:rsidR="001A5EB3" w:rsidRPr="00C952F2" w:rsidTr="001A5EB3">
        <w:trPr>
          <w:trHeight w:hRule="exact" w:val="227"/>
        </w:trPr>
        <w:tc>
          <w:tcPr>
            <w:tcW w:w="4500" w:type="dxa"/>
            <w:vMerge/>
            <w:shd w:val="clear" w:color="auto" w:fill="auto"/>
            <w:tcMar>
              <w:left w:w="28" w:type="dxa"/>
              <w:right w:w="28" w:type="dxa"/>
            </w:tcMar>
          </w:tcPr>
          <w:p w:rsidR="001A5EB3" w:rsidRPr="00C952F2" w:rsidRDefault="001A5EB3" w:rsidP="00E76173">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1A5EB3" w:rsidRPr="00C952F2" w:rsidRDefault="00803AA0" w:rsidP="00803AA0">
            <w:pPr>
              <w:spacing w:line="0" w:lineRule="atLeast"/>
              <w:jc w:val="right"/>
              <w:rPr>
                <w:rFonts w:ascii="ＭＳ 明朝" w:hAnsi="ＭＳ 明朝"/>
                <w:sz w:val="12"/>
                <w:szCs w:val="12"/>
              </w:rPr>
            </w:pPr>
            <w:r w:rsidRPr="00323CB2">
              <w:rPr>
                <w:rFonts w:ascii="ＭＳ ゴシック" w:eastAsia="ＭＳ ゴシック" w:hAnsi="ＭＳ ゴシック" w:hint="eastAsia"/>
                <w:color w:val="000000" w:themeColor="text1"/>
                <w:sz w:val="16"/>
                <w:szCs w:val="16"/>
              </w:rPr>
              <w:t>報告書</w:t>
            </w: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1A5EB3" w:rsidRPr="00C952F2" w:rsidRDefault="00803AA0" w:rsidP="00803AA0">
            <w:pPr>
              <w:spacing w:line="0" w:lineRule="atLeast"/>
              <w:rPr>
                <w:rFonts w:ascii="ＭＳ 明朝" w:hAnsi="ＭＳ 明朝"/>
                <w:sz w:val="12"/>
                <w:szCs w:val="12"/>
              </w:rPr>
            </w:pPr>
            <w:r w:rsidRPr="00323CB2">
              <w:rPr>
                <w:rFonts w:ascii="ＭＳ ゴシック" w:eastAsia="ＭＳ ゴシック" w:hAnsi="ＭＳ ゴシック" w:hint="eastAsia"/>
                <w:color w:val="000000" w:themeColor="text1"/>
                <w:sz w:val="16"/>
                <w:szCs w:val="16"/>
              </w:rPr>
              <w:t>作成</w:t>
            </w: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1A5EB3" w:rsidRPr="00C952F2" w:rsidRDefault="001A5EB3"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1A5EB3" w:rsidRPr="00C952F2" w:rsidRDefault="001A5EB3" w:rsidP="00E76173">
            <w:pPr>
              <w:spacing w:line="100" w:lineRule="exact"/>
              <w:rPr>
                <w:rFonts w:ascii="ＭＳ 明朝" w:hAnsi="ＭＳ 明朝"/>
                <w:sz w:val="12"/>
                <w:szCs w:val="12"/>
              </w:rPr>
            </w:pPr>
          </w:p>
        </w:tc>
      </w:tr>
      <w:tr w:rsidR="00EB44E7" w:rsidRPr="00C952F2" w:rsidTr="00803AA0">
        <w:trPr>
          <w:trHeight w:hRule="exact" w:val="57"/>
        </w:trPr>
        <w:tc>
          <w:tcPr>
            <w:tcW w:w="4500" w:type="dxa"/>
            <w:vMerge/>
            <w:shd w:val="clear" w:color="auto" w:fill="auto"/>
            <w:tcMar>
              <w:left w:w="28" w:type="dxa"/>
              <w:right w:w="28" w:type="dxa"/>
            </w:tcMar>
          </w:tcPr>
          <w:p w:rsidR="00EB44E7" w:rsidRPr="00C952F2" w:rsidRDefault="00EB44E7" w:rsidP="00E76173">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791788">
        <w:trPr>
          <w:trHeight w:hRule="exact" w:val="227"/>
        </w:trPr>
        <w:tc>
          <w:tcPr>
            <w:tcW w:w="4500" w:type="dxa"/>
            <w:vMerge/>
            <w:shd w:val="clear" w:color="auto" w:fill="auto"/>
            <w:tcMar>
              <w:left w:w="28" w:type="dxa"/>
              <w:right w:w="28" w:type="dxa"/>
            </w:tcMar>
          </w:tcPr>
          <w:p w:rsidR="00EB44E7" w:rsidRPr="00C952F2" w:rsidRDefault="00EB44E7" w:rsidP="00E76173">
            <w:pPr>
              <w:spacing w:line="240" w:lineRule="exact"/>
              <w:rPr>
                <w:rFonts w:ascii="ＭＳ ゴシック" w:eastAsia="ＭＳ ゴシック" w:hAnsi="ＭＳ ゴシック"/>
                <w:sz w:val="20"/>
                <w:szCs w:val="20"/>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EB44E7" w:rsidRPr="00323CB2" w:rsidRDefault="00EB44E7" w:rsidP="00E76173">
            <w:pPr>
              <w:spacing w:line="200" w:lineRule="exact"/>
              <w:jc w:val="right"/>
              <w:rPr>
                <w:rFonts w:ascii="ＭＳ ゴシック" w:eastAsia="ＭＳ ゴシック" w:hAnsi="ＭＳ ゴシック"/>
                <w:color w:val="000000" w:themeColor="text1"/>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EB44E7" w:rsidRPr="00323CB2" w:rsidRDefault="00803AA0" w:rsidP="00791788">
            <w:pPr>
              <w:spacing w:line="200" w:lineRule="exact"/>
              <w:jc w:val="right"/>
              <w:rPr>
                <w:rFonts w:ascii="ＭＳ ゴシック" w:eastAsia="ＭＳ ゴシック" w:hAnsi="ＭＳ ゴシック"/>
                <w:color w:val="000000" w:themeColor="text1"/>
                <w:sz w:val="16"/>
                <w:szCs w:val="16"/>
              </w:rPr>
            </w:pPr>
            <w:r>
              <w:rPr>
                <w:rFonts w:ascii="ＭＳ ゴシック" w:eastAsia="ＭＳ ゴシック" w:hAnsi="ＭＳ ゴシック" w:hint="eastAsia"/>
                <w:sz w:val="16"/>
                <w:szCs w:val="16"/>
              </w:rPr>
              <w:t>法令遵守</w:t>
            </w:r>
          </w:p>
        </w:tc>
        <w:tc>
          <w:tcPr>
            <w:tcW w:w="972" w:type="dxa"/>
            <w:gridSpan w:val="4"/>
            <w:tcBorders>
              <w:top w:val="single" w:sz="4" w:space="0" w:color="DDDDDD"/>
              <w:left w:val="single" w:sz="4" w:space="0" w:color="auto"/>
            </w:tcBorders>
            <w:shd w:val="clear" w:color="auto" w:fill="auto"/>
            <w:noWrap/>
            <w:tcMar>
              <w:left w:w="0" w:type="dxa"/>
              <w:right w:w="0" w:type="dxa"/>
            </w:tcMar>
          </w:tcPr>
          <w:p w:rsidR="00EB44E7" w:rsidRPr="00C952F2" w:rsidRDefault="00791788" w:rsidP="00791788">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の徹底</w:t>
            </w: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bl>
    <w:p w:rsidR="00EB44E7" w:rsidRPr="00046ACC" w:rsidRDefault="00EB44E7" w:rsidP="00EB44E7">
      <w:pPr>
        <w:spacing w:line="100" w:lineRule="exact"/>
        <w:rPr>
          <w:rFonts w:ascii="ＭＳ 明朝" w:hAnsi="ＭＳ 明朝"/>
          <w:sz w:val="22"/>
          <w:szCs w:val="22"/>
        </w:rPr>
      </w:pPr>
    </w:p>
    <w:p w:rsidR="00EB44E7" w:rsidRDefault="00EB44E7" w:rsidP="00EB44E7">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r>
        <w:rPr>
          <w:rFonts w:ascii="ＭＳ 明朝" w:hAnsi="ＭＳ 明朝" w:hint="eastAsia"/>
          <w:sz w:val="16"/>
          <w:szCs w:val="16"/>
        </w:rPr>
        <w:t>当該年度に実施した</w:t>
      </w:r>
      <w:r w:rsidR="002867BB">
        <w:rPr>
          <w:rFonts w:ascii="ＭＳ 明朝" w:hAnsi="ＭＳ 明朝" w:hint="eastAsia"/>
          <w:sz w:val="16"/>
          <w:szCs w:val="16"/>
        </w:rPr>
        <w:t>取り組み</w:t>
      </w:r>
      <w:r>
        <w:rPr>
          <w:rFonts w:ascii="ＭＳ 明朝" w:hAnsi="ＭＳ 明朝" w:hint="eastAsia"/>
          <w:sz w:val="16"/>
          <w:szCs w:val="16"/>
        </w:rPr>
        <w:t>、対象とするごみ排出量の変化、要した経費などを記載する。</w:t>
      </w:r>
    </w:p>
    <w:p w:rsidR="00EB44E7" w:rsidRPr="003C2DB9" w:rsidRDefault="00BD5D36" w:rsidP="00B051F7">
      <w:pPr>
        <w:spacing w:line="200" w:lineRule="exact"/>
        <w:ind w:firstLineChars="1300" w:firstLine="2080"/>
        <w:rPr>
          <w:rFonts w:ascii="ＭＳ 明朝" w:hAnsi="ＭＳ 明朝"/>
          <w:sz w:val="16"/>
          <w:szCs w:val="16"/>
        </w:rPr>
      </w:pPr>
      <w:r>
        <w:rPr>
          <w:rFonts w:ascii="ＭＳ 明朝" w:hAnsi="ＭＳ 明朝" w:hint="eastAsia"/>
          <w:sz w:val="16"/>
          <w:szCs w:val="16"/>
        </w:rPr>
        <w:t>進ちょく状況</w:t>
      </w:r>
      <w:r w:rsidR="00EB44E7">
        <w:rPr>
          <w:rFonts w:ascii="ＭＳ 明朝" w:hAnsi="ＭＳ 明朝" w:hint="eastAsia"/>
          <w:sz w:val="16"/>
          <w:szCs w:val="16"/>
        </w:rPr>
        <w:t>は、工程表記載事項の</w:t>
      </w:r>
      <w:r>
        <w:rPr>
          <w:rFonts w:ascii="ＭＳ 明朝" w:hAnsi="ＭＳ 明朝" w:hint="eastAsia"/>
          <w:sz w:val="16"/>
          <w:szCs w:val="16"/>
        </w:rPr>
        <w:t>達成状況</w:t>
      </w:r>
      <w:r w:rsidR="00EB44E7">
        <w:rPr>
          <w:rFonts w:ascii="ＭＳ 明朝" w:hAnsi="ＭＳ 明朝" w:hint="eastAsia"/>
          <w:sz w:val="16"/>
          <w:szCs w:val="16"/>
        </w:rPr>
        <w:t>を記載する。</w:t>
      </w:r>
    </w:p>
    <w:p w:rsidR="00EB44E7" w:rsidRPr="008C073A" w:rsidRDefault="00BD5D36" w:rsidP="00EB44E7">
      <w:pPr>
        <w:spacing w:line="240" w:lineRule="exact"/>
        <w:jc w:val="right"/>
        <w:rPr>
          <w:rFonts w:ascii="ＭＳ 明朝" w:hAnsi="ＭＳ 明朝"/>
          <w:w w:val="90"/>
          <w:sz w:val="22"/>
          <w:szCs w:val="22"/>
        </w:rPr>
      </w:pPr>
      <w:r>
        <w:rPr>
          <w:rFonts w:ascii="ＭＳ ゴシック" w:eastAsia="ＭＳ ゴシック" w:hAnsi="ＭＳ ゴシック" w:hint="eastAsia"/>
          <w:w w:val="90"/>
          <w:sz w:val="20"/>
          <w:szCs w:val="20"/>
        </w:rPr>
        <w:t>進ちょく状況</w:t>
      </w:r>
      <w:r w:rsidR="00EB44E7" w:rsidRPr="008C073A">
        <w:rPr>
          <w:rFonts w:ascii="ＭＳ ゴシック" w:eastAsia="ＭＳ ゴシック" w:hAnsi="ＭＳ ゴシック" w:hint="eastAsia"/>
          <w:w w:val="90"/>
          <w:sz w:val="20"/>
          <w:szCs w:val="20"/>
        </w:rPr>
        <w:t>：</w:t>
      </w:r>
      <w:r w:rsidR="00EB44E7" w:rsidRPr="008C073A">
        <w:rPr>
          <w:rFonts w:ascii="ＭＳ 明朝" w:hAnsi="ＭＳ 明朝" w:hint="eastAsia"/>
          <w:w w:val="90"/>
          <w:sz w:val="20"/>
          <w:szCs w:val="20"/>
        </w:rPr>
        <w:t>順調◎、ほぼ順調○、やや遅延△、遅延×</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8308"/>
        <w:gridCol w:w="476"/>
      </w:tblGrid>
      <w:tr w:rsidR="00EB44E7" w:rsidRPr="00C952F2" w:rsidTr="00E76173">
        <w:tc>
          <w:tcPr>
            <w:tcW w:w="576" w:type="dxa"/>
            <w:shd w:val="clear" w:color="auto" w:fill="CCFFCC"/>
            <w:tcMar>
              <w:left w:w="28" w:type="dxa"/>
              <w:right w:w="28" w:type="dxa"/>
            </w:tcMar>
            <w:vAlign w:val="center"/>
          </w:tcPr>
          <w:p w:rsidR="00EB44E7" w:rsidRPr="00323CB2" w:rsidRDefault="00EB44E7" w:rsidP="00E66BB6">
            <w:pPr>
              <w:spacing w:line="240" w:lineRule="exact"/>
              <w:jc w:val="center"/>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H2</w:t>
            </w:r>
            <w:r w:rsidR="00E66BB6" w:rsidRPr="00323CB2">
              <w:rPr>
                <w:rFonts w:ascii="ＭＳ ゴシック" w:eastAsia="ＭＳ ゴシック" w:hAnsi="ＭＳ ゴシック" w:hint="eastAsia"/>
                <w:color w:val="000000" w:themeColor="text1"/>
                <w:w w:val="90"/>
                <w:sz w:val="20"/>
                <w:szCs w:val="20"/>
              </w:rPr>
              <w:t>8</w:t>
            </w:r>
          </w:p>
        </w:tc>
        <w:tc>
          <w:tcPr>
            <w:tcW w:w="8308" w:type="dxa"/>
            <w:shd w:val="clear" w:color="auto" w:fill="auto"/>
            <w:tcMar>
              <w:left w:w="28" w:type="dxa"/>
              <w:right w:w="28" w:type="dxa"/>
            </w:tcMar>
          </w:tcPr>
          <w:p w:rsidR="00EB44E7" w:rsidRPr="00B56177" w:rsidRDefault="00EB44E7" w:rsidP="00E76173">
            <w:pPr>
              <w:spacing w:line="240" w:lineRule="exact"/>
              <w:ind w:left="159" w:hangingChars="100" w:hanging="159"/>
              <w:jc w:val="left"/>
              <w:rPr>
                <w:rFonts w:ascii="ＭＳ 明朝" w:hAnsi="ＭＳ 明朝"/>
                <w:w w:val="80"/>
                <w:sz w:val="20"/>
                <w:szCs w:val="20"/>
              </w:rPr>
            </w:pPr>
          </w:p>
        </w:tc>
        <w:tc>
          <w:tcPr>
            <w:tcW w:w="476" w:type="dxa"/>
            <w:shd w:val="clear" w:color="auto" w:fill="auto"/>
            <w:tcMar>
              <w:left w:w="0" w:type="dxa"/>
              <w:right w:w="0" w:type="dxa"/>
            </w:tcMar>
            <w:vAlign w:val="center"/>
          </w:tcPr>
          <w:p w:rsidR="00EB44E7" w:rsidRPr="00814BAC" w:rsidRDefault="00EB44E7" w:rsidP="00E76173">
            <w:pPr>
              <w:ind w:left="288" w:hangingChars="100" w:hanging="288"/>
              <w:jc w:val="center"/>
              <w:rPr>
                <w:rFonts w:asciiTheme="majorEastAsia" w:eastAsiaTheme="majorEastAsia" w:hAnsiTheme="majorEastAsia"/>
                <w:w w:val="90"/>
                <w:sz w:val="32"/>
                <w:szCs w:val="32"/>
              </w:rPr>
            </w:pPr>
          </w:p>
        </w:tc>
      </w:tr>
      <w:tr w:rsidR="00EB44E7" w:rsidRPr="00C952F2" w:rsidTr="00E76173">
        <w:tc>
          <w:tcPr>
            <w:tcW w:w="576" w:type="dxa"/>
            <w:tcBorders>
              <w:bottom w:val="single" w:sz="4" w:space="0" w:color="auto"/>
            </w:tcBorders>
            <w:shd w:val="clear" w:color="auto" w:fill="CCFFCC"/>
            <w:tcMar>
              <w:left w:w="28" w:type="dxa"/>
              <w:right w:w="28" w:type="dxa"/>
            </w:tcMar>
            <w:vAlign w:val="center"/>
          </w:tcPr>
          <w:p w:rsidR="00EB44E7" w:rsidRPr="00323CB2" w:rsidRDefault="00EB44E7" w:rsidP="00E66BB6">
            <w:pPr>
              <w:spacing w:line="240" w:lineRule="exact"/>
              <w:jc w:val="center"/>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H2</w:t>
            </w:r>
            <w:r w:rsidR="00E66BB6" w:rsidRPr="00323CB2">
              <w:rPr>
                <w:rFonts w:ascii="ＭＳ ゴシック" w:eastAsia="ＭＳ ゴシック" w:hAnsi="ＭＳ ゴシック" w:hint="eastAsia"/>
                <w:color w:val="000000" w:themeColor="text1"/>
                <w:w w:val="90"/>
                <w:sz w:val="20"/>
                <w:szCs w:val="20"/>
              </w:rPr>
              <w:t>9</w:t>
            </w:r>
          </w:p>
        </w:tc>
        <w:tc>
          <w:tcPr>
            <w:tcW w:w="8308" w:type="dxa"/>
            <w:tcBorders>
              <w:bottom w:val="single" w:sz="4" w:space="0" w:color="auto"/>
            </w:tcBorders>
            <w:shd w:val="clear" w:color="auto" w:fill="FFFFFF" w:themeFill="background1"/>
            <w:tcMar>
              <w:left w:w="28" w:type="dxa"/>
              <w:right w:w="28" w:type="dxa"/>
            </w:tcMar>
          </w:tcPr>
          <w:p w:rsidR="00EB44E7" w:rsidRPr="00C952F2" w:rsidRDefault="00EB44E7" w:rsidP="00E76173">
            <w:pPr>
              <w:spacing w:line="240" w:lineRule="exact"/>
              <w:ind w:left="200" w:hangingChars="100" w:hanging="200"/>
              <w:jc w:val="left"/>
              <w:rPr>
                <w:rFonts w:ascii="ＭＳ 明朝" w:hAnsi="ＭＳ 明朝"/>
                <w:sz w:val="20"/>
                <w:szCs w:val="20"/>
              </w:rPr>
            </w:pPr>
          </w:p>
        </w:tc>
        <w:tc>
          <w:tcPr>
            <w:tcW w:w="476" w:type="dxa"/>
            <w:tcBorders>
              <w:bottom w:val="single" w:sz="4" w:space="0" w:color="auto"/>
            </w:tcBorders>
            <w:shd w:val="clear" w:color="auto" w:fill="FFFFFF" w:themeFill="background1"/>
            <w:tcMar>
              <w:left w:w="0" w:type="dxa"/>
              <w:right w:w="0" w:type="dxa"/>
            </w:tcMar>
            <w:vAlign w:val="center"/>
          </w:tcPr>
          <w:p w:rsidR="00EB44E7" w:rsidRPr="00814BAC" w:rsidRDefault="00EB44E7" w:rsidP="00E76173">
            <w:pPr>
              <w:ind w:left="288" w:hangingChars="100" w:hanging="288"/>
              <w:jc w:val="center"/>
              <w:rPr>
                <w:rFonts w:asciiTheme="majorEastAsia" w:eastAsiaTheme="majorEastAsia" w:hAnsiTheme="majorEastAsia"/>
                <w:w w:val="90"/>
                <w:sz w:val="32"/>
                <w:szCs w:val="32"/>
              </w:rPr>
            </w:pPr>
          </w:p>
        </w:tc>
      </w:tr>
      <w:tr w:rsidR="00EB44E7" w:rsidRPr="00C952F2" w:rsidTr="00E76173">
        <w:tc>
          <w:tcPr>
            <w:tcW w:w="576"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323CB2" w:rsidRDefault="00EB44E7" w:rsidP="00E66BB6">
            <w:pPr>
              <w:spacing w:line="240" w:lineRule="exact"/>
              <w:jc w:val="center"/>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H</w:t>
            </w:r>
            <w:r w:rsidR="00E66BB6" w:rsidRPr="00323CB2">
              <w:rPr>
                <w:rFonts w:ascii="ＭＳ ゴシック" w:eastAsia="ＭＳ ゴシック" w:hAnsi="ＭＳ ゴシック" w:hint="eastAsia"/>
                <w:color w:val="000000" w:themeColor="text1"/>
                <w:w w:val="90"/>
                <w:sz w:val="20"/>
                <w:szCs w:val="20"/>
              </w:rPr>
              <w:t>30</w:t>
            </w:r>
          </w:p>
        </w:tc>
        <w:tc>
          <w:tcPr>
            <w:tcW w:w="8308" w:type="dxa"/>
            <w:tcBorders>
              <w:top w:val="single" w:sz="4" w:space="0" w:color="auto"/>
              <w:bottom w:val="single" w:sz="4" w:space="0" w:color="auto"/>
            </w:tcBorders>
            <w:shd w:val="clear" w:color="auto" w:fill="auto"/>
            <w:tcMar>
              <w:left w:w="28" w:type="dxa"/>
              <w:right w:w="28" w:type="dxa"/>
            </w:tcMar>
          </w:tcPr>
          <w:p w:rsidR="00EB44E7" w:rsidRPr="00C952F2" w:rsidRDefault="00EB44E7" w:rsidP="00E76173">
            <w:pPr>
              <w:spacing w:line="240" w:lineRule="exact"/>
              <w:ind w:left="200" w:hangingChars="100" w:hanging="200"/>
              <w:jc w:val="left"/>
              <w:rPr>
                <w:rFonts w:ascii="ＭＳ 明朝" w:hAnsi="ＭＳ 明朝"/>
                <w:sz w:val="20"/>
                <w:szCs w:val="20"/>
              </w:rPr>
            </w:pPr>
          </w:p>
        </w:tc>
        <w:tc>
          <w:tcPr>
            <w:tcW w:w="476"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814BAC" w:rsidRDefault="00EB44E7" w:rsidP="00E76173">
            <w:pPr>
              <w:jc w:val="center"/>
              <w:rPr>
                <w:rFonts w:asciiTheme="majorEastAsia" w:eastAsiaTheme="majorEastAsia" w:hAnsiTheme="majorEastAsia"/>
                <w:w w:val="90"/>
                <w:sz w:val="32"/>
                <w:szCs w:val="32"/>
              </w:rPr>
            </w:pPr>
          </w:p>
        </w:tc>
      </w:tr>
      <w:tr w:rsidR="00EB44E7" w:rsidRPr="00C952F2" w:rsidTr="00E66BB6">
        <w:tc>
          <w:tcPr>
            <w:tcW w:w="576"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323CB2" w:rsidRDefault="00EB44E7" w:rsidP="00E66BB6">
            <w:pPr>
              <w:spacing w:line="240" w:lineRule="exact"/>
              <w:jc w:val="center"/>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H</w:t>
            </w:r>
            <w:r w:rsidR="00E66BB6" w:rsidRPr="00323CB2">
              <w:rPr>
                <w:rFonts w:ascii="ＭＳ ゴシック" w:eastAsia="ＭＳ ゴシック" w:hAnsi="ＭＳ ゴシック" w:hint="eastAsia"/>
                <w:color w:val="000000" w:themeColor="text1"/>
                <w:w w:val="90"/>
                <w:sz w:val="20"/>
                <w:szCs w:val="20"/>
              </w:rPr>
              <w:t>31</w:t>
            </w:r>
          </w:p>
        </w:tc>
        <w:tc>
          <w:tcPr>
            <w:tcW w:w="8308" w:type="dxa"/>
            <w:tcBorders>
              <w:top w:val="single" w:sz="4" w:space="0" w:color="auto"/>
              <w:bottom w:val="single" w:sz="4" w:space="0" w:color="auto"/>
            </w:tcBorders>
            <w:shd w:val="clear" w:color="auto" w:fill="auto"/>
            <w:tcMar>
              <w:left w:w="28" w:type="dxa"/>
              <w:right w:w="28" w:type="dxa"/>
            </w:tcMar>
          </w:tcPr>
          <w:p w:rsidR="00EB44E7" w:rsidRPr="0097083D" w:rsidRDefault="00EB44E7" w:rsidP="00E76173">
            <w:pPr>
              <w:spacing w:line="240" w:lineRule="exact"/>
              <w:ind w:left="200" w:hangingChars="100" w:hanging="200"/>
              <w:rPr>
                <w:rFonts w:ascii="ＭＳ 明朝" w:hAnsi="ＭＳ 明朝"/>
                <w:sz w:val="20"/>
                <w:szCs w:val="20"/>
              </w:rPr>
            </w:pPr>
          </w:p>
        </w:tc>
        <w:tc>
          <w:tcPr>
            <w:tcW w:w="476"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97083D" w:rsidRDefault="00EB44E7" w:rsidP="00E76173">
            <w:pPr>
              <w:jc w:val="center"/>
              <w:rPr>
                <w:rFonts w:asciiTheme="majorEastAsia" w:eastAsiaTheme="majorEastAsia" w:hAnsiTheme="majorEastAsia"/>
                <w:w w:val="90"/>
                <w:sz w:val="32"/>
                <w:szCs w:val="32"/>
              </w:rPr>
            </w:pPr>
          </w:p>
        </w:tc>
      </w:tr>
      <w:tr w:rsidR="00EB44E7" w:rsidRPr="00C952F2" w:rsidTr="00E66BB6">
        <w:tc>
          <w:tcPr>
            <w:tcW w:w="576"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323CB2" w:rsidRDefault="00EB44E7" w:rsidP="00E66BB6">
            <w:pPr>
              <w:spacing w:line="240" w:lineRule="exact"/>
              <w:jc w:val="center"/>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H</w:t>
            </w:r>
            <w:r w:rsidR="00E66BB6" w:rsidRPr="00323CB2">
              <w:rPr>
                <w:rFonts w:ascii="ＭＳ ゴシック" w:eastAsia="ＭＳ ゴシック" w:hAnsi="ＭＳ ゴシック" w:hint="eastAsia"/>
                <w:color w:val="000000" w:themeColor="text1"/>
                <w:w w:val="90"/>
                <w:sz w:val="20"/>
                <w:szCs w:val="20"/>
              </w:rPr>
              <w:t>32</w:t>
            </w:r>
          </w:p>
        </w:tc>
        <w:tc>
          <w:tcPr>
            <w:tcW w:w="8308" w:type="dxa"/>
            <w:tcBorders>
              <w:top w:val="single" w:sz="4" w:space="0" w:color="auto"/>
              <w:bottom w:val="single" w:sz="4" w:space="0" w:color="auto"/>
            </w:tcBorders>
            <w:shd w:val="clear" w:color="auto" w:fill="auto"/>
            <w:tcMar>
              <w:left w:w="28" w:type="dxa"/>
              <w:right w:w="28" w:type="dxa"/>
            </w:tcMar>
          </w:tcPr>
          <w:p w:rsidR="00EB44E7" w:rsidRPr="006203CD" w:rsidRDefault="00EB44E7" w:rsidP="00E76173">
            <w:pPr>
              <w:spacing w:line="240" w:lineRule="exact"/>
              <w:rPr>
                <w:rFonts w:ascii="ＭＳ 明朝" w:hAnsi="ＭＳ 明朝"/>
                <w:color w:val="000000" w:themeColor="text1"/>
                <w:sz w:val="20"/>
                <w:szCs w:val="20"/>
              </w:rPr>
            </w:pPr>
          </w:p>
        </w:tc>
        <w:tc>
          <w:tcPr>
            <w:tcW w:w="476"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6203CD" w:rsidRDefault="00EB44E7" w:rsidP="00E76173">
            <w:pPr>
              <w:jc w:val="center"/>
              <w:rPr>
                <w:rFonts w:asciiTheme="majorEastAsia" w:eastAsiaTheme="majorEastAsia" w:hAnsiTheme="majorEastAsia"/>
                <w:color w:val="000000" w:themeColor="text1"/>
                <w:w w:val="90"/>
                <w:sz w:val="32"/>
                <w:szCs w:val="32"/>
              </w:rPr>
            </w:pPr>
          </w:p>
        </w:tc>
      </w:tr>
    </w:tbl>
    <w:p w:rsidR="00EB44E7" w:rsidRDefault="00EB44E7" w:rsidP="00EB44E7">
      <w:pPr>
        <w:spacing w:line="60" w:lineRule="exact"/>
        <w:rPr>
          <w:rFonts w:ascii="ＭＳ ゴシック" w:eastAsia="ＭＳ ゴシック" w:hAnsi="ＭＳ ゴシック"/>
          <w:sz w:val="22"/>
          <w:szCs w:val="22"/>
        </w:rPr>
      </w:pPr>
    </w:p>
    <w:p w:rsidR="00EB44E7" w:rsidRDefault="00EB44E7" w:rsidP="00EB44E7">
      <w:pPr>
        <w:spacing w:line="26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EB44E7" w:rsidRDefault="00EB44E7" w:rsidP="00EB44E7">
      <w:pPr>
        <w:spacing w:line="400" w:lineRule="exact"/>
        <w:rPr>
          <w:rFonts w:ascii="HG創英角ｺﾞｼｯｸUB" w:eastAsia="HG創英角ｺﾞｼｯｸUB" w:hAnsi="ＭＳ ゴシック"/>
          <w:sz w:val="28"/>
          <w:szCs w:val="28"/>
        </w:rPr>
      </w:pPr>
      <w:r w:rsidRPr="00E96C4E">
        <w:rPr>
          <w:rFonts w:ascii="HG創英角ｺﾞｼｯｸUB" w:eastAsia="HG創英角ｺﾞｼｯｸUB" w:hAnsi="ＭＳ ゴシック" w:hint="eastAsia"/>
          <w:sz w:val="28"/>
          <w:szCs w:val="28"/>
          <w:bdr w:val="single" w:sz="4" w:space="0" w:color="auto"/>
        </w:rPr>
        <w:t>個票</w:t>
      </w:r>
      <w:r>
        <w:rPr>
          <w:rFonts w:ascii="HG創英角ｺﾞｼｯｸUB" w:eastAsia="HG創英角ｺﾞｼｯｸUB" w:hAnsi="ＭＳ ゴシック" w:hint="eastAsia"/>
          <w:sz w:val="28"/>
          <w:szCs w:val="28"/>
          <w:bdr w:val="single" w:sz="4" w:space="0" w:color="auto"/>
        </w:rPr>
        <w:t xml:space="preserve"> </w:t>
      </w:r>
      <w:r w:rsidRPr="009222A6">
        <w:rPr>
          <w:rFonts w:ascii="HG創英角ｺﾞｼｯｸUB" w:eastAsia="HG創英角ｺﾞｼｯｸUB" w:hAnsi="ＭＳ ゴシック" w:hint="eastAsia"/>
          <w:sz w:val="28"/>
          <w:szCs w:val="28"/>
          <w:bdr w:val="single" w:sz="4" w:space="0" w:color="auto"/>
        </w:rPr>
        <w:t>1-1-4</w:t>
      </w:r>
    </w:p>
    <w:p w:rsidR="00EB44E7" w:rsidRPr="00A76EDF" w:rsidRDefault="00EB44E7" w:rsidP="00EB44E7">
      <w:pPr>
        <w:spacing w:line="240" w:lineRule="exact"/>
        <w:jc w:val="right"/>
        <w:rPr>
          <w:rFonts w:ascii="ＭＳ ゴシック" w:eastAsia="ＭＳ ゴシック" w:hAnsi="ＭＳ ゴシック"/>
          <w:sz w:val="20"/>
          <w:szCs w:val="20"/>
          <w:lang w:eastAsia="zh-TW"/>
        </w:rPr>
      </w:pPr>
      <w:r>
        <w:rPr>
          <w:rFonts w:ascii="ＭＳ 明朝" w:hAnsi="ＭＳ 明朝" w:hint="eastAsia"/>
          <w:sz w:val="16"/>
          <w:szCs w:val="16"/>
        </w:rPr>
        <w:t>指針の作戦内容から</w:t>
      </w:r>
      <w:r w:rsidRPr="007535EA">
        <w:rPr>
          <w:rFonts w:ascii="ＭＳ 明朝" w:hAnsi="ＭＳ 明朝" w:hint="eastAsia"/>
          <w:sz w:val="16"/>
          <w:szCs w:val="16"/>
        </w:rPr>
        <w:t>記載する。</w:t>
      </w:r>
      <w:r>
        <w:rPr>
          <w:rFonts w:ascii="ＭＳ ゴシック" w:eastAsia="ＭＳ ゴシック" w:hAnsi="ＭＳ ゴシック" w:hint="eastAsia"/>
          <w:sz w:val="20"/>
          <w:szCs w:val="20"/>
        </w:rPr>
        <w:t xml:space="preserve">　　　　　　　　　　　　　　　　</w:t>
      </w:r>
      <w:r w:rsidRPr="00A76EDF">
        <w:rPr>
          <w:rFonts w:ascii="ＭＳ ゴシック" w:eastAsia="ＭＳ ゴシック" w:hAnsi="ＭＳ ゴシック" w:hint="eastAsia"/>
          <w:sz w:val="20"/>
          <w:szCs w:val="20"/>
          <w:lang w:eastAsia="zh-TW"/>
        </w:rPr>
        <w:t>担当課</w:t>
      </w:r>
      <w:r>
        <w:rPr>
          <w:rFonts w:ascii="ＭＳ ゴシック" w:eastAsia="ＭＳ ゴシック" w:hAnsi="ＭＳ ゴシック" w:hint="eastAsia"/>
          <w:sz w:val="20"/>
          <w:szCs w:val="20"/>
          <w:lang w:eastAsia="zh-TW"/>
        </w:rPr>
        <w:t>：循環型社会推進課</w:t>
      </w:r>
      <w:r w:rsidRPr="00A65E37">
        <w:rPr>
          <w:rFonts w:ascii="ＭＳ ゴシック" w:eastAsia="ＭＳ ゴシック" w:hAnsi="ＭＳ ゴシック" w:hint="eastAsia"/>
          <w:color w:val="000000" w:themeColor="text1"/>
          <w:sz w:val="20"/>
          <w:szCs w:val="20"/>
          <w:lang w:eastAsia="zh-TW"/>
        </w:rPr>
        <w:t>、環境事業課</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280"/>
      </w:tblGrid>
      <w:tr w:rsidR="00EB44E7" w:rsidRPr="00323CB2" w:rsidTr="00E76173">
        <w:tc>
          <w:tcPr>
            <w:tcW w:w="1080" w:type="dxa"/>
            <w:shd w:val="clear" w:color="auto" w:fill="CCFFCC"/>
          </w:tcPr>
          <w:p w:rsidR="00EB44E7" w:rsidRPr="00323CB2" w:rsidRDefault="00EB44E7" w:rsidP="00E76173">
            <w:pPr>
              <w:jc w:val="center"/>
              <w:rPr>
                <w:rFonts w:ascii="ＭＳ ゴシック" w:eastAsia="ＭＳ ゴシック" w:hAnsi="ＭＳ ゴシック"/>
                <w:color w:val="000000" w:themeColor="text1"/>
                <w:w w:val="90"/>
                <w:sz w:val="22"/>
                <w:szCs w:val="22"/>
              </w:rPr>
            </w:pPr>
            <w:r w:rsidRPr="00323CB2">
              <w:rPr>
                <w:rFonts w:ascii="ＭＳ ゴシック" w:eastAsia="ＭＳ ゴシック" w:hAnsi="ＭＳ ゴシック" w:hint="eastAsia"/>
                <w:color w:val="000000" w:themeColor="text1"/>
                <w:w w:val="90"/>
                <w:sz w:val="22"/>
                <w:szCs w:val="22"/>
              </w:rPr>
              <w:t>作戦1</w:t>
            </w:r>
          </w:p>
        </w:tc>
        <w:tc>
          <w:tcPr>
            <w:tcW w:w="8280" w:type="dxa"/>
            <w:shd w:val="clear" w:color="auto" w:fill="auto"/>
          </w:tcPr>
          <w:p w:rsidR="00EB44E7" w:rsidRPr="00323CB2" w:rsidRDefault="00EB44E7" w:rsidP="00E76173">
            <w:pPr>
              <w:rPr>
                <w:rFonts w:ascii="ＭＳ 明朝" w:hAnsi="ＭＳ 明朝"/>
                <w:color w:val="000000" w:themeColor="text1"/>
                <w:sz w:val="22"/>
                <w:szCs w:val="22"/>
              </w:rPr>
            </w:pPr>
            <w:r w:rsidRPr="00323CB2">
              <w:rPr>
                <w:rFonts w:ascii="ＭＳ 明朝" w:hAnsi="ＭＳ 明朝" w:hint="eastAsia"/>
                <w:color w:val="000000" w:themeColor="text1"/>
                <w:sz w:val="22"/>
                <w:szCs w:val="22"/>
              </w:rPr>
              <w:t>多様な資源ごみ回収の仕組</w:t>
            </w:r>
            <w:r w:rsidR="00E66BB6" w:rsidRPr="00323CB2">
              <w:rPr>
                <w:rFonts w:ascii="ＭＳ 明朝" w:hAnsi="ＭＳ 明朝" w:hint="eastAsia"/>
                <w:color w:val="000000" w:themeColor="text1"/>
                <w:sz w:val="22"/>
                <w:szCs w:val="22"/>
              </w:rPr>
              <w:t>み</w:t>
            </w:r>
            <w:r w:rsidRPr="00323CB2">
              <w:rPr>
                <w:rFonts w:ascii="ＭＳ 明朝" w:hAnsi="ＭＳ 明朝" w:hint="eastAsia"/>
                <w:color w:val="000000" w:themeColor="text1"/>
                <w:sz w:val="22"/>
                <w:szCs w:val="22"/>
              </w:rPr>
              <w:t>をつくる</w:t>
            </w:r>
          </w:p>
        </w:tc>
      </w:tr>
      <w:tr w:rsidR="00EB44E7" w:rsidRPr="00323CB2" w:rsidTr="00E76173">
        <w:tc>
          <w:tcPr>
            <w:tcW w:w="1080" w:type="dxa"/>
            <w:shd w:val="clear" w:color="auto" w:fill="CCFFCC"/>
          </w:tcPr>
          <w:p w:rsidR="00EB44E7" w:rsidRPr="00323CB2" w:rsidRDefault="00EB44E7" w:rsidP="00350CD0">
            <w:pPr>
              <w:jc w:val="center"/>
              <w:rPr>
                <w:rFonts w:ascii="ＭＳ ゴシック" w:eastAsia="ＭＳ ゴシック" w:hAnsi="ＭＳ ゴシック"/>
                <w:color w:val="000000" w:themeColor="text1"/>
                <w:w w:val="90"/>
                <w:sz w:val="22"/>
                <w:szCs w:val="22"/>
              </w:rPr>
            </w:pPr>
            <w:r w:rsidRPr="00323CB2">
              <w:rPr>
                <w:rFonts w:ascii="ＭＳ ゴシック" w:eastAsia="ＭＳ ゴシック" w:hAnsi="ＭＳ ゴシック" w:hint="eastAsia"/>
                <w:color w:val="000000" w:themeColor="text1"/>
                <w:w w:val="90"/>
                <w:sz w:val="22"/>
                <w:szCs w:val="22"/>
              </w:rPr>
              <w:t>1-</w:t>
            </w:r>
            <w:r w:rsidR="00350CD0" w:rsidRPr="00323CB2">
              <w:rPr>
                <w:rFonts w:ascii="ＭＳ ゴシック" w:eastAsia="ＭＳ ゴシック" w:hAnsi="ＭＳ ゴシック" w:hint="eastAsia"/>
                <w:color w:val="000000" w:themeColor="text1"/>
                <w:w w:val="90"/>
                <w:sz w:val="22"/>
                <w:szCs w:val="22"/>
              </w:rPr>
              <w:t>4</w:t>
            </w:r>
          </w:p>
        </w:tc>
        <w:tc>
          <w:tcPr>
            <w:tcW w:w="8280" w:type="dxa"/>
            <w:shd w:val="clear" w:color="auto" w:fill="auto"/>
          </w:tcPr>
          <w:p w:rsidR="00EB44E7" w:rsidRPr="00323CB2" w:rsidRDefault="00EB44E7" w:rsidP="00350CD0">
            <w:pPr>
              <w:rPr>
                <w:rFonts w:ascii="ＭＳ 明朝" w:hAnsi="ＭＳ 明朝"/>
                <w:color w:val="000000" w:themeColor="text1"/>
                <w:sz w:val="22"/>
                <w:szCs w:val="22"/>
              </w:rPr>
            </w:pPr>
            <w:r w:rsidRPr="00323CB2">
              <w:rPr>
                <w:rFonts w:ascii="ＭＳ 明朝" w:hAnsi="ＭＳ 明朝" w:hint="eastAsia"/>
                <w:color w:val="000000" w:themeColor="text1"/>
                <w:sz w:val="22"/>
                <w:szCs w:val="22"/>
              </w:rPr>
              <w:t>ごみの</w:t>
            </w:r>
            <w:r w:rsidR="00E66BB6" w:rsidRPr="00323CB2">
              <w:rPr>
                <w:rFonts w:ascii="ＭＳ 明朝" w:hAnsi="ＭＳ 明朝" w:hint="eastAsia"/>
                <w:color w:val="000000" w:themeColor="text1"/>
                <w:sz w:val="22"/>
                <w:szCs w:val="22"/>
              </w:rPr>
              <w:t>排出状況や</w:t>
            </w:r>
            <w:r w:rsidRPr="00323CB2">
              <w:rPr>
                <w:rFonts w:ascii="ＭＳ 明朝" w:hAnsi="ＭＳ 明朝" w:hint="eastAsia"/>
                <w:color w:val="000000" w:themeColor="text1"/>
                <w:sz w:val="22"/>
                <w:szCs w:val="22"/>
              </w:rPr>
              <w:t>資源化手法を</w:t>
            </w:r>
            <w:r w:rsidR="00350CD0" w:rsidRPr="00323CB2">
              <w:rPr>
                <w:rFonts w:ascii="ＭＳ 明朝" w:hAnsi="ＭＳ 明朝" w:hint="eastAsia"/>
                <w:color w:val="000000" w:themeColor="text1"/>
                <w:sz w:val="22"/>
                <w:szCs w:val="22"/>
              </w:rPr>
              <w:t>調査</w:t>
            </w:r>
            <w:r w:rsidRPr="00323CB2">
              <w:rPr>
                <w:rFonts w:ascii="ＭＳ 明朝" w:hAnsi="ＭＳ 明朝" w:hint="eastAsia"/>
                <w:color w:val="000000" w:themeColor="text1"/>
                <w:sz w:val="22"/>
                <w:szCs w:val="22"/>
              </w:rPr>
              <w:t>します</w:t>
            </w:r>
          </w:p>
        </w:tc>
      </w:tr>
    </w:tbl>
    <w:p w:rsidR="00EB44E7" w:rsidRPr="00323CB2" w:rsidRDefault="00EB44E7" w:rsidP="00EB44E7">
      <w:pPr>
        <w:spacing w:line="100" w:lineRule="exact"/>
        <w:rPr>
          <w:rFonts w:ascii="ＭＳ 明朝" w:hAnsi="ＭＳ 明朝"/>
          <w:color w:val="000000" w:themeColor="text1"/>
          <w:sz w:val="22"/>
          <w:szCs w:val="22"/>
        </w:rPr>
      </w:pP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8284"/>
      </w:tblGrid>
      <w:tr w:rsidR="00EB44E7" w:rsidRPr="00323CB2" w:rsidTr="00E76173">
        <w:tc>
          <w:tcPr>
            <w:tcW w:w="1076" w:type="dxa"/>
            <w:shd w:val="clear" w:color="auto" w:fill="CCFFCC"/>
            <w:tcMar>
              <w:left w:w="28" w:type="dxa"/>
              <w:right w:w="28" w:type="dxa"/>
            </w:tcMar>
            <w:vAlign w:val="center"/>
          </w:tcPr>
          <w:p w:rsidR="00EB44E7" w:rsidRPr="00323CB2" w:rsidRDefault="002867BB" w:rsidP="00E76173">
            <w:pPr>
              <w:jc w:val="center"/>
              <w:rPr>
                <w:rFonts w:ascii="ＭＳ ゴシック" w:eastAsia="ＭＳ ゴシック" w:hAnsi="ＭＳ ゴシック"/>
                <w:color w:val="000000" w:themeColor="text1"/>
                <w:w w:val="90"/>
                <w:sz w:val="22"/>
                <w:szCs w:val="22"/>
              </w:rPr>
            </w:pPr>
            <w:r w:rsidRPr="00323CB2">
              <w:rPr>
                <w:rFonts w:ascii="ＭＳ ゴシック" w:eastAsia="ＭＳ ゴシック" w:hAnsi="ＭＳ ゴシック" w:hint="eastAsia"/>
                <w:color w:val="000000" w:themeColor="text1"/>
                <w:w w:val="90"/>
                <w:sz w:val="18"/>
                <w:szCs w:val="22"/>
              </w:rPr>
              <w:t>取り組み</w:t>
            </w:r>
            <w:r w:rsidR="00EB44E7" w:rsidRPr="00323CB2">
              <w:rPr>
                <w:rFonts w:ascii="ＭＳ ゴシック" w:eastAsia="ＭＳ ゴシック" w:hAnsi="ＭＳ ゴシック" w:hint="eastAsia"/>
                <w:color w:val="000000" w:themeColor="text1"/>
                <w:w w:val="90"/>
                <w:sz w:val="18"/>
                <w:szCs w:val="22"/>
              </w:rPr>
              <w:t>内容</w:t>
            </w:r>
          </w:p>
        </w:tc>
        <w:tc>
          <w:tcPr>
            <w:tcW w:w="8284" w:type="dxa"/>
            <w:shd w:val="clear" w:color="auto" w:fill="auto"/>
          </w:tcPr>
          <w:p w:rsidR="00EB44E7" w:rsidRPr="00323CB2" w:rsidRDefault="00350CD0" w:rsidP="00E76173">
            <w:pPr>
              <w:spacing w:line="280" w:lineRule="exact"/>
              <w:rPr>
                <w:rFonts w:ascii="ＭＳ 明朝" w:hAnsi="ＭＳ 明朝"/>
                <w:color w:val="000000" w:themeColor="text1"/>
                <w:sz w:val="22"/>
                <w:szCs w:val="22"/>
              </w:rPr>
            </w:pPr>
            <w:r w:rsidRPr="00323CB2">
              <w:rPr>
                <w:rFonts w:ascii="ＭＳ 明朝" w:hAnsi="ＭＳ 明朝" w:hint="eastAsia"/>
                <w:color w:val="000000" w:themeColor="text1"/>
                <w:sz w:val="22"/>
                <w:szCs w:val="22"/>
              </w:rPr>
              <w:t>普通ごみに含まれる資源ごみの排出状況や分別・資源化手法を調査します</w:t>
            </w:r>
            <w:r w:rsidR="00EB44E7" w:rsidRPr="00323CB2">
              <w:rPr>
                <w:rFonts w:ascii="ＭＳ 明朝" w:hAnsi="ＭＳ 明朝" w:hint="eastAsia"/>
                <w:color w:val="000000" w:themeColor="text1"/>
                <w:sz w:val="22"/>
                <w:szCs w:val="22"/>
              </w:rPr>
              <w:t>。</w:t>
            </w:r>
          </w:p>
          <w:p w:rsidR="00EB44E7" w:rsidRPr="00323CB2" w:rsidRDefault="00EB44E7" w:rsidP="00E76173">
            <w:pPr>
              <w:spacing w:line="280" w:lineRule="exact"/>
              <w:rPr>
                <w:rFonts w:ascii="ＭＳ 明朝" w:hAnsi="ＭＳ 明朝"/>
                <w:color w:val="000000" w:themeColor="text1"/>
                <w:sz w:val="22"/>
                <w:szCs w:val="22"/>
              </w:rPr>
            </w:pPr>
          </w:p>
        </w:tc>
      </w:tr>
      <w:tr w:rsidR="00EB44E7" w:rsidRPr="00323CB2" w:rsidTr="00E76173">
        <w:trPr>
          <w:trHeight w:hRule="exact" w:val="1247"/>
        </w:trPr>
        <w:tc>
          <w:tcPr>
            <w:tcW w:w="9360" w:type="dxa"/>
            <w:gridSpan w:val="2"/>
            <w:shd w:val="clear" w:color="auto" w:fill="auto"/>
            <w:tcMar>
              <w:left w:w="28" w:type="dxa"/>
              <w:right w:w="28" w:type="dxa"/>
            </w:tcMar>
          </w:tcPr>
          <w:p w:rsidR="00EB44E7" w:rsidRPr="00323CB2" w:rsidRDefault="00EB44E7" w:rsidP="00E76173">
            <w:pPr>
              <w:spacing w:line="240" w:lineRule="exact"/>
              <w:ind w:left="200" w:hangingChars="100" w:hanging="200"/>
              <w:rPr>
                <w:rFonts w:ascii="ＭＳ 明朝" w:hAnsi="ＭＳ 明朝" w:cs="ＭＳ ゴシック"/>
                <w:color w:val="000000" w:themeColor="text1"/>
                <w:sz w:val="20"/>
                <w:szCs w:val="20"/>
              </w:rPr>
            </w:pPr>
            <w:r w:rsidRPr="00323CB2">
              <w:rPr>
                <w:rFonts w:ascii="ＭＳ 明朝" w:hAnsi="ＭＳ 明朝" w:cs="ＭＳ ゴシック" w:hint="eastAsia"/>
                <w:color w:val="000000" w:themeColor="text1"/>
                <w:sz w:val="20"/>
                <w:szCs w:val="20"/>
              </w:rPr>
              <w:t>・</w:t>
            </w:r>
            <w:r w:rsidR="00502AD7" w:rsidRPr="00323CB2">
              <w:rPr>
                <w:rFonts w:ascii="ＭＳ 明朝" w:hAnsi="ＭＳ 明朝" w:cs="ＭＳ ゴシック" w:hint="eastAsia"/>
                <w:color w:val="000000" w:themeColor="text1"/>
                <w:sz w:val="20"/>
                <w:szCs w:val="20"/>
              </w:rPr>
              <w:t>開封調査等により</w:t>
            </w:r>
            <w:r w:rsidR="00350CD0" w:rsidRPr="00323CB2">
              <w:rPr>
                <w:rFonts w:ascii="ＭＳ 明朝" w:hAnsi="ＭＳ 明朝" w:cs="ＭＳ ゴシック" w:hint="eastAsia"/>
                <w:color w:val="000000" w:themeColor="text1"/>
                <w:sz w:val="20"/>
                <w:szCs w:val="20"/>
              </w:rPr>
              <w:t>排出状況を調査する</w:t>
            </w:r>
            <w:r w:rsidRPr="00323CB2">
              <w:rPr>
                <w:rFonts w:ascii="ＭＳ 明朝" w:hAnsi="ＭＳ 明朝" w:cs="ＭＳ ゴシック" w:hint="eastAsia"/>
                <w:color w:val="000000" w:themeColor="text1"/>
                <w:sz w:val="20"/>
                <w:szCs w:val="20"/>
              </w:rPr>
              <w:t>。</w:t>
            </w:r>
          </w:p>
          <w:p w:rsidR="00EB44E7" w:rsidRPr="00323CB2" w:rsidRDefault="00EB44E7" w:rsidP="00E76173">
            <w:pPr>
              <w:spacing w:line="240" w:lineRule="exact"/>
              <w:ind w:left="200" w:hangingChars="100" w:hanging="200"/>
              <w:rPr>
                <w:rFonts w:ascii="ＭＳ 明朝" w:hAnsi="ＭＳ 明朝" w:cs="ＭＳ ゴシック"/>
                <w:color w:val="000000" w:themeColor="text1"/>
                <w:sz w:val="20"/>
                <w:szCs w:val="20"/>
              </w:rPr>
            </w:pPr>
            <w:r w:rsidRPr="00323CB2">
              <w:rPr>
                <w:rFonts w:ascii="ＭＳ 明朝" w:hAnsi="ＭＳ 明朝" w:cs="ＭＳ ゴシック" w:hint="eastAsia"/>
                <w:color w:val="000000" w:themeColor="text1"/>
                <w:sz w:val="20"/>
                <w:szCs w:val="20"/>
              </w:rPr>
              <w:t>・草木や</w:t>
            </w:r>
            <w:r w:rsidR="00350CD0" w:rsidRPr="00323CB2">
              <w:rPr>
                <w:rFonts w:ascii="ＭＳ 明朝" w:hAnsi="ＭＳ 明朝" w:cs="ＭＳ ゴシック" w:hint="eastAsia"/>
                <w:color w:val="000000" w:themeColor="text1"/>
                <w:sz w:val="20"/>
                <w:szCs w:val="20"/>
              </w:rPr>
              <w:t>剪定</w:t>
            </w:r>
            <w:r w:rsidR="00641774" w:rsidRPr="00323CB2">
              <w:rPr>
                <w:rFonts w:ascii="ＭＳ 明朝" w:hAnsi="ＭＳ 明朝" w:cs="ＭＳ ゴシック" w:hint="eastAsia"/>
                <w:color w:val="000000" w:themeColor="text1"/>
                <w:sz w:val="20"/>
                <w:szCs w:val="20"/>
              </w:rPr>
              <w:t>枝</w:t>
            </w:r>
            <w:r w:rsidR="00502AD7" w:rsidRPr="00323CB2">
              <w:rPr>
                <w:rFonts w:ascii="ＭＳ 明朝" w:hAnsi="ＭＳ 明朝" w:cs="ＭＳ ゴシック" w:hint="eastAsia"/>
                <w:color w:val="000000" w:themeColor="text1"/>
                <w:sz w:val="20"/>
                <w:szCs w:val="20"/>
              </w:rPr>
              <w:t>の</w:t>
            </w:r>
            <w:r w:rsidR="00350CD0" w:rsidRPr="00323CB2">
              <w:rPr>
                <w:rFonts w:ascii="ＭＳ 明朝" w:hAnsi="ＭＳ 明朝" w:cs="ＭＳ ゴシック" w:hint="eastAsia"/>
                <w:color w:val="000000" w:themeColor="text1"/>
                <w:sz w:val="20"/>
                <w:szCs w:val="20"/>
              </w:rPr>
              <w:t>資源化手法を調査する</w:t>
            </w:r>
            <w:r w:rsidRPr="00323CB2">
              <w:rPr>
                <w:rFonts w:ascii="ＭＳ 明朝" w:hAnsi="ＭＳ 明朝" w:cs="ＭＳ ゴシック" w:hint="eastAsia"/>
                <w:color w:val="000000" w:themeColor="text1"/>
                <w:sz w:val="20"/>
                <w:szCs w:val="20"/>
              </w:rPr>
              <w:t>。</w:t>
            </w:r>
          </w:p>
          <w:p w:rsidR="00EB44E7" w:rsidRPr="00323CB2" w:rsidRDefault="00EB44E7" w:rsidP="00E76173">
            <w:pPr>
              <w:spacing w:line="240" w:lineRule="exact"/>
              <w:ind w:left="200" w:hangingChars="100" w:hanging="200"/>
              <w:rPr>
                <w:rFonts w:ascii="ＭＳ 明朝" w:hAnsi="ＭＳ 明朝" w:cs="ＭＳ ゴシック"/>
                <w:color w:val="000000" w:themeColor="text1"/>
                <w:sz w:val="20"/>
                <w:szCs w:val="20"/>
              </w:rPr>
            </w:pPr>
            <w:r w:rsidRPr="00323CB2">
              <w:rPr>
                <w:rFonts w:ascii="ＭＳ 明朝" w:hAnsi="ＭＳ 明朝" w:cs="ＭＳ ゴシック" w:hint="eastAsia"/>
                <w:color w:val="000000" w:themeColor="text1"/>
                <w:sz w:val="20"/>
                <w:szCs w:val="20"/>
              </w:rPr>
              <w:t>・</w:t>
            </w:r>
            <w:r w:rsidR="00350CD0" w:rsidRPr="00323CB2">
              <w:rPr>
                <w:rFonts w:ascii="ＭＳ 明朝" w:hAnsi="ＭＳ 明朝" w:cs="ＭＳ ゴシック" w:hint="eastAsia"/>
                <w:color w:val="000000" w:themeColor="text1"/>
                <w:sz w:val="20"/>
                <w:szCs w:val="20"/>
              </w:rPr>
              <w:t>古着や古布の資源化手法を調査する</w:t>
            </w:r>
            <w:r w:rsidRPr="00323CB2">
              <w:rPr>
                <w:rFonts w:ascii="ＭＳ 明朝" w:hAnsi="ＭＳ 明朝" w:cs="ＭＳ ゴシック" w:hint="eastAsia"/>
                <w:color w:val="000000" w:themeColor="text1"/>
                <w:sz w:val="20"/>
                <w:szCs w:val="20"/>
              </w:rPr>
              <w:t>。</w:t>
            </w:r>
          </w:p>
          <w:p w:rsidR="00EB44E7" w:rsidRPr="00323CB2" w:rsidRDefault="00EB44E7" w:rsidP="00E76173">
            <w:pPr>
              <w:spacing w:line="240" w:lineRule="exact"/>
              <w:rPr>
                <w:rFonts w:ascii="ＭＳ 明朝" w:hAnsi="ＭＳ 明朝" w:cs="ＭＳ ゴシック"/>
                <w:color w:val="000000" w:themeColor="text1"/>
                <w:sz w:val="16"/>
                <w:szCs w:val="16"/>
              </w:rPr>
            </w:pPr>
          </w:p>
        </w:tc>
      </w:tr>
    </w:tbl>
    <w:p w:rsidR="00EB44E7" w:rsidRDefault="00EB44E7" w:rsidP="00EB44E7">
      <w:pPr>
        <w:spacing w:line="100" w:lineRule="exact"/>
        <w:rPr>
          <w:rFonts w:ascii="ＭＳ 明朝" w:hAnsi="ＭＳ 明朝"/>
          <w:sz w:val="22"/>
          <w:szCs w:val="22"/>
        </w:rPr>
      </w:pPr>
    </w:p>
    <w:p w:rsidR="00EB44E7" w:rsidRPr="00500090" w:rsidRDefault="00EB44E7" w:rsidP="00EB44E7">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E40A5">
        <w:rPr>
          <w:rFonts w:ascii="ＭＳ ゴシック" w:eastAsia="ＭＳ ゴシック" w:hAnsi="ＭＳ ゴシック" w:hint="eastAsia"/>
          <w:sz w:val="24"/>
        </w:rPr>
        <w:t>5年間の工程</w:t>
      </w:r>
      <w:r>
        <w:rPr>
          <w:rFonts w:ascii="ＭＳ ゴシック" w:eastAsia="ＭＳ ゴシック" w:hAnsi="ＭＳ ゴシック" w:hint="eastAsia"/>
          <w:sz w:val="24"/>
        </w:rPr>
        <w:t xml:space="preserve">　</w:t>
      </w:r>
      <w:r w:rsidR="002867BB">
        <w:rPr>
          <w:rFonts w:ascii="ＭＳ 明朝" w:hAnsi="ＭＳ 明朝" w:hint="eastAsia"/>
          <w:sz w:val="16"/>
          <w:szCs w:val="16"/>
        </w:rPr>
        <w:t>取り組み</w:t>
      </w:r>
      <w:r>
        <w:rPr>
          <w:rFonts w:ascii="ＭＳ 明朝" w:hAnsi="ＭＳ 明朝" w:hint="eastAsia"/>
          <w:sz w:val="16"/>
          <w:szCs w:val="16"/>
        </w:rPr>
        <w:t>内容の課題に対する解決手段と今後5年間の工程を記載する。(　)は、とりまとめ又は主担当課。</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tblGrid>
      <w:tr w:rsidR="00EC6DD1" w:rsidRPr="00EC6DD1" w:rsidTr="00E76173">
        <w:tc>
          <w:tcPr>
            <w:tcW w:w="4500" w:type="dxa"/>
            <w:shd w:val="clear" w:color="auto" w:fill="CCFFCC"/>
          </w:tcPr>
          <w:p w:rsidR="00EB44E7" w:rsidRPr="00814BAC" w:rsidRDefault="008F3618" w:rsidP="00E76173">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課題と手段</w:t>
            </w:r>
          </w:p>
        </w:tc>
        <w:tc>
          <w:tcPr>
            <w:tcW w:w="972" w:type="dxa"/>
            <w:gridSpan w:val="4"/>
            <w:shd w:val="clear" w:color="auto" w:fill="CCFFCC"/>
          </w:tcPr>
          <w:p w:rsidR="00EB44E7" w:rsidRPr="00323CB2" w:rsidRDefault="00EB44E7" w:rsidP="00EC6DD1">
            <w:pPr>
              <w:jc w:val="center"/>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H2</w:t>
            </w:r>
            <w:r w:rsidR="00EC6DD1" w:rsidRPr="00323CB2">
              <w:rPr>
                <w:rFonts w:ascii="ＭＳ ゴシック" w:eastAsia="ＭＳ ゴシック" w:hAnsi="ＭＳ ゴシック" w:hint="eastAsia"/>
                <w:color w:val="000000" w:themeColor="text1"/>
                <w:w w:val="90"/>
                <w:sz w:val="20"/>
                <w:szCs w:val="20"/>
              </w:rPr>
              <w:t>8</w:t>
            </w:r>
          </w:p>
        </w:tc>
        <w:tc>
          <w:tcPr>
            <w:tcW w:w="972" w:type="dxa"/>
            <w:gridSpan w:val="4"/>
            <w:tcBorders>
              <w:right w:val="single" w:sz="4" w:space="0" w:color="auto"/>
            </w:tcBorders>
            <w:shd w:val="clear" w:color="auto" w:fill="CCFFCC"/>
          </w:tcPr>
          <w:p w:rsidR="00EB44E7" w:rsidRPr="00323CB2" w:rsidRDefault="00EB44E7" w:rsidP="00EC6DD1">
            <w:pPr>
              <w:jc w:val="center"/>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H2</w:t>
            </w:r>
            <w:r w:rsidR="00EC6DD1" w:rsidRPr="00323CB2">
              <w:rPr>
                <w:rFonts w:ascii="ＭＳ ゴシック" w:eastAsia="ＭＳ ゴシック" w:hAnsi="ＭＳ ゴシック" w:hint="eastAsia"/>
                <w:color w:val="000000" w:themeColor="text1"/>
                <w:w w:val="90"/>
                <w:sz w:val="20"/>
                <w:szCs w:val="20"/>
              </w:rPr>
              <w:t>9</w:t>
            </w:r>
          </w:p>
        </w:tc>
        <w:tc>
          <w:tcPr>
            <w:tcW w:w="972" w:type="dxa"/>
            <w:gridSpan w:val="4"/>
            <w:tcBorders>
              <w:top w:val="single" w:sz="4" w:space="0" w:color="auto"/>
              <w:left w:val="single" w:sz="4" w:space="0" w:color="auto"/>
              <w:right w:val="single" w:sz="4" w:space="0" w:color="auto"/>
            </w:tcBorders>
            <w:shd w:val="clear" w:color="auto" w:fill="CCFFCC"/>
          </w:tcPr>
          <w:p w:rsidR="00EB44E7" w:rsidRPr="00323CB2" w:rsidRDefault="00EB44E7" w:rsidP="00EC6DD1">
            <w:pPr>
              <w:jc w:val="center"/>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H</w:t>
            </w:r>
            <w:r w:rsidR="00EC6DD1" w:rsidRPr="00323CB2">
              <w:rPr>
                <w:rFonts w:ascii="ＭＳ ゴシック" w:eastAsia="ＭＳ ゴシック" w:hAnsi="ＭＳ ゴシック" w:hint="eastAsia"/>
                <w:color w:val="000000" w:themeColor="text1"/>
                <w:w w:val="90"/>
                <w:sz w:val="20"/>
                <w:szCs w:val="20"/>
              </w:rPr>
              <w:t>30</w:t>
            </w:r>
          </w:p>
        </w:tc>
        <w:tc>
          <w:tcPr>
            <w:tcW w:w="972" w:type="dxa"/>
            <w:gridSpan w:val="4"/>
            <w:tcBorders>
              <w:left w:val="single" w:sz="4" w:space="0" w:color="auto"/>
            </w:tcBorders>
            <w:shd w:val="clear" w:color="auto" w:fill="CCFFCC"/>
          </w:tcPr>
          <w:p w:rsidR="00EB44E7" w:rsidRPr="00323CB2" w:rsidRDefault="00EB44E7" w:rsidP="00EC6DD1">
            <w:pPr>
              <w:jc w:val="center"/>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H</w:t>
            </w:r>
            <w:r w:rsidR="00EC6DD1" w:rsidRPr="00323CB2">
              <w:rPr>
                <w:rFonts w:ascii="ＭＳ ゴシック" w:eastAsia="ＭＳ ゴシック" w:hAnsi="ＭＳ ゴシック" w:hint="eastAsia"/>
                <w:color w:val="000000" w:themeColor="text1"/>
                <w:w w:val="90"/>
                <w:sz w:val="20"/>
                <w:szCs w:val="20"/>
              </w:rPr>
              <w:t>31</w:t>
            </w:r>
          </w:p>
        </w:tc>
        <w:tc>
          <w:tcPr>
            <w:tcW w:w="972" w:type="dxa"/>
            <w:gridSpan w:val="4"/>
            <w:shd w:val="clear" w:color="auto" w:fill="CCFFCC"/>
          </w:tcPr>
          <w:p w:rsidR="00EB44E7" w:rsidRPr="00323CB2" w:rsidRDefault="00EB44E7" w:rsidP="00EC6DD1">
            <w:pPr>
              <w:jc w:val="center"/>
              <w:rPr>
                <w:rFonts w:ascii="ＭＳ ゴシック" w:eastAsia="ＭＳ ゴシック" w:hAnsi="ＭＳ ゴシック"/>
                <w:color w:val="000000" w:themeColor="text1"/>
                <w:w w:val="90"/>
                <w:sz w:val="20"/>
                <w:szCs w:val="20"/>
              </w:rPr>
            </w:pPr>
            <w:r w:rsidRPr="00323CB2">
              <w:rPr>
                <w:rFonts w:ascii="ＭＳ ゴシック" w:eastAsia="ＭＳ ゴシック" w:hAnsi="ＭＳ ゴシック" w:hint="eastAsia"/>
                <w:color w:val="000000" w:themeColor="text1"/>
                <w:w w:val="90"/>
                <w:sz w:val="20"/>
                <w:szCs w:val="20"/>
              </w:rPr>
              <w:t>H</w:t>
            </w:r>
            <w:r w:rsidR="00EC6DD1" w:rsidRPr="00323CB2">
              <w:rPr>
                <w:rFonts w:ascii="ＭＳ ゴシック" w:eastAsia="ＭＳ ゴシック" w:hAnsi="ＭＳ ゴシック" w:hint="eastAsia"/>
                <w:color w:val="000000" w:themeColor="text1"/>
                <w:w w:val="90"/>
                <w:sz w:val="20"/>
                <w:szCs w:val="20"/>
              </w:rPr>
              <w:t>32</w:t>
            </w:r>
          </w:p>
        </w:tc>
      </w:tr>
      <w:tr w:rsidR="00EC6DD1" w:rsidRPr="00EC6DD1" w:rsidTr="001A5EB3">
        <w:trPr>
          <w:trHeight w:hRule="exact" w:val="57"/>
        </w:trPr>
        <w:tc>
          <w:tcPr>
            <w:tcW w:w="4500" w:type="dxa"/>
            <w:vMerge w:val="restart"/>
            <w:shd w:val="clear" w:color="auto" w:fill="auto"/>
            <w:tcMar>
              <w:left w:w="28" w:type="dxa"/>
              <w:right w:w="28" w:type="dxa"/>
            </w:tcMar>
          </w:tcPr>
          <w:p w:rsidR="00983728" w:rsidRPr="00644439" w:rsidRDefault="00983728" w:rsidP="00983728">
            <w:pPr>
              <w:spacing w:line="240" w:lineRule="exact"/>
              <w:rPr>
                <w:rFonts w:ascii="ＭＳ 明朝" w:hAnsi="ＭＳ 明朝"/>
                <w:color w:val="000000" w:themeColor="text1"/>
                <w:sz w:val="20"/>
                <w:szCs w:val="20"/>
              </w:rPr>
            </w:pPr>
            <w:r w:rsidRPr="00644439">
              <w:rPr>
                <w:rFonts w:ascii="ＭＳ 明朝" w:hAnsi="ＭＳ 明朝" w:hint="eastAsia"/>
                <w:color w:val="000000" w:themeColor="text1"/>
                <w:sz w:val="20"/>
                <w:szCs w:val="20"/>
              </w:rPr>
              <w:t>家庭から排出されるごみの実態</w:t>
            </w:r>
            <w:r w:rsidR="00323CB2" w:rsidRPr="00644439">
              <w:rPr>
                <w:rFonts w:ascii="ＭＳ 明朝" w:hAnsi="ＭＳ 明朝" w:hint="eastAsia"/>
                <w:color w:val="000000" w:themeColor="text1"/>
                <w:sz w:val="20"/>
                <w:szCs w:val="20"/>
              </w:rPr>
              <w:t>がわからない</w:t>
            </w:r>
            <w:r w:rsidRPr="00644439">
              <w:rPr>
                <w:rFonts w:ascii="ＭＳ 明朝" w:hAnsi="ＭＳ 明朝" w:hint="eastAsia"/>
                <w:color w:val="000000" w:themeColor="text1"/>
                <w:sz w:val="20"/>
                <w:szCs w:val="20"/>
              </w:rPr>
              <w:t>。</w:t>
            </w:r>
          </w:p>
          <w:p w:rsidR="00983728" w:rsidRPr="00644439" w:rsidRDefault="00983728" w:rsidP="00983728">
            <w:pPr>
              <w:spacing w:line="240" w:lineRule="exact"/>
              <w:ind w:left="180" w:hangingChars="100" w:hanging="180"/>
              <w:rPr>
                <w:rFonts w:ascii="ＭＳ ゴシック" w:eastAsia="ＭＳ ゴシック" w:hAnsi="ＭＳ ゴシック"/>
                <w:color w:val="000000" w:themeColor="text1"/>
                <w:w w:val="90"/>
                <w:sz w:val="20"/>
                <w:szCs w:val="20"/>
              </w:rPr>
            </w:pPr>
            <w:r w:rsidRPr="00644439">
              <w:rPr>
                <w:rFonts w:ascii="ＭＳ ゴシック" w:eastAsia="ＭＳ ゴシック" w:hAnsi="ＭＳ ゴシック" w:hint="eastAsia"/>
                <w:color w:val="000000" w:themeColor="text1"/>
                <w:w w:val="90"/>
                <w:sz w:val="20"/>
                <w:szCs w:val="20"/>
              </w:rPr>
              <w:t>→開封調査など</w:t>
            </w:r>
            <w:r w:rsidR="00491289" w:rsidRPr="00644439">
              <w:rPr>
                <w:rFonts w:ascii="ＭＳ ゴシック" w:eastAsia="ＭＳ ゴシック" w:hAnsi="ＭＳ ゴシック" w:hint="eastAsia"/>
                <w:color w:val="000000" w:themeColor="text1"/>
                <w:w w:val="90"/>
                <w:sz w:val="20"/>
                <w:szCs w:val="20"/>
              </w:rPr>
              <w:t>を実施し</w:t>
            </w:r>
            <w:r w:rsidRPr="00644439">
              <w:rPr>
                <w:rFonts w:ascii="ＭＳ ゴシック" w:eastAsia="ＭＳ ゴシック" w:hAnsi="ＭＳ ゴシック" w:hint="eastAsia"/>
                <w:color w:val="000000" w:themeColor="text1"/>
                <w:w w:val="90"/>
                <w:sz w:val="20"/>
                <w:szCs w:val="20"/>
              </w:rPr>
              <w:t>、</w:t>
            </w:r>
            <w:r w:rsidR="00323CB2" w:rsidRPr="00644439">
              <w:rPr>
                <w:rFonts w:ascii="ＭＳ ゴシック" w:eastAsia="ＭＳ ゴシック" w:hAnsi="ＭＳ ゴシック" w:hint="eastAsia"/>
                <w:color w:val="000000" w:themeColor="text1"/>
                <w:w w:val="90"/>
                <w:sz w:val="20"/>
                <w:szCs w:val="20"/>
              </w:rPr>
              <w:t>排出状況の</w:t>
            </w:r>
            <w:r w:rsidRPr="00644439">
              <w:rPr>
                <w:rFonts w:ascii="ＭＳ ゴシック" w:eastAsia="ＭＳ ゴシック" w:hAnsi="ＭＳ ゴシック" w:hint="eastAsia"/>
                <w:color w:val="000000" w:themeColor="text1"/>
                <w:w w:val="90"/>
                <w:sz w:val="20"/>
                <w:szCs w:val="20"/>
              </w:rPr>
              <w:t>調査を行う。</w:t>
            </w:r>
          </w:p>
          <w:p w:rsidR="00983728" w:rsidRPr="004804A5" w:rsidRDefault="00983728" w:rsidP="00983728">
            <w:pPr>
              <w:spacing w:line="240" w:lineRule="exact"/>
              <w:ind w:left="180" w:hangingChars="100" w:hanging="180"/>
              <w:rPr>
                <w:rFonts w:ascii="ＭＳ 明朝" w:hAnsi="ＭＳ 明朝"/>
                <w:dstrike/>
                <w:color w:val="000000" w:themeColor="text1"/>
                <w:w w:val="90"/>
                <w:sz w:val="20"/>
                <w:szCs w:val="20"/>
              </w:rPr>
            </w:pPr>
            <w:r w:rsidRPr="00644439">
              <w:rPr>
                <w:rFonts w:ascii="ＭＳ ゴシック" w:eastAsia="ＭＳ ゴシック" w:hAnsi="ＭＳ ゴシック" w:hint="eastAsia"/>
                <w:color w:val="000000" w:themeColor="text1"/>
                <w:w w:val="90"/>
                <w:sz w:val="20"/>
                <w:szCs w:val="20"/>
              </w:rPr>
              <w:t xml:space="preserve">　　　　　　　　　　　　　　　　</w:t>
            </w:r>
          </w:p>
          <w:p w:rsidR="00EB44E7" w:rsidRPr="00644439" w:rsidRDefault="00EB44E7" w:rsidP="00983728">
            <w:pPr>
              <w:spacing w:line="240" w:lineRule="exact"/>
              <w:rPr>
                <w:rFonts w:ascii="ＭＳ 明朝" w:hAnsi="ＭＳ 明朝"/>
                <w:color w:val="000000" w:themeColor="text1"/>
                <w:w w:val="90"/>
                <w:sz w:val="20"/>
                <w:szCs w:val="20"/>
              </w:rPr>
            </w:pPr>
          </w:p>
        </w:tc>
        <w:tc>
          <w:tcPr>
            <w:tcW w:w="972" w:type="dxa"/>
            <w:gridSpan w:val="4"/>
            <w:tcBorders>
              <w:bottom w:val="single" w:sz="4" w:space="0" w:color="DDDDDD"/>
            </w:tcBorders>
            <w:shd w:val="clear" w:color="auto" w:fill="auto"/>
            <w:noWrap/>
            <w:tcMar>
              <w:left w:w="0" w:type="dxa"/>
              <w:right w:w="0" w:type="dxa"/>
            </w:tcMar>
          </w:tcPr>
          <w:p w:rsidR="00EB44E7" w:rsidRPr="00EC6DD1" w:rsidRDefault="00EB44E7" w:rsidP="00E76173">
            <w:pPr>
              <w:spacing w:line="100" w:lineRule="exact"/>
              <w:rPr>
                <w:rFonts w:ascii="ＭＳ 明朝" w:hAnsi="ＭＳ 明朝"/>
                <w:color w:val="FF0000"/>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EB44E7" w:rsidRPr="00EC6DD1" w:rsidRDefault="00EB44E7" w:rsidP="00E76173">
            <w:pPr>
              <w:spacing w:line="100" w:lineRule="exact"/>
              <w:rPr>
                <w:rFonts w:ascii="ＭＳ 明朝" w:hAnsi="ＭＳ 明朝"/>
                <w:color w:val="FF0000"/>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EB44E7" w:rsidRPr="00EC6DD1" w:rsidRDefault="00EB44E7" w:rsidP="00E76173">
            <w:pPr>
              <w:spacing w:line="100" w:lineRule="exact"/>
              <w:rPr>
                <w:rFonts w:ascii="ＭＳ 明朝" w:hAnsi="ＭＳ 明朝"/>
                <w:color w:val="FF0000"/>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EB44E7" w:rsidRPr="00EC6DD1" w:rsidRDefault="00EB44E7" w:rsidP="00E76173">
            <w:pPr>
              <w:spacing w:line="100" w:lineRule="exact"/>
              <w:rPr>
                <w:rFonts w:ascii="ＭＳ 明朝" w:hAnsi="ＭＳ 明朝"/>
                <w:color w:val="FF0000"/>
                <w:sz w:val="12"/>
                <w:szCs w:val="12"/>
              </w:rPr>
            </w:pPr>
          </w:p>
        </w:tc>
        <w:tc>
          <w:tcPr>
            <w:tcW w:w="972" w:type="dxa"/>
            <w:gridSpan w:val="4"/>
            <w:tcBorders>
              <w:bottom w:val="single" w:sz="4" w:space="0" w:color="DDDDDD"/>
            </w:tcBorders>
            <w:shd w:val="clear" w:color="auto" w:fill="auto"/>
            <w:noWrap/>
            <w:tcMar>
              <w:left w:w="0" w:type="dxa"/>
              <w:right w:w="0" w:type="dxa"/>
            </w:tcMar>
          </w:tcPr>
          <w:p w:rsidR="00EB44E7" w:rsidRPr="00EC6DD1" w:rsidRDefault="00EB44E7" w:rsidP="00E76173">
            <w:pPr>
              <w:spacing w:line="100" w:lineRule="exact"/>
              <w:rPr>
                <w:rFonts w:ascii="ＭＳ 明朝" w:hAnsi="ＭＳ 明朝"/>
                <w:color w:val="FF0000"/>
                <w:sz w:val="12"/>
                <w:szCs w:val="12"/>
              </w:rPr>
            </w:pPr>
          </w:p>
        </w:tc>
      </w:tr>
      <w:tr w:rsidR="00EB44E7" w:rsidRPr="00C952F2" w:rsidTr="0034767E">
        <w:trPr>
          <w:trHeight w:hRule="exact" w:val="57"/>
        </w:trPr>
        <w:tc>
          <w:tcPr>
            <w:tcW w:w="4500" w:type="dxa"/>
            <w:vMerge/>
            <w:shd w:val="clear" w:color="auto" w:fill="auto"/>
            <w:tcMar>
              <w:left w:w="28" w:type="dxa"/>
              <w:right w:w="28" w:type="dxa"/>
            </w:tcMar>
          </w:tcPr>
          <w:p w:rsidR="00EB44E7" w:rsidRPr="00644439" w:rsidRDefault="00EB44E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791788">
        <w:trPr>
          <w:trHeight w:hRule="exact" w:val="227"/>
        </w:trPr>
        <w:tc>
          <w:tcPr>
            <w:tcW w:w="4500" w:type="dxa"/>
            <w:vMerge/>
            <w:shd w:val="clear" w:color="auto" w:fill="auto"/>
            <w:tcMar>
              <w:left w:w="28" w:type="dxa"/>
              <w:right w:w="28" w:type="dxa"/>
            </w:tcMar>
          </w:tcPr>
          <w:p w:rsidR="00EB44E7" w:rsidRPr="00644439" w:rsidRDefault="00EB44E7"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791788" w:rsidP="00791788">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事</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983728" w:rsidP="00E76173">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前</w:t>
            </w:r>
            <w:r w:rsidR="00EB44E7">
              <w:rPr>
                <w:rFonts w:ascii="ＭＳ ゴシック" w:eastAsia="ＭＳ ゴシック" w:hAnsi="ＭＳ ゴシック" w:hint="eastAsia"/>
                <w:sz w:val="16"/>
                <w:szCs w:val="16"/>
              </w:rPr>
              <w:t>調査</w:t>
            </w: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r w:rsidR="00841FE0" w:rsidRPr="00C952F2" w:rsidTr="0034767E">
        <w:trPr>
          <w:trHeight w:hRule="exact" w:val="57"/>
        </w:trPr>
        <w:tc>
          <w:tcPr>
            <w:tcW w:w="4500" w:type="dxa"/>
            <w:vMerge/>
            <w:shd w:val="clear" w:color="auto" w:fill="auto"/>
            <w:tcMar>
              <w:left w:w="28" w:type="dxa"/>
              <w:right w:w="28" w:type="dxa"/>
            </w:tcMar>
          </w:tcPr>
          <w:p w:rsidR="00841FE0" w:rsidRPr="00644439" w:rsidRDefault="00841FE0"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41FE0" w:rsidRPr="00C952F2" w:rsidRDefault="00841FE0"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841FE0" w:rsidRPr="00C952F2" w:rsidRDefault="00841FE0"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841FE0" w:rsidRPr="00C952F2" w:rsidRDefault="00841FE0" w:rsidP="00E76173">
            <w:pPr>
              <w:spacing w:line="100" w:lineRule="exact"/>
              <w:rPr>
                <w:rFonts w:ascii="ＭＳ 明朝" w:hAnsi="ＭＳ 明朝"/>
                <w:sz w:val="12"/>
                <w:szCs w:val="12"/>
              </w:rPr>
            </w:pPr>
          </w:p>
        </w:tc>
      </w:tr>
      <w:tr w:rsidR="00841FE0" w:rsidRPr="00C952F2" w:rsidTr="00791788">
        <w:trPr>
          <w:trHeight w:hRule="exact" w:val="227"/>
        </w:trPr>
        <w:tc>
          <w:tcPr>
            <w:tcW w:w="4500" w:type="dxa"/>
            <w:vMerge/>
            <w:shd w:val="clear" w:color="auto" w:fill="auto"/>
            <w:tcMar>
              <w:left w:w="28" w:type="dxa"/>
              <w:right w:w="28" w:type="dxa"/>
            </w:tcMar>
          </w:tcPr>
          <w:p w:rsidR="00841FE0" w:rsidRPr="00644439" w:rsidRDefault="00841FE0"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841FE0" w:rsidRPr="00C952F2" w:rsidRDefault="00791788" w:rsidP="00791788">
            <w:pPr>
              <w:spacing w:line="0" w:lineRule="atLeast"/>
              <w:jc w:val="center"/>
              <w:rPr>
                <w:rFonts w:ascii="ＭＳ 明朝" w:hAnsi="ＭＳ 明朝"/>
                <w:sz w:val="12"/>
                <w:szCs w:val="12"/>
              </w:rPr>
            </w:pPr>
            <w:r>
              <w:rPr>
                <w:rFonts w:ascii="ＭＳ ゴシック" w:eastAsia="ＭＳ ゴシック" w:hAnsi="ＭＳ ゴシック" w:hint="eastAsia"/>
                <w:sz w:val="16"/>
                <w:szCs w:val="16"/>
              </w:rPr>
              <w:t>本格調査</w:t>
            </w: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41FE0" w:rsidRPr="00C952F2" w:rsidRDefault="00841FE0" w:rsidP="00E76173">
            <w:pPr>
              <w:spacing w:line="100" w:lineRule="exact"/>
              <w:rPr>
                <w:rFonts w:ascii="ＭＳ 明朝" w:hAnsi="ＭＳ 明朝"/>
                <w:sz w:val="12"/>
                <w:szCs w:val="12"/>
              </w:rPr>
            </w:pPr>
          </w:p>
        </w:tc>
      </w:tr>
      <w:tr w:rsidR="00EB44E7" w:rsidRPr="00C952F2" w:rsidTr="00791788">
        <w:trPr>
          <w:trHeight w:hRule="exact" w:val="57"/>
        </w:trPr>
        <w:tc>
          <w:tcPr>
            <w:tcW w:w="4500" w:type="dxa"/>
            <w:vMerge/>
            <w:shd w:val="clear" w:color="auto" w:fill="auto"/>
            <w:tcMar>
              <w:left w:w="28" w:type="dxa"/>
              <w:right w:w="28" w:type="dxa"/>
            </w:tcMar>
          </w:tcPr>
          <w:p w:rsidR="00EB44E7" w:rsidRPr="00644439" w:rsidRDefault="00EB44E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E76173">
        <w:trPr>
          <w:trHeight w:hRule="exact" w:val="227"/>
        </w:trPr>
        <w:tc>
          <w:tcPr>
            <w:tcW w:w="4500" w:type="dxa"/>
            <w:vMerge/>
            <w:shd w:val="clear" w:color="auto" w:fill="auto"/>
            <w:tcMar>
              <w:left w:w="28" w:type="dxa"/>
              <w:right w:w="28" w:type="dxa"/>
            </w:tcMar>
          </w:tcPr>
          <w:p w:rsidR="00EB44E7" w:rsidRPr="00644439" w:rsidRDefault="00EB44E7"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EB44E7" w:rsidRPr="00C952F2" w:rsidRDefault="00EB44E7" w:rsidP="00983728">
            <w:pPr>
              <w:spacing w:line="200" w:lineRule="exact"/>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r w:rsidR="00EB44E7" w:rsidRPr="00C952F2" w:rsidTr="001A5EB3">
        <w:trPr>
          <w:trHeight w:hRule="exact" w:val="57"/>
        </w:trPr>
        <w:tc>
          <w:tcPr>
            <w:tcW w:w="4500" w:type="dxa"/>
            <w:vMerge w:val="restart"/>
            <w:shd w:val="clear" w:color="auto" w:fill="auto"/>
            <w:tcMar>
              <w:left w:w="28" w:type="dxa"/>
              <w:right w:w="28" w:type="dxa"/>
            </w:tcMar>
          </w:tcPr>
          <w:p w:rsidR="00983728" w:rsidRPr="00644439" w:rsidRDefault="00323CB2" w:rsidP="00983728">
            <w:pPr>
              <w:spacing w:line="240" w:lineRule="exact"/>
              <w:rPr>
                <w:rFonts w:ascii="ＭＳ 明朝" w:hAnsi="ＭＳ 明朝"/>
                <w:color w:val="000000" w:themeColor="text1"/>
                <w:sz w:val="20"/>
                <w:szCs w:val="20"/>
              </w:rPr>
            </w:pPr>
            <w:r w:rsidRPr="00644439">
              <w:rPr>
                <w:rFonts w:ascii="ＭＳ 明朝" w:hAnsi="ＭＳ 明朝" w:hint="eastAsia"/>
                <w:color w:val="000000" w:themeColor="text1"/>
                <w:sz w:val="20"/>
                <w:szCs w:val="20"/>
              </w:rPr>
              <w:t>草木や剪定枝の新しい資源化手法が必要</w:t>
            </w:r>
            <w:r w:rsidR="00983728" w:rsidRPr="00644439">
              <w:rPr>
                <w:rFonts w:ascii="ＭＳ 明朝" w:hAnsi="ＭＳ 明朝" w:hint="eastAsia"/>
                <w:color w:val="000000" w:themeColor="text1"/>
                <w:sz w:val="20"/>
                <w:szCs w:val="20"/>
              </w:rPr>
              <w:t>。</w:t>
            </w:r>
          </w:p>
          <w:p w:rsidR="00EB44E7" w:rsidRPr="00644439" w:rsidRDefault="00983728" w:rsidP="00983728">
            <w:pPr>
              <w:spacing w:line="240" w:lineRule="exact"/>
              <w:ind w:left="180" w:hangingChars="100" w:hanging="180"/>
              <w:rPr>
                <w:rFonts w:ascii="ＭＳ 明朝" w:hAnsi="ＭＳ 明朝"/>
                <w:color w:val="000000" w:themeColor="text1"/>
                <w:w w:val="90"/>
                <w:sz w:val="20"/>
                <w:szCs w:val="20"/>
              </w:rPr>
            </w:pPr>
            <w:r w:rsidRPr="00644439">
              <w:rPr>
                <w:rFonts w:ascii="ＭＳ ゴシック" w:eastAsia="ＭＳ ゴシック" w:hAnsi="ＭＳ ゴシック" w:hint="eastAsia"/>
                <w:color w:val="000000" w:themeColor="text1"/>
                <w:w w:val="90"/>
                <w:sz w:val="20"/>
                <w:szCs w:val="20"/>
              </w:rPr>
              <w:t>→草木や</w:t>
            </w:r>
            <w:r w:rsidR="00502AD7" w:rsidRPr="00644439">
              <w:rPr>
                <w:rFonts w:ascii="ＭＳ ゴシック" w:eastAsia="ＭＳ ゴシック" w:hAnsi="ＭＳ ゴシック" w:hint="eastAsia"/>
                <w:color w:val="000000" w:themeColor="text1"/>
                <w:w w:val="90"/>
                <w:sz w:val="20"/>
                <w:szCs w:val="20"/>
              </w:rPr>
              <w:t>剪定</w:t>
            </w:r>
            <w:r w:rsidRPr="00644439">
              <w:rPr>
                <w:rFonts w:ascii="ＭＳ ゴシック" w:eastAsia="ＭＳ ゴシック" w:hAnsi="ＭＳ ゴシック" w:hint="eastAsia"/>
                <w:color w:val="000000" w:themeColor="text1"/>
                <w:w w:val="90"/>
                <w:sz w:val="20"/>
                <w:szCs w:val="20"/>
              </w:rPr>
              <w:t xml:space="preserve">枝の分別手法を調査・研究し、実現可能性を検討する。　　　　　　　　　</w:t>
            </w:r>
          </w:p>
          <w:p w:rsidR="00EB44E7" w:rsidRPr="00644439" w:rsidRDefault="00EB44E7" w:rsidP="00E76173">
            <w:pPr>
              <w:spacing w:line="240" w:lineRule="exact"/>
              <w:rPr>
                <w:rFonts w:ascii="ＭＳ 明朝" w:hAnsi="ＭＳ 明朝"/>
                <w:color w:val="000000" w:themeColor="text1"/>
                <w:sz w:val="20"/>
                <w:szCs w:val="20"/>
              </w:rPr>
            </w:pP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4742DE">
        <w:trPr>
          <w:trHeight w:hRule="exact" w:val="57"/>
        </w:trPr>
        <w:tc>
          <w:tcPr>
            <w:tcW w:w="4500" w:type="dxa"/>
            <w:vMerge/>
            <w:shd w:val="clear" w:color="auto" w:fill="auto"/>
            <w:tcMar>
              <w:left w:w="28" w:type="dxa"/>
              <w:right w:w="28" w:type="dxa"/>
            </w:tcMar>
          </w:tcPr>
          <w:p w:rsidR="00EB44E7" w:rsidRPr="00644439" w:rsidRDefault="00EB44E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791788" w:rsidRPr="00C952F2" w:rsidTr="00344946">
        <w:trPr>
          <w:trHeight w:hRule="exact" w:val="255"/>
        </w:trPr>
        <w:tc>
          <w:tcPr>
            <w:tcW w:w="4500" w:type="dxa"/>
            <w:vMerge/>
            <w:shd w:val="clear" w:color="auto" w:fill="auto"/>
            <w:tcMar>
              <w:left w:w="28" w:type="dxa"/>
              <w:right w:w="28" w:type="dxa"/>
            </w:tcMar>
          </w:tcPr>
          <w:p w:rsidR="00791788" w:rsidRPr="00644439" w:rsidRDefault="00791788"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791788" w:rsidRPr="00C952F2" w:rsidRDefault="00791788" w:rsidP="00791788">
            <w:pPr>
              <w:spacing w:line="200" w:lineRule="exact"/>
              <w:jc w:val="right"/>
              <w:rPr>
                <w:rFonts w:ascii="ＭＳ ゴシック" w:eastAsia="ＭＳ ゴシック" w:hAnsi="ＭＳ ゴシック"/>
                <w:sz w:val="16"/>
                <w:szCs w:val="16"/>
              </w:rPr>
            </w:pPr>
            <w:r w:rsidRPr="00791788">
              <w:rPr>
                <w:rFonts w:ascii="ＭＳ ゴシック" w:eastAsia="ＭＳ ゴシック" w:hAnsi="ＭＳ ゴシック" w:hint="eastAsia"/>
                <w:sz w:val="16"/>
                <w:szCs w:val="16"/>
              </w:rPr>
              <w:t>調</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791788" w:rsidRPr="00C952F2" w:rsidRDefault="00791788" w:rsidP="00791788">
            <w:pPr>
              <w:spacing w:line="20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査及び検討</w:t>
            </w: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791788" w:rsidRPr="00C952F2" w:rsidRDefault="00791788" w:rsidP="00323CB2">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tcPr>
          <w:p w:rsidR="00791788" w:rsidRPr="00C952F2" w:rsidRDefault="00791788" w:rsidP="00323CB2">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791788" w:rsidRPr="00C952F2" w:rsidRDefault="00791788" w:rsidP="00E76173">
            <w:pPr>
              <w:spacing w:line="200" w:lineRule="exact"/>
              <w:jc w:val="center"/>
              <w:rPr>
                <w:rFonts w:ascii="ＭＳ ゴシック" w:eastAsia="ＭＳ ゴシック" w:hAnsi="ＭＳ ゴシック"/>
                <w:sz w:val="16"/>
                <w:szCs w:val="16"/>
              </w:rPr>
            </w:pPr>
          </w:p>
        </w:tc>
      </w:tr>
      <w:tr w:rsidR="00841FE0" w:rsidRPr="00C952F2" w:rsidTr="00D72925">
        <w:trPr>
          <w:trHeight w:hRule="exact" w:val="57"/>
        </w:trPr>
        <w:tc>
          <w:tcPr>
            <w:tcW w:w="4500" w:type="dxa"/>
            <w:vMerge/>
            <w:shd w:val="clear" w:color="auto" w:fill="auto"/>
            <w:tcMar>
              <w:left w:w="28" w:type="dxa"/>
              <w:right w:w="28" w:type="dxa"/>
            </w:tcMar>
          </w:tcPr>
          <w:p w:rsidR="00841FE0" w:rsidRPr="00644439" w:rsidRDefault="00841FE0"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41FE0" w:rsidRPr="00C952F2" w:rsidRDefault="00841FE0" w:rsidP="00E76173">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FFFFFF" w:themeFill="background1"/>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FFFFFF" w:themeFill="background1"/>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FFFFFF" w:themeFill="background1"/>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FFFFFF"/>
            <w:noWrap/>
            <w:tcMar>
              <w:left w:w="0" w:type="dxa"/>
              <w:right w:w="0" w:type="dxa"/>
            </w:tcMar>
          </w:tcPr>
          <w:p w:rsidR="00841FE0" w:rsidRPr="00C952F2" w:rsidRDefault="00841FE0" w:rsidP="00E76173">
            <w:pPr>
              <w:spacing w:line="100" w:lineRule="exact"/>
              <w:rPr>
                <w:rFonts w:ascii="ＭＳ 明朝" w:hAnsi="ＭＳ 明朝"/>
                <w:sz w:val="12"/>
                <w:szCs w:val="12"/>
              </w:rPr>
            </w:pPr>
          </w:p>
        </w:tc>
      </w:tr>
      <w:tr w:rsidR="00841FE0" w:rsidRPr="00C952F2" w:rsidTr="00841FE0">
        <w:trPr>
          <w:trHeight w:hRule="exact" w:val="227"/>
        </w:trPr>
        <w:tc>
          <w:tcPr>
            <w:tcW w:w="4500" w:type="dxa"/>
            <w:vMerge/>
            <w:shd w:val="clear" w:color="auto" w:fill="auto"/>
            <w:tcMar>
              <w:left w:w="28" w:type="dxa"/>
              <w:right w:w="28" w:type="dxa"/>
            </w:tcMar>
          </w:tcPr>
          <w:p w:rsidR="00841FE0" w:rsidRPr="00644439" w:rsidRDefault="00841FE0"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841FE0" w:rsidRPr="00C952F2" w:rsidRDefault="00841FE0"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841FE0" w:rsidRPr="00C952F2" w:rsidRDefault="00791788" w:rsidP="00791788">
            <w:pPr>
              <w:spacing w:line="0" w:lineRule="atLeast"/>
              <w:rPr>
                <w:rFonts w:ascii="ＭＳ 明朝" w:hAnsi="ＭＳ 明朝"/>
                <w:sz w:val="12"/>
                <w:szCs w:val="12"/>
              </w:rPr>
            </w:pPr>
            <w:r>
              <w:rPr>
                <w:rFonts w:ascii="ＭＳ ゴシック" w:eastAsia="ＭＳ ゴシック" w:hAnsi="ＭＳ ゴシック" w:hint="eastAsia"/>
                <w:sz w:val="16"/>
                <w:szCs w:val="16"/>
              </w:rPr>
              <w:t>報告書作成</w:t>
            </w:r>
          </w:p>
        </w:tc>
        <w:tc>
          <w:tcPr>
            <w:tcW w:w="972" w:type="dxa"/>
            <w:gridSpan w:val="4"/>
            <w:tcBorders>
              <w:top w:val="single" w:sz="4" w:space="0" w:color="DDDDDD"/>
              <w:bottom w:val="single" w:sz="4" w:space="0" w:color="DDDDDD"/>
            </w:tcBorders>
            <w:shd w:val="clear" w:color="auto" w:fill="FFFFFF" w:themeFill="background1"/>
            <w:noWrap/>
            <w:tcMar>
              <w:left w:w="0" w:type="dxa"/>
              <w:right w:w="0" w:type="dxa"/>
            </w:tcMar>
          </w:tcPr>
          <w:p w:rsidR="00841FE0" w:rsidRPr="00C952F2" w:rsidRDefault="00841FE0" w:rsidP="00E76173">
            <w:pPr>
              <w:spacing w:line="100" w:lineRule="exact"/>
              <w:rPr>
                <w:rFonts w:ascii="ＭＳ 明朝" w:hAnsi="ＭＳ 明朝"/>
                <w:sz w:val="12"/>
                <w:szCs w:val="12"/>
              </w:rPr>
            </w:pPr>
          </w:p>
        </w:tc>
      </w:tr>
      <w:tr w:rsidR="00EB44E7" w:rsidRPr="00C952F2" w:rsidTr="00791788">
        <w:trPr>
          <w:trHeight w:hRule="exact" w:val="57"/>
        </w:trPr>
        <w:tc>
          <w:tcPr>
            <w:tcW w:w="4500" w:type="dxa"/>
            <w:vMerge/>
            <w:shd w:val="clear" w:color="auto" w:fill="auto"/>
            <w:tcMar>
              <w:left w:w="28" w:type="dxa"/>
              <w:right w:w="28" w:type="dxa"/>
            </w:tcMar>
          </w:tcPr>
          <w:p w:rsidR="00EB44E7" w:rsidRPr="00644439" w:rsidRDefault="00EB44E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FFFFFF"/>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E76173">
        <w:trPr>
          <w:trHeight w:hRule="exact" w:val="227"/>
        </w:trPr>
        <w:tc>
          <w:tcPr>
            <w:tcW w:w="4500" w:type="dxa"/>
            <w:vMerge/>
            <w:shd w:val="clear" w:color="auto" w:fill="auto"/>
            <w:tcMar>
              <w:left w:w="28" w:type="dxa"/>
              <w:right w:w="28" w:type="dxa"/>
            </w:tcMar>
          </w:tcPr>
          <w:p w:rsidR="00EB44E7" w:rsidRPr="00644439" w:rsidRDefault="00EB44E7"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EB44E7" w:rsidRPr="00C952F2" w:rsidRDefault="00EB44E7" w:rsidP="00D72925">
            <w:pPr>
              <w:spacing w:line="200" w:lineRule="exact"/>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r w:rsidR="00EB44E7" w:rsidRPr="00C952F2" w:rsidTr="001A5EB3">
        <w:trPr>
          <w:trHeight w:hRule="exact" w:val="57"/>
        </w:trPr>
        <w:tc>
          <w:tcPr>
            <w:tcW w:w="4500" w:type="dxa"/>
            <w:vMerge w:val="restart"/>
            <w:shd w:val="clear" w:color="auto" w:fill="auto"/>
            <w:tcMar>
              <w:left w:w="28" w:type="dxa"/>
              <w:right w:w="28" w:type="dxa"/>
            </w:tcMar>
          </w:tcPr>
          <w:p w:rsidR="00EB44E7" w:rsidRPr="00644439" w:rsidRDefault="00983728" w:rsidP="00983728">
            <w:pPr>
              <w:spacing w:line="240" w:lineRule="exact"/>
              <w:rPr>
                <w:rFonts w:ascii="ＭＳ 明朝" w:hAnsi="ＭＳ 明朝"/>
                <w:color w:val="000000" w:themeColor="text1"/>
                <w:sz w:val="20"/>
                <w:szCs w:val="20"/>
              </w:rPr>
            </w:pPr>
            <w:r w:rsidRPr="00644439">
              <w:rPr>
                <w:rFonts w:ascii="ＭＳ 明朝" w:hAnsi="ＭＳ 明朝" w:hint="eastAsia"/>
                <w:color w:val="000000" w:themeColor="text1"/>
                <w:sz w:val="20"/>
                <w:szCs w:val="20"/>
              </w:rPr>
              <w:t>古着や古布</w:t>
            </w:r>
            <w:r w:rsidR="00323CB2" w:rsidRPr="00644439">
              <w:rPr>
                <w:rFonts w:ascii="ＭＳ 明朝" w:hAnsi="ＭＳ 明朝" w:hint="eastAsia"/>
                <w:color w:val="000000" w:themeColor="text1"/>
                <w:sz w:val="20"/>
                <w:szCs w:val="20"/>
              </w:rPr>
              <w:t>の新しい資源化手法が必要</w:t>
            </w:r>
            <w:r w:rsidRPr="00644439">
              <w:rPr>
                <w:rFonts w:ascii="ＭＳ 明朝" w:hAnsi="ＭＳ 明朝" w:hint="eastAsia"/>
                <w:color w:val="000000" w:themeColor="text1"/>
                <w:sz w:val="20"/>
                <w:szCs w:val="20"/>
              </w:rPr>
              <w:t>。</w:t>
            </w:r>
          </w:p>
          <w:p w:rsidR="00983728" w:rsidRPr="00644439" w:rsidRDefault="00983728" w:rsidP="00A65E37">
            <w:pPr>
              <w:spacing w:line="240" w:lineRule="exact"/>
              <w:jc w:val="right"/>
              <w:rPr>
                <w:rFonts w:ascii="ＭＳ 明朝" w:hAnsi="ＭＳ 明朝"/>
                <w:color w:val="000000" w:themeColor="text1"/>
                <w:sz w:val="20"/>
                <w:szCs w:val="20"/>
              </w:rPr>
            </w:pPr>
            <w:r w:rsidRPr="00644439">
              <w:rPr>
                <w:rFonts w:ascii="ＭＳ ゴシック" w:eastAsia="ＭＳ ゴシック" w:hAnsi="ＭＳ ゴシック" w:hint="eastAsia"/>
                <w:color w:val="000000" w:themeColor="text1"/>
                <w:w w:val="90"/>
                <w:sz w:val="20"/>
                <w:szCs w:val="20"/>
              </w:rPr>
              <w:t xml:space="preserve">→新しい資源化手法を調査し、実現可能性を検討する。　　　　　　　　　</w:t>
            </w: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4742DE">
        <w:trPr>
          <w:trHeight w:hRule="exact" w:val="57"/>
        </w:trPr>
        <w:tc>
          <w:tcPr>
            <w:tcW w:w="4500" w:type="dxa"/>
            <w:vMerge/>
            <w:shd w:val="clear" w:color="auto" w:fill="auto"/>
            <w:tcMar>
              <w:left w:w="28" w:type="dxa"/>
              <w:right w:w="28" w:type="dxa"/>
            </w:tcMar>
          </w:tcPr>
          <w:p w:rsidR="00EB44E7" w:rsidRPr="00323CB2" w:rsidRDefault="00EB44E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791788">
        <w:trPr>
          <w:trHeight w:hRule="exact" w:val="227"/>
        </w:trPr>
        <w:tc>
          <w:tcPr>
            <w:tcW w:w="4500" w:type="dxa"/>
            <w:vMerge/>
            <w:shd w:val="clear" w:color="auto" w:fill="auto"/>
            <w:tcMar>
              <w:left w:w="28" w:type="dxa"/>
              <w:right w:w="28" w:type="dxa"/>
            </w:tcMar>
          </w:tcPr>
          <w:p w:rsidR="00EB44E7" w:rsidRPr="00323CB2" w:rsidRDefault="00EB44E7"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791788" w:rsidP="00791788">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調</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791788" w:rsidP="00791788">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査及び検討</w:t>
            </w: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4742DE">
            <w:pPr>
              <w:spacing w:line="200" w:lineRule="exact"/>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r w:rsidR="009D76F7" w:rsidRPr="00C952F2" w:rsidTr="00D72925">
        <w:trPr>
          <w:trHeight w:hRule="exact" w:val="57"/>
        </w:trPr>
        <w:tc>
          <w:tcPr>
            <w:tcW w:w="4500" w:type="dxa"/>
            <w:vMerge/>
            <w:shd w:val="clear" w:color="auto" w:fill="auto"/>
            <w:tcMar>
              <w:left w:w="28" w:type="dxa"/>
              <w:right w:w="28" w:type="dxa"/>
            </w:tcMar>
          </w:tcPr>
          <w:p w:rsidR="009D76F7" w:rsidRPr="00323CB2" w:rsidRDefault="009D76F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9D76F7" w:rsidRPr="00C952F2" w:rsidRDefault="009D76F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9D76F7" w:rsidRPr="00C952F2" w:rsidRDefault="009D76F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9D76F7" w:rsidRPr="00C952F2" w:rsidRDefault="009D76F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9D76F7" w:rsidRPr="00C952F2" w:rsidRDefault="009D76F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9D76F7" w:rsidRPr="00C952F2" w:rsidRDefault="009D76F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9D76F7" w:rsidRPr="00C952F2" w:rsidRDefault="009D76F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9D76F7" w:rsidRPr="00C952F2" w:rsidRDefault="009D76F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9D76F7" w:rsidRPr="00C952F2" w:rsidRDefault="009D76F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9D76F7" w:rsidRPr="00C952F2" w:rsidRDefault="009D76F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9D76F7" w:rsidRPr="00C952F2" w:rsidRDefault="009D76F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9D76F7" w:rsidRPr="00C952F2" w:rsidRDefault="009D76F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9D76F7" w:rsidRPr="00C952F2" w:rsidRDefault="009D76F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9D76F7" w:rsidRPr="00C952F2" w:rsidRDefault="009D76F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9D76F7" w:rsidRPr="00C952F2" w:rsidRDefault="009D76F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9D76F7" w:rsidRPr="00C952F2" w:rsidRDefault="009D76F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9D76F7" w:rsidRPr="00C952F2" w:rsidRDefault="009D76F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9D76F7" w:rsidRPr="00C952F2" w:rsidRDefault="009D76F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9D76F7" w:rsidRPr="00C952F2" w:rsidRDefault="009D76F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9D76F7" w:rsidRPr="00C952F2" w:rsidRDefault="009D76F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9D76F7" w:rsidRPr="00C952F2" w:rsidRDefault="009D76F7" w:rsidP="00E76173">
            <w:pPr>
              <w:spacing w:line="100" w:lineRule="exact"/>
              <w:rPr>
                <w:rFonts w:ascii="ＭＳ 明朝" w:hAnsi="ＭＳ 明朝"/>
                <w:sz w:val="12"/>
                <w:szCs w:val="12"/>
              </w:rPr>
            </w:pPr>
          </w:p>
        </w:tc>
      </w:tr>
      <w:tr w:rsidR="009D76F7" w:rsidRPr="00C952F2" w:rsidTr="00FF4DD3">
        <w:trPr>
          <w:trHeight w:hRule="exact" w:val="227"/>
        </w:trPr>
        <w:tc>
          <w:tcPr>
            <w:tcW w:w="4500" w:type="dxa"/>
            <w:vMerge/>
            <w:shd w:val="clear" w:color="auto" w:fill="auto"/>
            <w:tcMar>
              <w:left w:w="28" w:type="dxa"/>
              <w:right w:w="28" w:type="dxa"/>
            </w:tcMar>
          </w:tcPr>
          <w:p w:rsidR="009D76F7" w:rsidRPr="00323CB2" w:rsidRDefault="009D76F7"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9D76F7" w:rsidRPr="00C952F2" w:rsidRDefault="009D76F7"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9D76F7" w:rsidRPr="00C952F2" w:rsidRDefault="009D76F7"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9D76F7" w:rsidRPr="00C952F2" w:rsidRDefault="009D76F7"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9D76F7" w:rsidRPr="00C952F2" w:rsidRDefault="00791788" w:rsidP="00791788">
            <w:pPr>
              <w:spacing w:line="0" w:lineRule="atLeast"/>
              <w:rPr>
                <w:rFonts w:ascii="ＭＳ 明朝" w:hAnsi="ＭＳ 明朝"/>
                <w:sz w:val="12"/>
                <w:szCs w:val="12"/>
              </w:rPr>
            </w:pPr>
            <w:r>
              <w:rPr>
                <w:rFonts w:ascii="ＭＳ ゴシック" w:eastAsia="ＭＳ ゴシック" w:hAnsi="ＭＳ ゴシック" w:hint="eastAsia"/>
                <w:sz w:val="16"/>
                <w:szCs w:val="16"/>
              </w:rPr>
              <w:t>報告書作成</w:t>
            </w:r>
          </w:p>
        </w:tc>
        <w:tc>
          <w:tcPr>
            <w:tcW w:w="972" w:type="dxa"/>
            <w:gridSpan w:val="4"/>
            <w:tcBorders>
              <w:top w:val="single" w:sz="4" w:space="0" w:color="DDDDDD"/>
              <w:bottom w:val="single" w:sz="4" w:space="0" w:color="DDDDDD"/>
            </w:tcBorders>
            <w:shd w:val="clear" w:color="auto" w:fill="auto"/>
            <w:noWrap/>
            <w:tcMar>
              <w:left w:w="0" w:type="dxa"/>
              <w:right w:w="0" w:type="dxa"/>
            </w:tcMar>
          </w:tcPr>
          <w:p w:rsidR="009D76F7" w:rsidRPr="00C952F2" w:rsidRDefault="009D76F7" w:rsidP="00E76173">
            <w:pPr>
              <w:spacing w:line="100" w:lineRule="exact"/>
              <w:rPr>
                <w:rFonts w:ascii="ＭＳ 明朝" w:hAnsi="ＭＳ 明朝"/>
                <w:sz w:val="12"/>
                <w:szCs w:val="12"/>
              </w:rPr>
            </w:pPr>
          </w:p>
        </w:tc>
      </w:tr>
      <w:tr w:rsidR="00EB44E7" w:rsidRPr="00C952F2" w:rsidTr="00791788">
        <w:trPr>
          <w:trHeight w:hRule="exact" w:val="57"/>
        </w:trPr>
        <w:tc>
          <w:tcPr>
            <w:tcW w:w="4500" w:type="dxa"/>
            <w:vMerge/>
            <w:shd w:val="clear" w:color="auto" w:fill="auto"/>
            <w:tcMar>
              <w:left w:w="28" w:type="dxa"/>
              <w:right w:w="28" w:type="dxa"/>
            </w:tcMar>
          </w:tcPr>
          <w:p w:rsidR="00EB44E7" w:rsidRPr="00323CB2" w:rsidRDefault="00EB44E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E76173">
        <w:trPr>
          <w:trHeight w:hRule="exact" w:val="227"/>
        </w:trPr>
        <w:tc>
          <w:tcPr>
            <w:tcW w:w="4500" w:type="dxa"/>
            <w:vMerge/>
            <w:shd w:val="clear" w:color="auto" w:fill="auto"/>
            <w:tcMar>
              <w:left w:w="28" w:type="dxa"/>
              <w:right w:w="28" w:type="dxa"/>
            </w:tcMar>
          </w:tcPr>
          <w:p w:rsidR="00EB44E7" w:rsidRPr="00323CB2" w:rsidRDefault="00EB44E7"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EB44E7" w:rsidRPr="00C952F2" w:rsidRDefault="00EB44E7" w:rsidP="00D72925">
            <w:pPr>
              <w:spacing w:line="200" w:lineRule="exact"/>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bl>
    <w:p w:rsidR="00EB44E7" w:rsidRPr="00046ACC" w:rsidRDefault="00EB44E7" w:rsidP="00EB44E7">
      <w:pPr>
        <w:spacing w:line="100" w:lineRule="exact"/>
        <w:rPr>
          <w:rFonts w:ascii="ＭＳ 明朝" w:hAnsi="ＭＳ 明朝"/>
          <w:sz w:val="22"/>
          <w:szCs w:val="22"/>
        </w:rPr>
      </w:pPr>
    </w:p>
    <w:p w:rsidR="00EB44E7" w:rsidRDefault="00EB44E7" w:rsidP="00EB44E7">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r>
        <w:rPr>
          <w:rFonts w:ascii="ＭＳ 明朝" w:hAnsi="ＭＳ 明朝" w:hint="eastAsia"/>
          <w:sz w:val="16"/>
          <w:szCs w:val="16"/>
        </w:rPr>
        <w:t>当該年度に実施した</w:t>
      </w:r>
      <w:r w:rsidR="002867BB">
        <w:rPr>
          <w:rFonts w:ascii="ＭＳ 明朝" w:hAnsi="ＭＳ 明朝" w:hint="eastAsia"/>
          <w:sz w:val="16"/>
          <w:szCs w:val="16"/>
        </w:rPr>
        <w:t>取り組み</w:t>
      </w:r>
      <w:r>
        <w:rPr>
          <w:rFonts w:ascii="ＭＳ 明朝" w:hAnsi="ＭＳ 明朝" w:hint="eastAsia"/>
          <w:sz w:val="16"/>
          <w:szCs w:val="16"/>
        </w:rPr>
        <w:t>、対象とするごみ排出量の変化、要した経費などを記載する。</w:t>
      </w:r>
    </w:p>
    <w:p w:rsidR="00EB44E7" w:rsidRDefault="00BD5D36" w:rsidP="00B051F7">
      <w:pPr>
        <w:spacing w:line="200" w:lineRule="exact"/>
        <w:ind w:firstLineChars="1300" w:firstLine="2080"/>
        <w:rPr>
          <w:rFonts w:ascii="ＭＳ 明朝" w:hAnsi="ＭＳ 明朝"/>
          <w:sz w:val="16"/>
          <w:szCs w:val="16"/>
        </w:rPr>
      </w:pPr>
      <w:r>
        <w:rPr>
          <w:rFonts w:ascii="ＭＳ 明朝" w:hAnsi="ＭＳ 明朝" w:hint="eastAsia"/>
          <w:sz w:val="16"/>
          <w:szCs w:val="16"/>
        </w:rPr>
        <w:t>進ちょく状況</w:t>
      </w:r>
      <w:r w:rsidR="00EB44E7">
        <w:rPr>
          <w:rFonts w:ascii="ＭＳ 明朝" w:hAnsi="ＭＳ 明朝" w:hint="eastAsia"/>
          <w:sz w:val="16"/>
          <w:szCs w:val="16"/>
        </w:rPr>
        <w:t>は、工程表記載事項の</w:t>
      </w:r>
      <w:r>
        <w:rPr>
          <w:rFonts w:ascii="ＭＳ 明朝" w:hAnsi="ＭＳ 明朝" w:hint="eastAsia"/>
          <w:sz w:val="16"/>
          <w:szCs w:val="16"/>
        </w:rPr>
        <w:t>達成状況</w:t>
      </w:r>
      <w:r w:rsidR="00EB44E7">
        <w:rPr>
          <w:rFonts w:ascii="ＭＳ 明朝" w:hAnsi="ＭＳ 明朝" w:hint="eastAsia"/>
          <w:sz w:val="16"/>
          <w:szCs w:val="16"/>
        </w:rPr>
        <w:t>を記載する。</w:t>
      </w:r>
    </w:p>
    <w:p w:rsidR="00EB44E7" w:rsidRPr="008C073A" w:rsidRDefault="00BD5D36" w:rsidP="00EB44E7">
      <w:pPr>
        <w:spacing w:line="240" w:lineRule="exact"/>
        <w:jc w:val="right"/>
        <w:rPr>
          <w:rFonts w:ascii="ＭＳ 明朝" w:hAnsi="ＭＳ 明朝"/>
          <w:w w:val="90"/>
          <w:sz w:val="22"/>
          <w:szCs w:val="22"/>
        </w:rPr>
      </w:pPr>
      <w:r>
        <w:rPr>
          <w:rFonts w:ascii="ＭＳ ゴシック" w:eastAsia="ＭＳ ゴシック" w:hAnsi="ＭＳ ゴシック" w:hint="eastAsia"/>
          <w:w w:val="90"/>
          <w:sz w:val="20"/>
          <w:szCs w:val="20"/>
        </w:rPr>
        <w:t>進ちょく状況</w:t>
      </w:r>
      <w:r w:rsidR="00EB44E7" w:rsidRPr="008C073A">
        <w:rPr>
          <w:rFonts w:ascii="ＭＳ ゴシック" w:eastAsia="ＭＳ ゴシック" w:hAnsi="ＭＳ ゴシック" w:hint="eastAsia"/>
          <w:w w:val="90"/>
          <w:sz w:val="20"/>
          <w:szCs w:val="20"/>
        </w:rPr>
        <w:t>：</w:t>
      </w:r>
      <w:r w:rsidR="00EB44E7" w:rsidRPr="008C073A">
        <w:rPr>
          <w:rFonts w:ascii="ＭＳ 明朝" w:hAnsi="ＭＳ 明朝" w:hint="eastAsia"/>
          <w:w w:val="90"/>
          <w:sz w:val="20"/>
          <w:szCs w:val="20"/>
        </w:rPr>
        <w:t>順調◎、ほぼ順調○、やや遅延△、遅延×</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318"/>
        <w:gridCol w:w="477"/>
      </w:tblGrid>
      <w:tr w:rsidR="00EB44E7" w:rsidRPr="00C952F2" w:rsidTr="00E76173">
        <w:tc>
          <w:tcPr>
            <w:tcW w:w="565" w:type="dxa"/>
            <w:shd w:val="clear" w:color="auto" w:fill="CCFFCC"/>
            <w:tcMar>
              <w:left w:w="28" w:type="dxa"/>
              <w:right w:w="28" w:type="dxa"/>
            </w:tcMar>
            <w:vAlign w:val="center"/>
          </w:tcPr>
          <w:p w:rsidR="00EB44E7" w:rsidRPr="00E72171" w:rsidRDefault="00EB44E7" w:rsidP="00E66BB6">
            <w:pPr>
              <w:spacing w:line="240" w:lineRule="exact"/>
              <w:jc w:val="center"/>
              <w:rPr>
                <w:rFonts w:ascii="ＭＳ ゴシック" w:eastAsia="ＭＳ ゴシック" w:hAnsi="ＭＳ ゴシック"/>
                <w:color w:val="000000" w:themeColor="text1"/>
                <w:w w:val="90"/>
                <w:sz w:val="20"/>
                <w:szCs w:val="20"/>
              </w:rPr>
            </w:pPr>
            <w:r w:rsidRPr="00E72171">
              <w:rPr>
                <w:rFonts w:ascii="ＭＳ ゴシック" w:eastAsia="ＭＳ ゴシック" w:hAnsi="ＭＳ ゴシック" w:hint="eastAsia"/>
                <w:color w:val="000000" w:themeColor="text1"/>
                <w:w w:val="90"/>
                <w:sz w:val="20"/>
                <w:szCs w:val="20"/>
              </w:rPr>
              <w:t>H2</w:t>
            </w:r>
            <w:r w:rsidR="00E66BB6" w:rsidRPr="00E72171">
              <w:rPr>
                <w:rFonts w:ascii="ＭＳ ゴシック" w:eastAsia="ＭＳ ゴシック" w:hAnsi="ＭＳ ゴシック" w:hint="eastAsia"/>
                <w:color w:val="000000" w:themeColor="text1"/>
                <w:w w:val="90"/>
                <w:sz w:val="20"/>
                <w:szCs w:val="20"/>
              </w:rPr>
              <w:t>8</w:t>
            </w:r>
          </w:p>
        </w:tc>
        <w:tc>
          <w:tcPr>
            <w:tcW w:w="8318" w:type="dxa"/>
            <w:shd w:val="clear" w:color="auto" w:fill="auto"/>
            <w:tcMar>
              <w:left w:w="28" w:type="dxa"/>
              <w:right w:w="28" w:type="dxa"/>
            </w:tcMar>
          </w:tcPr>
          <w:p w:rsidR="00EB44E7" w:rsidRPr="00C952F2" w:rsidRDefault="00EB44E7" w:rsidP="00E76173">
            <w:pPr>
              <w:spacing w:line="240" w:lineRule="exact"/>
              <w:rPr>
                <w:rFonts w:ascii="ＭＳ 明朝" w:hAnsi="ＭＳ 明朝"/>
                <w:sz w:val="20"/>
                <w:szCs w:val="20"/>
              </w:rPr>
            </w:pPr>
          </w:p>
        </w:tc>
        <w:tc>
          <w:tcPr>
            <w:tcW w:w="477" w:type="dxa"/>
            <w:shd w:val="clear" w:color="auto" w:fill="auto"/>
            <w:tcMar>
              <w:left w:w="0" w:type="dxa"/>
              <w:right w:w="0" w:type="dxa"/>
            </w:tcMar>
            <w:vAlign w:val="center"/>
          </w:tcPr>
          <w:p w:rsidR="00EB44E7" w:rsidRPr="00814BAC" w:rsidRDefault="00EB44E7" w:rsidP="00E76173">
            <w:pPr>
              <w:widowControl/>
              <w:jc w:val="center"/>
              <w:rPr>
                <w:rFonts w:asciiTheme="majorEastAsia" w:eastAsiaTheme="majorEastAsia" w:hAnsiTheme="majorEastAsia"/>
                <w:w w:val="90"/>
                <w:sz w:val="32"/>
                <w:szCs w:val="32"/>
              </w:rPr>
            </w:pPr>
          </w:p>
        </w:tc>
      </w:tr>
      <w:tr w:rsidR="00EB44E7" w:rsidRPr="00C952F2" w:rsidTr="00E76173">
        <w:tc>
          <w:tcPr>
            <w:tcW w:w="565" w:type="dxa"/>
            <w:tcBorders>
              <w:bottom w:val="single" w:sz="4" w:space="0" w:color="auto"/>
            </w:tcBorders>
            <w:shd w:val="clear" w:color="auto" w:fill="CCFFCC"/>
            <w:tcMar>
              <w:left w:w="28" w:type="dxa"/>
              <w:right w:w="28" w:type="dxa"/>
            </w:tcMar>
            <w:vAlign w:val="center"/>
          </w:tcPr>
          <w:p w:rsidR="00EB44E7" w:rsidRPr="00E72171" w:rsidRDefault="00EB44E7" w:rsidP="00E76173">
            <w:pPr>
              <w:spacing w:line="240" w:lineRule="exact"/>
              <w:jc w:val="center"/>
              <w:rPr>
                <w:rFonts w:ascii="ＭＳ ゴシック" w:eastAsia="ＭＳ ゴシック" w:hAnsi="ＭＳ ゴシック"/>
                <w:color w:val="000000" w:themeColor="text1"/>
                <w:w w:val="90"/>
                <w:sz w:val="20"/>
                <w:szCs w:val="20"/>
              </w:rPr>
            </w:pPr>
            <w:r w:rsidRPr="00E72171">
              <w:rPr>
                <w:rFonts w:ascii="ＭＳ ゴシック" w:eastAsia="ＭＳ ゴシック" w:hAnsi="ＭＳ ゴシック" w:hint="eastAsia"/>
                <w:color w:val="000000" w:themeColor="text1"/>
                <w:w w:val="90"/>
                <w:sz w:val="20"/>
                <w:szCs w:val="20"/>
              </w:rPr>
              <w:t>H2</w:t>
            </w:r>
            <w:r w:rsidR="00E66BB6" w:rsidRPr="00E72171">
              <w:rPr>
                <w:rFonts w:ascii="ＭＳ ゴシック" w:eastAsia="ＭＳ ゴシック" w:hAnsi="ＭＳ ゴシック" w:hint="eastAsia"/>
                <w:color w:val="000000" w:themeColor="text1"/>
                <w:w w:val="90"/>
                <w:sz w:val="20"/>
                <w:szCs w:val="20"/>
              </w:rPr>
              <w:t>9</w:t>
            </w:r>
          </w:p>
        </w:tc>
        <w:tc>
          <w:tcPr>
            <w:tcW w:w="8318" w:type="dxa"/>
            <w:tcBorders>
              <w:bottom w:val="single" w:sz="4" w:space="0" w:color="auto"/>
            </w:tcBorders>
            <w:shd w:val="clear" w:color="auto" w:fill="FFFFFF" w:themeFill="background1"/>
            <w:tcMar>
              <w:left w:w="28" w:type="dxa"/>
              <w:right w:w="28" w:type="dxa"/>
            </w:tcMar>
          </w:tcPr>
          <w:p w:rsidR="00EB44E7" w:rsidRPr="00B56177" w:rsidRDefault="00EB44E7" w:rsidP="00E76173">
            <w:pPr>
              <w:spacing w:line="240" w:lineRule="exact"/>
              <w:ind w:left="159" w:hangingChars="100" w:hanging="159"/>
              <w:rPr>
                <w:rFonts w:ascii="ＭＳ 明朝" w:hAnsi="ＭＳ 明朝"/>
                <w:w w:val="80"/>
                <w:sz w:val="20"/>
                <w:szCs w:val="20"/>
              </w:rPr>
            </w:pPr>
          </w:p>
        </w:tc>
        <w:tc>
          <w:tcPr>
            <w:tcW w:w="477" w:type="dxa"/>
            <w:tcBorders>
              <w:bottom w:val="single" w:sz="4" w:space="0" w:color="auto"/>
            </w:tcBorders>
            <w:shd w:val="clear" w:color="auto" w:fill="FFFFFF" w:themeFill="background1"/>
            <w:tcMar>
              <w:left w:w="0" w:type="dxa"/>
              <w:right w:w="0" w:type="dxa"/>
            </w:tcMar>
            <w:vAlign w:val="center"/>
          </w:tcPr>
          <w:p w:rsidR="00EB44E7" w:rsidRPr="00814BAC" w:rsidRDefault="00EB44E7" w:rsidP="00E76173">
            <w:pPr>
              <w:jc w:val="center"/>
              <w:rPr>
                <w:rFonts w:asciiTheme="majorEastAsia" w:eastAsiaTheme="majorEastAsia" w:hAnsiTheme="majorEastAsia"/>
                <w:w w:val="90"/>
                <w:sz w:val="32"/>
                <w:szCs w:val="32"/>
              </w:rPr>
            </w:pPr>
          </w:p>
        </w:tc>
      </w:tr>
      <w:tr w:rsidR="00EB44E7" w:rsidRPr="00C952F2" w:rsidTr="00E76173">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E72171" w:rsidRDefault="00EB44E7" w:rsidP="00E76173">
            <w:pPr>
              <w:spacing w:line="240" w:lineRule="exact"/>
              <w:jc w:val="center"/>
              <w:rPr>
                <w:rFonts w:ascii="ＭＳ ゴシック" w:eastAsia="ＭＳ ゴシック" w:hAnsi="ＭＳ ゴシック"/>
                <w:color w:val="000000" w:themeColor="text1"/>
                <w:w w:val="90"/>
                <w:sz w:val="20"/>
                <w:szCs w:val="20"/>
              </w:rPr>
            </w:pPr>
            <w:r w:rsidRPr="00E72171">
              <w:rPr>
                <w:rFonts w:ascii="ＭＳ ゴシック" w:eastAsia="ＭＳ ゴシック" w:hAnsi="ＭＳ ゴシック" w:hint="eastAsia"/>
                <w:color w:val="000000" w:themeColor="text1"/>
                <w:w w:val="90"/>
                <w:sz w:val="20"/>
                <w:szCs w:val="20"/>
              </w:rPr>
              <w:t>H</w:t>
            </w:r>
            <w:r w:rsidR="00E66BB6" w:rsidRPr="00E72171">
              <w:rPr>
                <w:rFonts w:ascii="ＭＳ ゴシック" w:eastAsia="ＭＳ ゴシック" w:hAnsi="ＭＳ ゴシック" w:hint="eastAsia"/>
                <w:color w:val="000000" w:themeColor="text1"/>
                <w:w w:val="90"/>
                <w:sz w:val="20"/>
                <w:szCs w:val="20"/>
              </w:rPr>
              <w:t>30</w:t>
            </w:r>
          </w:p>
        </w:tc>
        <w:tc>
          <w:tcPr>
            <w:tcW w:w="8318" w:type="dxa"/>
            <w:tcBorders>
              <w:top w:val="single" w:sz="4" w:space="0" w:color="auto"/>
              <w:bottom w:val="single" w:sz="4" w:space="0" w:color="auto"/>
            </w:tcBorders>
            <w:shd w:val="clear" w:color="auto" w:fill="auto"/>
            <w:tcMar>
              <w:left w:w="28" w:type="dxa"/>
              <w:right w:w="28" w:type="dxa"/>
            </w:tcMar>
          </w:tcPr>
          <w:p w:rsidR="00EB44E7" w:rsidRPr="00B56177" w:rsidRDefault="00EB44E7" w:rsidP="00E76173">
            <w:pPr>
              <w:spacing w:line="240" w:lineRule="exact"/>
              <w:ind w:left="159" w:hangingChars="100" w:hanging="159"/>
              <w:rPr>
                <w:rFonts w:ascii="ＭＳ 明朝" w:hAnsi="ＭＳ 明朝"/>
                <w:w w:val="80"/>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814BAC" w:rsidRDefault="00EB44E7" w:rsidP="00E76173">
            <w:pPr>
              <w:jc w:val="center"/>
              <w:rPr>
                <w:rFonts w:asciiTheme="majorEastAsia" w:eastAsiaTheme="majorEastAsia" w:hAnsiTheme="majorEastAsia"/>
                <w:w w:val="90"/>
                <w:sz w:val="32"/>
                <w:szCs w:val="32"/>
              </w:rPr>
            </w:pPr>
          </w:p>
        </w:tc>
      </w:tr>
      <w:tr w:rsidR="00EB44E7" w:rsidRPr="00C952F2" w:rsidTr="00E66BB6">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E72171" w:rsidRDefault="00EB44E7" w:rsidP="00E76173">
            <w:pPr>
              <w:spacing w:line="240" w:lineRule="exact"/>
              <w:jc w:val="center"/>
              <w:rPr>
                <w:rFonts w:ascii="ＭＳ ゴシック" w:eastAsia="ＭＳ ゴシック" w:hAnsi="ＭＳ ゴシック"/>
                <w:color w:val="000000" w:themeColor="text1"/>
                <w:w w:val="90"/>
                <w:sz w:val="20"/>
                <w:szCs w:val="20"/>
              </w:rPr>
            </w:pPr>
            <w:r w:rsidRPr="00E72171">
              <w:rPr>
                <w:rFonts w:ascii="ＭＳ ゴシック" w:eastAsia="ＭＳ ゴシック" w:hAnsi="ＭＳ ゴシック" w:hint="eastAsia"/>
                <w:color w:val="000000" w:themeColor="text1"/>
                <w:w w:val="90"/>
                <w:sz w:val="20"/>
                <w:szCs w:val="20"/>
              </w:rPr>
              <w:t>H</w:t>
            </w:r>
            <w:r w:rsidR="00E66BB6" w:rsidRPr="00E72171">
              <w:rPr>
                <w:rFonts w:ascii="ＭＳ ゴシック" w:eastAsia="ＭＳ ゴシック" w:hAnsi="ＭＳ ゴシック" w:hint="eastAsia"/>
                <w:color w:val="000000" w:themeColor="text1"/>
                <w:w w:val="90"/>
                <w:sz w:val="20"/>
                <w:szCs w:val="20"/>
              </w:rPr>
              <w:t>31</w:t>
            </w:r>
          </w:p>
        </w:tc>
        <w:tc>
          <w:tcPr>
            <w:tcW w:w="8318" w:type="dxa"/>
            <w:tcBorders>
              <w:top w:val="single" w:sz="4" w:space="0" w:color="auto"/>
              <w:bottom w:val="single" w:sz="4" w:space="0" w:color="auto"/>
            </w:tcBorders>
            <w:shd w:val="clear" w:color="auto" w:fill="auto"/>
            <w:tcMar>
              <w:left w:w="28" w:type="dxa"/>
              <w:right w:w="28" w:type="dxa"/>
            </w:tcMar>
          </w:tcPr>
          <w:p w:rsidR="00EB44E7" w:rsidRPr="0097083D" w:rsidRDefault="00EB44E7" w:rsidP="00E76173">
            <w:pPr>
              <w:spacing w:line="240" w:lineRule="exact"/>
              <w:ind w:firstLineChars="4400" w:firstLine="8800"/>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97083D" w:rsidRDefault="00EB44E7" w:rsidP="00E76173">
            <w:pPr>
              <w:jc w:val="center"/>
              <w:rPr>
                <w:rFonts w:asciiTheme="majorEastAsia" w:eastAsiaTheme="majorEastAsia" w:hAnsiTheme="majorEastAsia"/>
                <w:w w:val="90"/>
                <w:sz w:val="32"/>
                <w:szCs w:val="32"/>
              </w:rPr>
            </w:pPr>
          </w:p>
        </w:tc>
      </w:tr>
      <w:tr w:rsidR="006203CD" w:rsidRPr="006203CD" w:rsidTr="00E66BB6">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E72171" w:rsidRDefault="00EB44E7" w:rsidP="00E76173">
            <w:pPr>
              <w:spacing w:line="240" w:lineRule="exact"/>
              <w:jc w:val="center"/>
              <w:rPr>
                <w:rFonts w:ascii="ＭＳ ゴシック" w:eastAsia="ＭＳ ゴシック" w:hAnsi="ＭＳ ゴシック"/>
                <w:color w:val="000000" w:themeColor="text1"/>
                <w:w w:val="90"/>
                <w:sz w:val="20"/>
                <w:szCs w:val="20"/>
              </w:rPr>
            </w:pPr>
            <w:r w:rsidRPr="00E72171">
              <w:rPr>
                <w:rFonts w:ascii="ＭＳ ゴシック" w:eastAsia="ＭＳ ゴシック" w:hAnsi="ＭＳ ゴシック" w:hint="eastAsia"/>
                <w:color w:val="000000" w:themeColor="text1"/>
                <w:w w:val="90"/>
                <w:sz w:val="20"/>
                <w:szCs w:val="20"/>
              </w:rPr>
              <w:t>H</w:t>
            </w:r>
            <w:r w:rsidR="00E66BB6" w:rsidRPr="00E72171">
              <w:rPr>
                <w:rFonts w:ascii="ＭＳ ゴシック" w:eastAsia="ＭＳ ゴシック" w:hAnsi="ＭＳ ゴシック" w:hint="eastAsia"/>
                <w:color w:val="000000" w:themeColor="text1"/>
                <w:w w:val="90"/>
                <w:sz w:val="20"/>
                <w:szCs w:val="20"/>
              </w:rPr>
              <w:t>32</w:t>
            </w:r>
          </w:p>
        </w:tc>
        <w:tc>
          <w:tcPr>
            <w:tcW w:w="8318" w:type="dxa"/>
            <w:tcBorders>
              <w:top w:val="single" w:sz="4" w:space="0" w:color="auto"/>
              <w:bottom w:val="single" w:sz="4" w:space="0" w:color="auto"/>
            </w:tcBorders>
            <w:shd w:val="clear" w:color="auto" w:fill="auto"/>
            <w:tcMar>
              <w:left w:w="28" w:type="dxa"/>
              <w:right w:w="28" w:type="dxa"/>
            </w:tcMar>
          </w:tcPr>
          <w:p w:rsidR="00911BB0" w:rsidRPr="006203CD" w:rsidRDefault="00911BB0" w:rsidP="00911BB0">
            <w:pPr>
              <w:spacing w:line="240" w:lineRule="exact"/>
              <w:jc w:val="right"/>
              <w:rPr>
                <w:rFonts w:ascii="ＭＳ 明朝" w:hAnsi="ＭＳ 明朝"/>
                <w:color w:val="000000" w:themeColor="text1"/>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6203CD" w:rsidRDefault="00EB44E7" w:rsidP="00E76173">
            <w:pPr>
              <w:jc w:val="center"/>
              <w:rPr>
                <w:rFonts w:asciiTheme="majorEastAsia" w:eastAsiaTheme="majorEastAsia" w:hAnsiTheme="majorEastAsia"/>
                <w:color w:val="000000" w:themeColor="text1"/>
                <w:w w:val="90"/>
                <w:sz w:val="32"/>
                <w:szCs w:val="32"/>
              </w:rPr>
            </w:pPr>
          </w:p>
        </w:tc>
      </w:tr>
    </w:tbl>
    <w:p w:rsidR="00EB44E7" w:rsidRDefault="009E16B9" w:rsidP="009E16B9">
      <w:pPr>
        <w:wordWrap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EB44E7" w:rsidRDefault="00EB44E7" w:rsidP="00EB44E7">
      <w:pPr>
        <w:spacing w:line="26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EB44E7" w:rsidRDefault="00EB44E7" w:rsidP="00EB44E7">
      <w:pPr>
        <w:spacing w:line="20" w:lineRule="exact"/>
        <w:rPr>
          <w:rFonts w:ascii="ＭＳ 明朝" w:hAnsi="ＭＳ 明朝"/>
          <w:sz w:val="22"/>
          <w:szCs w:val="22"/>
        </w:rPr>
      </w:pPr>
    </w:p>
    <w:p w:rsidR="005168A6" w:rsidRDefault="00380618" w:rsidP="005168A6">
      <w:pPr>
        <w:spacing w:line="400" w:lineRule="exact"/>
        <w:rPr>
          <w:rFonts w:ascii="HG創英角ｺﾞｼｯｸUB" w:eastAsia="HG創英角ｺﾞｼｯｸUB" w:hAnsi="ＭＳ ゴシック"/>
          <w:sz w:val="28"/>
          <w:szCs w:val="28"/>
          <w:bdr w:val="single" w:sz="4" w:space="0" w:color="auto"/>
        </w:rPr>
      </w:pPr>
      <w:r>
        <w:rPr>
          <w:rFonts w:ascii="HG創英角ｺﾞｼｯｸUB" w:eastAsia="HG創英角ｺﾞｼｯｸUB" w:hAnsi="ＭＳ ゴシック" w:hint="eastAsia"/>
          <w:sz w:val="28"/>
          <w:szCs w:val="28"/>
          <w:bdr w:val="single" w:sz="4" w:space="0" w:color="auto"/>
        </w:rPr>
        <w:t>Ⅶ</w:t>
      </w:r>
      <w:r w:rsidR="005168A6" w:rsidRPr="00E96C4E">
        <w:rPr>
          <w:rFonts w:ascii="HG創英角ｺﾞｼｯｸUB" w:eastAsia="HG創英角ｺﾞｼｯｸUB" w:hAnsi="ＭＳ ゴシック" w:hint="eastAsia"/>
          <w:sz w:val="28"/>
          <w:szCs w:val="28"/>
          <w:bdr w:val="single" w:sz="4" w:space="0" w:color="auto"/>
        </w:rPr>
        <w:t xml:space="preserve"> 作戦個票</w:t>
      </w:r>
      <w:r w:rsidR="005168A6">
        <w:rPr>
          <w:rFonts w:ascii="HG創英角ｺﾞｼｯｸUB" w:eastAsia="HG創英角ｺﾞｼｯｸUB" w:hAnsi="ＭＳ ゴシック" w:hint="eastAsia"/>
          <w:sz w:val="28"/>
          <w:szCs w:val="28"/>
          <w:bdr w:val="single" w:sz="4" w:space="0" w:color="auto"/>
        </w:rPr>
        <w:t xml:space="preserve"> </w:t>
      </w:r>
      <w:r w:rsidR="005168A6">
        <w:rPr>
          <w:rFonts w:ascii="HG創英角ｺﾞｼｯｸUB" w:eastAsia="HG創英角ｺﾞｼｯｸUB" w:hAnsi="ＭＳ ゴシック" w:hint="eastAsia"/>
          <w:sz w:val="28"/>
          <w:szCs w:val="28"/>
        </w:rPr>
        <w:t xml:space="preserve">　</w:t>
      </w:r>
      <w:r w:rsidR="005168A6" w:rsidRPr="00E72171">
        <w:rPr>
          <w:rFonts w:ascii="HG創英角ｺﾞｼｯｸUB" w:eastAsia="HG創英角ｺﾞｼｯｸUB" w:hAnsi="ＭＳ ゴシック" w:hint="eastAsia"/>
          <w:color w:val="000000" w:themeColor="text1"/>
          <w:sz w:val="28"/>
          <w:szCs w:val="28"/>
        </w:rPr>
        <w:t>作戦</w:t>
      </w:r>
      <w:r w:rsidR="008071F6" w:rsidRPr="00E72171">
        <w:rPr>
          <w:rFonts w:ascii="HG創英角ｺﾞｼｯｸUB" w:eastAsia="HG創英角ｺﾞｼｯｸUB" w:hAnsi="ＭＳ ゴシック" w:hint="eastAsia"/>
          <w:color w:val="000000" w:themeColor="text1"/>
          <w:sz w:val="28"/>
          <w:szCs w:val="28"/>
        </w:rPr>
        <w:t>２</w:t>
      </w:r>
      <w:r w:rsidR="005168A6" w:rsidRPr="00E72171">
        <w:rPr>
          <w:rFonts w:ascii="HG創英角ｺﾞｼｯｸUB" w:eastAsia="HG創英角ｺﾞｼｯｸUB" w:hAnsi="ＭＳ ゴシック" w:hint="eastAsia"/>
          <w:color w:val="000000" w:themeColor="text1"/>
          <w:sz w:val="28"/>
          <w:szCs w:val="28"/>
        </w:rPr>
        <w:t xml:space="preserve"> </w:t>
      </w:r>
      <w:r w:rsidR="008071F6" w:rsidRPr="00E72171">
        <w:rPr>
          <w:rFonts w:ascii="HG創英角ｺﾞｼｯｸUB" w:eastAsia="HG創英角ｺﾞｼｯｸUB" w:hAnsi="ＭＳ ゴシック" w:hint="eastAsia"/>
          <w:color w:val="000000" w:themeColor="text1"/>
          <w:sz w:val="28"/>
          <w:szCs w:val="28"/>
        </w:rPr>
        <w:t>紙ごみを減らす</w:t>
      </w:r>
      <w:r w:rsidR="005168A6" w:rsidRPr="00B2139D">
        <w:rPr>
          <w:rFonts w:ascii="HG創英角ｺﾞｼｯｸUB" w:eastAsia="HG創英角ｺﾞｼｯｸUB" w:hAnsi="ＭＳ ゴシック" w:hint="eastAsia"/>
          <w:sz w:val="28"/>
          <w:szCs w:val="28"/>
        </w:rPr>
        <w:t xml:space="preserve"> </w:t>
      </w:r>
    </w:p>
    <w:p w:rsidR="005168A6" w:rsidRDefault="005168A6" w:rsidP="005168A6">
      <w:pPr>
        <w:spacing w:line="100" w:lineRule="exact"/>
        <w:rPr>
          <w:rFonts w:ascii="ＭＳ ゴシック" w:eastAsia="ＭＳ ゴシック" w:hAnsi="ＭＳ ゴシック"/>
          <w:sz w:val="22"/>
          <w:szCs w:val="22"/>
        </w:rPr>
      </w:pPr>
    </w:p>
    <w:p w:rsidR="005168A6" w:rsidRDefault="005168A6" w:rsidP="005168A6">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の評価</w:t>
      </w:r>
      <w:r>
        <w:rPr>
          <w:rFonts w:ascii="ＭＳ ゴシック" w:eastAsia="ＭＳ ゴシック" w:hAnsi="ＭＳ ゴシック" w:hint="eastAsia"/>
          <w:sz w:val="22"/>
          <w:szCs w:val="22"/>
        </w:rPr>
        <w:t xml:space="preserve">　</w:t>
      </w:r>
      <w:r w:rsidRPr="00E83548">
        <w:rPr>
          <w:rFonts w:ascii="ＭＳ 明朝" w:hAnsi="ＭＳ 明朝" w:hint="eastAsia"/>
          <w:sz w:val="16"/>
          <w:szCs w:val="16"/>
        </w:rPr>
        <w:t>ごみ減量</w:t>
      </w:r>
      <w:r>
        <w:rPr>
          <w:rFonts w:ascii="ＭＳ 明朝" w:hAnsi="ＭＳ 明朝" w:hint="eastAsia"/>
          <w:sz w:val="16"/>
          <w:szCs w:val="16"/>
        </w:rPr>
        <w:t>対策推進協議会の意見を記載する。</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8822"/>
      </w:tblGrid>
      <w:tr w:rsidR="005168A6" w:rsidRPr="00C952F2" w:rsidTr="00E40DF5">
        <w:tc>
          <w:tcPr>
            <w:tcW w:w="538" w:type="dxa"/>
            <w:shd w:val="clear" w:color="auto" w:fill="CCFFCC"/>
            <w:tcMar>
              <w:left w:w="28" w:type="dxa"/>
              <w:right w:w="28" w:type="dxa"/>
            </w:tcMar>
            <w:vAlign w:val="center"/>
          </w:tcPr>
          <w:p w:rsidR="005168A6" w:rsidRPr="00E72171" w:rsidRDefault="005168A6" w:rsidP="00E40DF5">
            <w:pPr>
              <w:spacing w:line="240" w:lineRule="exact"/>
              <w:jc w:val="center"/>
              <w:rPr>
                <w:rFonts w:ascii="ＭＳ ゴシック" w:eastAsia="ＭＳ ゴシック" w:hAnsi="ＭＳ ゴシック"/>
                <w:color w:val="000000" w:themeColor="text1"/>
                <w:w w:val="90"/>
                <w:sz w:val="20"/>
                <w:szCs w:val="20"/>
              </w:rPr>
            </w:pPr>
          </w:p>
          <w:p w:rsidR="005168A6" w:rsidRPr="00E72171" w:rsidRDefault="005168A6" w:rsidP="00E40DF5">
            <w:pPr>
              <w:spacing w:line="240" w:lineRule="exact"/>
              <w:jc w:val="center"/>
              <w:rPr>
                <w:rFonts w:ascii="ＭＳ ゴシック" w:eastAsia="ＭＳ ゴシック" w:hAnsi="ＭＳ ゴシック"/>
                <w:color w:val="000000" w:themeColor="text1"/>
                <w:w w:val="90"/>
                <w:sz w:val="20"/>
                <w:szCs w:val="20"/>
              </w:rPr>
            </w:pPr>
            <w:r w:rsidRPr="00E72171">
              <w:rPr>
                <w:rFonts w:ascii="ＭＳ ゴシック" w:eastAsia="ＭＳ ゴシック" w:hAnsi="ＭＳ ゴシック" w:hint="eastAsia"/>
                <w:color w:val="000000" w:themeColor="text1"/>
                <w:w w:val="90"/>
                <w:sz w:val="20"/>
                <w:szCs w:val="20"/>
              </w:rPr>
              <w:t>H29</w:t>
            </w:r>
          </w:p>
          <w:p w:rsidR="005168A6" w:rsidRPr="00E72171" w:rsidRDefault="005168A6" w:rsidP="00E40DF5">
            <w:pPr>
              <w:spacing w:line="240" w:lineRule="exact"/>
              <w:jc w:val="center"/>
              <w:rPr>
                <w:rFonts w:ascii="ＭＳ ゴシック" w:eastAsia="ＭＳ ゴシック" w:hAnsi="ＭＳ ゴシック"/>
                <w:color w:val="000000" w:themeColor="text1"/>
                <w:w w:val="80"/>
                <w:sz w:val="20"/>
                <w:szCs w:val="20"/>
              </w:rPr>
            </w:pPr>
            <w:r w:rsidRPr="00E72171">
              <w:rPr>
                <w:rFonts w:ascii="ＭＳ ゴシック" w:eastAsia="ＭＳ ゴシック" w:hAnsi="ＭＳ ゴシック" w:hint="eastAsia"/>
                <w:color w:val="000000" w:themeColor="text1"/>
                <w:w w:val="80"/>
                <w:sz w:val="20"/>
                <w:szCs w:val="20"/>
              </w:rPr>
              <w:t>第1回</w:t>
            </w:r>
          </w:p>
          <w:p w:rsidR="005168A6" w:rsidRPr="00E72171"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822" w:type="dxa"/>
            <w:shd w:val="clear" w:color="auto" w:fill="auto"/>
            <w:tcMar>
              <w:left w:w="28" w:type="dxa"/>
              <w:right w:w="28" w:type="dxa"/>
            </w:tcMar>
          </w:tcPr>
          <w:p w:rsidR="005168A6" w:rsidRPr="00076BE7" w:rsidRDefault="005168A6" w:rsidP="00E40DF5">
            <w:pPr>
              <w:spacing w:line="240" w:lineRule="exact"/>
              <w:ind w:left="200" w:hangingChars="100" w:hanging="200"/>
              <w:rPr>
                <w:rFonts w:ascii="ＭＳ 明朝" w:hAnsi="ＭＳ 明朝"/>
                <w:sz w:val="20"/>
                <w:szCs w:val="20"/>
              </w:rPr>
            </w:pPr>
          </w:p>
        </w:tc>
      </w:tr>
      <w:tr w:rsidR="005168A6" w:rsidRPr="00C952F2" w:rsidTr="00E40DF5">
        <w:tc>
          <w:tcPr>
            <w:tcW w:w="538" w:type="dxa"/>
            <w:tcBorders>
              <w:bottom w:val="single" w:sz="4" w:space="0" w:color="auto"/>
            </w:tcBorders>
            <w:shd w:val="clear" w:color="auto" w:fill="CCFFCC"/>
            <w:tcMar>
              <w:left w:w="28" w:type="dxa"/>
              <w:right w:w="28" w:type="dxa"/>
            </w:tcMar>
            <w:vAlign w:val="center"/>
          </w:tcPr>
          <w:p w:rsidR="005168A6" w:rsidRPr="00E72171" w:rsidRDefault="005168A6" w:rsidP="00E40DF5">
            <w:pPr>
              <w:spacing w:line="240" w:lineRule="exact"/>
              <w:jc w:val="center"/>
              <w:rPr>
                <w:rFonts w:ascii="ＭＳ ゴシック" w:eastAsia="ＭＳ ゴシック" w:hAnsi="ＭＳ ゴシック"/>
                <w:color w:val="000000" w:themeColor="text1"/>
                <w:w w:val="90"/>
                <w:sz w:val="20"/>
                <w:szCs w:val="20"/>
              </w:rPr>
            </w:pPr>
          </w:p>
          <w:p w:rsidR="005168A6" w:rsidRPr="00E72171" w:rsidRDefault="005168A6" w:rsidP="00E40DF5">
            <w:pPr>
              <w:spacing w:line="240" w:lineRule="exact"/>
              <w:jc w:val="center"/>
              <w:rPr>
                <w:rFonts w:ascii="ＭＳ ゴシック" w:eastAsia="ＭＳ ゴシック" w:hAnsi="ＭＳ ゴシック"/>
                <w:color w:val="000000" w:themeColor="text1"/>
                <w:w w:val="90"/>
                <w:sz w:val="20"/>
                <w:szCs w:val="20"/>
              </w:rPr>
            </w:pPr>
            <w:r w:rsidRPr="00E72171">
              <w:rPr>
                <w:rFonts w:ascii="ＭＳ ゴシック" w:eastAsia="ＭＳ ゴシック" w:hAnsi="ＭＳ ゴシック" w:hint="eastAsia"/>
                <w:color w:val="000000" w:themeColor="text1"/>
                <w:w w:val="90"/>
                <w:sz w:val="20"/>
                <w:szCs w:val="20"/>
              </w:rPr>
              <w:t>H30</w:t>
            </w:r>
          </w:p>
          <w:p w:rsidR="005168A6" w:rsidRPr="00E72171" w:rsidRDefault="005168A6" w:rsidP="00E40DF5">
            <w:pPr>
              <w:spacing w:line="240" w:lineRule="exact"/>
              <w:jc w:val="center"/>
              <w:rPr>
                <w:rFonts w:ascii="ＭＳ ゴシック" w:eastAsia="ＭＳ ゴシック" w:hAnsi="ＭＳ ゴシック"/>
                <w:color w:val="000000" w:themeColor="text1"/>
                <w:w w:val="80"/>
                <w:sz w:val="20"/>
                <w:szCs w:val="20"/>
              </w:rPr>
            </w:pPr>
            <w:r w:rsidRPr="00E72171">
              <w:rPr>
                <w:rFonts w:ascii="ＭＳ ゴシック" w:eastAsia="ＭＳ ゴシック" w:hAnsi="ＭＳ ゴシック" w:hint="eastAsia"/>
                <w:color w:val="000000" w:themeColor="text1"/>
                <w:w w:val="80"/>
                <w:sz w:val="20"/>
                <w:szCs w:val="20"/>
              </w:rPr>
              <w:t>第2回</w:t>
            </w:r>
          </w:p>
          <w:p w:rsidR="005168A6" w:rsidRPr="00E72171"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822" w:type="dxa"/>
            <w:tcBorders>
              <w:bottom w:val="single" w:sz="4" w:space="0" w:color="auto"/>
            </w:tcBorders>
            <w:shd w:val="clear" w:color="auto" w:fill="auto"/>
            <w:tcMar>
              <w:left w:w="28" w:type="dxa"/>
              <w:right w:w="28" w:type="dxa"/>
            </w:tcMar>
          </w:tcPr>
          <w:p w:rsidR="005168A6" w:rsidRPr="00E4253E" w:rsidRDefault="005168A6" w:rsidP="00E40DF5">
            <w:pPr>
              <w:spacing w:line="240" w:lineRule="exact"/>
              <w:rPr>
                <w:rFonts w:asciiTheme="minorEastAsia" w:eastAsiaTheme="minorEastAsia" w:hAnsiTheme="minorEastAsia"/>
                <w:sz w:val="20"/>
                <w:szCs w:val="20"/>
              </w:rPr>
            </w:pPr>
          </w:p>
        </w:tc>
      </w:tr>
      <w:tr w:rsidR="005168A6" w:rsidRPr="0061620E" w:rsidTr="00E40DF5">
        <w:tc>
          <w:tcPr>
            <w:tcW w:w="538"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rsidR="005168A6" w:rsidRPr="00E72171" w:rsidRDefault="005168A6" w:rsidP="00E40DF5">
            <w:pPr>
              <w:spacing w:line="240" w:lineRule="exact"/>
              <w:jc w:val="center"/>
              <w:rPr>
                <w:rFonts w:ascii="ＭＳ ゴシック" w:eastAsia="ＭＳ ゴシック" w:hAnsi="ＭＳ ゴシック"/>
                <w:color w:val="000000" w:themeColor="text1"/>
                <w:w w:val="90"/>
                <w:sz w:val="20"/>
                <w:szCs w:val="20"/>
              </w:rPr>
            </w:pPr>
          </w:p>
          <w:p w:rsidR="005168A6" w:rsidRPr="00E72171" w:rsidRDefault="005168A6" w:rsidP="00E40DF5">
            <w:pPr>
              <w:spacing w:line="240" w:lineRule="exact"/>
              <w:jc w:val="center"/>
              <w:rPr>
                <w:rFonts w:ascii="ＭＳ ゴシック" w:eastAsia="ＭＳ ゴシック" w:hAnsi="ＭＳ ゴシック"/>
                <w:color w:val="000000" w:themeColor="text1"/>
                <w:w w:val="90"/>
                <w:sz w:val="20"/>
                <w:szCs w:val="20"/>
              </w:rPr>
            </w:pPr>
            <w:r w:rsidRPr="00E72171">
              <w:rPr>
                <w:rFonts w:ascii="ＭＳ ゴシック" w:eastAsia="ＭＳ ゴシック" w:hAnsi="ＭＳ ゴシック" w:hint="eastAsia"/>
                <w:color w:val="000000" w:themeColor="text1"/>
                <w:w w:val="90"/>
                <w:sz w:val="20"/>
                <w:szCs w:val="20"/>
              </w:rPr>
              <w:t>H31</w:t>
            </w:r>
          </w:p>
          <w:p w:rsidR="005168A6" w:rsidRPr="00E72171" w:rsidRDefault="005168A6" w:rsidP="00E40DF5">
            <w:pPr>
              <w:spacing w:line="240" w:lineRule="exact"/>
              <w:jc w:val="center"/>
              <w:rPr>
                <w:rFonts w:ascii="ＭＳ ゴシック" w:eastAsia="ＭＳ ゴシック" w:hAnsi="ＭＳ ゴシック"/>
                <w:color w:val="000000" w:themeColor="text1"/>
                <w:w w:val="80"/>
                <w:sz w:val="20"/>
                <w:szCs w:val="20"/>
              </w:rPr>
            </w:pPr>
            <w:r w:rsidRPr="00E72171">
              <w:rPr>
                <w:rFonts w:ascii="ＭＳ ゴシック" w:eastAsia="ＭＳ ゴシック" w:hAnsi="ＭＳ ゴシック" w:hint="eastAsia"/>
                <w:color w:val="000000" w:themeColor="text1"/>
                <w:w w:val="80"/>
                <w:sz w:val="20"/>
                <w:szCs w:val="20"/>
              </w:rPr>
              <w:t>第3回</w:t>
            </w:r>
          </w:p>
          <w:p w:rsidR="005168A6" w:rsidRPr="00E72171"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8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168A6" w:rsidRPr="0061620E" w:rsidRDefault="005168A6" w:rsidP="00E40DF5">
            <w:pPr>
              <w:spacing w:line="240" w:lineRule="exact"/>
              <w:ind w:left="200" w:hangingChars="100" w:hanging="200"/>
              <w:rPr>
                <w:rFonts w:asciiTheme="minorEastAsia" w:eastAsiaTheme="minorEastAsia" w:hAnsiTheme="minorEastAsia"/>
                <w:color w:val="000000" w:themeColor="text1"/>
                <w:sz w:val="20"/>
                <w:szCs w:val="20"/>
              </w:rPr>
            </w:pPr>
          </w:p>
        </w:tc>
      </w:tr>
      <w:tr w:rsidR="005168A6" w:rsidRPr="0061620E" w:rsidTr="00E40DF5">
        <w:tc>
          <w:tcPr>
            <w:tcW w:w="538"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rsidR="005168A6" w:rsidRPr="00E72171" w:rsidRDefault="005168A6" w:rsidP="00E40DF5">
            <w:pPr>
              <w:spacing w:line="240" w:lineRule="exact"/>
              <w:jc w:val="center"/>
              <w:rPr>
                <w:rFonts w:ascii="ＭＳ ゴシック" w:eastAsia="ＭＳ ゴシック" w:hAnsi="ＭＳ ゴシック"/>
                <w:color w:val="000000" w:themeColor="text1"/>
                <w:w w:val="90"/>
                <w:sz w:val="20"/>
                <w:szCs w:val="20"/>
              </w:rPr>
            </w:pPr>
          </w:p>
          <w:p w:rsidR="005168A6" w:rsidRPr="00E72171" w:rsidRDefault="005168A6" w:rsidP="00E40DF5">
            <w:pPr>
              <w:spacing w:line="240" w:lineRule="exact"/>
              <w:jc w:val="center"/>
              <w:rPr>
                <w:rFonts w:ascii="ＭＳ ゴシック" w:eastAsia="ＭＳ ゴシック" w:hAnsi="ＭＳ ゴシック"/>
                <w:color w:val="000000" w:themeColor="text1"/>
                <w:w w:val="90"/>
                <w:sz w:val="20"/>
                <w:szCs w:val="20"/>
              </w:rPr>
            </w:pPr>
            <w:r w:rsidRPr="00E72171">
              <w:rPr>
                <w:rFonts w:ascii="ＭＳ ゴシック" w:eastAsia="ＭＳ ゴシック" w:hAnsi="ＭＳ ゴシック" w:hint="eastAsia"/>
                <w:color w:val="000000" w:themeColor="text1"/>
                <w:w w:val="90"/>
                <w:sz w:val="20"/>
                <w:szCs w:val="20"/>
              </w:rPr>
              <w:t>H32</w:t>
            </w:r>
          </w:p>
          <w:p w:rsidR="005168A6" w:rsidRPr="00E72171" w:rsidRDefault="005168A6" w:rsidP="00E40DF5">
            <w:pPr>
              <w:spacing w:line="240" w:lineRule="exact"/>
              <w:jc w:val="center"/>
              <w:rPr>
                <w:rFonts w:ascii="ＭＳ ゴシック" w:eastAsia="ＭＳ ゴシック" w:hAnsi="ＭＳ ゴシック"/>
                <w:color w:val="000000" w:themeColor="text1"/>
                <w:w w:val="80"/>
                <w:sz w:val="20"/>
                <w:szCs w:val="20"/>
              </w:rPr>
            </w:pPr>
            <w:r w:rsidRPr="00E72171">
              <w:rPr>
                <w:rFonts w:ascii="ＭＳ ゴシック" w:eastAsia="ＭＳ ゴシック" w:hAnsi="ＭＳ ゴシック" w:hint="eastAsia"/>
                <w:color w:val="000000" w:themeColor="text1"/>
                <w:w w:val="80"/>
                <w:sz w:val="20"/>
                <w:szCs w:val="20"/>
              </w:rPr>
              <w:t>第4回</w:t>
            </w:r>
          </w:p>
          <w:p w:rsidR="005168A6" w:rsidRPr="00E72171"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8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168A6" w:rsidRPr="0061620E" w:rsidRDefault="005168A6" w:rsidP="00E40DF5">
            <w:pPr>
              <w:spacing w:line="240" w:lineRule="exact"/>
              <w:rPr>
                <w:rFonts w:asciiTheme="minorEastAsia" w:eastAsiaTheme="minorEastAsia" w:hAnsiTheme="minorEastAsia"/>
                <w:color w:val="000000" w:themeColor="text1"/>
                <w:sz w:val="20"/>
                <w:szCs w:val="20"/>
              </w:rPr>
            </w:pPr>
          </w:p>
        </w:tc>
      </w:tr>
      <w:tr w:rsidR="005168A6" w:rsidRPr="0061620E" w:rsidTr="00E40DF5">
        <w:tc>
          <w:tcPr>
            <w:tcW w:w="538"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rsidR="005168A6" w:rsidRPr="00E72171" w:rsidRDefault="005168A6" w:rsidP="00E40DF5">
            <w:pPr>
              <w:spacing w:line="240" w:lineRule="exact"/>
              <w:jc w:val="center"/>
              <w:rPr>
                <w:rFonts w:ascii="ＭＳ ゴシック" w:eastAsia="ＭＳ ゴシック" w:hAnsi="ＭＳ ゴシック"/>
                <w:color w:val="000000" w:themeColor="text1"/>
                <w:w w:val="90"/>
                <w:sz w:val="20"/>
                <w:szCs w:val="20"/>
              </w:rPr>
            </w:pPr>
          </w:p>
          <w:p w:rsidR="005168A6" w:rsidRPr="00E72171" w:rsidRDefault="005168A6" w:rsidP="00E40DF5">
            <w:pPr>
              <w:spacing w:line="240" w:lineRule="exact"/>
              <w:jc w:val="center"/>
              <w:rPr>
                <w:rFonts w:ascii="ＭＳ ゴシック" w:eastAsia="ＭＳ ゴシック" w:hAnsi="ＭＳ ゴシック"/>
                <w:color w:val="000000" w:themeColor="text1"/>
                <w:w w:val="90"/>
                <w:sz w:val="20"/>
                <w:szCs w:val="20"/>
              </w:rPr>
            </w:pPr>
            <w:r w:rsidRPr="00E72171">
              <w:rPr>
                <w:rFonts w:ascii="ＭＳ ゴシック" w:eastAsia="ＭＳ ゴシック" w:hAnsi="ＭＳ ゴシック" w:hint="eastAsia"/>
                <w:color w:val="000000" w:themeColor="text1"/>
                <w:w w:val="90"/>
                <w:sz w:val="20"/>
                <w:szCs w:val="20"/>
              </w:rPr>
              <w:t>H33</w:t>
            </w:r>
          </w:p>
          <w:p w:rsidR="005168A6" w:rsidRPr="00E72171" w:rsidRDefault="005168A6" w:rsidP="00E40DF5">
            <w:pPr>
              <w:spacing w:line="240" w:lineRule="exact"/>
              <w:jc w:val="center"/>
              <w:rPr>
                <w:rFonts w:ascii="ＭＳ ゴシック" w:eastAsia="ＭＳ ゴシック" w:hAnsi="ＭＳ ゴシック"/>
                <w:color w:val="000000" w:themeColor="text1"/>
                <w:w w:val="80"/>
                <w:sz w:val="20"/>
                <w:szCs w:val="20"/>
              </w:rPr>
            </w:pPr>
            <w:r w:rsidRPr="00E72171">
              <w:rPr>
                <w:rFonts w:ascii="ＭＳ ゴシック" w:eastAsia="ＭＳ ゴシック" w:hAnsi="ＭＳ ゴシック" w:hint="eastAsia"/>
                <w:color w:val="000000" w:themeColor="text1"/>
                <w:w w:val="80"/>
                <w:sz w:val="20"/>
                <w:szCs w:val="20"/>
              </w:rPr>
              <w:t>第5回</w:t>
            </w:r>
          </w:p>
          <w:p w:rsidR="005168A6" w:rsidRPr="00E72171" w:rsidRDefault="005168A6" w:rsidP="00E40DF5">
            <w:pPr>
              <w:spacing w:line="240" w:lineRule="exact"/>
              <w:jc w:val="center"/>
              <w:rPr>
                <w:rFonts w:ascii="ＭＳ ゴシック" w:eastAsia="ＭＳ ゴシック" w:hAnsi="ＭＳ ゴシック"/>
                <w:color w:val="000000" w:themeColor="text1"/>
                <w:w w:val="90"/>
                <w:sz w:val="20"/>
                <w:szCs w:val="20"/>
              </w:rPr>
            </w:pPr>
          </w:p>
        </w:tc>
        <w:tc>
          <w:tcPr>
            <w:tcW w:w="88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168A6" w:rsidRPr="00AB6346" w:rsidRDefault="005168A6" w:rsidP="00E40DF5">
            <w:pPr>
              <w:spacing w:line="240" w:lineRule="exact"/>
              <w:ind w:left="200" w:hangingChars="100" w:hanging="200"/>
              <w:rPr>
                <w:rFonts w:asciiTheme="minorEastAsia" w:eastAsiaTheme="minorEastAsia" w:hAnsiTheme="minorEastAsia"/>
                <w:color w:val="000000" w:themeColor="text1"/>
                <w:sz w:val="20"/>
                <w:szCs w:val="20"/>
              </w:rPr>
            </w:pPr>
          </w:p>
        </w:tc>
      </w:tr>
    </w:tbl>
    <w:p w:rsidR="005168A6" w:rsidRPr="00830085" w:rsidRDefault="005168A6" w:rsidP="005168A6">
      <w:pPr>
        <w:spacing w:line="100" w:lineRule="exact"/>
        <w:rPr>
          <w:rFonts w:ascii="ＭＳ ゴシック" w:eastAsia="ＭＳ ゴシック" w:hAnsi="ＭＳ ゴシック"/>
          <w:color w:val="000000" w:themeColor="text1"/>
          <w:sz w:val="22"/>
          <w:szCs w:val="22"/>
        </w:rPr>
      </w:pPr>
    </w:p>
    <w:p w:rsidR="005168A6" w:rsidRPr="0061620E" w:rsidRDefault="005168A6" w:rsidP="005168A6">
      <w:pPr>
        <w:spacing w:line="260" w:lineRule="exact"/>
        <w:rPr>
          <w:rFonts w:ascii="ＭＳ 明朝" w:hAnsi="ＭＳ 明朝"/>
          <w:color w:val="000000" w:themeColor="text1"/>
          <w:sz w:val="16"/>
          <w:szCs w:val="16"/>
        </w:rPr>
      </w:pPr>
      <w:r w:rsidRPr="0061620E">
        <w:rPr>
          <w:rFonts w:ascii="ＭＳ ゴシック" w:eastAsia="ＭＳ ゴシック" w:hAnsi="ＭＳ ゴシック" w:hint="eastAsia"/>
          <w:color w:val="000000" w:themeColor="text1"/>
          <w:sz w:val="22"/>
          <w:szCs w:val="22"/>
        </w:rPr>
        <w:t>■</w:t>
      </w:r>
      <w:r w:rsidRPr="0061620E">
        <w:rPr>
          <w:rFonts w:ascii="ＭＳ ゴシック" w:eastAsia="ＭＳ ゴシック" w:hAnsi="ＭＳ ゴシック" w:hint="eastAsia"/>
          <w:color w:val="000000" w:themeColor="text1"/>
          <w:sz w:val="24"/>
        </w:rPr>
        <w:t xml:space="preserve">今後の進め方　</w:t>
      </w:r>
      <w:r w:rsidR="002867BB">
        <w:rPr>
          <w:rFonts w:ascii="ＭＳ 明朝" w:hAnsi="ＭＳ 明朝" w:hint="eastAsia"/>
          <w:color w:val="000000" w:themeColor="text1"/>
          <w:sz w:val="16"/>
          <w:szCs w:val="16"/>
        </w:rPr>
        <w:t>取り組み</w:t>
      </w:r>
      <w:r w:rsidRPr="0061620E">
        <w:rPr>
          <w:rFonts w:ascii="ＭＳ 明朝" w:hAnsi="ＭＳ 明朝" w:hint="eastAsia"/>
          <w:color w:val="000000" w:themeColor="text1"/>
          <w:sz w:val="16"/>
          <w:szCs w:val="16"/>
        </w:rPr>
        <w:t>の成果や評価を参考に工程の進め方を記載する。</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8822"/>
      </w:tblGrid>
      <w:tr w:rsidR="005168A6" w:rsidRPr="0061620E" w:rsidTr="00E40DF5">
        <w:tc>
          <w:tcPr>
            <w:tcW w:w="538" w:type="dxa"/>
            <w:shd w:val="clear" w:color="auto" w:fill="CCFFCC"/>
            <w:tcMar>
              <w:left w:w="28" w:type="dxa"/>
              <w:right w:w="28" w:type="dxa"/>
            </w:tcMar>
            <w:vAlign w:val="center"/>
          </w:tcPr>
          <w:p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p>
          <w:p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第1回</w:t>
            </w:r>
          </w:p>
          <w:p w:rsidR="005168A6" w:rsidRPr="0061620E"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822" w:type="dxa"/>
            <w:shd w:val="clear" w:color="auto" w:fill="auto"/>
            <w:tcMar>
              <w:left w:w="28" w:type="dxa"/>
              <w:right w:w="28" w:type="dxa"/>
            </w:tcMar>
          </w:tcPr>
          <w:p w:rsidR="005168A6" w:rsidRPr="0061620E" w:rsidRDefault="005168A6" w:rsidP="00E40DF5">
            <w:pPr>
              <w:spacing w:line="240" w:lineRule="exact"/>
              <w:ind w:left="200" w:hangingChars="100" w:hanging="200"/>
              <w:rPr>
                <w:rFonts w:ascii="ＭＳ 明朝" w:hAnsi="ＭＳ 明朝"/>
                <w:color w:val="000000" w:themeColor="text1"/>
                <w:sz w:val="20"/>
                <w:szCs w:val="20"/>
              </w:rPr>
            </w:pPr>
          </w:p>
        </w:tc>
      </w:tr>
      <w:tr w:rsidR="005168A6" w:rsidRPr="0061620E" w:rsidTr="00E40DF5">
        <w:tc>
          <w:tcPr>
            <w:tcW w:w="538" w:type="dxa"/>
            <w:tcBorders>
              <w:bottom w:val="single" w:sz="4" w:space="0" w:color="auto"/>
            </w:tcBorders>
            <w:shd w:val="clear" w:color="auto" w:fill="CCFFCC"/>
            <w:tcMar>
              <w:left w:w="28" w:type="dxa"/>
              <w:right w:w="28" w:type="dxa"/>
            </w:tcMar>
            <w:vAlign w:val="center"/>
          </w:tcPr>
          <w:p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p>
          <w:p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第2回</w:t>
            </w:r>
          </w:p>
          <w:p w:rsidR="005168A6" w:rsidRPr="0061620E"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822" w:type="dxa"/>
            <w:tcBorders>
              <w:bottom w:val="single" w:sz="4" w:space="0" w:color="auto"/>
            </w:tcBorders>
            <w:shd w:val="clear" w:color="auto" w:fill="FFFFFF" w:themeFill="background1"/>
            <w:tcMar>
              <w:left w:w="28" w:type="dxa"/>
              <w:right w:w="28" w:type="dxa"/>
            </w:tcMar>
          </w:tcPr>
          <w:p w:rsidR="005168A6" w:rsidRPr="0061620E" w:rsidRDefault="005168A6" w:rsidP="00E40DF5">
            <w:pPr>
              <w:spacing w:line="240" w:lineRule="exact"/>
              <w:ind w:left="200" w:hangingChars="100" w:hanging="200"/>
              <w:rPr>
                <w:rFonts w:asciiTheme="minorEastAsia" w:eastAsiaTheme="minorEastAsia" w:hAnsiTheme="minorEastAsia"/>
                <w:color w:val="000000" w:themeColor="text1"/>
                <w:sz w:val="20"/>
                <w:szCs w:val="20"/>
              </w:rPr>
            </w:pPr>
          </w:p>
        </w:tc>
      </w:tr>
      <w:tr w:rsidR="005168A6" w:rsidRPr="0061620E" w:rsidTr="00E40DF5">
        <w:tc>
          <w:tcPr>
            <w:tcW w:w="538"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p>
          <w:p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第3回</w:t>
            </w:r>
          </w:p>
          <w:p w:rsidR="005168A6" w:rsidRPr="0061620E"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8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168A6" w:rsidRPr="0061620E" w:rsidRDefault="005168A6" w:rsidP="00E40DF5">
            <w:pPr>
              <w:spacing w:line="240" w:lineRule="exact"/>
              <w:rPr>
                <w:rFonts w:asciiTheme="minorEastAsia" w:eastAsiaTheme="minorEastAsia" w:hAnsiTheme="minorEastAsia"/>
                <w:color w:val="000000" w:themeColor="text1"/>
                <w:sz w:val="20"/>
                <w:szCs w:val="20"/>
              </w:rPr>
            </w:pPr>
          </w:p>
        </w:tc>
      </w:tr>
      <w:tr w:rsidR="005168A6" w:rsidRPr="0061620E" w:rsidTr="00E40DF5">
        <w:tc>
          <w:tcPr>
            <w:tcW w:w="538"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p>
          <w:p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第4回</w:t>
            </w:r>
          </w:p>
          <w:p w:rsidR="005168A6" w:rsidRPr="0061620E"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8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168A6" w:rsidRPr="0061620E" w:rsidRDefault="005168A6" w:rsidP="00E40DF5">
            <w:pPr>
              <w:spacing w:line="240" w:lineRule="exact"/>
              <w:rPr>
                <w:rFonts w:asciiTheme="minorEastAsia" w:eastAsiaTheme="minorEastAsia" w:hAnsiTheme="minorEastAsia"/>
                <w:color w:val="000000" w:themeColor="text1"/>
                <w:sz w:val="20"/>
                <w:szCs w:val="20"/>
              </w:rPr>
            </w:pPr>
          </w:p>
        </w:tc>
      </w:tr>
      <w:tr w:rsidR="005168A6" w:rsidRPr="0061620E" w:rsidTr="00E40DF5">
        <w:tc>
          <w:tcPr>
            <w:tcW w:w="538"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p>
          <w:p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w:t>
            </w:r>
            <w:r>
              <w:rPr>
                <w:rFonts w:ascii="ＭＳ ゴシック" w:eastAsia="ＭＳ ゴシック" w:hAnsi="ＭＳ ゴシック" w:hint="eastAsia"/>
                <w:color w:val="000000" w:themeColor="text1"/>
                <w:w w:val="80"/>
                <w:sz w:val="20"/>
                <w:szCs w:val="20"/>
              </w:rPr>
              <w:t>5</w:t>
            </w:r>
            <w:r w:rsidRPr="0061620E">
              <w:rPr>
                <w:rFonts w:ascii="ＭＳ ゴシック" w:eastAsia="ＭＳ ゴシック" w:hAnsi="ＭＳ ゴシック" w:hint="eastAsia"/>
                <w:color w:val="000000" w:themeColor="text1"/>
                <w:w w:val="80"/>
                <w:sz w:val="20"/>
                <w:szCs w:val="20"/>
              </w:rPr>
              <w:t>回</w:t>
            </w:r>
          </w:p>
          <w:p w:rsidR="005168A6" w:rsidRPr="0061620E"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8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168A6" w:rsidRPr="0061620E" w:rsidRDefault="005168A6" w:rsidP="00E40DF5">
            <w:pPr>
              <w:spacing w:line="240" w:lineRule="exact"/>
              <w:rPr>
                <w:rFonts w:asciiTheme="minorEastAsia" w:eastAsiaTheme="minorEastAsia" w:hAnsiTheme="minorEastAsia"/>
                <w:color w:val="000000" w:themeColor="text1"/>
                <w:sz w:val="20"/>
                <w:szCs w:val="20"/>
              </w:rPr>
            </w:pPr>
          </w:p>
        </w:tc>
      </w:tr>
    </w:tbl>
    <w:p w:rsidR="005168A6" w:rsidRDefault="005168A6" w:rsidP="005168A6">
      <w:pPr>
        <w:spacing w:line="60" w:lineRule="exact"/>
        <w:rPr>
          <w:rFonts w:ascii="ＭＳ 明朝" w:hAnsi="ＭＳ 明朝"/>
          <w:sz w:val="22"/>
          <w:szCs w:val="22"/>
        </w:rPr>
      </w:pPr>
      <w:r>
        <w:rPr>
          <w:rFonts w:ascii="ＭＳ 明朝" w:hAnsi="ＭＳ 明朝"/>
          <w:sz w:val="22"/>
          <w:szCs w:val="22"/>
        </w:rPr>
        <w:br w:type="page"/>
      </w:r>
    </w:p>
    <w:p w:rsidR="005168A6" w:rsidRDefault="005168A6" w:rsidP="005168A6">
      <w:pPr>
        <w:spacing w:line="400" w:lineRule="exact"/>
        <w:rPr>
          <w:rFonts w:ascii="HG創英角ｺﾞｼｯｸUB" w:eastAsia="HG創英角ｺﾞｼｯｸUB" w:hAnsi="ＭＳ ゴシック"/>
          <w:sz w:val="28"/>
          <w:szCs w:val="28"/>
        </w:rPr>
      </w:pPr>
      <w:r w:rsidRPr="00E96C4E">
        <w:rPr>
          <w:rFonts w:ascii="HG創英角ｺﾞｼｯｸUB" w:eastAsia="HG創英角ｺﾞｼｯｸUB" w:hAnsi="ＭＳ ゴシック" w:hint="eastAsia"/>
          <w:sz w:val="28"/>
          <w:szCs w:val="28"/>
          <w:bdr w:val="single" w:sz="4" w:space="0" w:color="auto"/>
        </w:rPr>
        <w:t>個票</w:t>
      </w:r>
      <w:r>
        <w:rPr>
          <w:rFonts w:ascii="HG創英角ｺﾞｼｯｸUB" w:eastAsia="HG創英角ｺﾞｼｯｸUB" w:hAnsi="ＭＳ ゴシック" w:hint="eastAsia"/>
          <w:sz w:val="28"/>
          <w:szCs w:val="28"/>
          <w:bdr w:val="single" w:sz="4" w:space="0" w:color="auto"/>
        </w:rPr>
        <w:t xml:space="preserve"> </w:t>
      </w:r>
      <w:r w:rsidR="008071F6">
        <w:rPr>
          <w:rFonts w:ascii="HG創英角ｺﾞｼｯｸUB" w:eastAsia="HG創英角ｺﾞｼｯｸUB" w:hAnsi="ＭＳ ゴシック" w:hint="eastAsia"/>
          <w:sz w:val="28"/>
          <w:szCs w:val="28"/>
          <w:bdr w:val="single" w:sz="4" w:space="0" w:color="auto"/>
        </w:rPr>
        <w:t>2</w:t>
      </w:r>
      <w:r w:rsidRPr="009222A6">
        <w:rPr>
          <w:rFonts w:ascii="HG創英角ｺﾞｼｯｸUB" w:eastAsia="HG創英角ｺﾞｼｯｸUB" w:hAnsi="ＭＳ ゴシック" w:hint="eastAsia"/>
          <w:sz w:val="28"/>
          <w:szCs w:val="28"/>
          <w:bdr w:val="single" w:sz="4" w:space="0" w:color="auto"/>
        </w:rPr>
        <w:t>-</w:t>
      </w:r>
      <w:r w:rsidR="008071F6">
        <w:rPr>
          <w:rFonts w:ascii="HG創英角ｺﾞｼｯｸUB" w:eastAsia="HG創英角ｺﾞｼｯｸUB" w:hAnsi="ＭＳ ゴシック" w:hint="eastAsia"/>
          <w:sz w:val="28"/>
          <w:szCs w:val="28"/>
          <w:bdr w:val="single" w:sz="4" w:space="0" w:color="auto"/>
        </w:rPr>
        <w:t>2</w:t>
      </w:r>
      <w:r w:rsidRPr="009222A6">
        <w:rPr>
          <w:rFonts w:ascii="HG創英角ｺﾞｼｯｸUB" w:eastAsia="HG創英角ｺﾞｼｯｸUB" w:hAnsi="ＭＳ ゴシック" w:hint="eastAsia"/>
          <w:sz w:val="28"/>
          <w:szCs w:val="28"/>
          <w:bdr w:val="single" w:sz="4" w:space="0" w:color="auto"/>
        </w:rPr>
        <w:t>-1</w:t>
      </w:r>
    </w:p>
    <w:p w:rsidR="005168A6" w:rsidRPr="00A76EDF" w:rsidRDefault="005168A6" w:rsidP="005168A6">
      <w:pPr>
        <w:spacing w:line="240" w:lineRule="exact"/>
        <w:jc w:val="right"/>
        <w:rPr>
          <w:rFonts w:ascii="ＭＳ ゴシック" w:eastAsia="ＭＳ ゴシック" w:hAnsi="ＭＳ ゴシック"/>
          <w:sz w:val="20"/>
          <w:szCs w:val="20"/>
          <w:lang w:eastAsia="zh-TW"/>
        </w:rPr>
      </w:pPr>
      <w:r w:rsidRPr="007535EA">
        <w:rPr>
          <w:rFonts w:ascii="ＭＳ 明朝" w:hAnsi="ＭＳ 明朝" w:hint="eastAsia"/>
          <w:sz w:val="16"/>
          <w:szCs w:val="16"/>
        </w:rPr>
        <w:t>指針の作戦内容</w:t>
      </w:r>
      <w:r>
        <w:rPr>
          <w:rFonts w:ascii="ＭＳ 明朝" w:hAnsi="ＭＳ 明朝" w:hint="eastAsia"/>
          <w:sz w:val="16"/>
          <w:szCs w:val="16"/>
        </w:rPr>
        <w:t>から</w:t>
      </w:r>
      <w:r w:rsidRPr="007535EA">
        <w:rPr>
          <w:rFonts w:ascii="ＭＳ 明朝" w:hAnsi="ＭＳ 明朝" w:hint="eastAsia"/>
          <w:sz w:val="16"/>
          <w:szCs w:val="16"/>
        </w:rPr>
        <w:t>記載する。</w:t>
      </w:r>
      <w:r>
        <w:rPr>
          <w:rFonts w:ascii="ＭＳ ゴシック" w:eastAsia="ＭＳ ゴシック" w:hAnsi="ＭＳ ゴシック" w:hint="eastAsia"/>
          <w:sz w:val="20"/>
          <w:szCs w:val="20"/>
        </w:rPr>
        <w:t xml:space="preserve">　　　　　　　　　　　　　　　　　　　　　　</w:t>
      </w:r>
      <w:r w:rsidRPr="00A76EDF">
        <w:rPr>
          <w:rFonts w:ascii="ＭＳ ゴシック" w:eastAsia="ＭＳ ゴシック" w:hAnsi="ＭＳ ゴシック" w:hint="eastAsia"/>
          <w:sz w:val="20"/>
          <w:szCs w:val="20"/>
          <w:lang w:eastAsia="zh-TW"/>
        </w:rPr>
        <w:t>担当課</w:t>
      </w:r>
      <w:r>
        <w:rPr>
          <w:rFonts w:ascii="ＭＳ ゴシック" w:eastAsia="ＭＳ ゴシック" w:hAnsi="ＭＳ ゴシック" w:hint="eastAsia"/>
          <w:sz w:val="20"/>
          <w:szCs w:val="20"/>
          <w:lang w:eastAsia="zh-TW"/>
        </w:rPr>
        <w:t>：循環型社会推進課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314"/>
      </w:tblGrid>
      <w:tr w:rsidR="005168A6" w:rsidRPr="00C952F2" w:rsidTr="003041B2">
        <w:tc>
          <w:tcPr>
            <w:tcW w:w="1080" w:type="dxa"/>
            <w:shd w:val="clear" w:color="auto" w:fill="CCFFCC"/>
          </w:tcPr>
          <w:p w:rsidR="005168A6" w:rsidRPr="001952BE" w:rsidRDefault="005168A6" w:rsidP="008071F6">
            <w:pPr>
              <w:jc w:val="center"/>
              <w:rPr>
                <w:rFonts w:ascii="ＭＳ ゴシック" w:eastAsia="ＭＳ ゴシック" w:hAnsi="ＭＳ ゴシック"/>
                <w:color w:val="000000" w:themeColor="text1"/>
                <w:w w:val="90"/>
                <w:sz w:val="22"/>
                <w:szCs w:val="22"/>
              </w:rPr>
            </w:pPr>
            <w:r w:rsidRPr="001952BE">
              <w:rPr>
                <w:rFonts w:ascii="ＭＳ ゴシック" w:eastAsia="ＭＳ ゴシック" w:hAnsi="ＭＳ ゴシック" w:hint="eastAsia"/>
                <w:color w:val="000000" w:themeColor="text1"/>
                <w:w w:val="90"/>
                <w:sz w:val="22"/>
                <w:szCs w:val="22"/>
              </w:rPr>
              <w:t>作戦</w:t>
            </w:r>
            <w:r w:rsidR="008071F6" w:rsidRPr="001952BE">
              <w:rPr>
                <w:rFonts w:ascii="ＭＳ ゴシック" w:eastAsia="ＭＳ ゴシック" w:hAnsi="ＭＳ ゴシック" w:hint="eastAsia"/>
                <w:color w:val="000000" w:themeColor="text1"/>
                <w:w w:val="90"/>
                <w:sz w:val="22"/>
                <w:szCs w:val="22"/>
              </w:rPr>
              <w:t>2</w:t>
            </w:r>
          </w:p>
        </w:tc>
        <w:tc>
          <w:tcPr>
            <w:tcW w:w="8314" w:type="dxa"/>
            <w:shd w:val="clear" w:color="auto" w:fill="auto"/>
          </w:tcPr>
          <w:p w:rsidR="005168A6" w:rsidRPr="00E72171" w:rsidRDefault="008071F6" w:rsidP="008071F6">
            <w:pPr>
              <w:rPr>
                <w:rFonts w:ascii="ＭＳ 明朝" w:hAnsi="ＭＳ 明朝"/>
                <w:sz w:val="22"/>
                <w:szCs w:val="22"/>
              </w:rPr>
            </w:pPr>
            <w:r w:rsidRPr="00E72171">
              <w:rPr>
                <w:rFonts w:ascii="ＭＳ 明朝" w:hAnsi="ＭＳ 明朝" w:hint="eastAsia"/>
                <w:sz w:val="22"/>
                <w:szCs w:val="22"/>
              </w:rPr>
              <w:t>紙ごみを減らす</w:t>
            </w:r>
          </w:p>
        </w:tc>
      </w:tr>
      <w:tr w:rsidR="005168A6" w:rsidRPr="00C952F2" w:rsidTr="003041B2">
        <w:tc>
          <w:tcPr>
            <w:tcW w:w="1080" w:type="dxa"/>
            <w:shd w:val="clear" w:color="auto" w:fill="CCFFCC"/>
          </w:tcPr>
          <w:p w:rsidR="005168A6" w:rsidRPr="001952BE" w:rsidRDefault="008071F6" w:rsidP="00E40DF5">
            <w:pPr>
              <w:jc w:val="center"/>
              <w:rPr>
                <w:rFonts w:ascii="ＭＳ ゴシック" w:eastAsia="ＭＳ ゴシック" w:hAnsi="ＭＳ ゴシック"/>
                <w:color w:val="000000" w:themeColor="text1"/>
                <w:w w:val="90"/>
                <w:sz w:val="22"/>
                <w:szCs w:val="22"/>
              </w:rPr>
            </w:pPr>
            <w:r w:rsidRPr="001952BE">
              <w:rPr>
                <w:rFonts w:ascii="ＭＳ ゴシック" w:eastAsia="ＭＳ ゴシック" w:hAnsi="ＭＳ ゴシック" w:hint="eastAsia"/>
                <w:color w:val="000000" w:themeColor="text1"/>
                <w:w w:val="90"/>
                <w:sz w:val="22"/>
                <w:szCs w:val="22"/>
              </w:rPr>
              <w:t>2</w:t>
            </w:r>
            <w:r w:rsidR="005168A6" w:rsidRPr="001952BE">
              <w:rPr>
                <w:rFonts w:ascii="ＭＳ ゴシック" w:eastAsia="ＭＳ ゴシック" w:hAnsi="ＭＳ ゴシック" w:hint="eastAsia"/>
                <w:color w:val="000000" w:themeColor="text1"/>
                <w:w w:val="90"/>
                <w:sz w:val="22"/>
                <w:szCs w:val="22"/>
              </w:rPr>
              <w:t>-1</w:t>
            </w:r>
          </w:p>
        </w:tc>
        <w:tc>
          <w:tcPr>
            <w:tcW w:w="8314" w:type="dxa"/>
            <w:shd w:val="clear" w:color="auto" w:fill="auto"/>
          </w:tcPr>
          <w:p w:rsidR="005168A6" w:rsidRPr="00E72171" w:rsidRDefault="008071F6" w:rsidP="008071F6">
            <w:pPr>
              <w:rPr>
                <w:rFonts w:ascii="ＭＳ 明朝" w:hAnsi="ＭＳ 明朝"/>
                <w:sz w:val="22"/>
                <w:szCs w:val="22"/>
              </w:rPr>
            </w:pPr>
            <w:r w:rsidRPr="00E72171">
              <w:rPr>
                <w:rFonts w:ascii="ＭＳ 明朝" w:hAnsi="ＭＳ 明朝" w:hint="eastAsia"/>
                <w:sz w:val="22"/>
                <w:szCs w:val="22"/>
              </w:rPr>
              <w:t>雑がみの分別回収を促進します</w:t>
            </w:r>
          </w:p>
        </w:tc>
      </w:tr>
    </w:tbl>
    <w:p w:rsidR="005168A6" w:rsidRDefault="005168A6" w:rsidP="005168A6">
      <w:pPr>
        <w:spacing w:line="100" w:lineRule="exact"/>
        <w:rPr>
          <w:rFonts w:ascii="ＭＳ 明朝" w:hAnsi="ＭＳ 明朝"/>
          <w:sz w:val="22"/>
          <w:szCs w:val="22"/>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8318"/>
      </w:tblGrid>
      <w:tr w:rsidR="005168A6" w:rsidRPr="00C952F2" w:rsidTr="003041B2">
        <w:tc>
          <w:tcPr>
            <w:tcW w:w="1076" w:type="dxa"/>
            <w:shd w:val="clear" w:color="auto" w:fill="CCFFCC"/>
            <w:tcMar>
              <w:left w:w="28" w:type="dxa"/>
              <w:right w:w="28" w:type="dxa"/>
            </w:tcMar>
            <w:vAlign w:val="center"/>
          </w:tcPr>
          <w:p w:rsidR="005168A6" w:rsidRPr="00E72171" w:rsidRDefault="002867BB" w:rsidP="00E40DF5">
            <w:pPr>
              <w:jc w:val="center"/>
              <w:rPr>
                <w:rFonts w:ascii="ＭＳ ゴシック" w:eastAsia="ＭＳ ゴシック" w:hAnsi="ＭＳ ゴシック"/>
                <w:w w:val="90"/>
                <w:sz w:val="22"/>
                <w:szCs w:val="22"/>
              </w:rPr>
            </w:pPr>
            <w:r w:rsidRPr="00E72171">
              <w:rPr>
                <w:rFonts w:ascii="ＭＳ ゴシック" w:eastAsia="ＭＳ ゴシック" w:hAnsi="ＭＳ ゴシック" w:hint="eastAsia"/>
                <w:w w:val="90"/>
                <w:sz w:val="18"/>
                <w:szCs w:val="22"/>
              </w:rPr>
              <w:t>取り組み</w:t>
            </w:r>
            <w:r w:rsidR="005168A6" w:rsidRPr="00E72171">
              <w:rPr>
                <w:rFonts w:ascii="ＭＳ ゴシック" w:eastAsia="ＭＳ ゴシック" w:hAnsi="ＭＳ ゴシック" w:hint="eastAsia"/>
                <w:w w:val="90"/>
                <w:sz w:val="18"/>
                <w:szCs w:val="22"/>
              </w:rPr>
              <w:t>内容</w:t>
            </w:r>
          </w:p>
        </w:tc>
        <w:tc>
          <w:tcPr>
            <w:tcW w:w="8318" w:type="dxa"/>
            <w:shd w:val="clear" w:color="auto" w:fill="auto"/>
          </w:tcPr>
          <w:p w:rsidR="005168A6" w:rsidRPr="00E72171" w:rsidRDefault="00350CD0" w:rsidP="00502AD7">
            <w:pPr>
              <w:spacing w:line="280" w:lineRule="exact"/>
              <w:rPr>
                <w:rFonts w:ascii="ＭＳ 明朝" w:hAnsi="ＭＳ 明朝"/>
                <w:sz w:val="22"/>
                <w:szCs w:val="22"/>
              </w:rPr>
            </w:pPr>
            <w:r w:rsidRPr="00E72171">
              <w:rPr>
                <w:rFonts w:ascii="ＭＳ 明朝" w:hAnsi="ＭＳ 明朝" w:hint="eastAsia"/>
                <w:sz w:val="22"/>
                <w:szCs w:val="22"/>
              </w:rPr>
              <w:t>家庭系普通ごみとして捨てられている紙類のうち、</w:t>
            </w:r>
            <w:r w:rsidR="008071F6" w:rsidRPr="00E72171">
              <w:rPr>
                <w:rFonts w:ascii="ＭＳ 明朝" w:hAnsi="ＭＳ 明朝" w:hint="eastAsia"/>
                <w:sz w:val="22"/>
                <w:szCs w:val="22"/>
              </w:rPr>
              <w:t>リサイクル</w:t>
            </w:r>
            <w:r w:rsidRPr="00E72171">
              <w:rPr>
                <w:rFonts w:ascii="ＭＳ 明朝" w:hAnsi="ＭＳ 明朝" w:hint="eastAsia"/>
                <w:sz w:val="22"/>
                <w:szCs w:val="22"/>
              </w:rPr>
              <w:t>可能な資源である雑がみの分別</w:t>
            </w:r>
            <w:r w:rsidR="00502AD7" w:rsidRPr="00E72171">
              <w:rPr>
                <w:rFonts w:ascii="ＭＳ 明朝" w:hAnsi="ＭＳ 明朝" w:hint="eastAsia"/>
                <w:sz w:val="22"/>
                <w:szCs w:val="22"/>
              </w:rPr>
              <w:t>回収</w:t>
            </w:r>
            <w:r w:rsidRPr="00E72171">
              <w:rPr>
                <w:rFonts w:ascii="ＭＳ 明朝" w:hAnsi="ＭＳ 明朝" w:hint="eastAsia"/>
                <w:sz w:val="22"/>
                <w:szCs w:val="22"/>
              </w:rPr>
              <w:t>を啓発し、“日本一の雑がみリサイクルのまち”を目指します</w:t>
            </w:r>
            <w:r w:rsidR="005168A6" w:rsidRPr="00E72171">
              <w:rPr>
                <w:rFonts w:ascii="ＭＳ 明朝" w:hAnsi="ＭＳ 明朝" w:hint="eastAsia"/>
                <w:sz w:val="22"/>
                <w:szCs w:val="22"/>
              </w:rPr>
              <w:t>。</w:t>
            </w:r>
          </w:p>
        </w:tc>
      </w:tr>
      <w:tr w:rsidR="005168A6" w:rsidRPr="00C952F2" w:rsidTr="003041B2">
        <w:trPr>
          <w:trHeight w:hRule="exact" w:val="1247"/>
        </w:trPr>
        <w:tc>
          <w:tcPr>
            <w:tcW w:w="9394" w:type="dxa"/>
            <w:gridSpan w:val="2"/>
            <w:shd w:val="clear" w:color="auto" w:fill="auto"/>
            <w:tcMar>
              <w:left w:w="28" w:type="dxa"/>
              <w:right w:w="28" w:type="dxa"/>
            </w:tcMar>
          </w:tcPr>
          <w:p w:rsidR="005168A6" w:rsidRPr="00644439" w:rsidRDefault="005168A6" w:rsidP="00E40DF5">
            <w:pPr>
              <w:spacing w:line="240" w:lineRule="exact"/>
              <w:ind w:left="200" w:hangingChars="100" w:hanging="200"/>
              <w:rPr>
                <w:rFonts w:ascii="ＭＳ 明朝" w:hAnsi="ＭＳ 明朝" w:cs="ＭＳ ゴシック"/>
                <w:color w:val="000000" w:themeColor="text1"/>
                <w:sz w:val="20"/>
                <w:szCs w:val="20"/>
              </w:rPr>
            </w:pPr>
            <w:r w:rsidRPr="00E72171">
              <w:rPr>
                <w:rFonts w:ascii="ＭＳ 明朝" w:hAnsi="ＭＳ 明朝" w:cs="ＭＳ ゴシック" w:hint="eastAsia"/>
                <w:sz w:val="20"/>
                <w:szCs w:val="20"/>
              </w:rPr>
              <w:t>・</w:t>
            </w:r>
            <w:r w:rsidR="002D782C" w:rsidRPr="00644439">
              <w:rPr>
                <w:rFonts w:ascii="ＭＳ 明朝" w:hAnsi="ＭＳ 明朝" w:cs="ＭＳ ゴシック" w:hint="eastAsia"/>
                <w:color w:val="000000" w:themeColor="text1"/>
                <w:sz w:val="20"/>
                <w:szCs w:val="20"/>
              </w:rPr>
              <w:t>啓発チラシや雑がみ回収体験袋の配布により、雑がみの分別回収の普及啓発を行う。</w:t>
            </w:r>
          </w:p>
          <w:p w:rsidR="002D782C" w:rsidRPr="00644439" w:rsidRDefault="005168A6" w:rsidP="00E40DF5">
            <w:pPr>
              <w:spacing w:line="240" w:lineRule="exact"/>
              <w:ind w:left="200" w:hangingChars="100" w:hanging="200"/>
              <w:rPr>
                <w:rFonts w:ascii="ＭＳ 明朝" w:hAnsi="ＭＳ 明朝" w:cs="ＭＳ ゴシック"/>
                <w:color w:val="000000" w:themeColor="text1"/>
                <w:sz w:val="20"/>
                <w:szCs w:val="20"/>
              </w:rPr>
            </w:pPr>
            <w:r w:rsidRPr="00644439">
              <w:rPr>
                <w:rFonts w:ascii="ＭＳ 明朝" w:hAnsi="ＭＳ 明朝" w:cs="ＭＳ ゴシック" w:hint="eastAsia"/>
                <w:color w:val="000000" w:themeColor="text1"/>
                <w:sz w:val="20"/>
                <w:szCs w:val="20"/>
              </w:rPr>
              <w:t>・</w:t>
            </w:r>
            <w:r w:rsidR="002D782C" w:rsidRPr="00644439">
              <w:rPr>
                <w:rFonts w:ascii="ＭＳ 明朝" w:hAnsi="ＭＳ 明朝" w:cs="ＭＳ ゴシック" w:hint="eastAsia"/>
                <w:color w:val="000000" w:themeColor="text1"/>
                <w:sz w:val="20"/>
                <w:szCs w:val="20"/>
              </w:rPr>
              <w:t>地域や市主催のイベントで雑がみ回収を実施し、市民</w:t>
            </w:r>
            <w:r w:rsidR="00502AD7" w:rsidRPr="00644439">
              <w:rPr>
                <w:rFonts w:ascii="ＭＳ 明朝" w:hAnsi="ＭＳ 明朝" w:cs="ＭＳ ゴシック" w:hint="eastAsia"/>
                <w:color w:val="000000" w:themeColor="text1"/>
                <w:sz w:val="20"/>
                <w:szCs w:val="20"/>
              </w:rPr>
              <w:t>への定着を</w:t>
            </w:r>
            <w:r w:rsidR="002D782C" w:rsidRPr="00644439">
              <w:rPr>
                <w:rFonts w:ascii="ＭＳ 明朝" w:hAnsi="ＭＳ 明朝" w:cs="ＭＳ ゴシック" w:hint="eastAsia"/>
                <w:color w:val="000000" w:themeColor="text1"/>
                <w:sz w:val="20"/>
                <w:szCs w:val="20"/>
              </w:rPr>
              <w:t>図る。</w:t>
            </w:r>
          </w:p>
          <w:p w:rsidR="002D782C" w:rsidRPr="00644439" w:rsidRDefault="00502AD7" w:rsidP="00E40DF5">
            <w:pPr>
              <w:spacing w:line="240" w:lineRule="exact"/>
              <w:ind w:left="200" w:hangingChars="100" w:hanging="200"/>
              <w:rPr>
                <w:rFonts w:ascii="ＭＳ 明朝" w:hAnsi="ＭＳ 明朝" w:cs="ＭＳ ゴシック"/>
                <w:color w:val="000000" w:themeColor="text1"/>
                <w:sz w:val="20"/>
                <w:szCs w:val="20"/>
              </w:rPr>
            </w:pPr>
            <w:r w:rsidRPr="00644439">
              <w:rPr>
                <w:rFonts w:ascii="ＭＳ 明朝" w:hAnsi="ＭＳ 明朝" w:cs="ＭＳ ゴシック" w:hint="eastAsia"/>
                <w:color w:val="000000" w:themeColor="text1"/>
                <w:sz w:val="20"/>
                <w:szCs w:val="20"/>
              </w:rPr>
              <w:t>・子ども</w:t>
            </w:r>
            <w:r w:rsidR="002D782C" w:rsidRPr="00644439">
              <w:rPr>
                <w:rFonts w:ascii="ＭＳ 明朝" w:hAnsi="ＭＳ 明朝" w:cs="ＭＳ ゴシック" w:hint="eastAsia"/>
                <w:color w:val="000000" w:themeColor="text1"/>
                <w:sz w:val="20"/>
                <w:szCs w:val="20"/>
              </w:rPr>
              <w:t>たちに対する</w:t>
            </w:r>
            <w:r w:rsidRPr="00644439">
              <w:rPr>
                <w:rFonts w:ascii="ＭＳ 明朝" w:hAnsi="ＭＳ 明朝" w:cs="ＭＳ ゴシック" w:hint="eastAsia"/>
                <w:color w:val="000000" w:themeColor="text1"/>
                <w:sz w:val="20"/>
                <w:szCs w:val="20"/>
              </w:rPr>
              <w:t>雑がみ講座を実施するとともに</w:t>
            </w:r>
            <w:r w:rsidR="00E72171" w:rsidRPr="002A56E8">
              <w:rPr>
                <w:rFonts w:ascii="ＭＳ 明朝" w:hAnsi="ＭＳ 明朝" w:cs="ＭＳ ゴシック" w:hint="eastAsia"/>
                <w:color w:val="000000" w:themeColor="text1"/>
                <w:sz w:val="20"/>
                <w:szCs w:val="20"/>
              </w:rPr>
              <w:t>学校で</w:t>
            </w:r>
            <w:r w:rsidR="00003667" w:rsidRPr="002A56E8">
              <w:rPr>
                <w:rFonts w:ascii="ＭＳ 明朝" w:hAnsi="ＭＳ 明朝" w:cs="ＭＳ ゴシック" w:hint="eastAsia"/>
                <w:color w:val="000000" w:themeColor="text1"/>
                <w:sz w:val="20"/>
                <w:szCs w:val="20"/>
              </w:rPr>
              <w:t>実際の</w:t>
            </w:r>
            <w:r w:rsidR="00E72171" w:rsidRPr="002A56E8">
              <w:rPr>
                <w:rFonts w:ascii="ＭＳ 明朝" w:hAnsi="ＭＳ 明朝" w:cs="ＭＳ ゴシック" w:hint="eastAsia"/>
                <w:color w:val="000000" w:themeColor="text1"/>
                <w:sz w:val="20"/>
                <w:szCs w:val="20"/>
              </w:rPr>
              <w:t>回収</w:t>
            </w:r>
            <w:r w:rsidR="00DA7141" w:rsidRPr="002A56E8">
              <w:rPr>
                <w:rFonts w:ascii="ＭＳ 明朝" w:hAnsi="ＭＳ 明朝" w:cs="ＭＳ ゴシック" w:hint="eastAsia"/>
                <w:color w:val="000000" w:themeColor="text1"/>
                <w:sz w:val="20"/>
                <w:szCs w:val="20"/>
              </w:rPr>
              <w:t>を</w:t>
            </w:r>
            <w:r w:rsidR="00E72171" w:rsidRPr="002A56E8">
              <w:rPr>
                <w:rFonts w:ascii="ＭＳ 明朝" w:hAnsi="ＭＳ 明朝" w:cs="ＭＳ ゴシック" w:hint="eastAsia"/>
                <w:color w:val="000000" w:themeColor="text1"/>
                <w:sz w:val="20"/>
                <w:szCs w:val="20"/>
              </w:rPr>
              <w:t>行う</w:t>
            </w:r>
            <w:r w:rsidRPr="002A56E8">
              <w:rPr>
                <w:rFonts w:ascii="ＭＳ 明朝" w:hAnsi="ＭＳ 明朝" w:cs="ＭＳ ゴシック" w:hint="eastAsia"/>
                <w:color w:val="000000" w:themeColor="text1"/>
                <w:sz w:val="20"/>
                <w:szCs w:val="20"/>
              </w:rPr>
              <w:t>雑がみモデルスクール事業により子ども</w:t>
            </w:r>
            <w:r w:rsidR="00491289" w:rsidRPr="002A56E8">
              <w:rPr>
                <w:rFonts w:ascii="ＭＳ 明朝" w:hAnsi="ＭＳ 明朝" w:cs="ＭＳ ゴシック" w:hint="eastAsia"/>
                <w:color w:val="000000" w:themeColor="text1"/>
                <w:sz w:val="20"/>
                <w:szCs w:val="20"/>
              </w:rPr>
              <w:t>のいる家庭</w:t>
            </w:r>
            <w:r w:rsidR="00E72171" w:rsidRPr="002A56E8">
              <w:rPr>
                <w:rFonts w:ascii="ＭＳ 明朝" w:hAnsi="ＭＳ 明朝" w:cs="ＭＳ ゴシック" w:hint="eastAsia"/>
                <w:color w:val="000000" w:themeColor="text1"/>
                <w:sz w:val="20"/>
                <w:szCs w:val="20"/>
              </w:rPr>
              <w:t>や地域に雑がみの</w:t>
            </w:r>
            <w:r w:rsidR="00491289" w:rsidRPr="002A56E8">
              <w:rPr>
                <w:rFonts w:ascii="ＭＳ 明朝" w:hAnsi="ＭＳ 明朝" w:cs="ＭＳ ゴシック" w:hint="eastAsia"/>
                <w:color w:val="000000" w:themeColor="text1"/>
                <w:sz w:val="20"/>
                <w:szCs w:val="20"/>
              </w:rPr>
              <w:t>分別を</w:t>
            </w:r>
            <w:r w:rsidR="00644439" w:rsidRPr="002A56E8">
              <w:rPr>
                <w:rFonts w:ascii="ＭＳ 明朝" w:hAnsi="ＭＳ 明朝" w:cs="ＭＳ ゴシック" w:hint="eastAsia"/>
                <w:color w:val="000000" w:themeColor="text1"/>
                <w:sz w:val="20"/>
                <w:szCs w:val="20"/>
              </w:rPr>
              <w:t>啓発する</w:t>
            </w:r>
            <w:r w:rsidR="002D782C" w:rsidRPr="002A56E8">
              <w:rPr>
                <w:rFonts w:ascii="ＭＳ 明朝" w:hAnsi="ＭＳ 明朝" w:cs="ＭＳ ゴシック" w:hint="eastAsia"/>
                <w:color w:val="000000" w:themeColor="text1"/>
                <w:sz w:val="20"/>
                <w:szCs w:val="20"/>
              </w:rPr>
              <w:t>。</w:t>
            </w:r>
          </w:p>
          <w:p w:rsidR="005168A6" w:rsidRPr="00644439" w:rsidRDefault="002D782C" w:rsidP="00E40DF5">
            <w:pPr>
              <w:spacing w:line="240" w:lineRule="exact"/>
              <w:ind w:left="200" w:hangingChars="100" w:hanging="200"/>
              <w:rPr>
                <w:rFonts w:ascii="ＭＳ 明朝" w:hAnsi="ＭＳ 明朝" w:cs="ＭＳ ゴシック"/>
                <w:color w:val="000000" w:themeColor="text1"/>
                <w:sz w:val="20"/>
                <w:szCs w:val="20"/>
              </w:rPr>
            </w:pPr>
            <w:r w:rsidRPr="00644439">
              <w:rPr>
                <w:rFonts w:ascii="ＭＳ 明朝" w:hAnsi="ＭＳ 明朝" w:cs="ＭＳ ゴシック" w:hint="eastAsia"/>
                <w:color w:val="000000" w:themeColor="text1"/>
                <w:sz w:val="20"/>
                <w:szCs w:val="20"/>
              </w:rPr>
              <w:t>・分かりやすい雑がみの分類方法を研究する</w:t>
            </w:r>
            <w:r w:rsidR="005168A6" w:rsidRPr="00644439">
              <w:rPr>
                <w:rFonts w:ascii="ＭＳ 明朝" w:hAnsi="ＭＳ 明朝" w:cs="ＭＳ ゴシック" w:hint="eastAsia"/>
                <w:color w:val="000000" w:themeColor="text1"/>
                <w:sz w:val="20"/>
                <w:szCs w:val="20"/>
              </w:rPr>
              <w:t>。</w:t>
            </w:r>
          </w:p>
          <w:p w:rsidR="005168A6" w:rsidRPr="00E72171" w:rsidRDefault="005168A6" w:rsidP="00E40DF5">
            <w:pPr>
              <w:spacing w:line="240" w:lineRule="exact"/>
              <w:rPr>
                <w:rFonts w:ascii="ＭＳ 明朝" w:hAnsi="ＭＳ 明朝" w:cs="ＭＳ ゴシック"/>
                <w:sz w:val="16"/>
                <w:szCs w:val="16"/>
              </w:rPr>
            </w:pPr>
          </w:p>
        </w:tc>
      </w:tr>
    </w:tbl>
    <w:p w:rsidR="005168A6" w:rsidRDefault="005168A6" w:rsidP="005168A6">
      <w:pPr>
        <w:spacing w:line="100" w:lineRule="exact"/>
        <w:rPr>
          <w:rFonts w:ascii="ＭＳ 明朝" w:hAnsi="ＭＳ 明朝"/>
          <w:sz w:val="22"/>
          <w:szCs w:val="22"/>
        </w:rPr>
      </w:pPr>
    </w:p>
    <w:p w:rsidR="005168A6" w:rsidRPr="00500090" w:rsidRDefault="005168A6" w:rsidP="005168A6">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E40A5">
        <w:rPr>
          <w:rFonts w:ascii="ＭＳ ゴシック" w:eastAsia="ＭＳ ゴシック" w:hAnsi="ＭＳ ゴシック" w:hint="eastAsia"/>
          <w:sz w:val="24"/>
        </w:rPr>
        <w:t>5年間の工程</w:t>
      </w:r>
      <w:r>
        <w:rPr>
          <w:rFonts w:ascii="ＭＳ ゴシック" w:eastAsia="ＭＳ ゴシック" w:hAnsi="ＭＳ ゴシック" w:hint="eastAsia"/>
          <w:sz w:val="24"/>
        </w:rPr>
        <w:t xml:space="preserve">　</w:t>
      </w:r>
      <w:r w:rsidR="002867BB">
        <w:rPr>
          <w:rFonts w:ascii="ＭＳ 明朝" w:hAnsi="ＭＳ 明朝" w:hint="eastAsia"/>
          <w:sz w:val="16"/>
          <w:szCs w:val="16"/>
        </w:rPr>
        <w:t>取り組み</w:t>
      </w:r>
      <w:r>
        <w:rPr>
          <w:rFonts w:ascii="ＭＳ 明朝" w:hAnsi="ＭＳ 明朝" w:hint="eastAsia"/>
          <w:sz w:val="16"/>
          <w:szCs w:val="16"/>
        </w:rPr>
        <w:t>内容の課題に対する解決手段と今後5年間の工程を記載する。</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tblGrid>
      <w:tr w:rsidR="005168A6" w:rsidRPr="00C952F2" w:rsidTr="002D782C">
        <w:tc>
          <w:tcPr>
            <w:tcW w:w="4500" w:type="dxa"/>
            <w:shd w:val="clear" w:color="auto" w:fill="CCFFCC"/>
          </w:tcPr>
          <w:p w:rsidR="005168A6" w:rsidRPr="00D75DBC" w:rsidRDefault="008F3618" w:rsidP="00E40DF5">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課題と手段</w:t>
            </w:r>
          </w:p>
        </w:tc>
        <w:tc>
          <w:tcPr>
            <w:tcW w:w="972" w:type="dxa"/>
            <w:gridSpan w:val="4"/>
            <w:shd w:val="clear" w:color="auto" w:fill="CCFFCC"/>
          </w:tcPr>
          <w:p w:rsidR="005168A6" w:rsidRPr="00E72171" w:rsidRDefault="005168A6" w:rsidP="002D782C">
            <w:pPr>
              <w:jc w:val="center"/>
              <w:rPr>
                <w:rFonts w:ascii="ＭＳ ゴシック" w:eastAsia="ＭＳ ゴシック" w:hAnsi="ＭＳ ゴシック"/>
                <w:w w:val="90"/>
                <w:sz w:val="20"/>
                <w:szCs w:val="20"/>
              </w:rPr>
            </w:pPr>
            <w:r w:rsidRPr="00E72171">
              <w:rPr>
                <w:rFonts w:ascii="ＭＳ ゴシック" w:eastAsia="ＭＳ ゴシック" w:hAnsi="ＭＳ ゴシック" w:hint="eastAsia"/>
                <w:w w:val="90"/>
                <w:sz w:val="20"/>
                <w:szCs w:val="20"/>
              </w:rPr>
              <w:t>H2</w:t>
            </w:r>
            <w:r w:rsidR="002D782C" w:rsidRPr="00E72171">
              <w:rPr>
                <w:rFonts w:ascii="ＭＳ ゴシック" w:eastAsia="ＭＳ ゴシック" w:hAnsi="ＭＳ ゴシック" w:hint="eastAsia"/>
                <w:w w:val="90"/>
                <w:sz w:val="20"/>
                <w:szCs w:val="20"/>
              </w:rPr>
              <w:t>8</w:t>
            </w:r>
          </w:p>
        </w:tc>
        <w:tc>
          <w:tcPr>
            <w:tcW w:w="972" w:type="dxa"/>
            <w:gridSpan w:val="4"/>
            <w:tcBorders>
              <w:right w:val="single" w:sz="4" w:space="0" w:color="auto"/>
            </w:tcBorders>
            <w:shd w:val="clear" w:color="auto" w:fill="CCFFCC"/>
          </w:tcPr>
          <w:p w:rsidR="005168A6" w:rsidRPr="00E72171" w:rsidRDefault="005168A6" w:rsidP="002D782C">
            <w:pPr>
              <w:jc w:val="center"/>
              <w:rPr>
                <w:rFonts w:ascii="ＭＳ ゴシック" w:eastAsia="ＭＳ ゴシック" w:hAnsi="ＭＳ ゴシック"/>
                <w:w w:val="90"/>
                <w:sz w:val="20"/>
                <w:szCs w:val="20"/>
              </w:rPr>
            </w:pPr>
            <w:r w:rsidRPr="00E72171">
              <w:rPr>
                <w:rFonts w:ascii="ＭＳ ゴシック" w:eastAsia="ＭＳ ゴシック" w:hAnsi="ＭＳ ゴシック" w:hint="eastAsia"/>
                <w:w w:val="90"/>
                <w:sz w:val="20"/>
                <w:szCs w:val="20"/>
              </w:rPr>
              <w:t>H2</w:t>
            </w:r>
            <w:r w:rsidR="002D782C" w:rsidRPr="00E72171">
              <w:rPr>
                <w:rFonts w:ascii="ＭＳ ゴシック" w:eastAsia="ＭＳ ゴシック" w:hAnsi="ＭＳ ゴシック" w:hint="eastAsia"/>
                <w:w w:val="90"/>
                <w:sz w:val="20"/>
                <w:szCs w:val="20"/>
              </w:rPr>
              <w:t>9</w:t>
            </w:r>
          </w:p>
        </w:tc>
        <w:tc>
          <w:tcPr>
            <w:tcW w:w="972" w:type="dxa"/>
            <w:gridSpan w:val="4"/>
            <w:tcBorders>
              <w:top w:val="single" w:sz="4" w:space="0" w:color="auto"/>
              <w:left w:val="single" w:sz="4" w:space="0" w:color="auto"/>
              <w:right w:val="single" w:sz="4" w:space="0" w:color="auto"/>
            </w:tcBorders>
            <w:shd w:val="clear" w:color="auto" w:fill="CCFFCC"/>
          </w:tcPr>
          <w:p w:rsidR="005168A6" w:rsidRPr="00E72171" w:rsidRDefault="005168A6" w:rsidP="002D782C">
            <w:pPr>
              <w:jc w:val="center"/>
              <w:rPr>
                <w:rFonts w:ascii="ＭＳ ゴシック" w:eastAsia="ＭＳ ゴシック" w:hAnsi="ＭＳ ゴシック"/>
                <w:w w:val="90"/>
                <w:sz w:val="20"/>
                <w:szCs w:val="20"/>
              </w:rPr>
            </w:pPr>
            <w:r w:rsidRPr="00E72171">
              <w:rPr>
                <w:rFonts w:ascii="ＭＳ ゴシック" w:eastAsia="ＭＳ ゴシック" w:hAnsi="ＭＳ ゴシック" w:hint="eastAsia"/>
                <w:w w:val="90"/>
                <w:sz w:val="20"/>
                <w:szCs w:val="20"/>
              </w:rPr>
              <w:t>H</w:t>
            </w:r>
            <w:r w:rsidR="002D782C" w:rsidRPr="00E72171">
              <w:rPr>
                <w:rFonts w:ascii="ＭＳ ゴシック" w:eastAsia="ＭＳ ゴシック" w:hAnsi="ＭＳ ゴシック" w:hint="eastAsia"/>
                <w:w w:val="90"/>
                <w:sz w:val="20"/>
                <w:szCs w:val="20"/>
              </w:rPr>
              <w:t>30</w:t>
            </w:r>
          </w:p>
        </w:tc>
        <w:tc>
          <w:tcPr>
            <w:tcW w:w="972" w:type="dxa"/>
            <w:gridSpan w:val="4"/>
            <w:tcBorders>
              <w:left w:val="single" w:sz="4" w:space="0" w:color="auto"/>
            </w:tcBorders>
            <w:shd w:val="clear" w:color="auto" w:fill="CCFFCC"/>
          </w:tcPr>
          <w:p w:rsidR="005168A6" w:rsidRPr="00E72171" w:rsidRDefault="005168A6" w:rsidP="002D782C">
            <w:pPr>
              <w:jc w:val="center"/>
              <w:rPr>
                <w:rFonts w:ascii="ＭＳ ゴシック" w:eastAsia="ＭＳ ゴシック" w:hAnsi="ＭＳ ゴシック"/>
                <w:w w:val="90"/>
                <w:sz w:val="20"/>
                <w:szCs w:val="20"/>
              </w:rPr>
            </w:pPr>
            <w:r w:rsidRPr="00E72171">
              <w:rPr>
                <w:rFonts w:ascii="ＭＳ ゴシック" w:eastAsia="ＭＳ ゴシック" w:hAnsi="ＭＳ ゴシック" w:hint="eastAsia"/>
                <w:w w:val="90"/>
                <w:sz w:val="20"/>
                <w:szCs w:val="20"/>
              </w:rPr>
              <w:t>H</w:t>
            </w:r>
            <w:r w:rsidR="002D782C" w:rsidRPr="00E72171">
              <w:rPr>
                <w:rFonts w:ascii="ＭＳ ゴシック" w:eastAsia="ＭＳ ゴシック" w:hAnsi="ＭＳ ゴシック" w:hint="eastAsia"/>
                <w:w w:val="90"/>
                <w:sz w:val="20"/>
                <w:szCs w:val="20"/>
              </w:rPr>
              <w:t>31</w:t>
            </w:r>
          </w:p>
        </w:tc>
        <w:tc>
          <w:tcPr>
            <w:tcW w:w="972" w:type="dxa"/>
            <w:gridSpan w:val="4"/>
            <w:shd w:val="clear" w:color="auto" w:fill="CCFFCC"/>
          </w:tcPr>
          <w:p w:rsidR="005168A6" w:rsidRPr="00E72171" w:rsidRDefault="005168A6" w:rsidP="002D782C">
            <w:pPr>
              <w:jc w:val="center"/>
              <w:rPr>
                <w:rFonts w:ascii="ＭＳ ゴシック" w:eastAsia="ＭＳ ゴシック" w:hAnsi="ＭＳ ゴシック"/>
                <w:w w:val="90"/>
                <w:sz w:val="20"/>
                <w:szCs w:val="20"/>
              </w:rPr>
            </w:pPr>
            <w:r w:rsidRPr="00E72171">
              <w:rPr>
                <w:rFonts w:ascii="ＭＳ ゴシック" w:eastAsia="ＭＳ ゴシック" w:hAnsi="ＭＳ ゴシック" w:hint="eastAsia"/>
                <w:w w:val="90"/>
                <w:sz w:val="20"/>
                <w:szCs w:val="20"/>
              </w:rPr>
              <w:t>H</w:t>
            </w:r>
            <w:r w:rsidR="002D782C" w:rsidRPr="00E72171">
              <w:rPr>
                <w:rFonts w:ascii="ＭＳ ゴシック" w:eastAsia="ＭＳ ゴシック" w:hAnsi="ＭＳ ゴシック" w:hint="eastAsia"/>
                <w:w w:val="90"/>
                <w:sz w:val="20"/>
                <w:szCs w:val="20"/>
              </w:rPr>
              <w:t>32</w:t>
            </w:r>
          </w:p>
        </w:tc>
      </w:tr>
      <w:tr w:rsidR="005168A6" w:rsidRPr="00C952F2" w:rsidTr="00852422">
        <w:trPr>
          <w:trHeight w:hRule="exact" w:val="57"/>
        </w:trPr>
        <w:tc>
          <w:tcPr>
            <w:tcW w:w="4500" w:type="dxa"/>
            <w:vMerge w:val="restart"/>
            <w:shd w:val="clear" w:color="auto" w:fill="auto"/>
            <w:tcMar>
              <w:left w:w="28" w:type="dxa"/>
              <w:right w:w="28" w:type="dxa"/>
            </w:tcMar>
          </w:tcPr>
          <w:p w:rsidR="005168A6" w:rsidRPr="00E72171" w:rsidRDefault="00EC0E17" w:rsidP="00E40DF5">
            <w:pPr>
              <w:spacing w:line="240" w:lineRule="exact"/>
              <w:rPr>
                <w:rFonts w:ascii="ＭＳ 明朝" w:hAnsi="ＭＳ 明朝"/>
                <w:sz w:val="20"/>
                <w:szCs w:val="20"/>
              </w:rPr>
            </w:pPr>
            <w:r w:rsidRPr="00E72171">
              <w:rPr>
                <w:rFonts w:ascii="ＭＳ 明朝" w:hAnsi="ＭＳ 明朝" w:hint="eastAsia"/>
                <w:sz w:val="20"/>
                <w:szCs w:val="20"/>
              </w:rPr>
              <w:t>雑がみのことをよく知らない</w:t>
            </w:r>
            <w:r w:rsidR="005168A6" w:rsidRPr="00E72171">
              <w:rPr>
                <w:rFonts w:ascii="ＭＳ 明朝" w:hAnsi="ＭＳ 明朝" w:hint="eastAsia"/>
                <w:sz w:val="20"/>
                <w:szCs w:val="20"/>
              </w:rPr>
              <w:t>。</w:t>
            </w:r>
          </w:p>
          <w:p w:rsidR="005168A6" w:rsidRPr="00E72171" w:rsidRDefault="005168A6" w:rsidP="00E40DF5">
            <w:pPr>
              <w:spacing w:line="240" w:lineRule="exact"/>
              <w:ind w:left="180" w:hangingChars="100" w:hanging="180"/>
              <w:rPr>
                <w:rFonts w:ascii="ＭＳ ゴシック" w:eastAsia="ＭＳ ゴシック" w:hAnsi="ＭＳ ゴシック"/>
                <w:w w:val="90"/>
                <w:sz w:val="20"/>
                <w:szCs w:val="20"/>
              </w:rPr>
            </w:pPr>
            <w:r w:rsidRPr="00E72171">
              <w:rPr>
                <w:rFonts w:ascii="ＭＳ ゴシック" w:eastAsia="ＭＳ ゴシック" w:hAnsi="ＭＳ ゴシック" w:hint="eastAsia"/>
                <w:w w:val="90"/>
                <w:sz w:val="20"/>
                <w:szCs w:val="20"/>
              </w:rPr>
              <w:t>→</w:t>
            </w:r>
            <w:r w:rsidR="00EC0E17" w:rsidRPr="00E72171">
              <w:rPr>
                <w:rFonts w:ascii="ＭＳ ゴシック" w:eastAsia="ＭＳ ゴシック" w:hAnsi="ＭＳ ゴシック" w:hint="eastAsia"/>
                <w:w w:val="90"/>
                <w:sz w:val="20"/>
                <w:szCs w:val="20"/>
              </w:rPr>
              <w:t>地域での出前講座のほか、市内各所で雑がみの普及啓発を行う</w:t>
            </w:r>
            <w:r w:rsidRPr="00E72171">
              <w:rPr>
                <w:rFonts w:ascii="ＭＳ ゴシック" w:eastAsia="ＭＳ ゴシック" w:hAnsi="ＭＳ ゴシック" w:hint="eastAsia"/>
                <w:w w:val="90"/>
                <w:sz w:val="20"/>
                <w:szCs w:val="20"/>
              </w:rPr>
              <w:t>。</w:t>
            </w:r>
          </w:p>
          <w:p w:rsidR="005168A6" w:rsidRPr="00E72171" w:rsidRDefault="005168A6" w:rsidP="00E40DF5">
            <w:pPr>
              <w:spacing w:line="240" w:lineRule="exact"/>
              <w:rPr>
                <w:rFonts w:ascii="ＭＳ 明朝" w:hAnsi="ＭＳ 明朝"/>
                <w:sz w:val="20"/>
                <w:szCs w:val="20"/>
              </w:rPr>
            </w:pPr>
          </w:p>
        </w:tc>
        <w:tc>
          <w:tcPr>
            <w:tcW w:w="972" w:type="dxa"/>
            <w:gridSpan w:val="4"/>
            <w:tcBorders>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r>
      <w:tr w:rsidR="005168A6" w:rsidRPr="00C952F2" w:rsidTr="00C2409B">
        <w:trPr>
          <w:trHeight w:hRule="exact" w:val="57"/>
        </w:trPr>
        <w:tc>
          <w:tcPr>
            <w:tcW w:w="4500" w:type="dxa"/>
            <w:vMerge/>
            <w:shd w:val="clear" w:color="auto" w:fill="auto"/>
            <w:tcMar>
              <w:left w:w="28" w:type="dxa"/>
              <w:right w:w="28" w:type="dxa"/>
            </w:tcMar>
          </w:tcPr>
          <w:p w:rsidR="005168A6" w:rsidRPr="00E72171" w:rsidRDefault="005168A6" w:rsidP="00E40DF5">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5168A6" w:rsidRPr="00C952F2" w:rsidRDefault="005168A6" w:rsidP="00E40D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5168A6" w:rsidRPr="00C952F2" w:rsidRDefault="005168A6" w:rsidP="00E40D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5168A6" w:rsidRPr="00C952F2" w:rsidRDefault="005168A6" w:rsidP="00E40DF5">
            <w:pPr>
              <w:spacing w:line="100" w:lineRule="exact"/>
              <w:rPr>
                <w:rFonts w:ascii="ＭＳ 明朝" w:hAnsi="ＭＳ 明朝"/>
                <w:sz w:val="12"/>
                <w:szCs w:val="12"/>
              </w:rPr>
            </w:pPr>
          </w:p>
        </w:tc>
      </w:tr>
      <w:tr w:rsidR="005168A6" w:rsidRPr="00C952F2" w:rsidTr="00852422">
        <w:trPr>
          <w:trHeight w:hRule="exact" w:val="227"/>
        </w:trPr>
        <w:tc>
          <w:tcPr>
            <w:tcW w:w="4500" w:type="dxa"/>
            <w:vMerge/>
            <w:shd w:val="clear" w:color="auto" w:fill="auto"/>
            <w:tcMar>
              <w:left w:w="28" w:type="dxa"/>
              <w:right w:w="28" w:type="dxa"/>
            </w:tcMar>
          </w:tcPr>
          <w:p w:rsidR="005168A6" w:rsidRPr="00E72171" w:rsidRDefault="005168A6" w:rsidP="00E40DF5">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5168A6" w:rsidRPr="00C952F2" w:rsidRDefault="00791788" w:rsidP="00E40DF5">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普及啓発</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5168A6" w:rsidRPr="00C952F2" w:rsidRDefault="005168A6" w:rsidP="00C2409B">
            <w:pPr>
              <w:spacing w:line="200" w:lineRule="exact"/>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r>
      <w:tr w:rsidR="00852422" w:rsidRPr="00C952F2" w:rsidTr="0034767E">
        <w:trPr>
          <w:trHeight w:hRule="exact" w:val="57"/>
        </w:trPr>
        <w:tc>
          <w:tcPr>
            <w:tcW w:w="4500" w:type="dxa"/>
            <w:vMerge/>
            <w:shd w:val="clear" w:color="auto" w:fill="auto"/>
            <w:tcMar>
              <w:left w:w="28" w:type="dxa"/>
              <w:right w:w="28" w:type="dxa"/>
            </w:tcMar>
          </w:tcPr>
          <w:p w:rsidR="00852422" w:rsidRPr="00E72171" w:rsidRDefault="00852422" w:rsidP="00E40DF5">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r>
      <w:tr w:rsidR="00852422" w:rsidRPr="00C952F2" w:rsidTr="00791788">
        <w:trPr>
          <w:trHeight w:hRule="exact" w:val="227"/>
        </w:trPr>
        <w:tc>
          <w:tcPr>
            <w:tcW w:w="4500" w:type="dxa"/>
            <w:vMerge/>
            <w:shd w:val="clear" w:color="auto" w:fill="auto"/>
            <w:tcMar>
              <w:left w:w="28" w:type="dxa"/>
              <w:right w:w="28" w:type="dxa"/>
            </w:tcMar>
          </w:tcPr>
          <w:p w:rsidR="00852422" w:rsidRPr="00E72171" w:rsidRDefault="00852422" w:rsidP="00E40DF5">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852422" w:rsidRPr="00C952F2" w:rsidRDefault="00791788" w:rsidP="00791788">
            <w:pPr>
              <w:spacing w:line="0" w:lineRule="atLeast"/>
              <w:jc w:val="right"/>
              <w:rPr>
                <w:rFonts w:ascii="ＭＳ 明朝" w:hAnsi="ＭＳ 明朝"/>
                <w:sz w:val="12"/>
                <w:szCs w:val="12"/>
              </w:rPr>
            </w:pPr>
            <w:r>
              <w:rPr>
                <w:rFonts w:ascii="ＭＳ ゴシック" w:eastAsia="ＭＳ ゴシック" w:hAnsi="ＭＳ ゴシック" w:hint="eastAsia"/>
                <w:sz w:val="16"/>
                <w:szCs w:val="16"/>
              </w:rPr>
              <w:t>啓発手</w:t>
            </w: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852422" w:rsidRPr="00C952F2" w:rsidRDefault="00791788" w:rsidP="00791788">
            <w:pPr>
              <w:spacing w:line="0" w:lineRule="atLeast"/>
              <w:rPr>
                <w:rFonts w:ascii="ＭＳ 明朝" w:hAnsi="ＭＳ 明朝"/>
                <w:sz w:val="12"/>
                <w:szCs w:val="12"/>
              </w:rPr>
            </w:pPr>
            <w:r>
              <w:rPr>
                <w:rFonts w:ascii="ＭＳ ゴシック" w:eastAsia="ＭＳ ゴシック" w:hAnsi="ＭＳ ゴシック" w:hint="eastAsia"/>
                <w:sz w:val="16"/>
                <w:szCs w:val="16"/>
              </w:rPr>
              <w:t>法の研究</w:t>
            </w: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r>
      <w:tr w:rsidR="005168A6" w:rsidRPr="00C952F2" w:rsidTr="00791788">
        <w:trPr>
          <w:trHeight w:hRule="exact" w:val="57"/>
        </w:trPr>
        <w:tc>
          <w:tcPr>
            <w:tcW w:w="4500" w:type="dxa"/>
            <w:vMerge/>
            <w:shd w:val="clear" w:color="auto" w:fill="auto"/>
            <w:tcMar>
              <w:left w:w="28" w:type="dxa"/>
              <w:right w:w="28" w:type="dxa"/>
            </w:tcMar>
          </w:tcPr>
          <w:p w:rsidR="005168A6" w:rsidRPr="00E72171" w:rsidRDefault="005168A6" w:rsidP="00E40DF5">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r>
      <w:tr w:rsidR="005168A6" w:rsidRPr="00C952F2" w:rsidTr="00E40DF5">
        <w:trPr>
          <w:trHeight w:hRule="exact" w:val="227"/>
        </w:trPr>
        <w:tc>
          <w:tcPr>
            <w:tcW w:w="4500" w:type="dxa"/>
            <w:vMerge/>
            <w:shd w:val="clear" w:color="auto" w:fill="auto"/>
            <w:tcMar>
              <w:left w:w="28" w:type="dxa"/>
              <w:right w:w="28" w:type="dxa"/>
            </w:tcMar>
          </w:tcPr>
          <w:p w:rsidR="005168A6" w:rsidRPr="00E72171" w:rsidRDefault="005168A6" w:rsidP="00E40DF5">
            <w:pPr>
              <w:spacing w:line="240" w:lineRule="exact"/>
              <w:rPr>
                <w:rFonts w:ascii="ＭＳ ゴシック" w:eastAsia="ＭＳ ゴシック" w:hAnsi="ＭＳ ゴシック"/>
                <w:sz w:val="20"/>
                <w:szCs w:val="20"/>
              </w:rPr>
            </w:pPr>
          </w:p>
        </w:tc>
        <w:tc>
          <w:tcPr>
            <w:tcW w:w="972" w:type="dxa"/>
            <w:gridSpan w:val="4"/>
            <w:tcBorders>
              <w:top w:val="single" w:sz="4" w:space="0" w:color="DDDDDD"/>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5168A6" w:rsidRPr="00C952F2" w:rsidRDefault="005168A6" w:rsidP="00E65A7D">
            <w:pPr>
              <w:spacing w:line="200" w:lineRule="exact"/>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5168A6" w:rsidRPr="00C952F2" w:rsidRDefault="005168A6" w:rsidP="00E65A7D">
            <w:pPr>
              <w:spacing w:line="200" w:lineRule="exact"/>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r>
      <w:tr w:rsidR="005168A6" w:rsidRPr="00C952F2" w:rsidTr="00852422">
        <w:trPr>
          <w:trHeight w:hRule="exact" w:val="57"/>
        </w:trPr>
        <w:tc>
          <w:tcPr>
            <w:tcW w:w="4500" w:type="dxa"/>
            <w:vMerge w:val="restart"/>
            <w:shd w:val="clear" w:color="auto" w:fill="auto"/>
            <w:tcMar>
              <w:left w:w="28" w:type="dxa"/>
              <w:right w:w="28" w:type="dxa"/>
            </w:tcMar>
          </w:tcPr>
          <w:p w:rsidR="00C2409B" w:rsidRPr="00E72171" w:rsidRDefault="00C2409B" w:rsidP="00C2409B">
            <w:pPr>
              <w:spacing w:line="240" w:lineRule="exact"/>
              <w:ind w:left="200" w:hangingChars="100" w:hanging="200"/>
              <w:rPr>
                <w:rFonts w:ascii="ＭＳ 明朝" w:hAnsi="ＭＳ 明朝"/>
                <w:sz w:val="20"/>
                <w:szCs w:val="20"/>
              </w:rPr>
            </w:pPr>
            <w:r w:rsidRPr="00E72171">
              <w:rPr>
                <w:rFonts w:ascii="ＭＳ 明朝" w:hAnsi="ＭＳ 明朝" w:hint="eastAsia"/>
                <w:sz w:val="20"/>
                <w:szCs w:val="20"/>
              </w:rPr>
              <w:t>雑がみ回収をするきっかけが必要。</w:t>
            </w:r>
          </w:p>
          <w:p w:rsidR="00C2409B" w:rsidRPr="00E72171" w:rsidRDefault="00C2409B" w:rsidP="00C2409B">
            <w:pPr>
              <w:spacing w:line="240" w:lineRule="exact"/>
              <w:ind w:left="180" w:hangingChars="100" w:hanging="180"/>
              <w:rPr>
                <w:rFonts w:ascii="ＭＳ ゴシック" w:eastAsia="ＭＳ ゴシック" w:hAnsi="ＭＳ ゴシック"/>
                <w:w w:val="90"/>
                <w:sz w:val="20"/>
                <w:szCs w:val="20"/>
              </w:rPr>
            </w:pPr>
            <w:r w:rsidRPr="00E72171">
              <w:rPr>
                <w:rFonts w:ascii="ＭＳ ゴシック" w:eastAsia="ＭＳ ゴシック" w:hAnsi="ＭＳ ゴシック" w:hint="eastAsia"/>
                <w:w w:val="90"/>
                <w:sz w:val="20"/>
                <w:szCs w:val="20"/>
              </w:rPr>
              <w:t>→地域や市主催のイベントで雑がみ回収を実施する。</w:t>
            </w:r>
          </w:p>
          <w:p w:rsidR="005168A6" w:rsidRPr="00E72171" w:rsidRDefault="005168A6" w:rsidP="00E40DF5">
            <w:pPr>
              <w:spacing w:line="240" w:lineRule="exact"/>
              <w:rPr>
                <w:rFonts w:ascii="ＭＳ 明朝" w:hAnsi="ＭＳ 明朝"/>
                <w:sz w:val="20"/>
                <w:szCs w:val="20"/>
              </w:rPr>
            </w:pPr>
          </w:p>
          <w:p w:rsidR="00C2409B" w:rsidRPr="00E72171" w:rsidRDefault="00C2409B" w:rsidP="00E40DF5">
            <w:pPr>
              <w:spacing w:line="240" w:lineRule="exact"/>
              <w:rPr>
                <w:rFonts w:ascii="ＭＳ 明朝" w:hAnsi="ＭＳ 明朝"/>
                <w:sz w:val="20"/>
                <w:szCs w:val="20"/>
              </w:rPr>
            </w:pPr>
          </w:p>
        </w:tc>
        <w:tc>
          <w:tcPr>
            <w:tcW w:w="972" w:type="dxa"/>
            <w:gridSpan w:val="4"/>
            <w:tcBorders>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r>
      <w:tr w:rsidR="005168A6" w:rsidRPr="00C952F2" w:rsidTr="00791788">
        <w:trPr>
          <w:trHeight w:hRule="exact" w:val="57"/>
        </w:trPr>
        <w:tc>
          <w:tcPr>
            <w:tcW w:w="4500" w:type="dxa"/>
            <w:vMerge/>
            <w:shd w:val="clear" w:color="auto" w:fill="auto"/>
            <w:tcMar>
              <w:left w:w="28" w:type="dxa"/>
              <w:right w:w="28" w:type="dxa"/>
            </w:tcMar>
          </w:tcPr>
          <w:p w:rsidR="005168A6" w:rsidRPr="00E72171" w:rsidRDefault="005168A6" w:rsidP="00E40DF5">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FFFFFF" w:themeFill="background1"/>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r>
      <w:tr w:rsidR="005168A6" w:rsidRPr="00C952F2" w:rsidTr="00852422">
        <w:trPr>
          <w:trHeight w:hRule="exact" w:val="227"/>
        </w:trPr>
        <w:tc>
          <w:tcPr>
            <w:tcW w:w="4500" w:type="dxa"/>
            <w:vMerge/>
            <w:shd w:val="clear" w:color="auto" w:fill="auto"/>
            <w:tcMar>
              <w:left w:w="28" w:type="dxa"/>
              <w:right w:w="28" w:type="dxa"/>
            </w:tcMar>
          </w:tcPr>
          <w:p w:rsidR="005168A6" w:rsidRPr="00E72171" w:rsidRDefault="005168A6" w:rsidP="00E40DF5">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5168A6" w:rsidRPr="00C952F2" w:rsidRDefault="00403D72" w:rsidP="00E40DF5">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実施</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5168A6" w:rsidRPr="00C952F2" w:rsidRDefault="005168A6" w:rsidP="00064877">
            <w:pPr>
              <w:spacing w:line="200" w:lineRule="exact"/>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r>
      <w:tr w:rsidR="00852422" w:rsidRPr="00C952F2" w:rsidTr="0034767E">
        <w:trPr>
          <w:trHeight w:hRule="exact" w:val="57"/>
        </w:trPr>
        <w:tc>
          <w:tcPr>
            <w:tcW w:w="4500" w:type="dxa"/>
            <w:vMerge/>
            <w:shd w:val="clear" w:color="auto" w:fill="auto"/>
            <w:tcMar>
              <w:left w:w="28" w:type="dxa"/>
              <w:right w:w="28" w:type="dxa"/>
            </w:tcMar>
          </w:tcPr>
          <w:p w:rsidR="00852422" w:rsidRPr="00E72171" w:rsidRDefault="00852422" w:rsidP="00E40DF5">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FFFFFF" w:themeFill="background1"/>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themeFill="background1"/>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FFFFFF" w:themeFill="background1"/>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nil"/>
              <w:right w:val="single" w:sz="4" w:space="0" w:color="DDDDDD"/>
            </w:tcBorders>
            <w:shd w:val="clear" w:color="auto" w:fill="FFFFFF" w:themeFill="background1"/>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r>
      <w:tr w:rsidR="00852422" w:rsidRPr="00C952F2" w:rsidTr="00791788">
        <w:trPr>
          <w:trHeight w:hRule="exact" w:val="227"/>
        </w:trPr>
        <w:tc>
          <w:tcPr>
            <w:tcW w:w="4500" w:type="dxa"/>
            <w:vMerge/>
            <w:shd w:val="clear" w:color="auto" w:fill="auto"/>
            <w:tcMar>
              <w:left w:w="28" w:type="dxa"/>
              <w:right w:w="28" w:type="dxa"/>
            </w:tcMar>
          </w:tcPr>
          <w:p w:rsidR="00852422" w:rsidRPr="00E72171" w:rsidRDefault="00852422" w:rsidP="00E40DF5">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852422" w:rsidRPr="00C952F2" w:rsidRDefault="00791788" w:rsidP="00791788">
            <w:pPr>
              <w:spacing w:line="0" w:lineRule="atLeast"/>
              <w:jc w:val="center"/>
              <w:rPr>
                <w:rFonts w:ascii="ＭＳ 明朝" w:hAnsi="ＭＳ 明朝"/>
                <w:sz w:val="12"/>
                <w:szCs w:val="12"/>
              </w:rPr>
            </w:pPr>
            <w:r w:rsidRPr="002A56E8">
              <w:rPr>
                <w:rFonts w:ascii="ＭＳ ゴシック" w:eastAsia="ＭＳ ゴシック" w:hAnsi="ＭＳ ゴシック" w:hint="eastAsia"/>
                <w:color w:val="000000" w:themeColor="text1"/>
                <w:sz w:val="16"/>
                <w:szCs w:val="16"/>
              </w:rPr>
              <w:t>検証</w:t>
            </w:r>
          </w:p>
        </w:tc>
        <w:tc>
          <w:tcPr>
            <w:tcW w:w="972" w:type="dxa"/>
            <w:gridSpan w:val="4"/>
            <w:tcBorders>
              <w:top w:val="single" w:sz="4" w:space="0" w:color="DDDDDD"/>
              <w:left w:val="single" w:sz="4" w:space="0" w:color="auto"/>
              <w:bottom w:val="single" w:sz="4" w:space="0" w:color="DDDDDD"/>
              <w:right w:val="single" w:sz="4" w:space="0" w:color="auto"/>
            </w:tcBorders>
            <w:shd w:val="clear" w:color="auto" w:fill="FFFFFF" w:themeFill="background1"/>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nil"/>
            </w:tcBorders>
            <w:shd w:val="clear" w:color="auto" w:fill="FFFFFF" w:themeFill="background1"/>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r>
      <w:tr w:rsidR="005168A6" w:rsidRPr="00C952F2" w:rsidTr="00791788">
        <w:trPr>
          <w:trHeight w:hRule="exact" w:val="57"/>
        </w:trPr>
        <w:tc>
          <w:tcPr>
            <w:tcW w:w="4500" w:type="dxa"/>
            <w:vMerge/>
            <w:shd w:val="clear" w:color="auto" w:fill="auto"/>
            <w:tcMar>
              <w:left w:w="28" w:type="dxa"/>
              <w:right w:w="28" w:type="dxa"/>
            </w:tcMar>
          </w:tcPr>
          <w:p w:rsidR="005168A6" w:rsidRPr="00E72171" w:rsidRDefault="005168A6" w:rsidP="00E40DF5">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nil"/>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r>
      <w:tr w:rsidR="005168A6" w:rsidRPr="00C952F2" w:rsidTr="00E40DF5">
        <w:trPr>
          <w:trHeight w:hRule="exact" w:val="227"/>
        </w:trPr>
        <w:tc>
          <w:tcPr>
            <w:tcW w:w="4500" w:type="dxa"/>
            <w:vMerge/>
            <w:shd w:val="clear" w:color="auto" w:fill="auto"/>
            <w:tcMar>
              <w:left w:w="28" w:type="dxa"/>
              <w:right w:w="28" w:type="dxa"/>
            </w:tcMar>
          </w:tcPr>
          <w:p w:rsidR="005168A6" w:rsidRPr="00E72171" w:rsidRDefault="005168A6" w:rsidP="00E40DF5">
            <w:pPr>
              <w:spacing w:line="240" w:lineRule="exact"/>
              <w:rPr>
                <w:rFonts w:ascii="ＭＳ ゴシック" w:eastAsia="ＭＳ ゴシック" w:hAnsi="ＭＳ ゴシック"/>
                <w:sz w:val="20"/>
                <w:szCs w:val="20"/>
              </w:rPr>
            </w:pPr>
          </w:p>
        </w:tc>
        <w:tc>
          <w:tcPr>
            <w:tcW w:w="972" w:type="dxa"/>
            <w:gridSpan w:val="4"/>
            <w:tcBorders>
              <w:top w:val="single" w:sz="4" w:space="0" w:color="DDDDDD"/>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5168A6" w:rsidRPr="00C952F2" w:rsidRDefault="005168A6" w:rsidP="00644439">
            <w:pPr>
              <w:spacing w:line="200" w:lineRule="exact"/>
              <w:ind w:firstLineChars="100" w:firstLine="160"/>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5168A6" w:rsidRPr="00C952F2" w:rsidRDefault="00791788" w:rsidP="00403D72">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推進</w:t>
            </w:r>
          </w:p>
        </w:tc>
        <w:tc>
          <w:tcPr>
            <w:tcW w:w="972" w:type="dxa"/>
            <w:gridSpan w:val="4"/>
            <w:tcBorders>
              <w:top w:val="single" w:sz="4" w:space="0" w:color="DDDDDD"/>
              <w:left w:val="single" w:sz="4" w:space="0" w:color="auto"/>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r>
      <w:tr w:rsidR="005168A6" w:rsidRPr="00C952F2" w:rsidTr="00852422">
        <w:trPr>
          <w:trHeight w:hRule="exact" w:val="57"/>
        </w:trPr>
        <w:tc>
          <w:tcPr>
            <w:tcW w:w="4500" w:type="dxa"/>
            <w:vMerge w:val="restart"/>
            <w:shd w:val="clear" w:color="auto" w:fill="auto"/>
            <w:tcMar>
              <w:left w:w="28" w:type="dxa"/>
              <w:right w:w="28" w:type="dxa"/>
            </w:tcMar>
          </w:tcPr>
          <w:p w:rsidR="00C2409B" w:rsidRPr="00E72171" w:rsidRDefault="00C2409B" w:rsidP="00C2409B">
            <w:pPr>
              <w:spacing w:line="240" w:lineRule="exact"/>
              <w:ind w:left="200" w:hangingChars="100" w:hanging="200"/>
              <w:rPr>
                <w:rFonts w:ascii="ＭＳ 明朝" w:hAnsi="ＭＳ 明朝"/>
                <w:sz w:val="20"/>
                <w:szCs w:val="20"/>
              </w:rPr>
            </w:pPr>
            <w:r w:rsidRPr="00E72171">
              <w:rPr>
                <w:rFonts w:ascii="ＭＳ 明朝" w:hAnsi="ＭＳ 明朝" w:hint="eastAsia"/>
                <w:sz w:val="20"/>
                <w:szCs w:val="20"/>
              </w:rPr>
              <w:t>子どもたちへの環境教育を実施すべき。</w:t>
            </w:r>
          </w:p>
          <w:p w:rsidR="00C2409B" w:rsidRPr="00E72171" w:rsidRDefault="00C2409B" w:rsidP="00C2409B">
            <w:pPr>
              <w:spacing w:line="240" w:lineRule="exact"/>
              <w:ind w:left="180" w:hangingChars="100" w:hanging="180"/>
              <w:rPr>
                <w:rFonts w:ascii="ＭＳ ゴシック" w:eastAsia="ＭＳ ゴシック" w:hAnsi="ＭＳ ゴシック"/>
                <w:w w:val="90"/>
                <w:sz w:val="20"/>
                <w:szCs w:val="20"/>
              </w:rPr>
            </w:pPr>
            <w:r w:rsidRPr="00E72171">
              <w:rPr>
                <w:rFonts w:ascii="ＭＳ ゴシック" w:eastAsia="ＭＳ ゴシック" w:hAnsi="ＭＳ ゴシック" w:hint="eastAsia"/>
                <w:w w:val="90"/>
                <w:sz w:val="20"/>
                <w:szCs w:val="20"/>
              </w:rPr>
              <w:t>→学校で雑がみ講座や雑がみ回収モデルスクール事業を実施する。</w:t>
            </w:r>
          </w:p>
          <w:p w:rsidR="005168A6" w:rsidRPr="00E72171" w:rsidRDefault="005168A6" w:rsidP="00E40DF5">
            <w:pPr>
              <w:spacing w:line="240" w:lineRule="exact"/>
              <w:rPr>
                <w:rFonts w:ascii="ＭＳ 明朝" w:hAnsi="ＭＳ 明朝"/>
                <w:sz w:val="20"/>
                <w:szCs w:val="20"/>
              </w:rPr>
            </w:pPr>
          </w:p>
        </w:tc>
        <w:tc>
          <w:tcPr>
            <w:tcW w:w="972" w:type="dxa"/>
            <w:gridSpan w:val="4"/>
            <w:tcBorders>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r>
      <w:tr w:rsidR="005168A6" w:rsidRPr="00C952F2" w:rsidTr="001F4552">
        <w:trPr>
          <w:trHeight w:hRule="exact" w:val="57"/>
        </w:trPr>
        <w:tc>
          <w:tcPr>
            <w:tcW w:w="4500" w:type="dxa"/>
            <w:vMerge/>
            <w:shd w:val="clear" w:color="auto" w:fill="auto"/>
            <w:tcMar>
              <w:left w:w="28" w:type="dxa"/>
              <w:right w:w="28" w:type="dxa"/>
            </w:tcMar>
          </w:tcPr>
          <w:p w:rsidR="005168A6" w:rsidRPr="00E72171" w:rsidRDefault="005168A6" w:rsidP="00E40DF5">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r>
      <w:tr w:rsidR="005168A6" w:rsidRPr="00C952F2" w:rsidTr="00852422">
        <w:trPr>
          <w:trHeight w:hRule="exact" w:val="227"/>
        </w:trPr>
        <w:tc>
          <w:tcPr>
            <w:tcW w:w="4500" w:type="dxa"/>
            <w:vMerge/>
            <w:shd w:val="clear" w:color="auto" w:fill="auto"/>
            <w:tcMar>
              <w:left w:w="28" w:type="dxa"/>
              <w:right w:w="28" w:type="dxa"/>
            </w:tcMar>
          </w:tcPr>
          <w:p w:rsidR="005168A6" w:rsidRPr="00E72171" w:rsidRDefault="005168A6" w:rsidP="00E40DF5">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5168A6" w:rsidRPr="00C952F2" w:rsidRDefault="00791788" w:rsidP="00E40DF5">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モデル実施</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5168A6" w:rsidRPr="00C952F2" w:rsidRDefault="005168A6" w:rsidP="00064877">
            <w:pPr>
              <w:spacing w:line="200" w:lineRule="exact"/>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r>
      <w:tr w:rsidR="00852422" w:rsidRPr="00C952F2" w:rsidTr="001F4552">
        <w:trPr>
          <w:trHeight w:hRule="exact" w:val="57"/>
        </w:trPr>
        <w:tc>
          <w:tcPr>
            <w:tcW w:w="4500" w:type="dxa"/>
            <w:vMerge/>
            <w:shd w:val="clear" w:color="auto" w:fill="auto"/>
            <w:tcMar>
              <w:left w:w="28" w:type="dxa"/>
              <w:right w:w="28" w:type="dxa"/>
            </w:tcMar>
          </w:tcPr>
          <w:p w:rsidR="00852422" w:rsidRPr="00E72171" w:rsidRDefault="00852422" w:rsidP="00E40DF5">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r>
      <w:tr w:rsidR="00852422" w:rsidRPr="00C952F2" w:rsidTr="00791788">
        <w:trPr>
          <w:trHeight w:hRule="exact" w:val="227"/>
        </w:trPr>
        <w:tc>
          <w:tcPr>
            <w:tcW w:w="4500" w:type="dxa"/>
            <w:vMerge/>
            <w:shd w:val="clear" w:color="auto" w:fill="auto"/>
            <w:tcMar>
              <w:left w:w="28" w:type="dxa"/>
              <w:right w:w="28" w:type="dxa"/>
            </w:tcMar>
          </w:tcPr>
          <w:p w:rsidR="00852422" w:rsidRPr="00E72171" w:rsidRDefault="00852422" w:rsidP="00E40DF5">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FFFFFF" w:themeFill="background1"/>
            <w:noWrap/>
            <w:tcMar>
              <w:left w:w="0" w:type="dxa"/>
              <w:right w:w="0" w:type="dxa"/>
            </w:tcMar>
          </w:tcPr>
          <w:p w:rsidR="00852422" w:rsidRPr="00C952F2" w:rsidRDefault="00791788" w:rsidP="00791788">
            <w:pPr>
              <w:spacing w:line="0" w:lineRule="atLeast"/>
              <w:jc w:val="center"/>
              <w:rPr>
                <w:rFonts w:ascii="ＭＳ 明朝" w:hAnsi="ＭＳ 明朝"/>
                <w:sz w:val="12"/>
                <w:szCs w:val="12"/>
              </w:rPr>
            </w:pPr>
            <w:r>
              <w:rPr>
                <w:rFonts w:ascii="ＭＳ ゴシック" w:eastAsia="ＭＳ ゴシック" w:hAnsi="ＭＳ ゴシック" w:hint="eastAsia"/>
                <w:sz w:val="16"/>
                <w:szCs w:val="16"/>
              </w:rPr>
              <w:t>推進</w:t>
            </w: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r>
      <w:tr w:rsidR="005168A6" w:rsidRPr="00C952F2" w:rsidTr="001F4552">
        <w:trPr>
          <w:trHeight w:hRule="exact" w:val="57"/>
        </w:trPr>
        <w:tc>
          <w:tcPr>
            <w:tcW w:w="4500" w:type="dxa"/>
            <w:vMerge/>
            <w:shd w:val="clear" w:color="auto" w:fill="auto"/>
            <w:tcMar>
              <w:left w:w="28" w:type="dxa"/>
              <w:right w:w="28" w:type="dxa"/>
            </w:tcMar>
          </w:tcPr>
          <w:p w:rsidR="005168A6" w:rsidRPr="00E72171" w:rsidRDefault="005168A6" w:rsidP="00E40DF5">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themeFill="background1"/>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r>
      <w:tr w:rsidR="005168A6" w:rsidRPr="00C952F2" w:rsidTr="00791788">
        <w:trPr>
          <w:trHeight w:hRule="exact" w:val="227"/>
        </w:trPr>
        <w:tc>
          <w:tcPr>
            <w:tcW w:w="4500" w:type="dxa"/>
            <w:vMerge/>
            <w:shd w:val="clear" w:color="auto" w:fill="auto"/>
            <w:tcMar>
              <w:left w:w="28" w:type="dxa"/>
              <w:right w:w="28" w:type="dxa"/>
            </w:tcMar>
          </w:tcPr>
          <w:p w:rsidR="005168A6" w:rsidRPr="00E72171" w:rsidRDefault="005168A6" w:rsidP="00E40DF5">
            <w:pPr>
              <w:spacing w:line="240" w:lineRule="exact"/>
              <w:rPr>
                <w:rFonts w:ascii="ＭＳ ゴシック" w:eastAsia="ＭＳ ゴシック" w:hAnsi="ＭＳ ゴシック"/>
                <w:sz w:val="20"/>
                <w:szCs w:val="20"/>
              </w:rPr>
            </w:pPr>
          </w:p>
        </w:tc>
        <w:tc>
          <w:tcPr>
            <w:tcW w:w="972" w:type="dxa"/>
            <w:gridSpan w:val="4"/>
            <w:tcBorders>
              <w:top w:val="single" w:sz="4" w:space="0" w:color="DDDDDD"/>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5168A6" w:rsidRPr="00C952F2" w:rsidRDefault="005168A6" w:rsidP="00387CE8">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5168A6" w:rsidRPr="00C952F2" w:rsidRDefault="005168A6" w:rsidP="00791788">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r>
      <w:tr w:rsidR="005168A6" w:rsidRPr="00C952F2" w:rsidTr="00852422">
        <w:trPr>
          <w:trHeight w:hRule="exact" w:val="57"/>
        </w:trPr>
        <w:tc>
          <w:tcPr>
            <w:tcW w:w="4500" w:type="dxa"/>
            <w:vMerge w:val="restart"/>
            <w:shd w:val="clear" w:color="auto" w:fill="auto"/>
            <w:tcMar>
              <w:left w:w="28" w:type="dxa"/>
              <w:right w:w="28" w:type="dxa"/>
            </w:tcMar>
          </w:tcPr>
          <w:p w:rsidR="00C2409B" w:rsidRPr="00E72171" w:rsidRDefault="00C2409B" w:rsidP="00C2409B">
            <w:pPr>
              <w:spacing w:line="240" w:lineRule="exact"/>
              <w:ind w:left="200" w:hangingChars="100" w:hanging="200"/>
              <w:rPr>
                <w:rFonts w:ascii="ＭＳ 明朝" w:hAnsi="ＭＳ 明朝"/>
                <w:sz w:val="20"/>
                <w:szCs w:val="20"/>
              </w:rPr>
            </w:pPr>
            <w:r w:rsidRPr="00E72171">
              <w:rPr>
                <w:rFonts w:ascii="ＭＳ 明朝" w:hAnsi="ＭＳ 明朝" w:hint="eastAsia"/>
                <w:sz w:val="20"/>
                <w:szCs w:val="20"/>
              </w:rPr>
              <w:t>雑がみの分別が難しくて分からない。</w:t>
            </w:r>
          </w:p>
          <w:p w:rsidR="00C2409B" w:rsidRPr="00E72171" w:rsidRDefault="00C2409B" w:rsidP="00C2409B">
            <w:pPr>
              <w:spacing w:line="240" w:lineRule="exact"/>
              <w:ind w:left="180" w:hangingChars="100" w:hanging="180"/>
              <w:rPr>
                <w:rFonts w:ascii="ＭＳ ゴシック" w:eastAsia="ＭＳ ゴシック" w:hAnsi="ＭＳ ゴシック"/>
                <w:w w:val="90"/>
                <w:sz w:val="20"/>
                <w:szCs w:val="20"/>
              </w:rPr>
            </w:pPr>
            <w:r w:rsidRPr="00E72171">
              <w:rPr>
                <w:rFonts w:ascii="ＭＳ ゴシック" w:eastAsia="ＭＳ ゴシック" w:hAnsi="ＭＳ ゴシック" w:hint="eastAsia"/>
                <w:w w:val="90"/>
                <w:sz w:val="20"/>
                <w:szCs w:val="20"/>
              </w:rPr>
              <w:t>→分かりやすい雑がみの分類方法の研究や啓発チラシを作成する。</w:t>
            </w:r>
          </w:p>
          <w:p w:rsidR="005168A6" w:rsidRPr="00E72171" w:rsidRDefault="005168A6" w:rsidP="00E40DF5">
            <w:pPr>
              <w:spacing w:line="240" w:lineRule="exact"/>
              <w:rPr>
                <w:rFonts w:ascii="ＭＳ 明朝" w:hAnsi="ＭＳ 明朝"/>
                <w:sz w:val="20"/>
                <w:szCs w:val="20"/>
              </w:rPr>
            </w:pPr>
          </w:p>
          <w:p w:rsidR="005168A6" w:rsidRPr="00E72171" w:rsidRDefault="005168A6" w:rsidP="00E40DF5">
            <w:pPr>
              <w:spacing w:line="240" w:lineRule="exact"/>
              <w:rPr>
                <w:rFonts w:ascii="ＭＳ 明朝" w:hAnsi="ＭＳ 明朝"/>
                <w:sz w:val="20"/>
                <w:szCs w:val="20"/>
              </w:rPr>
            </w:pPr>
          </w:p>
          <w:p w:rsidR="005168A6" w:rsidRPr="00E72171" w:rsidRDefault="005168A6" w:rsidP="00E40DF5">
            <w:pPr>
              <w:spacing w:line="240" w:lineRule="exact"/>
              <w:rPr>
                <w:rFonts w:ascii="ＭＳ 明朝" w:hAnsi="ＭＳ 明朝"/>
                <w:sz w:val="20"/>
                <w:szCs w:val="20"/>
              </w:rPr>
            </w:pPr>
          </w:p>
        </w:tc>
        <w:tc>
          <w:tcPr>
            <w:tcW w:w="972" w:type="dxa"/>
            <w:gridSpan w:val="4"/>
            <w:tcBorders>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r>
      <w:tr w:rsidR="005168A6" w:rsidRPr="00C952F2" w:rsidTr="001F4552">
        <w:trPr>
          <w:trHeight w:hRule="exact" w:val="57"/>
        </w:trPr>
        <w:tc>
          <w:tcPr>
            <w:tcW w:w="4500" w:type="dxa"/>
            <w:vMerge/>
            <w:shd w:val="clear" w:color="auto" w:fill="auto"/>
            <w:tcMar>
              <w:left w:w="28" w:type="dxa"/>
              <w:right w:w="28" w:type="dxa"/>
            </w:tcMar>
          </w:tcPr>
          <w:p w:rsidR="005168A6" w:rsidRPr="00C952F2" w:rsidRDefault="005168A6" w:rsidP="00E40DF5">
            <w:pPr>
              <w:spacing w:line="240" w:lineRule="exact"/>
              <w:rPr>
                <w:rFonts w:ascii="ＭＳ 明朝" w:hAnsi="ＭＳ 明朝"/>
                <w:sz w:val="20"/>
                <w:szCs w:val="20"/>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FFFFFF" w:themeFill="background1"/>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r>
      <w:tr w:rsidR="005168A6" w:rsidRPr="00C952F2" w:rsidTr="00852422">
        <w:trPr>
          <w:trHeight w:hRule="exact" w:val="227"/>
        </w:trPr>
        <w:tc>
          <w:tcPr>
            <w:tcW w:w="4500" w:type="dxa"/>
            <w:vMerge/>
            <w:shd w:val="clear" w:color="auto" w:fill="auto"/>
            <w:tcMar>
              <w:left w:w="28" w:type="dxa"/>
              <w:right w:w="28" w:type="dxa"/>
            </w:tcMar>
          </w:tcPr>
          <w:p w:rsidR="005168A6" w:rsidRPr="00C952F2" w:rsidRDefault="005168A6" w:rsidP="00E40DF5">
            <w:pPr>
              <w:spacing w:line="240" w:lineRule="exact"/>
              <w:rPr>
                <w:rFonts w:ascii="ＭＳ 明朝" w:hAnsi="ＭＳ 明朝"/>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5168A6" w:rsidRPr="00C952F2" w:rsidRDefault="00C2409B" w:rsidP="00C2409B">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チラシ作成</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5168A6" w:rsidRPr="00C952F2" w:rsidRDefault="005168A6" w:rsidP="001F4552">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5168A6" w:rsidRPr="00C952F2" w:rsidRDefault="005168A6" w:rsidP="009E2350">
            <w:pPr>
              <w:spacing w:line="200" w:lineRule="exact"/>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5168A6" w:rsidRPr="00C952F2" w:rsidRDefault="005168A6" w:rsidP="00C2409B">
            <w:pPr>
              <w:spacing w:line="200" w:lineRule="exact"/>
              <w:rPr>
                <w:rFonts w:ascii="ＭＳ ゴシック" w:eastAsia="ＭＳ ゴシック" w:hAnsi="ＭＳ ゴシック"/>
                <w:sz w:val="16"/>
                <w:szCs w:val="16"/>
              </w:rPr>
            </w:pPr>
          </w:p>
        </w:tc>
      </w:tr>
      <w:tr w:rsidR="00852422" w:rsidRPr="00C952F2" w:rsidTr="0034767E">
        <w:trPr>
          <w:trHeight w:hRule="exact" w:val="57"/>
        </w:trPr>
        <w:tc>
          <w:tcPr>
            <w:tcW w:w="4500" w:type="dxa"/>
            <w:vMerge/>
            <w:shd w:val="clear" w:color="auto" w:fill="auto"/>
            <w:tcMar>
              <w:left w:w="28" w:type="dxa"/>
              <w:right w:w="28" w:type="dxa"/>
            </w:tcMar>
          </w:tcPr>
          <w:p w:rsidR="00852422" w:rsidRPr="00C952F2" w:rsidRDefault="00852422" w:rsidP="00E40DF5">
            <w:pPr>
              <w:spacing w:line="240" w:lineRule="exact"/>
              <w:rPr>
                <w:rFonts w:ascii="ＭＳ 明朝" w:hAnsi="ＭＳ 明朝"/>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r>
      <w:tr w:rsidR="00852422" w:rsidRPr="00C952F2" w:rsidTr="001F4552">
        <w:trPr>
          <w:trHeight w:hRule="exact" w:val="227"/>
        </w:trPr>
        <w:tc>
          <w:tcPr>
            <w:tcW w:w="4500" w:type="dxa"/>
            <w:vMerge/>
            <w:shd w:val="clear" w:color="auto" w:fill="auto"/>
            <w:tcMar>
              <w:left w:w="28" w:type="dxa"/>
              <w:right w:w="28" w:type="dxa"/>
            </w:tcMar>
          </w:tcPr>
          <w:p w:rsidR="00852422" w:rsidRPr="00C952F2" w:rsidRDefault="00852422" w:rsidP="00E40DF5">
            <w:pPr>
              <w:spacing w:line="240" w:lineRule="exact"/>
              <w:rPr>
                <w:rFonts w:ascii="ＭＳ 明朝" w:hAnsi="ＭＳ 明朝"/>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852422" w:rsidRPr="00C952F2" w:rsidRDefault="001F4552" w:rsidP="001F4552">
            <w:pPr>
              <w:spacing w:line="0" w:lineRule="atLeast"/>
              <w:jc w:val="center"/>
              <w:rPr>
                <w:rFonts w:ascii="ＭＳ 明朝" w:hAnsi="ＭＳ 明朝"/>
                <w:sz w:val="12"/>
                <w:szCs w:val="12"/>
              </w:rPr>
            </w:pPr>
            <w:r>
              <w:rPr>
                <w:rFonts w:ascii="ＭＳ ゴシック" w:eastAsia="ＭＳ ゴシック" w:hAnsi="ＭＳ ゴシック" w:hint="eastAsia"/>
                <w:sz w:val="16"/>
                <w:szCs w:val="16"/>
              </w:rPr>
              <w:t>配布</w:t>
            </w: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r>
      <w:tr w:rsidR="005168A6" w:rsidRPr="00C952F2" w:rsidTr="001F4552">
        <w:trPr>
          <w:trHeight w:hRule="exact" w:val="57"/>
        </w:trPr>
        <w:tc>
          <w:tcPr>
            <w:tcW w:w="4500" w:type="dxa"/>
            <w:vMerge/>
            <w:shd w:val="clear" w:color="auto" w:fill="auto"/>
            <w:tcMar>
              <w:left w:w="28" w:type="dxa"/>
              <w:right w:w="28" w:type="dxa"/>
            </w:tcMar>
          </w:tcPr>
          <w:p w:rsidR="005168A6" w:rsidRPr="00C952F2" w:rsidRDefault="005168A6" w:rsidP="00E40DF5">
            <w:pPr>
              <w:spacing w:line="240" w:lineRule="exact"/>
              <w:rPr>
                <w:rFonts w:ascii="ＭＳ 明朝" w:hAnsi="ＭＳ 明朝"/>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r>
      <w:tr w:rsidR="005168A6" w:rsidRPr="00C952F2" w:rsidTr="001F4552">
        <w:trPr>
          <w:trHeight w:hRule="exact" w:val="227"/>
        </w:trPr>
        <w:tc>
          <w:tcPr>
            <w:tcW w:w="4500" w:type="dxa"/>
            <w:vMerge/>
            <w:shd w:val="clear" w:color="auto" w:fill="auto"/>
            <w:tcMar>
              <w:left w:w="28" w:type="dxa"/>
              <w:right w:w="28" w:type="dxa"/>
            </w:tcMar>
          </w:tcPr>
          <w:p w:rsidR="005168A6" w:rsidRPr="00C952F2" w:rsidRDefault="005168A6" w:rsidP="00E40DF5">
            <w:pPr>
              <w:spacing w:line="240" w:lineRule="exact"/>
              <w:rPr>
                <w:rFonts w:ascii="ＭＳ 明朝" w:hAnsi="ＭＳ 明朝"/>
                <w:sz w:val="20"/>
                <w:szCs w:val="20"/>
              </w:rPr>
            </w:pPr>
          </w:p>
        </w:tc>
        <w:tc>
          <w:tcPr>
            <w:tcW w:w="972" w:type="dxa"/>
            <w:gridSpan w:val="4"/>
            <w:tcBorders>
              <w:top w:val="single" w:sz="4" w:space="0" w:color="DDDDDD"/>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5168A6" w:rsidRPr="00C952F2" w:rsidRDefault="005168A6" w:rsidP="00C2409B">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auto"/>
              <w:right w:val="single" w:sz="4" w:space="0" w:color="auto"/>
            </w:tcBorders>
            <w:shd w:val="clear" w:color="auto" w:fill="auto"/>
            <w:noWrap/>
            <w:tcMar>
              <w:left w:w="0" w:type="dxa"/>
              <w:right w:w="0" w:type="dxa"/>
            </w:tcMar>
          </w:tcPr>
          <w:p w:rsidR="005168A6" w:rsidRPr="00C952F2" w:rsidRDefault="001F4552" w:rsidP="001F4552">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分別手法</w:t>
            </w:r>
          </w:p>
        </w:tc>
        <w:tc>
          <w:tcPr>
            <w:tcW w:w="972" w:type="dxa"/>
            <w:gridSpan w:val="4"/>
            <w:tcBorders>
              <w:top w:val="single" w:sz="4" w:space="0" w:color="DDDDDD"/>
              <w:left w:val="single" w:sz="4" w:space="0" w:color="auto"/>
            </w:tcBorders>
            <w:shd w:val="clear" w:color="auto" w:fill="auto"/>
            <w:noWrap/>
            <w:tcMar>
              <w:left w:w="0" w:type="dxa"/>
              <w:right w:w="0" w:type="dxa"/>
            </w:tcMar>
          </w:tcPr>
          <w:p w:rsidR="005168A6" w:rsidRPr="00C952F2" w:rsidRDefault="001F4552" w:rsidP="001F4552">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の調査</w:t>
            </w:r>
          </w:p>
        </w:tc>
        <w:tc>
          <w:tcPr>
            <w:tcW w:w="972" w:type="dxa"/>
            <w:gridSpan w:val="4"/>
            <w:tcBorders>
              <w:top w:val="single" w:sz="4" w:space="0" w:color="DDDDDD"/>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r>
    </w:tbl>
    <w:p w:rsidR="005168A6" w:rsidRPr="00046ACC" w:rsidRDefault="005168A6" w:rsidP="005168A6">
      <w:pPr>
        <w:spacing w:line="100" w:lineRule="exact"/>
        <w:rPr>
          <w:rFonts w:ascii="ＭＳ 明朝" w:hAnsi="ＭＳ 明朝"/>
          <w:sz w:val="22"/>
          <w:szCs w:val="22"/>
        </w:rPr>
      </w:pPr>
    </w:p>
    <w:p w:rsidR="005168A6" w:rsidRDefault="005168A6" w:rsidP="005168A6">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r>
        <w:rPr>
          <w:rFonts w:ascii="ＭＳ 明朝" w:hAnsi="ＭＳ 明朝" w:hint="eastAsia"/>
          <w:sz w:val="16"/>
          <w:szCs w:val="16"/>
        </w:rPr>
        <w:t>当該年度に実施した</w:t>
      </w:r>
      <w:r w:rsidR="002867BB">
        <w:rPr>
          <w:rFonts w:ascii="ＭＳ 明朝" w:hAnsi="ＭＳ 明朝" w:hint="eastAsia"/>
          <w:sz w:val="16"/>
          <w:szCs w:val="16"/>
        </w:rPr>
        <w:t>取り組み</w:t>
      </w:r>
      <w:r>
        <w:rPr>
          <w:rFonts w:ascii="ＭＳ 明朝" w:hAnsi="ＭＳ 明朝" w:hint="eastAsia"/>
          <w:sz w:val="16"/>
          <w:szCs w:val="16"/>
        </w:rPr>
        <w:t>、対象とするごみ排出量の変化、要した経費などを記載する。</w:t>
      </w:r>
    </w:p>
    <w:p w:rsidR="005168A6" w:rsidRPr="003C2DB9" w:rsidRDefault="00BD5D36" w:rsidP="00B051F7">
      <w:pPr>
        <w:spacing w:line="200" w:lineRule="exact"/>
        <w:ind w:firstLineChars="1300" w:firstLine="2080"/>
        <w:rPr>
          <w:rFonts w:ascii="ＭＳ 明朝" w:hAnsi="ＭＳ 明朝"/>
          <w:sz w:val="16"/>
          <w:szCs w:val="16"/>
        </w:rPr>
      </w:pPr>
      <w:r>
        <w:rPr>
          <w:rFonts w:ascii="ＭＳ 明朝" w:hAnsi="ＭＳ 明朝" w:hint="eastAsia"/>
          <w:sz w:val="16"/>
          <w:szCs w:val="16"/>
        </w:rPr>
        <w:t>進ちょく状況</w:t>
      </w:r>
      <w:r w:rsidR="005168A6">
        <w:rPr>
          <w:rFonts w:ascii="ＭＳ 明朝" w:hAnsi="ＭＳ 明朝" w:hint="eastAsia"/>
          <w:sz w:val="16"/>
          <w:szCs w:val="16"/>
        </w:rPr>
        <w:t>は、工程表記載事項の</w:t>
      </w:r>
      <w:r>
        <w:rPr>
          <w:rFonts w:ascii="ＭＳ 明朝" w:hAnsi="ＭＳ 明朝" w:hint="eastAsia"/>
          <w:sz w:val="16"/>
          <w:szCs w:val="16"/>
        </w:rPr>
        <w:t>達成状況</w:t>
      </w:r>
      <w:r w:rsidR="005168A6">
        <w:rPr>
          <w:rFonts w:ascii="ＭＳ 明朝" w:hAnsi="ＭＳ 明朝" w:hint="eastAsia"/>
          <w:sz w:val="16"/>
          <w:szCs w:val="16"/>
        </w:rPr>
        <w:t>を記載する。</w:t>
      </w:r>
    </w:p>
    <w:p w:rsidR="005168A6" w:rsidRDefault="00BD5D36" w:rsidP="005168A6">
      <w:pPr>
        <w:spacing w:line="240" w:lineRule="exact"/>
        <w:jc w:val="right"/>
        <w:rPr>
          <w:rFonts w:ascii="ＭＳ 明朝" w:hAnsi="ＭＳ 明朝"/>
          <w:w w:val="90"/>
          <w:sz w:val="20"/>
          <w:szCs w:val="20"/>
        </w:rPr>
      </w:pPr>
      <w:r>
        <w:rPr>
          <w:rFonts w:ascii="ＭＳ ゴシック" w:eastAsia="ＭＳ ゴシック" w:hAnsi="ＭＳ ゴシック" w:hint="eastAsia"/>
          <w:w w:val="90"/>
          <w:sz w:val="20"/>
          <w:szCs w:val="20"/>
        </w:rPr>
        <w:t>進ちょく状況</w:t>
      </w:r>
      <w:r w:rsidR="005168A6" w:rsidRPr="008C073A">
        <w:rPr>
          <w:rFonts w:ascii="ＭＳ ゴシック" w:eastAsia="ＭＳ ゴシック" w:hAnsi="ＭＳ ゴシック" w:hint="eastAsia"/>
          <w:w w:val="90"/>
          <w:sz w:val="20"/>
          <w:szCs w:val="20"/>
        </w:rPr>
        <w:t>：</w:t>
      </w:r>
      <w:r w:rsidR="005168A6" w:rsidRPr="008C073A">
        <w:rPr>
          <w:rFonts w:ascii="ＭＳ 明朝" w:hAnsi="ＭＳ 明朝" w:hint="eastAsia"/>
          <w:w w:val="90"/>
          <w:sz w:val="20"/>
          <w:szCs w:val="20"/>
        </w:rPr>
        <w:t>順調◎、ほぼ順調○、やや遅延△、遅延×</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318"/>
        <w:gridCol w:w="477"/>
      </w:tblGrid>
      <w:tr w:rsidR="002D782C" w:rsidRPr="00C952F2" w:rsidTr="00E40DF5">
        <w:tc>
          <w:tcPr>
            <w:tcW w:w="565" w:type="dxa"/>
            <w:shd w:val="clear" w:color="auto" w:fill="CCFFCC"/>
            <w:tcMar>
              <w:left w:w="28" w:type="dxa"/>
              <w:right w:w="28" w:type="dxa"/>
            </w:tcMar>
            <w:vAlign w:val="center"/>
          </w:tcPr>
          <w:p w:rsidR="002D782C" w:rsidRPr="00DA7141" w:rsidRDefault="002D782C" w:rsidP="00E40DF5">
            <w:pPr>
              <w:spacing w:line="240" w:lineRule="exact"/>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H28</w:t>
            </w:r>
          </w:p>
        </w:tc>
        <w:tc>
          <w:tcPr>
            <w:tcW w:w="8318" w:type="dxa"/>
            <w:shd w:val="clear" w:color="auto" w:fill="auto"/>
            <w:tcMar>
              <w:left w:w="28" w:type="dxa"/>
              <w:right w:w="28" w:type="dxa"/>
            </w:tcMar>
          </w:tcPr>
          <w:p w:rsidR="002D782C" w:rsidRPr="00C952F2" w:rsidRDefault="002D782C" w:rsidP="00E40DF5">
            <w:pPr>
              <w:spacing w:line="240" w:lineRule="exact"/>
              <w:rPr>
                <w:rFonts w:ascii="ＭＳ 明朝" w:hAnsi="ＭＳ 明朝"/>
                <w:sz w:val="20"/>
                <w:szCs w:val="20"/>
              </w:rPr>
            </w:pPr>
          </w:p>
        </w:tc>
        <w:tc>
          <w:tcPr>
            <w:tcW w:w="477" w:type="dxa"/>
            <w:shd w:val="clear" w:color="auto" w:fill="auto"/>
            <w:tcMar>
              <w:left w:w="0" w:type="dxa"/>
              <w:right w:w="0" w:type="dxa"/>
            </w:tcMar>
            <w:vAlign w:val="center"/>
          </w:tcPr>
          <w:p w:rsidR="002D782C" w:rsidRPr="00814BAC" w:rsidRDefault="002D782C" w:rsidP="00E40DF5">
            <w:pPr>
              <w:widowControl/>
              <w:jc w:val="center"/>
              <w:rPr>
                <w:rFonts w:asciiTheme="majorEastAsia" w:eastAsiaTheme="majorEastAsia" w:hAnsiTheme="majorEastAsia"/>
                <w:w w:val="90"/>
                <w:sz w:val="32"/>
                <w:szCs w:val="32"/>
              </w:rPr>
            </w:pPr>
          </w:p>
        </w:tc>
      </w:tr>
      <w:tr w:rsidR="002D782C" w:rsidRPr="00C952F2" w:rsidTr="00E40DF5">
        <w:tc>
          <w:tcPr>
            <w:tcW w:w="565" w:type="dxa"/>
            <w:tcBorders>
              <w:bottom w:val="single" w:sz="4" w:space="0" w:color="auto"/>
            </w:tcBorders>
            <w:shd w:val="clear" w:color="auto" w:fill="CCFFCC"/>
            <w:tcMar>
              <w:left w:w="28" w:type="dxa"/>
              <w:right w:w="28" w:type="dxa"/>
            </w:tcMar>
            <w:vAlign w:val="center"/>
          </w:tcPr>
          <w:p w:rsidR="002D782C" w:rsidRPr="00DA7141" w:rsidRDefault="002D782C" w:rsidP="00E40DF5">
            <w:pPr>
              <w:spacing w:line="240" w:lineRule="exact"/>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H29</w:t>
            </w:r>
          </w:p>
        </w:tc>
        <w:tc>
          <w:tcPr>
            <w:tcW w:w="8318" w:type="dxa"/>
            <w:tcBorders>
              <w:bottom w:val="single" w:sz="4" w:space="0" w:color="auto"/>
            </w:tcBorders>
            <w:shd w:val="clear" w:color="auto" w:fill="FFFFFF" w:themeFill="background1"/>
            <w:tcMar>
              <w:left w:w="28" w:type="dxa"/>
              <w:right w:w="28" w:type="dxa"/>
            </w:tcMar>
          </w:tcPr>
          <w:p w:rsidR="002D782C" w:rsidRPr="00B56177" w:rsidRDefault="002D782C" w:rsidP="00E40DF5">
            <w:pPr>
              <w:spacing w:line="240" w:lineRule="exact"/>
              <w:ind w:left="159" w:hangingChars="100" w:hanging="159"/>
              <w:rPr>
                <w:rFonts w:ascii="ＭＳ 明朝" w:hAnsi="ＭＳ 明朝"/>
                <w:w w:val="80"/>
                <w:sz w:val="20"/>
                <w:szCs w:val="20"/>
              </w:rPr>
            </w:pPr>
          </w:p>
        </w:tc>
        <w:tc>
          <w:tcPr>
            <w:tcW w:w="477" w:type="dxa"/>
            <w:tcBorders>
              <w:bottom w:val="single" w:sz="4" w:space="0" w:color="auto"/>
            </w:tcBorders>
            <w:shd w:val="clear" w:color="auto" w:fill="FFFFFF" w:themeFill="background1"/>
            <w:tcMar>
              <w:left w:w="0" w:type="dxa"/>
              <w:right w:w="0" w:type="dxa"/>
            </w:tcMar>
            <w:vAlign w:val="center"/>
          </w:tcPr>
          <w:p w:rsidR="002D782C" w:rsidRPr="00814BAC" w:rsidRDefault="002D782C" w:rsidP="00E40DF5">
            <w:pPr>
              <w:jc w:val="center"/>
              <w:rPr>
                <w:rFonts w:asciiTheme="majorEastAsia" w:eastAsiaTheme="majorEastAsia" w:hAnsiTheme="majorEastAsia"/>
                <w:w w:val="90"/>
                <w:sz w:val="32"/>
                <w:szCs w:val="32"/>
              </w:rPr>
            </w:pPr>
          </w:p>
        </w:tc>
      </w:tr>
      <w:tr w:rsidR="002D782C" w:rsidRPr="00C952F2" w:rsidTr="00E40DF5">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2D782C" w:rsidRPr="00DA7141" w:rsidRDefault="002D782C" w:rsidP="00E40DF5">
            <w:pPr>
              <w:spacing w:line="240" w:lineRule="exact"/>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H30</w:t>
            </w:r>
          </w:p>
        </w:tc>
        <w:tc>
          <w:tcPr>
            <w:tcW w:w="8318" w:type="dxa"/>
            <w:tcBorders>
              <w:top w:val="single" w:sz="4" w:space="0" w:color="auto"/>
              <w:bottom w:val="single" w:sz="4" w:space="0" w:color="auto"/>
            </w:tcBorders>
            <w:shd w:val="clear" w:color="auto" w:fill="auto"/>
            <w:tcMar>
              <w:left w:w="28" w:type="dxa"/>
              <w:right w:w="28" w:type="dxa"/>
            </w:tcMar>
          </w:tcPr>
          <w:p w:rsidR="002D782C" w:rsidRPr="00B56177" w:rsidRDefault="002D782C" w:rsidP="00E40DF5">
            <w:pPr>
              <w:spacing w:line="240" w:lineRule="exact"/>
              <w:ind w:left="159" w:hangingChars="100" w:hanging="159"/>
              <w:rPr>
                <w:rFonts w:ascii="ＭＳ 明朝" w:hAnsi="ＭＳ 明朝"/>
                <w:w w:val="80"/>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2D782C" w:rsidRPr="00814BAC" w:rsidRDefault="002D782C" w:rsidP="00E40DF5">
            <w:pPr>
              <w:jc w:val="center"/>
              <w:rPr>
                <w:rFonts w:asciiTheme="majorEastAsia" w:eastAsiaTheme="majorEastAsia" w:hAnsiTheme="majorEastAsia"/>
                <w:w w:val="90"/>
                <w:sz w:val="32"/>
                <w:szCs w:val="32"/>
              </w:rPr>
            </w:pPr>
          </w:p>
        </w:tc>
      </w:tr>
      <w:tr w:rsidR="002D782C" w:rsidRPr="00C952F2" w:rsidTr="00E40DF5">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2D782C" w:rsidRPr="00DA7141" w:rsidRDefault="002D782C" w:rsidP="00E40DF5">
            <w:pPr>
              <w:spacing w:line="240" w:lineRule="exact"/>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H31</w:t>
            </w:r>
          </w:p>
        </w:tc>
        <w:tc>
          <w:tcPr>
            <w:tcW w:w="8318" w:type="dxa"/>
            <w:tcBorders>
              <w:top w:val="single" w:sz="4" w:space="0" w:color="auto"/>
              <w:bottom w:val="single" w:sz="4" w:space="0" w:color="auto"/>
            </w:tcBorders>
            <w:shd w:val="clear" w:color="auto" w:fill="auto"/>
            <w:tcMar>
              <w:left w:w="28" w:type="dxa"/>
              <w:right w:w="28" w:type="dxa"/>
            </w:tcMar>
          </w:tcPr>
          <w:p w:rsidR="002D782C" w:rsidRPr="0097083D" w:rsidRDefault="002D782C" w:rsidP="00E40DF5">
            <w:pPr>
              <w:spacing w:line="240" w:lineRule="exact"/>
              <w:ind w:firstLineChars="4400" w:firstLine="8800"/>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2D782C" w:rsidRPr="0097083D" w:rsidRDefault="002D782C" w:rsidP="00E40DF5">
            <w:pPr>
              <w:jc w:val="center"/>
              <w:rPr>
                <w:rFonts w:asciiTheme="majorEastAsia" w:eastAsiaTheme="majorEastAsia" w:hAnsiTheme="majorEastAsia"/>
                <w:w w:val="90"/>
                <w:sz w:val="32"/>
                <w:szCs w:val="32"/>
              </w:rPr>
            </w:pPr>
          </w:p>
        </w:tc>
      </w:tr>
      <w:tr w:rsidR="002D782C" w:rsidRPr="006203CD" w:rsidTr="00E40DF5">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2D782C" w:rsidRPr="00DA7141" w:rsidRDefault="002D782C" w:rsidP="00E40DF5">
            <w:pPr>
              <w:spacing w:line="240" w:lineRule="exact"/>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H32</w:t>
            </w:r>
          </w:p>
        </w:tc>
        <w:tc>
          <w:tcPr>
            <w:tcW w:w="8318" w:type="dxa"/>
            <w:tcBorders>
              <w:top w:val="single" w:sz="4" w:space="0" w:color="auto"/>
              <w:bottom w:val="single" w:sz="4" w:space="0" w:color="auto"/>
            </w:tcBorders>
            <w:shd w:val="clear" w:color="auto" w:fill="auto"/>
            <w:tcMar>
              <w:left w:w="28" w:type="dxa"/>
              <w:right w:w="28" w:type="dxa"/>
            </w:tcMar>
          </w:tcPr>
          <w:p w:rsidR="002D782C" w:rsidRPr="006203CD" w:rsidRDefault="002D782C" w:rsidP="00E40DF5">
            <w:pPr>
              <w:spacing w:line="240" w:lineRule="exact"/>
              <w:jc w:val="right"/>
              <w:rPr>
                <w:rFonts w:ascii="ＭＳ 明朝" w:hAnsi="ＭＳ 明朝"/>
                <w:color w:val="000000" w:themeColor="text1"/>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2D782C" w:rsidRPr="006203CD" w:rsidRDefault="002D782C" w:rsidP="00E40DF5">
            <w:pPr>
              <w:jc w:val="center"/>
              <w:rPr>
                <w:rFonts w:asciiTheme="majorEastAsia" w:eastAsiaTheme="majorEastAsia" w:hAnsiTheme="majorEastAsia"/>
                <w:color w:val="000000" w:themeColor="text1"/>
                <w:w w:val="90"/>
                <w:sz w:val="32"/>
                <w:szCs w:val="32"/>
              </w:rPr>
            </w:pPr>
          </w:p>
        </w:tc>
      </w:tr>
    </w:tbl>
    <w:p w:rsidR="005168A6" w:rsidRDefault="005168A6" w:rsidP="005168A6">
      <w:pPr>
        <w:spacing w:line="60" w:lineRule="exact"/>
        <w:rPr>
          <w:rFonts w:ascii="ＭＳ ゴシック" w:eastAsia="ＭＳ ゴシック" w:hAnsi="ＭＳ ゴシック"/>
          <w:sz w:val="22"/>
          <w:szCs w:val="22"/>
        </w:rPr>
      </w:pPr>
    </w:p>
    <w:p w:rsidR="005168A6" w:rsidRDefault="005168A6" w:rsidP="005168A6">
      <w:pPr>
        <w:spacing w:line="26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5168A6" w:rsidRDefault="005168A6" w:rsidP="005168A6">
      <w:pPr>
        <w:spacing w:line="400" w:lineRule="exact"/>
        <w:rPr>
          <w:rFonts w:ascii="HG創英角ｺﾞｼｯｸUB" w:eastAsia="HG創英角ｺﾞｼｯｸUB" w:hAnsi="ＭＳ ゴシック"/>
          <w:sz w:val="28"/>
          <w:szCs w:val="28"/>
        </w:rPr>
      </w:pPr>
      <w:r w:rsidRPr="00E96C4E">
        <w:rPr>
          <w:rFonts w:ascii="HG創英角ｺﾞｼｯｸUB" w:eastAsia="HG創英角ｺﾞｼｯｸUB" w:hAnsi="ＭＳ ゴシック" w:hint="eastAsia"/>
          <w:sz w:val="28"/>
          <w:szCs w:val="28"/>
          <w:bdr w:val="single" w:sz="4" w:space="0" w:color="auto"/>
        </w:rPr>
        <w:t>個票</w:t>
      </w:r>
      <w:r>
        <w:rPr>
          <w:rFonts w:ascii="HG創英角ｺﾞｼｯｸUB" w:eastAsia="HG創英角ｺﾞｼｯｸUB" w:hAnsi="ＭＳ ゴシック" w:hint="eastAsia"/>
          <w:sz w:val="28"/>
          <w:szCs w:val="28"/>
          <w:bdr w:val="single" w:sz="4" w:space="0" w:color="auto"/>
        </w:rPr>
        <w:t xml:space="preserve"> </w:t>
      </w:r>
      <w:r w:rsidR="002D782C" w:rsidRPr="001952BE">
        <w:rPr>
          <w:rFonts w:ascii="HG創英角ｺﾞｼｯｸUB" w:eastAsia="HG創英角ｺﾞｼｯｸUB" w:hAnsi="ＭＳ ゴシック" w:hint="eastAsia"/>
          <w:color w:val="000000" w:themeColor="text1"/>
          <w:sz w:val="28"/>
          <w:szCs w:val="28"/>
          <w:bdr w:val="single" w:sz="4" w:space="0" w:color="auto"/>
        </w:rPr>
        <w:t>2</w:t>
      </w:r>
      <w:r w:rsidRPr="001952BE">
        <w:rPr>
          <w:rFonts w:ascii="HG創英角ｺﾞｼｯｸUB" w:eastAsia="HG創英角ｺﾞｼｯｸUB" w:hAnsi="ＭＳ ゴシック" w:hint="eastAsia"/>
          <w:color w:val="000000" w:themeColor="text1"/>
          <w:sz w:val="28"/>
          <w:szCs w:val="28"/>
          <w:bdr w:val="single" w:sz="4" w:space="0" w:color="auto"/>
        </w:rPr>
        <w:t>-</w:t>
      </w:r>
      <w:r w:rsidR="002D782C" w:rsidRPr="001952BE">
        <w:rPr>
          <w:rFonts w:ascii="HG創英角ｺﾞｼｯｸUB" w:eastAsia="HG創英角ｺﾞｼｯｸUB" w:hAnsi="ＭＳ ゴシック" w:hint="eastAsia"/>
          <w:color w:val="000000" w:themeColor="text1"/>
          <w:sz w:val="28"/>
          <w:szCs w:val="28"/>
          <w:bdr w:val="single" w:sz="4" w:space="0" w:color="auto"/>
        </w:rPr>
        <w:t>2</w:t>
      </w:r>
      <w:r w:rsidRPr="001952BE">
        <w:rPr>
          <w:rFonts w:ascii="HG創英角ｺﾞｼｯｸUB" w:eastAsia="HG創英角ｺﾞｼｯｸUB" w:hAnsi="ＭＳ ゴシック" w:hint="eastAsia"/>
          <w:color w:val="000000" w:themeColor="text1"/>
          <w:sz w:val="28"/>
          <w:szCs w:val="28"/>
          <w:bdr w:val="single" w:sz="4" w:space="0" w:color="auto"/>
        </w:rPr>
        <w:t>-2</w:t>
      </w:r>
    </w:p>
    <w:p w:rsidR="005168A6" w:rsidRPr="00A76EDF" w:rsidRDefault="005168A6" w:rsidP="005168A6">
      <w:pPr>
        <w:spacing w:line="240" w:lineRule="exact"/>
        <w:jc w:val="right"/>
        <w:rPr>
          <w:rFonts w:ascii="ＭＳ ゴシック" w:eastAsia="ＭＳ ゴシック" w:hAnsi="ＭＳ ゴシック"/>
          <w:sz w:val="20"/>
          <w:szCs w:val="20"/>
          <w:lang w:eastAsia="zh-TW"/>
        </w:rPr>
      </w:pPr>
      <w:r w:rsidRPr="007535EA">
        <w:rPr>
          <w:rFonts w:ascii="ＭＳ 明朝" w:hAnsi="ＭＳ 明朝" w:hint="eastAsia"/>
          <w:sz w:val="16"/>
          <w:szCs w:val="16"/>
        </w:rPr>
        <w:t>指針の作戦内容</w:t>
      </w:r>
      <w:r>
        <w:rPr>
          <w:rFonts w:ascii="ＭＳ 明朝" w:hAnsi="ＭＳ 明朝" w:hint="eastAsia"/>
          <w:sz w:val="16"/>
          <w:szCs w:val="16"/>
        </w:rPr>
        <w:t>から</w:t>
      </w:r>
      <w:r w:rsidRPr="007535EA">
        <w:rPr>
          <w:rFonts w:ascii="ＭＳ 明朝" w:hAnsi="ＭＳ 明朝" w:hint="eastAsia"/>
          <w:sz w:val="16"/>
          <w:szCs w:val="16"/>
        </w:rPr>
        <w:t>記載する。</w:t>
      </w:r>
      <w:r>
        <w:rPr>
          <w:rFonts w:ascii="ＭＳ ゴシック" w:eastAsia="ＭＳ ゴシック" w:hAnsi="ＭＳ ゴシック" w:hint="eastAsia"/>
          <w:sz w:val="20"/>
          <w:szCs w:val="20"/>
        </w:rPr>
        <w:t xml:space="preserve">　　　</w:t>
      </w:r>
      <w:r w:rsidR="001952BE">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1F18BF">
        <w:rPr>
          <w:rFonts w:ascii="ＭＳ ゴシック" w:eastAsia="ＭＳ ゴシック" w:hAnsi="ＭＳ ゴシック" w:hint="eastAsia"/>
          <w:sz w:val="20"/>
          <w:szCs w:val="20"/>
        </w:rPr>
        <w:t xml:space="preserve">　　　　　　　　</w:t>
      </w:r>
      <w:r w:rsidRPr="00A76EDF">
        <w:rPr>
          <w:rFonts w:ascii="ＭＳ ゴシック" w:eastAsia="ＭＳ ゴシック" w:hAnsi="ＭＳ ゴシック" w:hint="eastAsia"/>
          <w:sz w:val="20"/>
          <w:szCs w:val="20"/>
          <w:lang w:eastAsia="zh-TW"/>
        </w:rPr>
        <w:t>担当課</w:t>
      </w:r>
      <w:r w:rsidR="001F18BF">
        <w:rPr>
          <w:rFonts w:ascii="ＭＳ ゴシック" w:eastAsia="ＭＳ ゴシック" w:hAnsi="ＭＳ ゴシック" w:hint="eastAsia"/>
          <w:sz w:val="20"/>
          <w:szCs w:val="20"/>
          <w:lang w:eastAsia="zh-TW"/>
        </w:rPr>
        <w:t>：</w:t>
      </w:r>
      <w:r>
        <w:rPr>
          <w:rFonts w:ascii="ＭＳ ゴシック" w:eastAsia="ＭＳ ゴシック" w:hAnsi="ＭＳ ゴシック" w:hint="eastAsia"/>
          <w:sz w:val="20"/>
          <w:szCs w:val="20"/>
          <w:lang w:eastAsia="zh-TW"/>
        </w:rPr>
        <w:t>循環型社会推進課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314"/>
      </w:tblGrid>
      <w:tr w:rsidR="00DA7141" w:rsidRPr="00DA7141" w:rsidTr="006961BB">
        <w:tc>
          <w:tcPr>
            <w:tcW w:w="1080" w:type="dxa"/>
            <w:shd w:val="clear" w:color="auto" w:fill="CCFFCC"/>
          </w:tcPr>
          <w:p w:rsidR="005168A6" w:rsidRPr="00DA7141" w:rsidRDefault="005168A6" w:rsidP="001952BE">
            <w:pPr>
              <w:jc w:val="center"/>
              <w:rPr>
                <w:rFonts w:ascii="ＭＳ ゴシック" w:eastAsia="ＭＳ ゴシック" w:hAnsi="ＭＳ ゴシック"/>
                <w:color w:val="000000" w:themeColor="text1"/>
                <w:w w:val="90"/>
                <w:sz w:val="22"/>
                <w:szCs w:val="22"/>
              </w:rPr>
            </w:pPr>
            <w:r w:rsidRPr="00DA7141">
              <w:rPr>
                <w:rFonts w:ascii="ＭＳ ゴシック" w:eastAsia="ＭＳ ゴシック" w:hAnsi="ＭＳ ゴシック" w:hint="eastAsia"/>
                <w:color w:val="000000" w:themeColor="text1"/>
                <w:w w:val="90"/>
                <w:sz w:val="22"/>
                <w:szCs w:val="22"/>
              </w:rPr>
              <w:t>作戦</w:t>
            </w:r>
            <w:r w:rsidR="001952BE" w:rsidRPr="00DA7141">
              <w:rPr>
                <w:rFonts w:ascii="ＭＳ ゴシック" w:eastAsia="ＭＳ ゴシック" w:hAnsi="ＭＳ ゴシック" w:hint="eastAsia"/>
                <w:color w:val="000000" w:themeColor="text1"/>
                <w:w w:val="90"/>
                <w:sz w:val="22"/>
                <w:szCs w:val="22"/>
              </w:rPr>
              <w:t>2</w:t>
            </w:r>
          </w:p>
        </w:tc>
        <w:tc>
          <w:tcPr>
            <w:tcW w:w="8314" w:type="dxa"/>
            <w:shd w:val="clear" w:color="auto" w:fill="auto"/>
          </w:tcPr>
          <w:p w:rsidR="005168A6" w:rsidRPr="00DA7141" w:rsidRDefault="001952BE" w:rsidP="001952BE">
            <w:pPr>
              <w:rPr>
                <w:rFonts w:ascii="ＭＳ 明朝" w:hAnsi="ＭＳ 明朝"/>
                <w:color w:val="000000" w:themeColor="text1"/>
                <w:sz w:val="22"/>
                <w:szCs w:val="22"/>
              </w:rPr>
            </w:pPr>
            <w:r w:rsidRPr="00DA7141">
              <w:rPr>
                <w:rFonts w:ascii="ＭＳ 明朝" w:hAnsi="ＭＳ 明朝" w:hint="eastAsia"/>
                <w:color w:val="000000" w:themeColor="text1"/>
                <w:sz w:val="22"/>
                <w:szCs w:val="22"/>
              </w:rPr>
              <w:t>紙ごみを減らす</w:t>
            </w:r>
          </w:p>
        </w:tc>
      </w:tr>
      <w:tr w:rsidR="00DA7141" w:rsidRPr="00DA7141" w:rsidTr="006961BB">
        <w:tc>
          <w:tcPr>
            <w:tcW w:w="1080" w:type="dxa"/>
            <w:shd w:val="clear" w:color="auto" w:fill="CCFFCC"/>
          </w:tcPr>
          <w:p w:rsidR="005168A6" w:rsidRPr="00DA7141" w:rsidRDefault="001952BE" w:rsidP="00E40DF5">
            <w:pPr>
              <w:jc w:val="center"/>
              <w:rPr>
                <w:rFonts w:ascii="ＭＳ ゴシック" w:eastAsia="ＭＳ ゴシック" w:hAnsi="ＭＳ ゴシック"/>
                <w:color w:val="000000" w:themeColor="text1"/>
                <w:w w:val="90"/>
                <w:sz w:val="22"/>
                <w:szCs w:val="22"/>
              </w:rPr>
            </w:pPr>
            <w:r w:rsidRPr="00DA7141">
              <w:rPr>
                <w:rFonts w:ascii="ＭＳ ゴシック" w:eastAsia="ＭＳ ゴシック" w:hAnsi="ＭＳ ゴシック" w:hint="eastAsia"/>
                <w:color w:val="000000" w:themeColor="text1"/>
                <w:w w:val="90"/>
                <w:sz w:val="22"/>
                <w:szCs w:val="22"/>
              </w:rPr>
              <w:t>2</w:t>
            </w:r>
            <w:r w:rsidR="005168A6" w:rsidRPr="00DA7141">
              <w:rPr>
                <w:rFonts w:ascii="ＭＳ ゴシック" w:eastAsia="ＭＳ ゴシック" w:hAnsi="ＭＳ ゴシック" w:hint="eastAsia"/>
                <w:color w:val="000000" w:themeColor="text1"/>
                <w:w w:val="90"/>
                <w:sz w:val="22"/>
                <w:szCs w:val="22"/>
              </w:rPr>
              <w:t>-2</w:t>
            </w:r>
          </w:p>
        </w:tc>
        <w:tc>
          <w:tcPr>
            <w:tcW w:w="8314" w:type="dxa"/>
            <w:shd w:val="clear" w:color="auto" w:fill="auto"/>
          </w:tcPr>
          <w:p w:rsidR="005168A6" w:rsidRPr="00DA7141" w:rsidRDefault="001952BE" w:rsidP="001952BE">
            <w:pPr>
              <w:rPr>
                <w:rFonts w:ascii="ＭＳ 明朝" w:hAnsi="ＭＳ 明朝"/>
                <w:color w:val="000000" w:themeColor="text1"/>
                <w:sz w:val="22"/>
                <w:szCs w:val="22"/>
              </w:rPr>
            </w:pPr>
            <w:r w:rsidRPr="00DA7141">
              <w:rPr>
                <w:rFonts w:ascii="ＭＳ 明朝" w:hAnsi="ＭＳ 明朝" w:hint="eastAsia"/>
                <w:color w:val="000000" w:themeColor="text1"/>
                <w:sz w:val="22"/>
                <w:szCs w:val="22"/>
              </w:rPr>
              <w:t>紙類を集める回収拠点を拡充します</w:t>
            </w:r>
          </w:p>
        </w:tc>
      </w:tr>
    </w:tbl>
    <w:p w:rsidR="005168A6" w:rsidRPr="00DA7141" w:rsidRDefault="005168A6" w:rsidP="005168A6">
      <w:pPr>
        <w:spacing w:line="100" w:lineRule="exact"/>
        <w:rPr>
          <w:rFonts w:ascii="ＭＳ 明朝" w:hAnsi="ＭＳ 明朝"/>
          <w:color w:val="000000" w:themeColor="text1"/>
          <w:sz w:val="22"/>
          <w:szCs w:val="22"/>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8300"/>
      </w:tblGrid>
      <w:tr w:rsidR="00DA7141" w:rsidRPr="00DA7141" w:rsidTr="00E40DF5">
        <w:tc>
          <w:tcPr>
            <w:tcW w:w="1059" w:type="dxa"/>
            <w:shd w:val="clear" w:color="auto" w:fill="CCFFCC"/>
            <w:tcMar>
              <w:left w:w="28" w:type="dxa"/>
              <w:right w:w="28" w:type="dxa"/>
            </w:tcMar>
            <w:vAlign w:val="center"/>
          </w:tcPr>
          <w:p w:rsidR="005168A6" w:rsidRPr="00DA7141" w:rsidRDefault="002867BB" w:rsidP="00E40DF5">
            <w:pPr>
              <w:jc w:val="center"/>
              <w:rPr>
                <w:rFonts w:ascii="ＭＳ ゴシック" w:eastAsia="ＭＳ ゴシック" w:hAnsi="ＭＳ ゴシック"/>
                <w:color w:val="000000" w:themeColor="text1"/>
                <w:w w:val="90"/>
                <w:sz w:val="22"/>
                <w:szCs w:val="22"/>
              </w:rPr>
            </w:pPr>
            <w:r w:rsidRPr="00DA7141">
              <w:rPr>
                <w:rFonts w:ascii="ＭＳ ゴシック" w:eastAsia="ＭＳ ゴシック" w:hAnsi="ＭＳ ゴシック" w:hint="eastAsia"/>
                <w:color w:val="000000" w:themeColor="text1"/>
                <w:w w:val="90"/>
                <w:sz w:val="18"/>
                <w:szCs w:val="22"/>
              </w:rPr>
              <w:t>取り組み</w:t>
            </w:r>
            <w:r w:rsidR="005168A6" w:rsidRPr="00DA7141">
              <w:rPr>
                <w:rFonts w:ascii="ＭＳ ゴシック" w:eastAsia="ＭＳ ゴシック" w:hAnsi="ＭＳ ゴシック" w:hint="eastAsia"/>
                <w:color w:val="000000" w:themeColor="text1"/>
                <w:w w:val="90"/>
                <w:sz w:val="18"/>
                <w:szCs w:val="22"/>
              </w:rPr>
              <w:t>内容</w:t>
            </w:r>
          </w:p>
        </w:tc>
        <w:tc>
          <w:tcPr>
            <w:tcW w:w="8300" w:type="dxa"/>
            <w:shd w:val="clear" w:color="auto" w:fill="auto"/>
          </w:tcPr>
          <w:p w:rsidR="005168A6" w:rsidRPr="00DA7141" w:rsidRDefault="001952BE" w:rsidP="001952BE">
            <w:pPr>
              <w:spacing w:line="280" w:lineRule="exact"/>
              <w:rPr>
                <w:rFonts w:ascii="ＭＳ 明朝" w:hAnsi="ＭＳ 明朝"/>
                <w:color w:val="000000" w:themeColor="text1"/>
                <w:sz w:val="22"/>
                <w:szCs w:val="22"/>
              </w:rPr>
            </w:pPr>
            <w:r w:rsidRPr="00DA7141">
              <w:rPr>
                <w:rFonts w:ascii="ＭＳ 明朝" w:hAnsi="ＭＳ 明朝" w:hint="eastAsia"/>
                <w:color w:val="000000" w:themeColor="text1"/>
                <w:sz w:val="22"/>
                <w:szCs w:val="22"/>
              </w:rPr>
              <w:t>紙類を集める回収拠点を、身近な場所に設置し、生活様式に関わらず、紙類を出せる仕組みを構築します</w:t>
            </w:r>
            <w:r w:rsidR="005168A6" w:rsidRPr="00DA7141">
              <w:rPr>
                <w:rFonts w:ascii="ＭＳ 明朝" w:hAnsi="ＭＳ 明朝" w:hint="eastAsia"/>
                <w:color w:val="000000" w:themeColor="text1"/>
                <w:sz w:val="22"/>
                <w:szCs w:val="22"/>
              </w:rPr>
              <w:t>。</w:t>
            </w:r>
          </w:p>
        </w:tc>
      </w:tr>
      <w:tr w:rsidR="00DA7141" w:rsidRPr="00DA7141" w:rsidTr="001952BE">
        <w:trPr>
          <w:trHeight w:hRule="exact" w:val="917"/>
        </w:trPr>
        <w:tc>
          <w:tcPr>
            <w:tcW w:w="9359" w:type="dxa"/>
            <w:gridSpan w:val="2"/>
            <w:shd w:val="clear" w:color="auto" w:fill="auto"/>
            <w:tcMar>
              <w:left w:w="28" w:type="dxa"/>
              <w:right w:w="28" w:type="dxa"/>
            </w:tcMar>
          </w:tcPr>
          <w:p w:rsidR="001952BE" w:rsidRPr="00DA7141" w:rsidRDefault="005168A6" w:rsidP="00E40DF5">
            <w:pPr>
              <w:spacing w:line="240" w:lineRule="exact"/>
              <w:ind w:left="200" w:hangingChars="100" w:hanging="200"/>
              <w:rPr>
                <w:rFonts w:ascii="ＭＳ 明朝" w:hAnsi="ＭＳ 明朝" w:cs="ＭＳ ゴシック"/>
                <w:color w:val="000000" w:themeColor="text1"/>
                <w:sz w:val="20"/>
                <w:szCs w:val="20"/>
              </w:rPr>
            </w:pPr>
            <w:r w:rsidRPr="00DA7141">
              <w:rPr>
                <w:rFonts w:ascii="ＭＳ 明朝" w:hAnsi="ＭＳ 明朝" w:cs="ＭＳ ゴシック" w:hint="eastAsia"/>
                <w:color w:val="000000" w:themeColor="text1"/>
                <w:sz w:val="20"/>
                <w:szCs w:val="20"/>
              </w:rPr>
              <w:t>・</w:t>
            </w:r>
            <w:r w:rsidR="001952BE" w:rsidRPr="00DA7141">
              <w:rPr>
                <w:rFonts w:ascii="ＭＳ 明朝" w:hAnsi="ＭＳ 明朝" w:cs="ＭＳ ゴシック" w:hint="eastAsia"/>
                <w:color w:val="000000" w:themeColor="text1"/>
                <w:sz w:val="20"/>
                <w:szCs w:val="20"/>
              </w:rPr>
              <w:t>市内全域へ古紙回収用ボックスを設置する。（24校区</w:t>
            </w:r>
            <w:r w:rsidR="00502AD7" w:rsidRPr="00DA7141">
              <w:rPr>
                <w:rFonts w:ascii="ＭＳ 明朝" w:hAnsi="ＭＳ 明朝" w:cs="ＭＳ ゴシック" w:hint="eastAsia"/>
                <w:color w:val="000000" w:themeColor="text1"/>
                <w:sz w:val="20"/>
                <w:szCs w:val="20"/>
              </w:rPr>
              <w:t>(H27年度末)</w:t>
            </w:r>
            <w:r w:rsidR="001952BE" w:rsidRPr="00DA7141">
              <w:rPr>
                <w:rFonts w:ascii="ＭＳ 明朝" w:hAnsi="ＭＳ 明朝" w:cs="ＭＳ ゴシック" w:hint="eastAsia"/>
                <w:color w:val="000000" w:themeColor="text1"/>
                <w:sz w:val="20"/>
                <w:szCs w:val="20"/>
              </w:rPr>
              <w:t>→50校区に拡大）</w:t>
            </w:r>
          </w:p>
          <w:p w:rsidR="005168A6" w:rsidRPr="00DA7141" w:rsidRDefault="005168A6" w:rsidP="00E40DF5">
            <w:pPr>
              <w:spacing w:line="240" w:lineRule="exact"/>
              <w:ind w:left="200" w:hangingChars="100" w:hanging="200"/>
              <w:rPr>
                <w:rFonts w:ascii="ＭＳ 明朝" w:hAnsi="ＭＳ 明朝" w:cs="ＭＳ ゴシック"/>
                <w:color w:val="000000" w:themeColor="text1"/>
                <w:sz w:val="20"/>
                <w:szCs w:val="20"/>
              </w:rPr>
            </w:pPr>
            <w:r w:rsidRPr="00DA7141">
              <w:rPr>
                <w:rFonts w:ascii="ＭＳ 明朝" w:hAnsi="ＭＳ 明朝" w:cs="ＭＳ ゴシック" w:hint="eastAsia"/>
                <w:color w:val="000000" w:themeColor="text1"/>
                <w:sz w:val="20"/>
                <w:szCs w:val="20"/>
              </w:rPr>
              <w:t>・</w:t>
            </w:r>
            <w:r w:rsidR="001952BE" w:rsidRPr="00DA7141">
              <w:rPr>
                <w:rFonts w:ascii="ＭＳ 明朝" w:hAnsi="ＭＳ 明朝" w:cs="ＭＳ ゴシック" w:hint="eastAsia"/>
                <w:color w:val="000000" w:themeColor="text1"/>
                <w:sz w:val="20"/>
                <w:szCs w:val="20"/>
              </w:rPr>
              <w:t>地域内に複数の古紙回収用ボックスを設置する</w:t>
            </w:r>
            <w:r w:rsidRPr="00DA7141">
              <w:rPr>
                <w:rFonts w:ascii="ＭＳ 明朝" w:hAnsi="ＭＳ 明朝" w:cs="ＭＳ ゴシック" w:hint="eastAsia"/>
                <w:color w:val="000000" w:themeColor="text1"/>
                <w:sz w:val="20"/>
                <w:szCs w:val="20"/>
              </w:rPr>
              <w:t>。</w:t>
            </w:r>
          </w:p>
          <w:p w:rsidR="005168A6" w:rsidRPr="00DA7141" w:rsidRDefault="005168A6" w:rsidP="00E40DF5">
            <w:pPr>
              <w:spacing w:line="240" w:lineRule="exact"/>
              <w:rPr>
                <w:rFonts w:ascii="ＭＳ 明朝" w:hAnsi="ＭＳ 明朝" w:cs="ＭＳ ゴシック"/>
                <w:color w:val="000000" w:themeColor="text1"/>
                <w:sz w:val="16"/>
                <w:szCs w:val="16"/>
              </w:rPr>
            </w:pPr>
          </w:p>
        </w:tc>
      </w:tr>
    </w:tbl>
    <w:p w:rsidR="005168A6" w:rsidRDefault="005168A6" w:rsidP="005168A6">
      <w:pPr>
        <w:spacing w:line="100" w:lineRule="exact"/>
        <w:rPr>
          <w:rFonts w:ascii="ＭＳ 明朝" w:hAnsi="ＭＳ 明朝"/>
          <w:sz w:val="22"/>
          <w:szCs w:val="22"/>
        </w:rPr>
      </w:pPr>
    </w:p>
    <w:p w:rsidR="005168A6" w:rsidRPr="00500090" w:rsidRDefault="005168A6" w:rsidP="005168A6">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E40A5">
        <w:rPr>
          <w:rFonts w:ascii="ＭＳ ゴシック" w:eastAsia="ＭＳ ゴシック" w:hAnsi="ＭＳ ゴシック" w:hint="eastAsia"/>
          <w:sz w:val="24"/>
        </w:rPr>
        <w:t>5年間の工程</w:t>
      </w:r>
      <w:r>
        <w:rPr>
          <w:rFonts w:ascii="ＭＳ ゴシック" w:eastAsia="ＭＳ ゴシック" w:hAnsi="ＭＳ ゴシック" w:hint="eastAsia"/>
          <w:sz w:val="24"/>
        </w:rPr>
        <w:t xml:space="preserve">　</w:t>
      </w:r>
      <w:r w:rsidR="002867BB">
        <w:rPr>
          <w:rFonts w:ascii="ＭＳ 明朝" w:hAnsi="ＭＳ 明朝" w:hint="eastAsia"/>
          <w:sz w:val="16"/>
          <w:szCs w:val="16"/>
        </w:rPr>
        <w:t>取り組み</w:t>
      </w:r>
      <w:r>
        <w:rPr>
          <w:rFonts w:ascii="ＭＳ 明朝" w:hAnsi="ＭＳ 明朝" w:hint="eastAsia"/>
          <w:sz w:val="16"/>
          <w:szCs w:val="16"/>
        </w:rPr>
        <w:t>内容の課題に対する解決手段と今後5年間の工程を記載する。(　)は、とりまとめ又は主担当課。</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6"/>
        <w:gridCol w:w="251"/>
        <w:gridCol w:w="242"/>
        <w:gridCol w:w="243"/>
        <w:gridCol w:w="235"/>
        <w:gridCol w:w="7"/>
        <w:gridCol w:w="243"/>
        <w:gridCol w:w="242"/>
        <w:gridCol w:w="243"/>
        <w:gridCol w:w="242"/>
        <w:gridCol w:w="243"/>
        <w:gridCol w:w="242"/>
        <w:gridCol w:w="243"/>
        <w:gridCol w:w="244"/>
        <w:gridCol w:w="243"/>
        <w:gridCol w:w="242"/>
        <w:gridCol w:w="243"/>
        <w:gridCol w:w="244"/>
        <w:gridCol w:w="243"/>
        <w:gridCol w:w="242"/>
        <w:gridCol w:w="243"/>
        <w:gridCol w:w="244"/>
      </w:tblGrid>
      <w:tr w:rsidR="005168A6" w:rsidRPr="00C952F2" w:rsidTr="00E40DF5">
        <w:tc>
          <w:tcPr>
            <w:tcW w:w="4496" w:type="dxa"/>
            <w:shd w:val="clear" w:color="auto" w:fill="CCFFCC"/>
          </w:tcPr>
          <w:p w:rsidR="005168A6" w:rsidRPr="00D75DBC" w:rsidRDefault="008F3618" w:rsidP="00E40DF5">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課題と手段</w:t>
            </w:r>
          </w:p>
        </w:tc>
        <w:tc>
          <w:tcPr>
            <w:tcW w:w="971" w:type="dxa"/>
            <w:gridSpan w:val="4"/>
            <w:shd w:val="clear" w:color="auto" w:fill="CCFFCC"/>
          </w:tcPr>
          <w:p w:rsidR="005168A6" w:rsidRPr="00DA7141" w:rsidRDefault="005168A6" w:rsidP="001952BE">
            <w:pPr>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H2</w:t>
            </w:r>
            <w:r w:rsidR="001952BE" w:rsidRPr="00DA7141">
              <w:rPr>
                <w:rFonts w:ascii="ＭＳ ゴシック" w:eastAsia="ＭＳ ゴシック" w:hAnsi="ＭＳ ゴシック" w:hint="eastAsia"/>
                <w:color w:val="000000" w:themeColor="text1"/>
                <w:w w:val="90"/>
                <w:sz w:val="20"/>
                <w:szCs w:val="20"/>
              </w:rPr>
              <w:t>8</w:t>
            </w:r>
          </w:p>
        </w:tc>
        <w:tc>
          <w:tcPr>
            <w:tcW w:w="977" w:type="dxa"/>
            <w:gridSpan w:val="5"/>
            <w:tcBorders>
              <w:right w:val="single" w:sz="4" w:space="0" w:color="auto"/>
            </w:tcBorders>
            <w:shd w:val="clear" w:color="auto" w:fill="CCFFCC"/>
          </w:tcPr>
          <w:p w:rsidR="005168A6" w:rsidRPr="00DA7141" w:rsidRDefault="005168A6" w:rsidP="001952BE">
            <w:pPr>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H2</w:t>
            </w:r>
            <w:r w:rsidR="001952BE" w:rsidRPr="00DA7141">
              <w:rPr>
                <w:rFonts w:ascii="ＭＳ ゴシック" w:eastAsia="ＭＳ ゴシック" w:hAnsi="ＭＳ ゴシック" w:hint="eastAsia"/>
                <w:color w:val="000000" w:themeColor="text1"/>
                <w:w w:val="90"/>
                <w:sz w:val="20"/>
                <w:szCs w:val="20"/>
              </w:rPr>
              <w:t>9</w:t>
            </w:r>
          </w:p>
        </w:tc>
        <w:tc>
          <w:tcPr>
            <w:tcW w:w="972" w:type="dxa"/>
            <w:gridSpan w:val="4"/>
            <w:tcBorders>
              <w:top w:val="single" w:sz="4" w:space="0" w:color="auto"/>
              <w:left w:val="single" w:sz="4" w:space="0" w:color="auto"/>
              <w:right w:val="single" w:sz="4" w:space="0" w:color="auto"/>
            </w:tcBorders>
            <w:shd w:val="clear" w:color="auto" w:fill="CCFFCC"/>
          </w:tcPr>
          <w:p w:rsidR="005168A6" w:rsidRPr="00DA7141" w:rsidRDefault="005168A6" w:rsidP="001952BE">
            <w:pPr>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w:t>
            </w:r>
            <w:r w:rsidR="001952BE" w:rsidRPr="00DA7141">
              <w:rPr>
                <w:rFonts w:ascii="ＭＳ ゴシック" w:eastAsia="ＭＳ ゴシック" w:hAnsi="ＭＳ ゴシック" w:hint="eastAsia"/>
                <w:color w:val="000000" w:themeColor="text1"/>
                <w:w w:val="90"/>
                <w:sz w:val="20"/>
                <w:szCs w:val="20"/>
              </w:rPr>
              <w:t>30</w:t>
            </w:r>
          </w:p>
        </w:tc>
        <w:tc>
          <w:tcPr>
            <w:tcW w:w="972" w:type="dxa"/>
            <w:gridSpan w:val="4"/>
            <w:tcBorders>
              <w:left w:val="single" w:sz="4" w:space="0" w:color="auto"/>
            </w:tcBorders>
            <w:shd w:val="clear" w:color="auto" w:fill="CCFFCC"/>
          </w:tcPr>
          <w:p w:rsidR="005168A6" w:rsidRPr="00DA7141" w:rsidRDefault="005168A6" w:rsidP="001952BE">
            <w:pPr>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w:t>
            </w:r>
            <w:r w:rsidR="001952BE" w:rsidRPr="00DA7141">
              <w:rPr>
                <w:rFonts w:ascii="ＭＳ ゴシック" w:eastAsia="ＭＳ ゴシック" w:hAnsi="ＭＳ ゴシック" w:hint="eastAsia"/>
                <w:color w:val="000000" w:themeColor="text1"/>
                <w:w w:val="90"/>
                <w:sz w:val="20"/>
                <w:szCs w:val="20"/>
              </w:rPr>
              <w:t>31</w:t>
            </w:r>
          </w:p>
        </w:tc>
        <w:tc>
          <w:tcPr>
            <w:tcW w:w="972" w:type="dxa"/>
            <w:gridSpan w:val="4"/>
            <w:shd w:val="clear" w:color="auto" w:fill="CCFFCC"/>
          </w:tcPr>
          <w:p w:rsidR="005168A6" w:rsidRPr="00DA7141" w:rsidRDefault="005168A6" w:rsidP="001952BE">
            <w:pPr>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w:t>
            </w:r>
            <w:r w:rsidR="001952BE" w:rsidRPr="00DA7141">
              <w:rPr>
                <w:rFonts w:ascii="ＭＳ ゴシック" w:eastAsia="ＭＳ ゴシック" w:hAnsi="ＭＳ ゴシック" w:hint="eastAsia"/>
                <w:color w:val="000000" w:themeColor="text1"/>
                <w:w w:val="90"/>
                <w:sz w:val="20"/>
                <w:szCs w:val="20"/>
              </w:rPr>
              <w:t>32</w:t>
            </w:r>
          </w:p>
        </w:tc>
      </w:tr>
      <w:tr w:rsidR="005168A6" w:rsidRPr="00C952F2" w:rsidTr="00852422">
        <w:trPr>
          <w:trHeight w:hRule="exact" w:val="57"/>
        </w:trPr>
        <w:tc>
          <w:tcPr>
            <w:tcW w:w="4496" w:type="dxa"/>
            <w:vMerge w:val="restart"/>
            <w:shd w:val="clear" w:color="auto" w:fill="auto"/>
            <w:tcMar>
              <w:left w:w="28" w:type="dxa"/>
              <w:right w:w="28" w:type="dxa"/>
            </w:tcMar>
          </w:tcPr>
          <w:p w:rsidR="005168A6" w:rsidRPr="00DA7141" w:rsidRDefault="00DA7141" w:rsidP="00E40DF5">
            <w:pPr>
              <w:spacing w:line="240" w:lineRule="exact"/>
              <w:rPr>
                <w:rFonts w:ascii="ＭＳ 明朝" w:hAnsi="ＭＳ 明朝"/>
                <w:color w:val="000000" w:themeColor="text1"/>
                <w:sz w:val="20"/>
                <w:szCs w:val="20"/>
              </w:rPr>
            </w:pPr>
            <w:r w:rsidRPr="00644439">
              <w:rPr>
                <w:rFonts w:ascii="ＭＳ 明朝" w:hAnsi="ＭＳ 明朝" w:hint="eastAsia"/>
                <w:color w:val="000000" w:themeColor="text1"/>
                <w:sz w:val="20"/>
                <w:szCs w:val="20"/>
              </w:rPr>
              <w:t>溜まった時に</w:t>
            </w:r>
            <w:r w:rsidR="001F18BF" w:rsidRPr="00644439">
              <w:rPr>
                <w:rFonts w:ascii="ＭＳ 明朝" w:hAnsi="ＭＳ 明朝" w:hint="eastAsia"/>
                <w:color w:val="000000" w:themeColor="text1"/>
                <w:sz w:val="20"/>
                <w:szCs w:val="20"/>
              </w:rPr>
              <w:t>資</w:t>
            </w:r>
            <w:r w:rsidR="001F18BF" w:rsidRPr="00DA7141">
              <w:rPr>
                <w:rFonts w:ascii="ＭＳ 明朝" w:hAnsi="ＭＳ 明朝" w:hint="eastAsia"/>
                <w:color w:val="000000" w:themeColor="text1"/>
                <w:sz w:val="20"/>
                <w:szCs w:val="20"/>
              </w:rPr>
              <w:t>源ごみを排出できる仕組みが欲しい</w:t>
            </w:r>
            <w:r w:rsidR="005168A6" w:rsidRPr="00DA7141">
              <w:rPr>
                <w:rFonts w:ascii="ＭＳ 明朝" w:hAnsi="ＭＳ 明朝" w:hint="eastAsia"/>
                <w:color w:val="000000" w:themeColor="text1"/>
                <w:sz w:val="20"/>
                <w:szCs w:val="20"/>
              </w:rPr>
              <w:t>。</w:t>
            </w:r>
          </w:p>
          <w:p w:rsidR="005168A6" w:rsidRPr="00DA7141" w:rsidRDefault="005168A6" w:rsidP="00E40DF5">
            <w:pPr>
              <w:spacing w:line="240" w:lineRule="exact"/>
              <w:ind w:left="180" w:hangingChars="100" w:hanging="180"/>
              <w:jc w:val="left"/>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w:t>
            </w:r>
            <w:r w:rsidR="001F18BF" w:rsidRPr="00DA7141">
              <w:rPr>
                <w:rFonts w:ascii="ＭＳ ゴシック" w:eastAsia="ＭＳ ゴシック" w:hAnsi="ＭＳ ゴシック" w:hint="eastAsia"/>
                <w:color w:val="000000" w:themeColor="text1"/>
                <w:w w:val="90"/>
                <w:sz w:val="20"/>
                <w:szCs w:val="20"/>
              </w:rPr>
              <w:t>市内全域に古紙回収用ボックスを設置</w:t>
            </w:r>
            <w:r w:rsidRPr="00DA7141">
              <w:rPr>
                <w:rFonts w:ascii="ＭＳ ゴシック" w:eastAsia="ＭＳ ゴシック" w:hAnsi="ＭＳ ゴシック" w:hint="eastAsia"/>
                <w:color w:val="000000" w:themeColor="text1"/>
                <w:w w:val="90"/>
                <w:sz w:val="20"/>
                <w:szCs w:val="20"/>
              </w:rPr>
              <w:t xml:space="preserve">する。　　　　　　　　　　　　</w:t>
            </w:r>
          </w:p>
          <w:p w:rsidR="005168A6" w:rsidRPr="00DA7141" w:rsidRDefault="005168A6" w:rsidP="00E40DF5">
            <w:pPr>
              <w:spacing w:line="240" w:lineRule="exact"/>
              <w:ind w:left="200" w:hangingChars="100" w:hanging="200"/>
              <w:rPr>
                <w:rFonts w:ascii="ＭＳ ゴシック" w:eastAsia="ＭＳ ゴシック" w:hAnsi="ＭＳ ゴシック"/>
                <w:color w:val="000000" w:themeColor="text1"/>
                <w:sz w:val="20"/>
                <w:szCs w:val="20"/>
              </w:rPr>
            </w:pPr>
          </w:p>
        </w:tc>
        <w:tc>
          <w:tcPr>
            <w:tcW w:w="971" w:type="dxa"/>
            <w:gridSpan w:val="4"/>
            <w:tcBorders>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7" w:type="dxa"/>
            <w:gridSpan w:val="5"/>
            <w:tcBorders>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r>
      <w:tr w:rsidR="005168A6" w:rsidRPr="00C952F2" w:rsidTr="00847F4A">
        <w:trPr>
          <w:trHeight w:hRule="exact" w:val="57"/>
        </w:trPr>
        <w:tc>
          <w:tcPr>
            <w:tcW w:w="4496" w:type="dxa"/>
            <w:vMerge/>
            <w:shd w:val="clear" w:color="auto" w:fill="auto"/>
            <w:tcMar>
              <w:left w:w="28" w:type="dxa"/>
              <w:right w:w="28" w:type="dxa"/>
            </w:tcMar>
          </w:tcPr>
          <w:p w:rsidR="005168A6" w:rsidRPr="00DA7141" w:rsidRDefault="005168A6" w:rsidP="00E40DF5">
            <w:pPr>
              <w:spacing w:line="240" w:lineRule="exact"/>
              <w:rPr>
                <w:rFonts w:ascii="ＭＳ ゴシック" w:eastAsia="ＭＳ ゴシック" w:hAnsi="ＭＳ ゴシック"/>
                <w:color w:val="000000" w:themeColor="text1"/>
                <w:sz w:val="20"/>
                <w:szCs w:val="20"/>
              </w:rPr>
            </w:pPr>
          </w:p>
        </w:tc>
        <w:tc>
          <w:tcPr>
            <w:tcW w:w="251" w:type="dxa"/>
            <w:tcBorders>
              <w:top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gridSpan w:val="2"/>
            <w:tcBorders>
              <w:top w:val="single" w:sz="4" w:space="0" w:color="DDDDDD"/>
              <w:left w:val="single" w:sz="4" w:space="0" w:color="DDDDDD"/>
              <w:bottom w:val="single" w:sz="4" w:space="0" w:color="DDDDDD"/>
            </w:tcBorders>
            <w:shd w:val="clear" w:color="auto" w:fill="99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FFFFFF" w:themeFill="background1"/>
            <w:noWrap/>
            <w:tcMar>
              <w:left w:w="0" w:type="dxa"/>
              <w:right w:w="0" w:type="dxa"/>
            </w:tcMar>
          </w:tcPr>
          <w:p w:rsidR="005168A6" w:rsidRPr="00C952F2" w:rsidRDefault="005168A6" w:rsidP="00E40DF5">
            <w:pPr>
              <w:spacing w:line="100" w:lineRule="exact"/>
              <w:rPr>
                <w:rFonts w:ascii="ＭＳ ゴシック" w:eastAsia="ＭＳ ゴシック" w:hAnsi="ＭＳ ゴシック"/>
                <w:noProof/>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ゴシック" w:eastAsia="ＭＳ ゴシック" w:hAnsi="ＭＳ ゴシック"/>
                <w:noProof/>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r>
      <w:tr w:rsidR="005168A6" w:rsidRPr="00C952F2" w:rsidTr="00852422">
        <w:trPr>
          <w:trHeight w:hRule="exact" w:val="227"/>
        </w:trPr>
        <w:tc>
          <w:tcPr>
            <w:tcW w:w="4496" w:type="dxa"/>
            <w:vMerge/>
            <w:shd w:val="clear" w:color="auto" w:fill="auto"/>
            <w:tcMar>
              <w:left w:w="28" w:type="dxa"/>
              <w:right w:w="28" w:type="dxa"/>
            </w:tcMar>
          </w:tcPr>
          <w:p w:rsidR="005168A6" w:rsidRPr="00DA7141" w:rsidRDefault="005168A6" w:rsidP="00E40DF5">
            <w:pPr>
              <w:spacing w:line="240" w:lineRule="exact"/>
              <w:rPr>
                <w:rFonts w:ascii="ＭＳ ゴシック" w:eastAsia="ＭＳ ゴシック" w:hAnsi="ＭＳ ゴシック"/>
                <w:color w:val="000000" w:themeColor="text1"/>
                <w:sz w:val="20"/>
                <w:szCs w:val="20"/>
              </w:rPr>
            </w:pPr>
          </w:p>
        </w:tc>
        <w:tc>
          <w:tcPr>
            <w:tcW w:w="971" w:type="dxa"/>
            <w:gridSpan w:val="4"/>
            <w:tcBorders>
              <w:top w:val="single" w:sz="4" w:space="0" w:color="DDDDDD"/>
              <w:bottom w:val="single" w:sz="4" w:space="0" w:color="DDDDDD"/>
            </w:tcBorders>
            <w:shd w:val="clear" w:color="auto" w:fill="auto"/>
            <w:noWrap/>
            <w:tcMar>
              <w:left w:w="0" w:type="dxa"/>
              <w:right w:w="0" w:type="dxa"/>
            </w:tcMar>
          </w:tcPr>
          <w:p w:rsidR="005168A6" w:rsidRPr="00C952F2" w:rsidRDefault="001F18BF" w:rsidP="001F18BF">
            <w:pPr>
              <w:spacing w:line="200" w:lineRule="exact"/>
              <w:ind w:right="320"/>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実施</w:t>
            </w:r>
          </w:p>
        </w:tc>
        <w:tc>
          <w:tcPr>
            <w:tcW w:w="977" w:type="dxa"/>
            <w:gridSpan w:val="5"/>
            <w:tcBorders>
              <w:top w:val="single" w:sz="4" w:space="0" w:color="DDDDDD"/>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5168A6" w:rsidRPr="00C952F2" w:rsidRDefault="005168A6" w:rsidP="001F18BF">
            <w:pPr>
              <w:spacing w:line="200" w:lineRule="exact"/>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r>
      <w:tr w:rsidR="00852422" w:rsidRPr="00C952F2" w:rsidTr="001F18BF">
        <w:trPr>
          <w:trHeight w:hRule="exact" w:val="57"/>
        </w:trPr>
        <w:tc>
          <w:tcPr>
            <w:tcW w:w="4496" w:type="dxa"/>
            <w:vMerge/>
            <w:shd w:val="clear" w:color="auto" w:fill="auto"/>
            <w:tcMar>
              <w:left w:w="28" w:type="dxa"/>
              <w:right w:w="28" w:type="dxa"/>
            </w:tcMar>
          </w:tcPr>
          <w:p w:rsidR="00852422" w:rsidRPr="00DA7141" w:rsidRDefault="00852422" w:rsidP="00E40DF5">
            <w:pPr>
              <w:spacing w:line="240" w:lineRule="exact"/>
              <w:rPr>
                <w:rFonts w:ascii="ＭＳ ゴシック" w:eastAsia="ＭＳ ゴシック" w:hAnsi="ＭＳ ゴシック"/>
                <w:color w:val="000000" w:themeColor="text1"/>
                <w:sz w:val="20"/>
                <w:szCs w:val="20"/>
              </w:rPr>
            </w:pPr>
          </w:p>
        </w:tc>
        <w:tc>
          <w:tcPr>
            <w:tcW w:w="251" w:type="dxa"/>
            <w:tcBorders>
              <w:top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2" w:type="dxa"/>
            <w:gridSpan w:val="2"/>
            <w:tcBorders>
              <w:top w:val="single" w:sz="4" w:space="0" w:color="DDDDDD"/>
              <w:left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ゴシック" w:eastAsia="ＭＳ ゴシック" w:hAnsi="ＭＳ ゴシック"/>
                <w:noProof/>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themeFill="background1"/>
            <w:noWrap/>
            <w:tcMar>
              <w:left w:w="0" w:type="dxa"/>
              <w:right w:w="0" w:type="dxa"/>
            </w:tcMar>
          </w:tcPr>
          <w:p w:rsidR="00852422" w:rsidRPr="00C952F2" w:rsidRDefault="00852422" w:rsidP="00E40DF5">
            <w:pPr>
              <w:spacing w:line="100" w:lineRule="exact"/>
              <w:rPr>
                <w:rFonts w:ascii="ＭＳ ゴシック" w:eastAsia="ＭＳ ゴシック" w:hAnsi="ＭＳ ゴシック"/>
                <w:noProof/>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right w:val="single" w:sz="4" w:space="0" w:color="auto"/>
            </w:tcBorders>
            <w:shd w:val="clear" w:color="auto" w:fill="FFFFFF" w:themeFill="background1"/>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r>
      <w:tr w:rsidR="00852422" w:rsidRPr="00C952F2" w:rsidTr="00FF4DD3">
        <w:trPr>
          <w:trHeight w:hRule="exact" w:val="227"/>
        </w:trPr>
        <w:tc>
          <w:tcPr>
            <w:tcW w:w="4496" w:type="dxa"/>
            <w:vMerge/>
            <w:shd w:val="clear" w:color="auto" w:fill="auto"/>
            <w:tcMar>
              <w:left w:w="28" w:type="dxa"/>
              <w:right w:w="28" w:type="dxa"/>
            </w:tcMar>
          </w:tcPr>
          <w:p w:rsidR="00852422" w:rsidRPr="00DA7141" w:rsidRDefault="00852422" w:rsidP="00E40DF5">
            <w:pPr>
              <w:spacing w:line="240" w:lineRule="exact"/>
              <w:rPr>
                <w:rFonts w:ascii="ＭＳ ゴシック" w:eastAsia="ＭＳ ゴシック" w:hAnsi="ＭＳ ゴシック"/>
                <w:color w:val="000000" w:themeColor="text1"/>
                <w:sz w:val="20"/>
                <w:szCs w:val="20"/>
              </w:rPr>
            </w:pPr>
          </w:p>
        </w:tc>
        <w:tc>
          <w:tcPr>
            <w:tcW w:w="978" w:type="dxa"/>
            <w:gridSpan w:val="5"/>
            <w:tcBorders>
              <w:top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970"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852422" w:rsidRPr="00C952F2" w:rsidRDefault="00273D10" w:rsidP="00273D10">
            <w:pPr>
              <w:spacing w:line="0" w:lineRule="atLeast"/>
              <w:rPr>
                <w:rFonts w:ascii="ＭＳ 明朝" w:hAnsi="ＭＳ 明朝"/>
                <w:sz w:val="12"/>
                <w:szCs w:val="12"/>
              </w:rPr>
            </w:pPr>
            <w:r>
              <w:rPr>
                <w:rFonts w:ascii="ＭＳ ゴシック" w:eastAsia="ＭＳ ゴシック" w:hAnsi="ＭＳ ゴシック" w:hint="eastAsia"/>
                <w:sz w:val="16"/>
                <w:szCs w:val="16"/>
              </w:rPr>
              <w:t>事業検証</w:t>
            </w:r>
          </w:p>
        </w:tc>
        <w:tc>
          <w:tcPr>
            <w:tcW w:w="972" w:type="dxa"/>
            <w:gridSpan w:val="4"/>
            <w:tcBorders>
              <w:top w:val="single" w:sz="4" w:space="0" w:color="DDDDDD"/>
              <w:left w:val="single" w:sz="4" w:space="0" w:color="auto"/>
              <w:bottom w:val="single" w:sz="4" w:space="0" w:color="DDDDDD"/>
              <w:right w:val="single" w:sz="4" w:space="0" w:color="auto"/>
            </w:tcBorders>
            <w:shd w:val="clear" w:color="auto" w:fill="FFFFFF" w:themeFill="background1"/>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r>
      <w:tr w:rsidR="005168A6" w:rsidRPr="00C952F2" w:rsidTr="00273D10">
        <w:trPr>
          <w:trHeight w:hRule="exact" w:val="57"/>
        </w:trPr>
        <w:tc>
          <w:tcPr>
            <w:tcW w:w="4496" w:type="dxa"/>
            <w:vMerge/>
            <w:shd w:val="clear" w:color="auto" w:fill="auto"/>
            <w:tcMar>
              <w:left w:w="28" w:type="dxa"/>
              <w:right w:w="28" w:type="dxa"/>
            </w:tcMar>
          </w:tcPr>
          <w:p w:rsidR="005168A6" w:rsidRPr="00DA7141" w:rsidRDefault="005168A6" w:rsidP="00E40DF5">
            <w:pPr>
              <w:spacing w:line="240" w:lineRule="exact"/>
              <w:rPr>
                <w:rFonts w:ascii="ＭＳ ゴシック" w:eastAsia="ＭＳ ゴシック" w:hAnsi="ＭＳ ゴシック"/>
                <w:color w:val="000000" w:themeColor="text1"/>
                <w:sz w:val="20"/>
                <w:szCs w:val="20"/>
              </w:rPr>
            </w:pPr>
          </w:p>
        </w:tc>
        <w:tc>
          <w:tcPr>
            <w:tcW w:w="251" w:type="dxa"/>
            <w:tcBorders>
              <w:top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gridSpan w:val="2"/>
            <w:tcBorders>
              <w:top w:val="single" w:sz="4" w:space="0" w:color="DDDDDD"/>
              <w:left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ゴシック" w:eastAsia="ＭＳ ゴシック" w:hAnsi="ＭＳ ゴシック"/>
                <w:noProof/>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ゴシック" w:eastAsia="ＭＳ ゴシック" w:hAnsi="ＭＳ ゴシック"/>
                <w:noProof/>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r>
      <w:tr w:rsidR="005168A6" w:rsidRPr="00C952F2" w:rsidTr="00273D10">
        <w:trPr>
          <w:trHeight w:hRule="exact" w:val="227"/>
        </w:trPr>
        <w:tc>
          <w:tcPr>
            <w:tcW w:w="4496" w:type="dxa"/>
            <w:vMerge/>
            <w:shd w:val="clear" w:color="auto" w:fill="auto"/>
            <w:tcMar>
              <w:left w:w="28" w:type="dxa"/>
              <w:right w:w="28" w:type="dxa"/>
            </w:tcMar>
          </w:tcPr>
          <w:p w:rsidR="005168A6" w:rsidRPr="00DA7141" w:rsidRDefault="005168A6" w:rsidP="00E40DF5">
            <w:pPr>
              <w:spacing w:line="240" w:lineRule="exact"/>
              <w:rPr>
                <w:rFonts w:ascii="ＭＳ ゴシック" w:eastAsia="ＭＳ ゴシック" w:hAnsi="ＭＳ ゴシック"/>
                <w:color w:val="000000" w:themeColor="text1"/>
                <w:sz w:val="20"/>
                <w:szCs w:val="20"/>
              </w:rPr>
            </w:pPr>
          </w:p>
        </w:tc>
        <w:tc>
          <w:tcPr>
            <w:tcW w:w="971" w:type="dxa"/>
            <w:gridSpan w:val="4"/>
            <w:tcBorders>
              <w:top w:val="single" w:sz="4" w:space="0" w:color="DDDDDD"/>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7" w:type="dxa"/>
            <w:gridSpan w:val="5"/>
            <w:tcBorders>
              <w:top w:val="single" w:sz="4" w:space="0" w:color="DDDDDD"/>
              <w:right w:val="single" w:sz="4" w:space="0" w:color="auto"/>
            </w:tcBorders>
            <w:shd w:val="clear" w:color="auto" w:fill="auto"/>
            <w:noWrap/>
            <w:tcMar>
              <w:left w:w="0" w:type="dxa"/>
              <w:right w:w="0" w:type="dxa"/>
            </w:tcMar>
          </w:tcPr>
          <w:p w:rsidR="005168A6" w:rsidRPr="00C952F2" w:rsidRDefault="00273D10" w:rsidP="00273D10">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推</w:t>
            </w: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5168A6" w:rsidRPr="00C952F2" w:rsidRDefault="00273D10" w:rsidP="001F18BF">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進</w:t>
            </w:r>
          </w:p>
        </w:tc>
        <w:tc>
          <w:tcPr>
            <w:tcW w:w="972" w:type="dxa"/>
            <w:gridSpan w:val="4"/>
            <w:tcBorders>
              <w:top w:val="single" w:sz="4" w:space="0" w:color="DDDDDD"/>
              <w:left w:val="single" w:sz="4" w:space="0" w:color="auto"/>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r>
      <w:tr w:rsidR="005168A6" w:rsidRPr="00C952F2" w:rsidTr="00852422">
        <w:trPr>
          <w:trHeight w:hRule="exact" w:val="57"/>
        </w:trPr>
        <w:tc>
          <w:tcPr>
            <w:tcW w:w="4496" w:type="dxa"/>
            <w:vMerge w:val="restart"/>
            <w:shd w:val="clear" w:color="auto" w:fill="auto"/>
            <w:tcMar>
              <w:left w:w="28" w:type="dxa"/>
              <w:right w:w="28" w:type="dxa"/>
            </w:tcMar>
          </w:tcPr>
          <w:p w:rsidR="005168A6" w:rsidRPr="00DA7141" w:rsidRDefault="001F18BF" w:rsidP="00E40DF5">
            <w:pPr>
              <w:spacing w:line="240" w:lineRule="exact"/>
              <w:rPr>
                <w:rFonts w:ascii="ＭＳ 明朝" w:hAnsi="ＭＳ 明朝"/>
                <w:color w:val="000000" w:themeColor="text1"/>
                <w:sz w:val="20"/>
                <w:szCs w:val="20"/>
              </w:rPr>
            </w:pPr>
            <w:r w:rsidRPr="00DA7141">
              <w:rPr>
                <w:rFonts w:ascii="ＭＳ 明朝" w:hAnsi="ＭＳ 明朝" w:hint="eastAsia"/>
                <w:color w:val="000000" w:themeColor="text1"/>
                <w:sz w:val="20"/>
                <w:szCs w:val="20"/>
              </w:rPr>
              <w:t>古紙回収用ボックスが遠い場所にしかない</w:t>
            </w:r>
            <w:r w:rsidR="005168A6" w:rsidRPr="00DA7141">
              <w:rPr>
                <w:rFonts w:ascii="ＭＳ 明朝" w:hAnsi="ＭＳ 明朝" w:hint="eastAsia"/>
                <w:color w:val="000000" w:themeColor="text1"/>
                <w:sz w:val="20"/>
                <w:szCs w:val="20"/>
              </w:rPr>
              <w:t>。</w:t>
            </w:r>
          </w:p>
          <w:p w:rsidR="001F18BF" w:rsidRPr="00DA7141" w:rsidRDefault="005168A6" w:rsidP="00E40DF5">
            <w:pPr>
              <w:spacing w:line="240" w:lineRule="exact"/>
              <w:ind w:left="180" w:hangingChars="100" w:hanging="180"/>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w:t>
            </w:r>
            <w:r w:rsidR="001F18BF" w:rsidRPr="00DA7141">
              <w:rPr>
                <w:rFonts w:ascii="ＭＳ ゴシック" w:eastAsia="ＭＳ ゴシック" w:hAnsi="ＭＳ ゴシック" w:hint="eastAsia"/>
                <w:color w:val="000000" w:themeColor="text1"/>
                <w:w w:val="90"/>
                <w:sz w:val="20"/>
                <w:szCs w:val="20"/>
              </w:rPr>
              <w:t>地域内に古紙回収用ボックスを複数設置する</w:t>
            </w:r>
            <w:r w:rsidRPr="00DA7141">
              <w:rPr>
                <w:rFonts w:ascii="ＭＳ ゴシック" w:eastAsia="ＭＳ ゴシック" w:hAnsi="ＭＳ ゴシック" w:hint="eastAsia"/>
                <w:color w:val="000000" w:themeColor="text1"/>
                <w:w w:val="90"/>
                <w:sz w:val="20"/>
                <w:szCs w:val="20"/>
              </w:rPr>
              <w:t>。</w:t>
            </w:r>
          </w:p>
          <w:p w:rsidR="005168A6" w:rsidRPr="00DA7141" w:rsidRDefault="005168A6" w:rsidP="00E40DF5">
            <w:pPr>
              <w:spacing w:line="240" w:lineRule="exact"/>
              <w:rPr>
                <w:rFonts w:ascii="ＭＳ 明朝" w:hAnsi="ＭＳ 明朝"/>
                <w:color w:val="000000" w:themeColor="text1"/>
                <w:sz w:val="20"/>
                <w:szCs w:val="20"/>
              </w:rPr>
            </w:pPr>
          </w:p>
        </w:tc>
        <w:tc>
          <w:tcPr>
            <w:tcW w:w="971" w:type="dxa"/>
            <w:gridSpan w:val="4"/>
            <w:tcBorders>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7" w:type="dxa"/>
            <w:gridSpan w:val="5"/>
            <w:tcBorders>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r>
      <w:tr w:rsidR="005168A6" w:rsidRPr="00C952F2" w:rsidTr="00273D10">
        <w:trPr>
          <w:trHeight w:hRule="exact" w:val="57"/>
        </w:trPr>
        <w:tc>
          <w:tcPr>
            <w:tcW w:w="4496" w:type="dxa"/>
            <w:vMerge/>
            <w:shd w:val="clear" w:color="auto" w:fill="auto"/>
            <w:tcMar>
              <w:left w:w="28" w:type="dxa"/>
              <w:right w:w="28" w:type="dxa"/>
            </w:tcMar>
          </w:tcPr>
          <w:p w:rsidR="005168A6" w:rsidRPr="00C952F2" w:rsidRDefault="005168A6" w:rsidP="00E40DF5">
            <w:pPr>
              <w:spacing w:line="240" w:lineRule="exact"/>
              <w:rPr>
                <w:rFonts w:ascii="ＭＳ ゴシック" w:eastAsia="ＭＳ ゴシック" w:hAnsi="ＭＳ ゴシック"/>
                <w:sz w:val="20"/>
                <w:szCs w:val="20"/>
              </w:rPr>
            </w:pPr>
          </w:p>
        </w:tc>
        <w:tc>
          <w:tcPr>
            <w:tcW w:w="251" w:type="dxa"/>
            <w:tcBorders>
              <w:top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2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gridSpan w:val="2"/>
            <w:tcBorders>
              <w:top w:val="single" w:sz="4" w:space="0" w:color="DDDDDD"/>
              <w:left w:val="single" w:sz="4" w:space="0" w:color="DDDDDD"/>
              <w:bottom w:val="single" w:sz="4" w:space="0" w:color="DDDDDD"/>
            </w:tcBorders>
            <w:shd w:val="clear" w:color="auto" w:fill="99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FFFFFF" w:themeFill="background1"/>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F2F2F2" w:themeFill="background1" w:themeFillShade="F2"/>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2F2F2" w:themeFill="background1" w:themeFillShade="F2"/>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auto"/>
            </w:tcBorders>
            <w:shd w:val="clear" w:color="auto" w:fill="F2F2F2" w:themeFill="background1" w:themeFillShade="F2"/>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r>
      <w:tr w:rsidR="005168A6" w:rsidRPr="00C952F2" w:rsidTr="00273D10">
        <w:trPr>
          <w:trHeight w:hRule="exact" w:val="227"/>
        </w:trPr>
        <w:tc>
          <w:tcPr>
            <w:tcW w:w="4496" w:type="dxa"/>
            <w:vMerge/>
            <w:shd w:val="clear" w:color="auto" w:fill="auto"/>
            <w:tcMar>
              <w:left w:w="28" w:type="dxa"/>
              <w:right w:w="28" w:type="dxa"/>
            </w:tcMar>
          </w:tcPr>
          <w:p w:rsidR="005168A6" w:rsidRPr="00C952F2" w:rsidRDefault="005168A6" w:rsidP="00E40DF5">
            <w:pPr>
              <w:spacing w:line="240" w:lineRule="exact"/>
              <w:rPr>
                <w:rFonts w:ascii="ＭＳ ゴシック" w:eastAsia="ＭＳ ゴシック" w:hAnsi="ＭＳ ゴシック"/>
                <w:sz w:val="20"/>
                <w:szCs w:val="20"/>
              </w:rPr>
            </w:pPr>
          </w:p>
        </w:tc>
        <w:tc>
          <w:tcPr>
            <w:tcW w:w="971" w:type="dxa"/>
            <w:gridSpan w:val="4"/>
            <w:tcBorders>
              <w:top w:val="single" w:sz="4" w:space="0" w:color="DDDDDD"/>
              <w:bottom w:val="single" w:sz="4" w:space="0" w:color="DDDDDD"/>
            </w:tcBorders>
            <w:shd w:val="clear" w:color="auto" w:fill="auto"/>
            <w:noWrap/>
            <w:tcMar>
              <w:left w:w="0" w:type="dxa"/>
              <w:right w:w="0" w:type="dxa"/>
            </w:tcMar>
          </w:tcPr>
          <w:p w:rsidR="005168A6" w:rsidRPr="00C952F2" w:rsidRDefault="001F18BF" w:rsidP="00273D10">
            <w:pPr>
              <w:wordWrap w:val="0"/>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検討</w:t>
            </w:r>
          </w:p>
        </w:tc>
        <w:tc>
          <w:tcPr>
            <w:tcW w:w="977" w:type="dxa"/>
            <w:gridSpan w:val="5"/>
            <w:tcBorders>
              <w:top w:val="single" w:sz="4" w:space="0" w:color="DDDDDD"/>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200" w:lineRule="exact"/>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5168A6" w:rsidRPr="00C952F2" w:rsidRDefault="005168A6" w:rsidP="001F18BF">
            <w:pPr>
              <w:spacing w:line="200" w:lineRule="exact"/>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r>
      <w:tr w:rsidR="00852422" w:rsidRPr="00C952F2" w:rsidTr="0034767E">
        <w:trPr>
          <w:trHeight w:hRule="exact" w:val="57"/>
        </w:trPr>
        <w:tc>
          <w:tcPr>
            <w:tcW w:w="4496" w:type="dxa"/>
            <w:vMerge/>
            <w:shd w:val="clear" w:color="auto" w:fill="auto"/>
            <w:tcMar>
              <w:left w:w="28" w:type="dxa"/>
              <w:right w:w="28" w:type="dxa"/>
            </w:tcMar>
          </w:tcPr>
          <w:p w:rsidR="00852422" w:rsidRPr="00C952F2" w:rsidRDefault="00852422" w:rsidP="00E40DF5">
            <w:pPr>
              <w:spacing w:line="240" w:lineRule="exact"/>
              <w:rPr>
                <w:rFonts w:ascii="ＭＳ ゴシック" w:eastAsia="ＭＳ ゴシック" w:hAnsi="ＭＳ ゴシック"/>
                <w:sz w:val="20"/>
                <w:szCs w:val="20"/>
              </w:rPr>
            </w:pPr>
          </w:p>
        </w:tc>
        <w:tc>
          <w:tcPr>
            <w:tcW w:w="251" w:type="dxa"/>
            <w:tcBorders>
              <w:top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2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2" w:type="dxa"/>
            <w:gridSpan w:val="2"/>
            <w:tcBorders>
              <w:top w:val="single" w:sz="4" w:space="0" w:color="DDDDDD"/>
              <w:left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themeFill="background1"/>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r>
      <w:tr w:rsidR="00852422" w:rsidRPr="00C952F2" w:rsidTr="00273D10">
        <w:trPr>
          <w:trHeight w:hRule="exact" w:val="227"/>
        </w:trPr>
        <w:tc>
          <w:tcPr>
            <w:tcW w:w="4496" w:type="dxa"/>
            <w:vMerge/>
            <w:shd w:val="clear" w:color="auto" w:fill="auto"/>
            <w:tcMar>
              <w:left w:w="28" w:type="dxa"/>
              <w:right w:w="28" w:type="dxa"/>
            </w:tcMar>
          </w:tcPr>
          <w:p w:rsidR="00852422" w:rsidRPr="00C952F2" w:rsidRDefault="00852422" w:rsidP="00E40DF5">
            <w:pPr>
              <w:spacing w:line="240" w:lineRule="exact"/>
              <w:rPr>
                <w:rFonts w:ascii="ＭＳ ゴシック" w:eastAsia="ＭＳ ゴシック" w:hAnsi="ＭＳ ゴシック"/>
                <w:sz w:val="20"/>
                <w:szCs w:val="20"/>
              </w:rPr>
            </w:pPr>
          </w:p>
        </w:tc>
        <w:tc>
          <w:tcPr>
            <w:tcW w:w="978" w:type="dxa"/>
            <w:gridSpan w:val="5"/>
            <w:tcBorders>
              <w:top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970"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852422" w:rsidRPr="00C952F2" w:rsidRDefault="00273D10" w:rsidP="00273D10">
            <w:pPr>
              <w:spacing w:line="0" w:lineRule="atLeast"/>
              <w:jc w:val="center"/>
              <w:rPr>
                <w:rFonts w:ascii="ＭＳ 明朝" w:hAnsi="ＭＳ 明朝"/>
                <w:sz w:val="12"/>
                <w:szCs w:val="12"/>
              </w:rPr>
            </w:pPr>
            <w:r>
              <w:rPr>
                <w:rFonts w:ascii="ＭＳ ゴシック" w:eastAsia="ＭＳ ゴシック" w:hAnsi="ＭＳ ゴシック" w:hint="eastAsia"/>
                <w:sz w:val="16"/>
                <w:szCs w:val="16"/>
              </w:rPr>
              <w:t>一部実施</w:t>
            </w:r>
          </w:p>
        </w:tc>
        <w:tc>
          <w:tcPr>
            <w:tcW w:w="972" w:type="dxa"/>
            <w:gridSpan w:val="4"/>
            <w:tcBorders>
              <w:top w:val="single" w:sz="4" w:space="0" w:color="DDDDDD"/>
              <w:left w:val="single" w:sz="4" w:space="0" w:color="auto"/>
              <w:bottom w:val="single" w:sz="4" w:space="0" w:color="DDDDDD"/>
              <w:right w:val="single" w:sz="4" w:space="0" w:color="auto"/>
            </w:tcBorders>
            <w:shd w:val="clear" w:color="auto" w:fill="FFFFFF" w:themeFill="background1"/>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r>
      <w:tr w:rsidR="005168A6" w:rsidRPr="00C952F2" w:rsidTr="00273D10">
        <w:trPr>
          <w:trHeight w:hRule="exact" w:val="57"/>
        </w:trPr>
        <w:tc>
          <w:tcPr>
            <w:tcW w:w="4496" w:type="dxa"/>
            <w:vMerge/>
            <w:shd w:val="clear" w:color="auto" w:fill="auto"/>
            <w:tcMar>
              <w:left w:w="28" w:type="dxa"/>
              <w:right w:w="28" w:type="dxa"/>
            </w:tcMar>
          </w:tcPr>
          <w:p w:rsidR="005168A6" w:rsidRPr="00C952F2" w:rsidRDefault="005168A6" w:rsidP="00E40DF5">
            <w:pPr>
              <w:spacing w:line="240" w:lineRule="exact"/>
              <w:rPr>
                <w:rFonts w:ascii="ＭＳ ゴシック" w:eastAsia="ＭＳ ゴシック" w:hAnsi="ＭＳ ゴシック"/>
                <w:sz w:val="20"/>
                <w:szCs w:val="20"/>
              </w:rPr>
            </w:pPr>
          </w:p>
        </w:tc>
        <w:tc>
          <w:tcPr>
            <w:tcW w:w="251" w:type="dxa"/>
            <w:tcBorders>
              <w:top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2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gridSpan w:val="2"/>
            <w:tcBorders>
              <w:top w:val="single" w:sz="4" w:space="0" w:color="DDDDDD"/>
              <w:left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r>
      <w:tr w:rsidR="005168A6" w:rsidRPr="00C952F2" w:rsidTr="00E40DF5">
        <w:trPr>
          <w:trHeight w:hRule="exact" w:val="227"/>
        </w:trPr>
        <w:tc>
          <w:tcPr>
            <w:tcW w:w="4496" w:type="dxa"/>
            <w:vMerge/>
            <w:shd w:val="clear" w:color="auto" w:fill="auto"/>
            <w:tcMar>
              <w:left w:w="28" w:type="dxa"/>
              <w:right w:w="28" w:type="dxa"/>
            </w:tcMar>
          </w:tcPr>
          <w:p w:rsidR="005168A6" w:rsidRPr="00C952F2" w:rsidRDefault="005168A6" w:rsidP="00E40DF5">
            <w:pPr>
              <w:spacing w:line="240" w:lineRule="exact"/>
              <w:rPr>
                <w:rFonts w:ascii="ＭＳ ゴシック" w:eastAsia="ＭＳ ゴシック" w:hAnsi="ＭＳ ゴシック"/>
                <w:sz w:val="20"/>
                <w:szCs w:val="20"/>
              </w:rPr>
            </w:pPr>
          </w:p>
        </w:tc>
        <w:tc>
          <w:tcPr>
            <w:tcW w:w="971" w:type="dxa"/>
            <w:gridSpan w:val="4"/>
            <w:tcBorders>
              <w:top w:val="single" w:sz="4" w:space="0" w:color="DDDDDD"/>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7" w:type="dxa"/>
            <w:gridSpan w:val="5"/>
            <w:tcBorders>
              <w:top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5168A6" w:rsidRPr="00C952F2" w:rsidRDefault="00273D10" w:rsidP="00E40DF5">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推進</w:t>
            </w:r>
          </w:p>
        </w:tc>
        <w:tc>
          <w:tcPr>
            <w:tcW w:w="972" w:type="dxa"/>
            <w:gridSpan w:val="4"/>
            <w:tcBorders>
              <w:top w:val="single" w:sz="4" w:space="0" w:color="DDDDDD"/>
              <w:left w:val="single" w:sz="4" w:space="0" w:color="auto"/>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r>
    </w:tbl>
    <w:p w:rsidR="005168A6" w:rsidRPr="00046ACC" w:rsidRDefault="005168A6" w:rsidP="005168A6">
      <w:pPr>
        <w:spacing w:line="100" w:lineRule="exact"/>
        <w:rPr>
          <w:rFonts w:ascii="ＭＳ 明朝" w:hAnsi="ＭＳ 明朝"/>
          <w:sz w:val="22"/>
          <w:szCs w:val="22"/>
        </w:rPr>
      </w:pPr>
    </w:p>
    <w:p w:rsidR="005168A6" w:rsidRDefault="005168A6" w:rsidP="005168A6">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r>
        <w:rPr>
          <w:rFonts w:ascii="ＭＳ 明朝" w:hAnsi="ＭＳ 明朝" w:hint="eastAsia"/>
          <w:sz w:val="16"/>
          <w:szCs w:val="16"/>
        </w:rPr>
        <w:t>当該年度に実施した</w:t>
      </w:r>
      <w:r w:rsidR="002867BB">
        <w:rPr>
          <w:rFonts w:ascii="ＭＳ 明朝" w:hAnsi="ＭＳ 明朝" w:hint="eastAsia"/>
          <w:sz w:val="16"/>
          <w:szCs w:val="16"/>
        </w:rPr>
        <w:t>取り組み</w:t>
      </w:r>
      <w:r>
        <w:rPr>
          <w:rFonts w:ascii="ＭＳ 明朝" w:hAnsi="ＭＳ 明朝" w:hint="eastAsia"/>
          <w:sz w:val="16"/>
          <w:szCs w:val="16"/>
        </w:rPr>
        <w:t>、対象とするごみ排出量の変化、要した経費などを記載する。</w:t>
      </w:r>
    </w:p>
    <w:p w:rsidR="005168A6" w:rsidRPr="003C2DB9" w:rsidRDefault="00BD5D36" w:rsidP="00B051F7">
      <w:pPr>
        <w:spacing w:line="200" w:lineRule="exact"/>
        <w:ind w:firstLineChars="1300" w:firstLine="2080"/>
        <w:rPr>
          <w:rFonts w:ascii="ＭＳ 明朝" w:hAnsi="ＭＳ 明朝"/>
          <w:sz w:val="16"/>
          <w:szCs w:val="16"/>
        </w:rPr>
      </w:pPr>
      <w:r>
        <w:rPr>
          <w:rFonts w:ascii="ＭＳ 明朝" w:hAnsi="ＭＳ 明朝" w:hint="eastAsia"/>
          <w:sz w:val="16"/>
          <w:szCs w:val="16"/>
        </w:rPr>
        <w:t>進ちょく状況</w:t>
      </w:r>
      <w:r w:rsidR="005168A6">
        <w:rPr>
          <w:rFonts w:ascii="ＭＳ 明朝" w:hAnsi="ＭＳ 明朝" w:hint="eastAsia"/>
          <w:sz w:val="16"/>
          <w:szCs w:val="16"/>
        </w:rPr>
        <w:t>は、工程表記載事項の</w:t>
      </w:r>
      <w:r>
        <w:rPr>
          <w:rFonts w:ascii="ＭＳ 明朝" w:hAnsi="ＭＳ 明朝" w:hint="eastAsia"/>
          <w:sz w:val="16"/>
          <w:szCs w:val="16"/>
        </w:rPr>
        <w:t>達成状況</w:t>
      </w:r>
      <w:r w:rsidR="005168A6">
        <w:rPr>
          <w:rFonts w:ascii="ＭＳ 明朝" w:hAnsi="ＭＳ 明朝" w:hint="eastAsia"/>
          <w:sz w:val="16"/>
          <w:szCs w:val="16"/>
        </w:rPr>
        <w:t>を記載する。</w:t>
      </w:r>
    </w:p>
    <w:p w:rsidR="005168A6" w:rsidRPr="008C073A" w:rsidRDefault="00BD5D36" w:rsidP="005168A6">
      <w:pPr>
        <w:spacing w:line="240" w:lineRule="exact"/>
        <w:jc w:val="right"/>
        <w:rPr>
          <w:rFonts w:ascii="ＭＳ 明朝" w:hAnsi="ＭＳ 明朝"/>
          <w:w w:val="90"/>
          <w:sz w:val="22"/>
          <w:szCs w:val="22"/>
        </w:rPr>
      </w:pPr>
      <w:r>
        <w:rPr>
          <w:rFonts w:ascii="ＭＳ ゴシック" w:eastAsia="ＭＳ ゴシック" w:hAnsi="ＭＳ ゴシック" w:hint="eastAsia"/>
          <w:w w:val="90"/>
          <w:sz w:val="20"/>
          <w:szCs w:val="20"/>
        </w:rPr>
        <w:t>進ちょく状況</w:t>
      </w:r>
      <w:r w:rsidR="005168A6" w:rsidRPr="008C073A">
        <w:rPr>
          <w:rFonts w:ascii="ＭＳ ゴシック" w:eastAsia="ＭＳ ゴシック" w:hAnsi="ＭＳ ゴシック" w:hint="eastAsia"/>
          <w:w w:val="90"/>
          <w:sz w:val="20"/>
          <w:szCs w:val="20"/>
        </w:rPr>
        <w:t>：</w:t>
      </w:r>
      <w:r w:rsidR="005168A6" w:rsidRPr="008C073A">
        <w:rPr>
          <w:rFonts w:ascii="ＭＳ 明朝" w:hAnsi="ＭＳ 明朝" w:hint="eastAsia"/>
          <w:w w:val="90"/>
          <w:sz w:val="20"/>
          <w:szCs w:val="20"/>
        </w:rPr>
        <w:t>順調◎、ほぼ順調○、やや遅延△、遅延×</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318"/>
        <w:gridCol w:w="477"/>
      </w:tblGrid>
      <w:tr w:rsidR="005168A6" w:rsidRPr="00C952F2" w:rsidTr="00E40DF5">
        <w:tc>
          <w:tcPr>
            <w:tcW w:w="538" w:type="dxa"/>
            <w:shd w:val="clear" w:color="auto" w:fill="CCFFCC"/>
            <w:tcMar>
              <w:left w:w="28" w:type="dxa"/>
              <w:right w:w="28" w:type="dxa"/>
            </w:tcMar>
            <w:vAlign w:val="center"/>
          </w:tcPr>
          <w:p w:rsidR="005168A6" w:rsidRPr="00DA7141" w:rsidRDefault="005168A6" w:rsidP="001952BE">
            <w:pPr>
              <w:spacing w:line="240" w:lineRule="exact"/>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H2</w:t>
            </w:r>
            <w:r w:rsidR="001952BE" w:rsidRPr="00DA7141">
              <w:rPr>
                <w:rFonts w:ascii="ＭＳ ゴシック" w:eastAsia="ＭＳ ゴシック" w:hAnsi="ＭＳ ゴシック" w:hint="eastAsia"/>
                <w:color w:val="000000" w:themeColor="text1"/>
                <w:w w:val="90"/>
                <w:sz w:val="20"/>
                <w:szCs w:val="20"/>
              </w:rPr>
              <w:t>8</w:t>
            </w:r>
          </w:p>
        </w:tc>
        <w:tc>
          <w:tcPr>
            <w:tcW w:w="7920" w:type="dxa"/>
            <w:shd w:val="clear" w:color="auto" w:fill="auto"/>
            <w:tcMar>
              <w:left w:w="28" w:type="dxa"/>
              <w:right w:w="28" w:type="dxa"/>
            </w:tcMar>
          </w:tcPr>
          <w:p w:rsidR="005168A6" w:rsidRPr="00C952F2" w:rsidRDefault="005168A6" w:rsidP="001952BE">
            <w:pPr>
              <w:spacing w:line="240" w:lineRule="exact"/>
              <w:ind w:firstLineChars="100" w:firstLine="200"/>
              <w:rPr>
                <w:rFonts w:ascii="ＭＳ 明朝" w:hAnsi="ＭＳ 明朝"/>
                <w:sz w:val="20"/>
                <w:szCs w:val="20"/>
              </w:rPr>
            </w:pPr>
          </w:p>
        </w:tc>
        <w:tc>
          <w:tcPr>
            <w:tcW w:w="454" w:type="dxa"/>
            <w:shd w:val="clear" w:color="auto" w:fill="auto"/>
            <w:tcMar>
              <w:left w:w="0" w:type="dxa"/>
              <w:right w:w="0" w:type="dxa"/>
            </w:tcMar>
            <w:vAlign w:val="center"/>
          </w:tcPr>
          <w:p w:rsidR="005168A6" w:rsidRPr="00D75DBC" w:rsidRDefault="005168A6" w:rsidP="00E40DF5">
            <w:pPr>
              <w:widowControl/>
              <w:jc w:val="center"/>
              <w:rPr>
                <w:rFonts w:asciiTheme="majorEastAsia" w:eastAsiaTheme="majorEastAsia" w:hAnsiTheme="majorEastAsia"/>
                <w:w w:val="90"/>
                <w:sz w:val="32"/>
                <w:szCs w:val="32"/>
              </w:rPr>
            </w:pPr>
          </w:p>
        </w:tc>
      </w:tr>
      <w:tr w:rsidR="005168A6" w:rsidRPr="00C952F2" w:rsidTr="00E40DF5">
        <w:tc>
          <w:tcPr>
            <w:tcW w:w="538" w:type="dxa"/>
            <w:tcBorders>
              <w:bottom w:val="single" w:sz="4" w:space="0" w:color="auto"/>
            </w:tcBorders>
            <w:shd w:val="clear" w:color="auto" w:fill="CCFFCC"/>
            <w:tcMar>
              <w:left w:w="28" w:type="dxa"/>
              <w:right w:w="28" w:type="dxa"/>
            </w:tcMar>
            <w:vAlign w:val="center"/>
          </w:tcPr>
          <w:p w:rsidR="005168A6" w:rsidRPr="00DA7141" w:rsidRDefault="005168A6" w:rsidP="00E40DF5">
            <w:pPr>
              <w:spacing w:line="240" w:lineRule="exact"/>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H2</w:t>
            </w:r>
            <w:r w:rsidR="001952BE" w:rsidRPr="00DA7141">
              <w:rPr>
                <w:rFonts w:ascii="ＭＳ ゴシック" w:eastAsia="ＭＳ ゴシック" w:hAnsi="ＭＳ ゴシック" w:hint="eastAsia"/>
                <w:color w:val="000000" w:themeColor="text1"/>
                <w:w w:val="90"/>
                <w:sz w:val="20"/>
                <w:szCs w:val="20"/>
              </w:rPr>
              <w:t>9</w:t>
            </w:r>
          </w:p>
        </w:tc>
        <w:tc>
          <w:tcPr>
            <w:tcW w:w="7920" w:type="dxa"/>
            <w:tcBorders>
              <w:bottom w:val="single" w:sz="4" w:space="0" w:color="auto"/>
            </w:tcBorders>
            <w:shd w:val="clear" w:color="auto" w:fill="FFFFFF" w:themeFill="background1"/>
            <w:tcMar>
              <w:left w:w="28" w:type="dxa"/>
              <w:right w:w="28" w:type="dxa"/>
            </w:tcMar>
          </w:tcPr>
          <w:p w:rsidR="005168A6" w:rsidRPr="00C952F2" w:rsidRDefault="005168A6" w:rsidP="00E40DF5">
            <w:pPr>
              <w:spacing w:line="240" w:lineRule="exact"/>
              <w:rPr>
                <w:rFonts w:ascii="ＭＳ 明朝" w:hAnsi="ＭＳ 明朝"/>
                <w:sz w:val="20"/>
                <w:szCs w:val="20"/>
              </w:rPr>
            </w:pPr>
          </w:p>
        </w:tc>
        <w:tc>
          <w:tcPr>
            <w:tcW w:w="454" w:type="dxa"/>
            <w:tcBorders>
              <w:bottom w:val="single" w:sz="4" w:space="0" w:color="auto"/>
            </w:tcBorders>
            <w:shd w:val="clear" w:color="auto" w:fill="FFFFFF" w:themeFill="background1"/>
            <w:tcMar>
              <w:left w:w="0" w:type="dxa"/>
              <w:right w:w="0" w:type="dxa"/>
            </w:tcMar>
            <w:vAlign w:val="center"/>
          </w:tcPr>
          <w:p w:rsidR="005168A6" w:rsidRPr="00D75DBC" w:rsidRDefault="005168A6" w:rsidP="00E40DF5">
            <w:pPr>
              <w:widowControl/>
              <w:jc w:val="center"/>
              <w:rPr>
                <w:rFonts w:asciiTheme="majorEastAsia" w:eastAsiaTheme="majorEastAsia" w:hAnsiTheme="majorEastAsia"/>
                <w:w w:val="90"/>
                <w:sz w:val="32"/>
                <w:szCs w:val="32"/>
              </w:rPr>
            </w:pPr>
          </w:p>
        </w:tc>
      </w:tr>
      <w:tr w:rsidR="005168A6" w:rsidRPr="00C952F2" w:rsidTr="00E40DF5">
        <w:tc>
          <w:tcPr>
            <w:tcW w:w="538"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5168A6" w:rsidRPr="00DA7141" w:rsidRDefault="005168A6" w:rsidP="00E40DF5">
            <w:pPr>
              <w:spacing w:line="240" w:lineRule="exact"/>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w:t>
            </w:r>
            <w:r w:rsidR="001952BE" w:rsidRPr="00DA7141">
              <w:rPr>
                <w:rFonts w:ascii="ＭＳ ゴシック" w:eastAsia="ＭＳ ゴシック" w:hAnsi="ＭＳ ゴシック" w:hint="eastAsia"/>
                <w:color w:val="000000" w:themeColor="text1"/>
                <w:w w:val="90"/>
                <w:sz w:val="20"/>
                <w:szCs w:val="20"/>
              </w:rPr>
              <w:t>30</w:t>
            </w:r>
          </w:p>
        </w:tc>
        <w:tc>
          <w:tcPr>
            <w:tcW w:w="7920" w:type="dxa"/>
            <w:tcBorders>
              <w:top w:val="single" w:sz="4" w:space="0" w:color="auto"/>
              <w:bottom w:val="single" w:sz="4" w:space="0" w:color="auto"/>
            </w:tcBorders>
            <w:shd w:val="clear" w:color="auto" w:fill="auto"/>
            <w:tcMar>
              <w:left w:w="28" w:type="dxa"/>
              <w:right w:w="28" w:type="dxa"/>
            </w:tcMar>
          </w:tcPr>
          <w:p w:rsidR="005168A6" w:rsidRPr="00C952F2" w:rsidRDefault="005168A6" w:rsidP="00E40DF5">
            <w:pPr>
              <w:spacing w:line="240" w:lineRule="exact"/>
              <w:rPr>
                <w:rFonts w:ascii="ＭＳ 明朝" w:hAnsi="ＭＳ 明朝"/>
                <w:sz w:val="20"/>
                <w:szCs w:val="20"/>
              </w:rPr>
            </w:pPr>
          </w:p>
        </w:tc>
        <w:tc>
          <w:tcPr>
            <w:tcW w:w="454"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5168A6" w:rsidRPr="00D75DBC" w:rsidRDefault="005168A6" w:rsidP="00E40DF5">
            <w:pPr>
              <w:jc w:val="center"/>
              <w:rPr>
                <w:rFonts w:asciiTheme="majorEastAsia" w:eastAsiaTheme="majorEastAsia" w:hAnsiTheme="majorEastAsia"/>
                <w:w w:val="90"/>
                <w:sz w:val="32"/>
                <w:szCs w:val="32"/>
              </w:rPr>
            </w:pPr>
          </w:p>
        </w:tc>
      </w:tr>
      <w:tr w:rsidR="005168A6" w:rsidRPr="00C952F2" w:rsidTr="001952BE">
        <w:tc>
          <w:tcPr>
            <w:tcW w:w="538"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5168A6" w:rsidRPr="00DA7141" w:rsidRDefault="005168A6" w:rsidP="00E40DF5">
            <w:pPr>
              <w:spacing w:line="240" w:lineRule="exact"/>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w:t>
            </w:r>
            <w:r w:rsidR="001952BE" w:rsidRPr="00DA7141">
              <w:rPr>
                <w:rFonts w:ascii="ＭＳ ゴシック" w:eastAsia="ＭＳ ゴシック" w:hAnsi="ＭＳ ゴシック" w:hint="eastAsia"/>
                <w:color w:val="000000" w:themeColor="text1"/>
                <w:w w:val="90"/>
                <w:sz w:val="20"/>
                <w:szCs w:val="20"/>
              </w:rPr>
              <w:t>31</w:t>
            </w:r>
          </w:p>
        </w:tc>
        <w:tc>
          <w:tcPr>
            <w:tcW w:w="7920" w:type="dxa"/>
            <w:tcBorders>
              <w:top w:val="single" w:sz="4" w:space="0" w:color="auto"/>
              <w:bottom w:val="single" w:sz="4" w:space="0" w:color="auto"/>
            </w:tcBorders>
            <w:shd w:val="clear" w:color="auto" w:fill="auto"/>
            <w:tcMar>
              <w:left w:w="28" w:type="dxa"/>
              <w:right w:w="28" w:type="dxa"/>
            </w:tcMar>
          </w:tcPr>
          <w:p w:rsidR="005168A6" w:rsidRPr="00FD52DE" w:rsidRDefault="005168A6" w:rsidP="00E40DF5">
            <w:pPr>
              <w:spacing w:line="240" w:lineRule="exact"/>
              <w:rPr>
                <w:rFonts w:ascii="ＭＳ 明朝" w:hAnsi="ＭＳ 明朝"/>
                <w:sz w:val="20"/>
                <w:szCs w:val="20"/>
              </w:rPr>
            </w:pPr>
          </w:p>
        </w:tc>
        <w:tc>
          <w:tcPr>
            <w:tcW w:w="454"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5168A6" w:rsidRPr="00FD52DE" w:rsidRDefault="005168A6" w:rsidP="00E40DF5">
            <w:pPr>
              <w:jc w:val="center"/>
              <w:rPr>
                <w:rFonts w:asciiTheme="majorEastAsia" w:eastAsiaTheme="majorEastAsia" w:hAnsiTheme="majorEastAsia"/>
                <w:w w:val="90"/>
                <w:sz w:val="32"/>
                <w:szCs w:val="32"/>
              </w:rPr>
            </w:pPr>
          </w:p>
        </w:tc>
      </w:tr>
      <w:tr w:rsidR="005168A6" w:rsidRPr="00C952F2" w:rsidTr="001952BE">
        <w:tc>
          <w:tcPr>
            <w:tcW w:w="538"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5168A6" w:rsidRPr="00DA7141" w:rsidRDefault="005168A6" w:rsidP="00E40DF5">
            <w:pPr>
              <w:spacing w:line="240" w:lineRule="exact"/>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w:t>
            </w:r>
            <w:r w:rsidR="001952BE" w:rsidRPr="00DA7141">
              <w:rPr>
                <w:rFonts w:ascii="ＭＳ ゴシック" w:eastAsia="ＭＳ ゴシック" w:hAnsi="ＭＳ ゴシック" w:hint="eastAsia"/>
                <w:color w:val="000000" w:themeColor="text1"/>
                <w:w w:val="90"/>
                <w:sz w:val="20"/>
                <w:szCs w:val="20"/>
              </w:rPr>
              <w:t>32</w:t>
            </w:r>
          </w:p>
        </w:tc>
        <w:tc>
          <w:tcPr>
            <w:tcW w:w="7920" w:type="dxa"/>
            <w:tcBorders>
              <w:top w:val="single" w:sz="4" w:space="0" w:color="auto"/>
              <w:bottom w:val="single" w:sz="4" w:space="0" w:color="auto"/>
            </w:tcBorders>
            <w:shd w:val="clear" w:color="auto" w:fill="auto"/>
            <w:tcMar>
              <w:left w:w="28" w:type="dxa"/>
              <w:right w:w="28" w:type="dxa"/>
            </w:tcMar>
          </w:tcPr>
          <w:p w:rsidR="005168A6" w:rsidRPr="00C952F2" w:rsidRDefault="005168A6" w:rsidP="00E40DF5">
            <w:pPr>
              <w:spacing w:line="240" w:lineRule="exact"/>
              <w:rPr>
                <w:rFonts w:ascii="ＭＳ 明朝" w:hAnsi="ＭＳ 明朝"/>
                <w:sz w:val="20"/>
                <w:szCs w:val="20"/>
              </w:rPr>
            </w:pPr>
          </w:p>
        </w:tc>
        <w:tc>
          <w:tcPr>
            <w:tcW w:w="454"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5168A6" w:rsidRPr="00D75DBC" w:rsidRDefault="005168A6" w:rsidP="00E40DF5">
            <w:pPr>
              <w:jc w:val="center"/>
              <w:rPr>
                <w:rFonts w:asciiTheme="majorEastAsia" w:eastAsiaTheme="majorEastAsia" w:hAnsiTheme="majorEastAsia"/>
                <w:w w:val="90"/>
                <w:sz w:val="32"/>
                <w:szCs w:val="32"/>
              </w:rPr>
            </w:pPr>
          </w:p>
        </w:tc>
      </w:tr>
    </w:tbl>
    <w:p w:rsidR="005168A6" w:rsidRDefault="005168A6" w:rsidP="005168A6">
      <w:pPr>
        <w:spacing w:line="60" w:lineRule="exact"/>
        <w:rPr>
          <w:rFonts w:ascii="ＭＳ ゴシック" w:eastAsia="ＭＳ ゴシック" w:hAnsi="ＭＳ ゴシック"/>
          <w:sz w:val="22"/>
          <w:szCs w:val="22"/>
        </w:rPr>
      </w:pPr>
    </w:p>
    <w:p w:rsidR="005168A6" w:rsidRDefault="005168A6" w:rsidP="005168A6">
      <w:pPr>
        <w:spacing w:line="26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5168A6" w:rsidRDefault="005168A6" w:rsidP="005168A6">
      <w:pPr>
        <w:spacing w:line="400" w:lineRule="exact"/>
        <w:rPr>
          <w:rFonts w:ascii="HG創英角ｺﾞｼｯｸUB" w:eastAsia="HG創英角ｺﾞｼｯｸUB" w:hAnsi="ＭＳ ゴシック"/>
          <w:sz w:val="28"/>
          <w:szCs w:val="28"/>
        </w:rPr>
      </w:pPr>
      <w:r w:rsidRPr="00E96C4E">
        <w:rPr>
          <w:rFonts w:ascii="HG創英角ｺﾞｼｯｸUB" w:eastAsia="HG創英角ｺﾞｼｯｸUB" w:hAnsi="ＭＳ ゴシック" w:hint="eastAsia"/>
          <w:sz w:val="28"/>
          <w:szCs w:val="28"/>
          <w:bdr w:val="single" w:sz="4" w:space="0" w:color="auto"/>
        </w:rPr>
        <w:t>個票</w:t>
      </w:r>
      <w:r>
        <w:rPr>
          <w:rFonts w:ascii="HG創英角ｺﾞｼｯｸUB" w:eastAsia="HG創英角ｺﾞｼｯｸUB" w:hAnsi="ＭＳ ゴシック" w:hint="eastAsia"/>
          <w:sz w:val="28"/>
          <w:szCs w:val="28"/>
          <w:bdr w:val="single" w:sz="4" w:space="0" w:color="auto"/>
        </w:rPr>
        <w:t xml:space="preserve"> </w:t>
      </w:r>
      <w:r w:rsidR="001952BE">
        <w:rPr>
          <w:rFonts w:ascii="HG創英角ｺﾞｼｯｸUB" w:eastAsia="HG創英角ｺﾞｼｯｸUB" w:hAnsi="ＭＳ ゴシック" w:hint="eastAsia"/>
          <w:sz w:val="28"/>
          <w:szCs w:val="28"/>
          <w:bdr w:val="single" w:sz="4" w:space="0" w:color="auto"/>
        </w:rPr>
        <w:t>2</w:t>
      </w:r>
      <w:r w:rsidRPr="009222A6">
        <w:rPr>
          <w:rFonts w:ascii="HG創英角ｺﾞｼｯｸUB" w:eastAsia="HG創英角ｺﾞｼｯｸUB" w:hAnsi="ＭＳ ゴシック" w:hint="eastAsia"/>
          <w:sz w:val="28"/>
          <w:szCs w:val="28"/>
          <w:bdr w:val="single" w:sz="4" w:space="0" w:color="auto"/>
        </w:rPr>
        <w:t>-</w:t>
      </w:r>
      <w:r w:rsidR="001952BE">
        <w:rPr>
          <w:rFonts w:ascii="HG創英角ｺﾞｼｯｸUB" w:eastAsia="HG創英角ｺﾞｼｯｸUB" w:hAnsi="ＭＳ ゴシック" w:hint="eastAsia"/>
          <w:sz w:val="28"/>
          <w:szCs w:val="28"/>
          <w:bdr w:val="single" w:sz="4" w:space="0" w:color="auto"/>
        </w:rPr>
        <w:t>2</w:t>
      </w:r>
      <w:r w:rsidRPr="009222A6">
        <w:rPr>
          <w:rFonts w:ascii="HG創英角ｺﾞｼｯｸUB" w:eastAsia="HG創英角ｺﾞｼｯｸUB" w:hAnsi="ＭＳ ゴシック" w:hint="eastAsia"/>
          <w:sz w:val="28"/>
          <w:szCs w:val="28"/>
          <w:bdr w:val="single" w:sz="4" w:space="0" w:color="auto"/>
        </w:rPr>
        <w:t>-3</w:t>
      </w:r>
    </w:p>
    <w:p w:rsidR="005168A6" w:rsidRPr="00A76EDF" w:rsidRDefault="005168A6" w:rsidP="005168A6">
      <w:pPr>
        <w:spacing w:line="240" w:lineRule="exact"/>
        <w:jc w:val="right"/>
        <w:rPr>
          <w:rFonts w:ascii="ＭＳ ゴシック" w:eastAsia="ＭＳ ゴシック" w:hAnsi="ＭＳ ゴシック"/>
          <w:sz w:val="20"/>
          <w:szCs w:val="20"/>
          <w:lang w:eastAsia="zh-TW"/>
        </w:rPr>
      </w:pPr>
      <w:r w:rsidRPr="007535EA">
        <w:rPr>
          <w:rFonts w:ascii="ＭＳ 明朝" w:hAnsi="ＭＳ 明朝" w:hint="eastAsia"/>
          <w:sz w:val="16"/>
          <w:szCs w:val="16"/>
        </w:rPr>
        <w:t>指針の作戦内容</w:t>
      </w:r>
      <w:r>
        <w:rPr>
          <w:rFonts w:ascii="ＭＳ 明朝" w:hAnsi="ＭＳ 明朝" w:hint="eastAsia"/>
          <w:sz w:val="16"/>
          <w:szCs w:val="16"/>
        </w:rPr>
        <w:t>から</w:t>
      </w:r>
      <w:r w:rsidRPr="007535EA">
        <w:rPr>
          <w:rFonts w:ascii="ＭＳ 明朝" w:hAnsi="ＭＳ 明朝" w:hint="eastAsia"/>
          <w:sz w:val="16"/>
          <w:szCs w:val="16"/>
        </w:rPr>
        <w:t>記載する。</w:t>
      </w:r>
      <w:r>
        <w:rPr>
          <w:rFonts w:ascii="ＭＳ ゴシック" w:eastAsia="ＭＳ ゴシック" w:hAnsi="ＭＳ ゴシック" w:hint="eastAsia"/>
          <w:sz w:val="20"/>
          <w:szCs w:val="20"/>
        </w:rPr>
        <w:t xml:space="preserve">　　　　　　　　　　　　　　　　　　　　　　</w:t>
      </w:r>
      <w:r w:rsidRPr="00A76EDF">
        <w:rPr>
          <w:rFonts w:ascii="ＭＳ ゴシック" w:eastAsia="ＭＳ ゴシック" w:hAnsi="ＭＳ ゴシック" w:hint="eastAsia"/>
          <w:sz w:val="20"/>
          <w:szCs w:val="20"/>
          <w:lang w:eastAsia="zh-TW"/>
        </w:rPr>
        <w:t>担当課</w:t>
      </w:r>
      <w:r>
        <w:rPr>
          <w:rFonts w:ascii="ＭＳ ゴシック" w:eastAsia="ＭＳ ゴシック" w:hAnsi="ＭＳ ゴシック" w:hint="eastAsia"/>
          <w:sz w:val="20"/>
          <w:szCs w:val="20"/>
          <w:lang w:eastAsia="zh-TW"/>
        </w:rPr>
        <w:t>：循環型社会推進課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314"/>
      </w:tblGrid>
      <w:tr w:rsidR="00DA7141" w:rsidRPr="00DA7141" w:rsidTr="006961BB">
        <w:tc>
          <w:tcPr>
            <w:tcW w:w="1080" w:type="dxa"/>
            <w:shd w:val="clear" w:color="auto" w:fill="CCFFCC"/>
          </w:tcPr>
          <w:p w:rsidR="005168A6" w:rsidRPr="00DA7141" w:rsidRDefault="005168A6" w:rsidP="001952BE">
            <w:pPr>
              <w:jc w:val="center"/>
              <w:rPr>
                <w:rFonts w:ascii="ＭＳ ゴシック" w:eastAsia="ＭＳ ゴシック" w:hAnsi="ＭＳ ゴシック"/>
                <w:color w:val="000000" w:themeColor="text1"/>
                <w:w w:val="90"/>
                <w:sz w:val="22"/>
                <w:szCs w:val="22"/>
              </w:rPr>
            </w:pPr>
            <w:r w:rsidRPr="00DA7141">
              <w:rPr>
                <w:rFonts w:ascii="ＭＳ ゴシック" w:eastAsia="ＭＳ ゴシック" w:hAnsi="ＭＳ ゴシック" w:hint="eastAsia"/>
                <w:color w:val="000000" w:themeColor="text1"/>
                <w:w w:val="90"/>
                <w:sz w:val="22"/>
                <w:szCs w:val="22"/>
              </w:rPr>
              <w:t>作戦</w:t>
            </w:r>
            <w:r w:rsidR="001952BE" w:rsidRPr="00DA7141">
              <w:rPr>
                <w:rFonts w:ascii="ＭＳ ゴシック" w:eastAsia="ＭＳ ゴシック" w:hAnsi="ＭＳ ゴシック" w:hint="eastAsia"/>
                <w:color w:val="000000" w:themeColor="text1"/>
                <w:w w:val="90"/>
                <w:sz w:val="22"/>
                <w:szCs w:val="22"/>
              </w:rPr>
              <w:t>2</w:t>
            </w:r>
          </w:p>
        </w:tc>
        <w:tc>
          <w:tcPr>
            <w:tcW w:w="8314" w:type="dxa"/>
            <w:shd w:val="clear" w:color="auto" w:fill="auto"/>
          </w:tcPr>
          <w:p w:rsidR="005168A6" w:rsidRPr="00DA7141" w:rsidRDefault="001952BE" w:rsidP="001952BE">
            <w:pPr>
              <w:rPr>
                <w:rFonts w:ascii="ＭＳ 明朝" w:hAnsi="ＭＳ 明朝"/>
                <w:color w:val="000000" w:themeColor="text1"/>
                <w:sz w:val="22"/>
                <w:szCs w:val="22"/>
              </w:rPr>
            </w:pPr>
            <w:r w:rsidRPr="00DA7141">
              <w:rPr>
                <w:rFonts w:ascii="ＭＳ 明朝" w:hAnsi="ＭＳ 明朝" w:hint="eastAsia"/>
                <w:color w:val="000000" w:themeColor="text1"/>
                <w:sz w:val="22"/>
                <w:szCs w:val="22"/>
              </w:rPr>
              <w:t>紙ごみを減らす</w:t>
            </w:r>
          </w:p>
        </w:tc>
      </w:tr>
      <w:tr w:rsidR="00DA7141" w:rsidRPr="00DA7141" w:rsidTr="006961BB">
        <w:tc>
          <w:tcPr>
            <w:tcW w:w="1080" w:type="dxa"/>
            <w:shd w:val="clear" w:color="auto" w:fill="CCFFCC"/>
          </w:tcPr>
          <w:p w:rsidR="005168A6" w:rsidRPr="00DA7141" w:rsidRDefault="001952BE" w:rsidP="00E40DF5">
            <w:pPr>
              <w:jc w:val="center"/>
              <w:rPr>
                <w:rFonts w:ascii="ＭＳ ゴシック" w:eastAsia="ＭＳ ゴシック" w:hAnsi="ＭＳ ゴシック"/>
                <w:color w:val="000000" w:themeColor="text1"/>
                <w:w w:val="90"/>
                <w:sz w:val="22"/>
                <w:szCs w:val="22"/>
              </w:rPr>
            </w:pPr>
            <w:r w:rsidRPr="00DA7141">
              <w:rPr>
                <w:rFonts w:ascii="ＭＳ ゴシック" w:eastAsia="ＭＳ ゴシック" w:hAnsi="ＭＳ ゴシック" w:hint="eastAsia"/>
                <w:color w:val="000000" w:themeColor="text1"/>
                <w:w w:val="90"/>
                <w:sz w:val="22"/>
                <w:szCs w:val="22"/>
              </w:rPr>
              <w:t>2</w:t>
            </w:r>
            <w:r w:rsidR="005168A6" w:rsidRPr="00DA7141">
              <w:rPr>
                <w:rFonts w:ascii="ＭＳ ゴシック" w:eastAsia="ＭＳ ゴシック" w:hAnsi="ＭＳ ゴシック" w:hint="eastAsia"/>
                <w:color w:val="000000" w:themeColor="text1"/>
                <w:w w:val="90"/>
                <w:sz w:val="22"/>
                <w:szCs w:val="22"/>
              </w:rPr>
              <w:t>-3</w:t>
            </w:r>
          </w:p>
        </w:tc>
        <w:tc>
          <w:tcPr>
            <w:tcW w:w="8314" w:type="dxa"/>
            <w:shd w:val="clear" w:color="auto" w:fill="auto"/>
          </w:tcPr>
          <w:p w:rsidR="005168A6" w:rsidRPr="00DA7141" w:rsidRDefault="001952BE" w:rsidP="00B962B6">
            <w:pPr>
              <w:rPr>
                <w:rFonts w:ascii="ＭＳ 明朝" w:hAnsi="ＭＳ 明朝"/>
                <w:color w:val="000000" w:themeColor="text1"/>
                <w:sz w:val="22"/>
                <w:szCs w:val="22"/>
              </w:rPr>
            </w:pPr>
            <w:r w:rsidRPr="00DA7141">
              <w:rPr>
                <w:rFonts w:ascii="ＭＳ 明朝" w:hAnsi="ＭＳ 明朝" w:hint="eastAsia"/>
                <w:color w:val="000000" w:themeColor="text1"/>
                <w:sz w:val="22"/>
                <w:szCs w:val="22"/>
              </w:rPr>
              <w:t>脱・使い捨て意識を</w:t>
            </w:r>
            <w:r w:rsidR="00B962B6" w:rsidRPr="00DA7141">
              <w:rPr>
                <w:rFonts w:ascii="ＭＳ 明朝" w:hAnsi="ＭＳ 明朝" w:hint="eastAsia"/>
                <w:color w:val="000000" w:themeColor="text1"/>
                <w:sz w:val="22"/>
                <w:szCs w:val="22"/>
              </w:rPr>
              <w:t>醸成し、リターナブル製品の利用を促進します</w:t>
            </w:r>
          </w:p>
        </w:tc>
      </w:tr>
    </w:tbl>
    <w:p w:rsidR="005168A6" w:rsidRPr="00DA7141" w:rsidRDefault="005168A6" w:rsidP="005168A6">
      <w:pPr>
        <w:spacing w:line="100" w:lineRule="exact"/>
        <w:rPr>
          <w:rFonts w:ascii="ＭＳ 明朝" w:hAnsi="ＭＳ 明朝"/>
          <w:color w:val="000000" w:themeColor="text1"/>
          <w:sz w:val="22"/>
          <w:szCs w:val="22"/>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8318"/>
      </w:tblGrid>
      <w:tr w:rsidR="00DA7141" w:rsidRPr="00DA7141" w:rsidTr="006961BB">
        <w:tc>
          <w:tcPr>
            <w:tcW w:w="1076" w:type="dxa"/>
            <w:shd w:val="clear" w:color="auto" w:fill="CCFFCC"/>
            <w:tcMar>
              <w:left w:w="28" w:type="dxa"/>
              <w:right w:w="28" w:type="dxa"/>
            </w:tcMar>
            <w:vAlign w:val="center"/>
          </w:tcPr>
          <w:p w:rsidR="005168A6" w:rsidRPr="00DA7141" w:rsidRDefault="002867BB" w:rsidP="00E40DF5">
            <w:pPr>
              <w:jc w:val="center"/>
              <w:rPr>
                <w:rFonts w:ascii="ＭＳ ゴシック" w:eastAsia="ＭＳ ゴシック" w:hAnsi="ＭＳ ゴシック"/>
                <w:color w:val="000000" w:themeColor="text1"/>
                <w:w w:val="90"/>
                <w:sz w:val="22"/>
                <w:szCs w:val="22"/>
              </w:rPr>
            </w:pPr>
            <w:r w:rsidRPr="00DA7141">
              <w:rPr>
                <w:rFonts w:ascii="ＭＳ ゴシック" w:eastAsia="ＭＳ ゴシック" w:hAnsi="ＭＳ ゴシック" w:hint="eastAsia"/>
                <w:color w:val="000000" w:themeColor="text1"/>
                <w:w w:val="90"/>
                <w:sz w:val="18"/>
                <w:szCs w:val="22"/>
              </w:rPr>
              <w:t>取り組み</w:t>
            </w:r>
            <w:r w:rsidR="005168A6" w:rsidRPr="00DA7141">
              <w:rPr>
                <w:rFonts w:ascii="ＭＳ ゴシック" w:eastAsia="ＭＳ ゴシック" w:hAnsi="ＭＳ ゴシック" w:hint="eastAsia"/>
                <w:color w:val="000000" w:themeColor="text1"/>
                <w:w w:val="90"/>
                <w:sz w:val="18"/>
                <w:szCs w:val="22"/>
              </w:rPr>
              <w:t>内容</w:t>
            </w:r>
          </w:p>
        </w:tc>
        <w:tc>
          <w:tcPr>
            <w:tcW w:w="8318" w:type="dxa"/>
            <w:shd w:val="clear" w:color="auto" w:fill="auto"/>
          </w:tcPr>
          <w:p w:rsidR="005168A6" w:rsidRPr="00DA7141" w:rsidRDefault="00B962B6" w:rsidP="00B962B6">
            <w:pPr>
              <w:spacing w:line="280" w:lineRule="exact"/>
              <w:rPr>
                <w:rFonts w:ascii="ＭＳ 明朝" w:hAnsi="ＭＳ 明朝"/>
                <w:color w:val="000000" w:themeColor="text1"/>
                <w:sz w:val="22"/>
                <w:szCs w:val="22"/>
              </w:rPr>
            </w:pPr>
            <w:r w:rsidRPr="00DA7141">
              <w:rPr>
                <w:rFonts w:ascii="ＭＳ 明朝" w:hAnsi="ＭＳ 明朝" w:hint="eastAsia"/>
                <w:color w:val="000000" w:themeColor="text1"/>
                <w:sz w:val="22"/>
                <w:szCs w:val="22"/>
              </w:rPr>
              <w:t>“使い捨てをしない”意識を醸成することにより、1</w:t>
            </w:r>
            <w:r w:rsidR="00502AD7" w:rsidRPr="00DA7141">
              <w:rPr>
                <w:rFonts w:ascii="ＭＳ 明朝" w:hAnsi="ＭＳ 明朝" w:hint="eastAsia"/>
                <w:color w:val="000000" w:themeColor="text1"/>
                <w:sz w:val="22"/>
                <w:szCs w:val="22"/>
              </w:rPr>
              <w:t>回</w:t>
            </w:r>
            <w:r w:rsidRPr="00DA7141">
              <w:rPr>
                <w:rFonts w:ascii="ＭＳ 明朝" w:hAnsi="ＭＳ 明朝" w:hint="eastAsia"/>
                <w:color w:val="000000" w:themeColor="text1"/>
                <w:sz w:val="22"/>
                <w:szCs w:val="22"/>
              </w:rPr>
              <w:t>しか使わない紙製品等の利用を抑制し、リターナブル製品の利用を促進します</w:t>
            </w:r>
            <w:r w:rsidR="005168A6" w:rsidRPr="00DA7141">
              <w:rPr>
                <w:rFonts w:ascii="ＭＳ 明朝" w:hAnsi="ＭＳ 明朝" w:hint="eastAsia"/>
                <w:color w:val="000000" w:themeColor="text1"/>
                <w:sz w:val="22"/>
                <w:szCs w:val="22"/>
              </w:rPr>
              <w:t>。</w:t>
            </w:r>
          </w:p>
        </w:tc>
      </w:tr>
      <w:tr w:rsidR="00DA7141" w:rsidRPr="00DA7141" w:rsidTr="006961BB">
        <w:trPr>
          <w:trHeight w:hRule="exact" w:val="1247"/>
        </w:trPr>
        <w:tc>
          <w:tcPr>
            <w:tcW w:w="9394" w:type="dxa"/>
            <w:gridSpan w:val="2"/>
            <w:shd w:val="clear" w:color="auto" w:fill="auto"/>
            <w:tcMar>
              <w:left w:w="28" w:type="dxa"/>
              <w:right w:w="28" w:type="dxa"/>
            </w:tcMar>
          </w:tcPr>
          <w:p w:rsidR="00F40CDD" w:rsidRPr="00DA7141" w:rsidRDefault="005168A6" w:rsidP="00E40DF5">
            <w:pPr>
              <w:spacing w:line="240" w:lineRule="exact"/>
              <w:ind w:left="200" w:hangingChars="100" w:hanging="200"/>
              <w:rPr>
                <w:rFonts w:ascii="ＭＳ 明朝" w:hAnsi="ＭＳ 明朝" w:cs="ＭＳ ゴシック"/>
                <w:color w:val="000000" w:themeColor="text1"/>
                <w:sz w:val="20"/>
                <w:szCs w:val="20"/>
              </w:rPr>
            </w:pPr>
            <w:r w:rsidRPr="00DA7141">
              <w:rPr>
                <w:rFonts w:ascii="ＭＳ 明朝" w:hAnsi="ＭＳ 明朝" w:cs="ＭＳ ゴシック" w:hint="eastAsia"/>
                <w:color w:val="000000" w:themeColor="text1"/>
                <w:sz w:val="20"/>
                <w:szCs w:val="20"/>
              </w:rPr>
              <w:t>・</w:t>
            </w:r>
            <w:r w:rsidR="00B962B6" w:rsidRPr="00DA7141">
              <w:rPr>
                <w:rFonts w:ascii="ＭＳ 明朝" w:hAnsi="ＭＳ 明朝" w:cs="ＭＳ ゴシック" w:hint="eastAsia"/>
                <w:color w:val="000000" w:themeColor="text1"/>
                <w:sz w:val="20"/>
                <w:szCs w:val="20"/>
              </w:rPr>
              <w:t>イベントや</w:t>
            </w:r>
            <w:r w:rsidR="00F40CDD" w:rsidRPr="00DA7141">
              <w:rPr>
                <w:rFonts w:ascii="ＭＳ 明朝" w:hAnsi="ＭＳ 明朝" w:cs="ＭＳ ゴシック" w:hint="eastAsia"/>
                <w:color w:val="000000" w:themeColor="text1"/>
                <w:sz w:val="20"/>
                <w:szCs w:val="20"/>
              </w:rPr>
              <w:t>飲食店、小売店舗内のイートインコーナーでのリターナブル製品の利用を促進</w:t>
            </w:r>
            <w:r w:rsidR="00481F2C" w:rsidRPr="00DA7141">
              <w:rPr>
                <w:rFonts w:ascii="ＭＳ 明朝" w:hAnsi="ＭＳ 明朝" w:cs="ＭＳ ゴシック" w:hint="eastAsia"/>
                <w:color w:val="000000" w:themeColor="text1"/>
                <w:sz w:val="20"/>
                <w:szCs w:val="20"/>
              </w:rPr>
              <w:t>し、“使い捨てをしない”意識を定着する</w:t>
            </w:r>
            <w:r w:rsidR="00F40CDD" w:rsidRPr="00DA7141">
              <w:rPr>
                <w:rFonts w:ascii="ＭＳ 明朝" w:hAnsi="ＭＳ 明朝" w:cs="ＭＳ ゴシック" w:hint="eastAsia"/>
                <w:color w:val="000000" w:themeColor="text1"/>
                <w:sz w:val="20"/>
                <w:szCs w:val="20"/>
              </w:rPr>
              <w:t>。</w:t>
            </w:r>
          </w:p>
          <w:p w:rsidR="005168A6" w:rsidRPr="00DA7141" w:rsidRDefault="005168A6" w:rsidP="00E40DF5">
            <w:pPr>
              <w:spacing w:line="240" w:lineRule="exact"/>
              <w:ind w:left="200" w:hangingChars="100" w:hanging="200"/>
              <w:rPr>
                <w:rFonts w:ascii="ＭＳ 明朝" w:hAnsi="ＭＳ 明朝" w:cs="ＭＳ ゴシック"/>
                <w:color w:val="000000" w:themeColor="text1"/>
                <w:sz w:val="20"/>
                <w:szCs w:val="20"/>
              </w:rPr>
            </w:pPr>
            <w:r w:rsidRPr="00DA7141">
              <w:rPr>
                <w:rFonts w:ascii="ＭＳ 明朝" w:hAnsi="ＭＳ 明朝" w:cs="ＭＳ ゴシック" w:hint="eastAsia"/>
                <w:color w:val="000000" w:themeColor="text1"/>
                <w:sz w:val="20"/>
                <w:szCs w:val="20"/>
              </w:rPr>
              <w:t>・</w:t>
            </w:r>
            <w:r w:rsidR="00F40CDD" w:rsidRPr="00DA7141">
              <w:rPr>
                <w:rFonts w:ascii="ＭＳ 明朝" w:hAnsi="ＭＳ 明朝" w:cs="ＭＳ ゴシック" w:hint="eastAsia"/>
                <w:color w:val="000000" w:themeColor="text1"/>
                <w:sz w:val="20"/>
                <w:szCs w:val="20"/>
              </w:rPr>
              <w:t>家庭において、使い捨てられている紙製品（ペーパータオルなど）の利用を</w:t>
            </w:r>
            <w:r w:rsidR="00481F2C" w:rsidRPr="00DA7141">
              <w:rPr>
                <w:rFonts w:ascii="ＭＳ 明朝" w:hAnsi="ＭＳ 明朝" w:cs="ＭＳ ゴシック" w:hint="eastAsia"/>
                <w:color w:val="000000" w:themeColor="text1"/>
                <w:sz w:val="20"/>
                <w:szCs w:val="20"/>
              </w:rPr>
              <w:t>抑制</w:t>
            </w:r>
            <w:r w:rsidR="00F40CDD" w:rsidRPr="00DA7141">
              <w:rPr>
                <w:rFonts w:ascii="ＭＳ 明朝" w:hAnsi="ＭＳ 明朝" w:cs="ＭＳ ゴシック" w:hint="eastAsia"/>
                <w:color w:val="000000" w:themeColor="text1"/>
                <w:sz w:val="20"/>
                <w:szCs w:val="20"/>
              </w:rPr>
              <w:t>する。</w:t>
            </w:r>
          </w:p>
          <w:p w:rsidR="005168A6" w:rsidRPr="00DA7141" w:rsidRDefault="005168A6" w:rsidP="00DA7141">
            <w:pPr>
              <w:spacing w:line="240" w:lineRule="exact"/>
              <w:ind w:left="200" w:hangingChars="100" w:hanging="200"/>
              <w:rPr>
                <w:rFonts w:ascii="ＭＳ 明朝" w:hAnsi="ＭＳ 明朝" w:cs="ＭＳ ゴシック"/>
                <w:color w:val="000000" w:themeColor="text1"/>
                <w:sz w:val="16"/>
                <w:szCs w:val="16"/>
              </w:rPr>
            </w:pPr>
            <w:r w:rsidRPr="00DA7141">
              <w:rPr>
                <w:rFonts w:ascii="ＭＳ 明朝" w:hAnsi="ＭＳ 明朝" w:cs="ＭＳ ゴシック" w:hint="eastAsia"/>
                <w:color w:val="000000" w:themeColor="text1"/>
                <w:sz w:val="20"/>
                <w:szCs w:val="20"/>
              </w:rPr>
              <w:t>・</w:t>
            </w:r>
            <w:r w:rsidR="00F40CDD" w:rsidRPr="00DA7141">
              <w:rPr>
                <w:rFonts w:ascii="ＭＳ 明朝" w:hAnsi="ＭＳ 明朝" w:cs="ＭＳ ゴシック" w:hint="eastAsia"/>
                <w:color w:val="000000" w:themeColor="text1"/>
                <w:sz w:val="20"/>
                <w:szCs w:val="20"/>
              </w:rPr>
              <w:t>包装の少ない商品の利用を促進し、事業者に対し</w:t>
            </w:r>
            <w:r w:rsidR="00077BD6" w:rsidRPr="00DA7141">
              <w:rPr>
                <w:rFonts w:ascii="ＭＳ 明朝" w:hAnsi="ＭＳ 明朝" w:cs="ＭＳ ゴシック" w:hint="eastAsia"/>
                <w:color w:val="000000" w:themeColor="text1"/>
                <w:sz w:val="20"/>
                <w:szCs w:val="20"/>
              </w:rPr>
              <w:t>て</w:t>
            </w:r>
            <w:r w:rsidR="00DA7141">
              <w:rPr>
                <w:rFonts w:ascii="ＭＳ 明朝" w:hAnsi="ＭＳ 明朝" w:cs="ＭＳ ゴシック" w:hint="eastAsia"/>
                <w:color w:val="000000" w:themeColor="text1"/>
                <w:sz w:val="20"/>
                <w:szCs w:val="20"/>
              </w:rPr>
              <w:t>、</w:t>
            </w:r>
            <w:r w:rsidR="00F40CDD" w:rsidRPr="00DA7141">
              <w:rPr>
                <w:rFonts w:ascii="ＭＳ 明朝" w:hAnsi="ＭＳ 明朝" w:cs="ＭＳ ゴシック" w:hint="eastAsia"/>
                <w:color w:val="000000" w:themeColor="text1"/>
                <w:sz w:val="20"/>
                <w:szCs w:val="20"/>
              </w:rPr>
              <w:t>過剰包装の抑制を啓発する</w:t>
            </w:r>
            <w:r w:rsidRPr="00DA7141">
              <w:rPr>
                <w:rFonts w:ascii="ＭＳ 明朝" w:hAnsi="ＭＳ 明朝" w:cs="ＭＳ ゴシック" w:hint="eastAsia"/>
                <w:color w:val="000000" w:themeColor="text1"/>
                <w:sz w:val="20"/>
                <w:szCs w:val="20"/>
              </w:rPr>
              <w:t>。</w:t>
            </w:r>
          </w:p>
        </w:tc>
      </w:tr>
    </w:tbl>
    <w:p w:rsidR="005168A6" w:rsidRPr="00481F2C" w:rsidRDefault="005168A6" w:rsidP="005168A6">
      <w:pPr>
        <w:spacing w:line="100" w:lineRule="exact"/>
        <w:rPr>
          <w:rFonts w:ascii="ＭＳ 明朝" w:hAnsi="ＭＳ 明朝"/>
          <w:sz w:val="22"/>
          <w:szCs w:val="22"/>
        </w:rPr>
      </w:pPr>
    </w:p>
    <w:p w:rsidR="005168A6" w:rsidRPr="00500090" w:rsidRDefault="005168A6" w:rsidP="005168A6">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E40A5">
        <w:rPr>
          <w:rFonts w:ascii="ＭＳ ゴシック" w:eastAsia="ＭＳ ゴシック" w:hAnsi="ＭＳ ゴシック" w:hint="eastAsia"/>
          <w:sz w:val="24"/>
        </w:rPr>
        <w:t>5年間の工程</w:t>
      </w:r>
      <w:r>
        <w:rPr>
          <w:rFonts w:ascii="ＭＳ ゴシック" w:eastAsia="ＭＳ ゴシック" w:hAnsi="ＭＳ ゴシック" w:hint="eastAsia"/>
          <w:sz w:val="24"/>
        </w:rPr>
        <w:t xml:space="preserve">　</w:t>
      </w:r>
      <w:r w:rsidR="002867BB">
        <w:rPr>
          <w:rFonts w:ascii="ＭＳ 明朝" w:hAnsi="ＭＳ 明朝" w:hint="eastAsia"/>
          <w:sz w:val="16"/>
          <w:szCs w:val="16"/>
        </w:rPr>
        <w:t>取り組み</w:t>
      </w:r>
      <w:r>
        <w:rPr>
          <w:rFonts w:ascii="ＭＳ 明朝" w:hAnsi="ＭＳ 明朝" w:hint="eastAsia"/>
          <w:sz w:val="16"/>
          <w:szCs w:val="16"/>
        </w:rPr>
        <w:t>内容の課題に対する解決手段と今後5年間の工程を記載する。</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6"/>
        <w:gridCol w:w="251"/>
        <w:gridCol w:w="242"/>
        <w:gridCol w:w="243"/>
        <w:gridCol w:w="235"/>
        <w:gridCol w:w="7"/>
        <w:gridCol w:w="243"/>
        <w:gridCol w:w="242"/>
        <w:gridCol w:w="243"/>
        <w:gridCol w:w="242"/>
        <w:gridCol w:w="243"/>
        <w:gridCol w:w="242"/>
        <w:gridCol w:w="243"/>
        <w:gridCol w:w="244"/>
        <w:gridCol w:w="243"/>
        <w:gridCol w:w="242"/>
        <w:gridCol w:w="243"/>
        <w:gridCol w:w="244"/>
        <w:gridCol w:w="243"/>
        <w:gridCol w:w="242"/>
        <w:gridCol w:w="243"/>
        <w:gridCol w:w="244"/>
      </w:tblGrid>
      <w:tr w:rsidR="005168A6" w:rsidRPr="00C952F2" w:rsidTr="00E40DF5">
        <w:tc>
          <w:tcPr>
            <w:tcW w:w="4496" w:type="dxa"/>
            <w:shd w:val="clear" w:color="auto" w:fill="CCFFCC"/>
          </w:tcPr>
          <w:p w:rsidR="005168A6" w:rsidRPr="008C073A" w:rsidRDefault="008F3618" w:rsidP="00E40DF5">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課題と手段</w:t>
            </w:r>
          </w:p>
        </w:tc>
        <w:tc>
          <w:tcPr>
            <w:tcW w:w="971" w:type="dxa"/>
            <w:gridSpan w:val="4"/>
            <w:shd w:val="clear" w:color="auto" w:fill="CCFFCC"/>
          </w:tcPr>
          <w:p w:rsidR="005168A6" w:rsidRPr="00DA7141" w:rsidRDefault="005168A6" w:rsidP="00F40CDD">
            <w:pPr>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H2</w:t>
            </w:r>
            <w:r w:rsidR="00F40CDD" w:rsidRPr="00DA7141">
              <w:rPr>
                <w:rFonts w:ascii="ＭＳ ゴシック" w:eastAsia="ＭＳ ゴシック" w:hAnsi="ＭＳ ゴシック" w:hint="eastAsia"/>
                <w:color w:val="000000" w:themeColor="text1"/>
                <w:w w:val="90"/>
                <w:sz w:val="20"/>
                <w:szCs w:val="20"/>
              </w:rPr>
              <w:t>8</w:t>
            </w:r>
          </w:p>
        </w:tc>
        <w:tc>
          <w:tcPr>
            <w:tcW w:w="977" w:type="dxa"/>
            <w:gridSpan w:val="5"/>
            <w:tcBorders>
              <w:right w:val="single" w:sz="4" w:space="0" w:color="auto"/>
            </w:tcBorders>
            <w:shd w:val="clear" w:color="auto" w:fill="CCFFCC"/>
          </w:tcPr>
          <w:p w:rsidR="005168A6" w:rsidRPr="00DA7141" w:rsidRDefault="005168A6" w:rsidP="00F40CDD">
            <w:pPr>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H2</w:t>
            </w:r>
            <w:r w:rsidR="00F40CDD" w:rsidRPr="00DA7141">
              <w:rPr>
                <w:rFonts w:ascii="ＭＳ ゴシック" w:eastAsia="ＭＳ ゴシック" w:hAnsi="ＭＳ ゴシック" w:hint="eastAsia"/>
                <w:color w:val="000000" w:themeColor="text1"/>
                <w:w w:val="90"/>
                <w:sz w:val="20"/>
                <w:szCs w:val="20"/>
              </w:rPr>
              <w:t>9</w:t>
            </w:r>
          </w:p>
        </w:tc>
        <w:tc>
          <w:tcPr>
            <w:tcW w:w="972" w:type="dxa"/>
            <w:gridSpan w:val="4"/>
            <w:tcBorders>
              <w:top w:val="single" w:sz="4" w:space="0" w:color="auto"/>
              <w:left w:val="single" w:sz="4" w:space="0" w:color="auto"/>
              <w:right w:val="single" w:sz="4" w:space="0" w:color="auto"/>
            </w:tcBorders>
            <w:shd w:val="clear" w:color="auto" w:fill="CCFFCC"/>
          </w:tcPr>
          <w:p w:rsidR="005168A6" w:rsidRPr="00DA7141" w:rsidRDefault="005168A6" w:rsidP="00F40CDD">
            <w:pPr>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w:t>
            </w:r>
            <w:r w:rsidR="00F40CDD" w:rsidRPr="00DA7141">
              <w:rPr>
                <w:rFonts w:ascii="ＭＳ ゴシック" w:eastAsia="ＭＳ ゴシック" w:hAnsi="ＭＳ ゴシック" w:hint="eastAsia"/>
                <w:color w:val="000000" w:themeColor="text1"/>
                <w:w w:val="90"/>
                <w:sz w:val="20"/>
                <w:szCs w:val="20"/>
              </w:rPr>
              <w:t>30</w:t>
            </w:r>
          </w:p>
        </w:tc>
        <w:tc>
          <w:tcPr>
            <w:tcW w:w="972" w:type="dxa"/>
            <w:gridSpan w:val="4"/>
            <w:tcBorders>
              <w:left w:val="single" w:sz="4" w:space="0" w:color="auto"/>
            </w:tcBorders>
            <w:shd w:val="clear" w:color="auto" w:fill="CCFFCC"/>
          </w:tcPr>
          <w:p w:rsidR="005168A6" w:rsidRPr="00DA7141" w:rsidRDefault="005168A6" w:rsidP="00F40CDD">
            <w:pPr>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w:t>
            </w:r>
            <w:r w:rsidR="00F40CDD" w:rsidRPr="00DA7141">
              <w:rPr>
                <w:rFonts w:ascii="ＭＳ ゴシック" w:eastAsia="ＭＳ ゴシック" w:hAnsi="ＭＳ ゴシック" w:hint="eastAsia"/>
                <w:color w:val="000000" w:themeColor="text1"/>
                <w:w w:val="90"/>
                <w:sz w:val="20"/>
                <w:szCs w:val="20"/>
              </w:rPr>
              <w:t>31</w:t>
            </w:r>
          </w:p>
        </w:tc>
        <w:tc>
          <w:tcPr>
            <w:tcW w:w="972" w:type="dxa"/>
            <w:gridSpan w:val="4"/>
            <w:shd w:val="clear" w:color="auto" w:fill="CCFFCC"/>
          </w:tcPr>
          <w:p w:rsidR="005168A6" w:rsidRPr="00DA7141" w:rsidRDefault="005168A6" w:rsidP="00F40CDD">
            <w:pPr>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w:t>
            </w:r>
            <w:r w:rsidR="00F40CDD" w:rsidRPr="00DA7141">
              <w:rPr>
                <w:rFonts w:ascii="ＭＳ ゴシック" w:eastAsia="ＭＳ ゴシック" w:hAnsi="ＭＳ ゴシック" w:hint="eastAsia"/>
                <w:color w:val="000000" w:themeColor="text1"/>
                <w:w w:val="90"/>
                <w:sz w:val="20"/>
                <w:szCs w:val="20"/>
              </w:rPr>
              <w:t>32</w:t>
            </w:r>
          </w:p>
        </w:tc>
      </w:tr>
      <w:tr w:rsidR="005168A6" w:rsidRPr="00C952F2" w:rsidTr="00852422">
        <w:trPr>
          <w:trHeight w:hRule="exact" w:val="57"/>
        </w:trPr>
        <w:tc>
          <w:tcPr>
            <w:tcW w:w="4496" w:type="dxa"/>
            <w:vMerge w:val="restart"/>
            <w:shd w:val="clear" w:color="auto" w:fill="auto"/>
            <w:tcMar>
              <w:left w:w="28" w:type="dxa"/>
              <w:right w:w="28" w:type="dxa"/>
            </w:tcMar>
          </w:tcPr>
          <w:p w:rsidR="005168A6" w:rsidRPr="00DA7141" w:rsidRDefault="00481F2C" w:rsidP="00E40DF5">
            <w:pPr>
              <w:spacing w:line="240" w:lineRule="exact"/>
              <w:rPr>
                <w:rFonts w:ascii="ＭＳ 明朝" w:hAnsi="ＭＳ 明朝"/>
                <w:color w:val="000000" w:themeColor="text1"/>
                <w:sz w:val="20"/>
                <w:szCs w:val="20"/>
              </w:rPr>
            </w:pPr>
            <w:r w:rsidRPr="00DA7141">
              <w:rPr>
                <w:rFonts w:ascii="ＭＳ 明朝" w:hAnsi="ＭＳ 明朝" w:hint="eastAsia"/>
                <w:color w:val="000000" w:themeColor="text1"/>
                <w:sz w:val="20"/>
                <w:szCs w:val="20"/>
              </w:rPr>
              <w:t>出来る限り使い捨ての食器を減らしたい</w:t>
            </w:r>
            <w:r w:rsidR="00F8417A" w:rsidRPr="00DA7141">
              <w:rPr>
                <w:rFonts w:ascii="ＭＳ 明朝" w:hAnsi="ＭＳ 明朝" w:hint="eastAsia"/>
                <w:color w:val="000000" w:themeColor="text1"/>
                <w:sz w:val="20"/>
                <w:szCs w:val="20"/>
              </w:rPr>
              <w:t>。</w:t>
            </w:r>
          </w:p>
          <w:p w:rsidR="005168A6" w:rsidRPr="00DA7141" w:rsidRDefault="005168A6" w:rsidP="00502AD7">
            <w:pPr>
              <w:spacing w:line="240" w:lineRule="exact"/>
              <w:ind w:left="180" w:hangingChars="100" w:hanging="180"/>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w:t>
            </w:r>
            <w:r w:rsidR="00F8417A" w:rsidRPr="00DA7141">
              <w:rPr>
                <w:rFonts w:ascii="ＭＳ ゴシック" w:eastAsia="ＭＳ ゴシック" w:hAnsi="ＭＳ ゴシック" w:hint="eastAsia"/>
                <w:color w:val="000000" w:themeColor="text1"/>
                <w:w w:val="90"/>
                <w:sz w:val="20"/>
                <w:szCs w:val="20"/>
              </w:rPr>
              <w:t>リターナブル食器の利用を促進する</w:t>
            </w:r>
            <w:r w:rsidRPr="00DA7141">
              <w:rPr>
                <w:rFonts w:ascii="ＭＳ ゴシック" w:eastAsia="ＭＳ ゴシック" w:hAnsi="ＭＳ ゴシック" w:hint="eastAsia"/>
                <w:color w:val="000000" w:themeColor="text1"/>
                <w:w w:val="90"/>
                <w:sz w:val="20"/>
                <w:szCs w:val="20"/>
              </w:rPr>
              <w:t>。</w:t>
            </w:r>
          </w:p>
        </w:tc>
        <w:tc>
          <w:tcPr>
            <w:tcW w:w="971" w:type="dxa"/>
            <w:gridSpan w:val="4"/>
            <w:tcBorders>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7" w:type="dxa"/>
            <w:gridSpan w:val="5"/>
            <w:tcBorders>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r>
      <w:tr w:rsidR="005168A6" w:rsidRPr="00C952F2" w:rsidTr="00B53AC4">
        <w:trPr>
          <w:trHeight w:hRule="exact" w:val="57"/>
        </w:trPr>
        <w:tc>
          <w:tcPr>
            <w:tcW w:w="4496" w:type="dxa"/>
            <w:vMerge/>
            <w:shd w:val="clear" w:color="auto" w:fill="auto"/>
            <w:tcMar>
              <w:left w:w="28" w:type="dxa"/>
              <w:right w:w="28" w:type="dxa"/>
            </w:tcMar>
          </w:tcPr>
          <w:p w:rsidR="005168A6" w:rsidRPr="00DA7141" w:rsidRDefault="005168A6" w:rsidP="00E40DF5">
            <w:pPr>
              <w:spacing w:line="240" w:lineRule="exact"/>
              <w:rPr>
                <w:rFonts w:ascii="ＭＳ ゴシック" w:eastAsia="ＭＳ ゴシック" w:hAnsi="ＭＳ ゴシック"/>
                <w:color w:val="000000" w:themeColor="text1"/>
                <w:sz w:val="20"/>
                <w:szCs w:val="20"/>
              </w:rPr>
            </w:pPr>
          </w:p>
        </w:tc>
        <w:tc>
          <w:tcPr>
            <w:tcW w:w="251" w:type="dxa"/>
            <w:tcBorders>
              <w:top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2F2F2" w:themeFill="background1" w:themeFillShade="F2"/>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gridSpan w:val="2"/>
            <w:tcBorders>
              <w:top w:val="single" w:sz="4" w:space="0" w:color="DDDDDD"/>
              <w:left w:val="single" w:sz="4" w:space="0" w:color="DDDDDD"/>
              <w:bottom w:val="single" w:sz="4" w:space="0" w:color="DDDDDD"/>
            </w:tcBorders>
            <w:shd w:val="clear" w:color="auto" w:fill="F2F2F2" w:themeFill="background1" w:themeFillShade="F2"/>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ゴシック" w:eastAsia="ＭＳ ゴシック" w:hAnsi="ＭＳ ゴシック"/>
                <w:noProof/>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themeFill="background1"/>
            <w:noWrap/>
            <w:tcMar>
              <w:left w:w="0" w:type="dxa"/>
              <w:right w:w="0" w:type="dxa"/>
            </w:tcMar>
          </w:tcPr>
          <w:p w:rsidR="005168A6" w:rsidRPr="00C952F2" w:rsidRDefault="005168A6" w:rsidP="00E40DF5">
            <w:pPr>
              <w:spacing w:line="100" w:lineRule="exact"/>
              <w:rPr>
                <w:rFonts w:ascii="ＭＳ ゴシック" w:eastAsia="ＭＳ ゴシック" w:hAnsi="ＭＳ ゴシック"/>
                <w:noProof/>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themeFill="background1"/>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FFFFFF" w:themeFill="background1"/>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FFFFFF" w:themeFill="background1"/>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FFFFFF" w:themeFill="background1"/>
            <w:noWrap/>
            <w:tcMar>
              <w:left w:w="0" w:type="dxa"/>
              <w:right w:w="0" w:type="dxa"/>
            </w:tcMar>
          </w:tcPr>
          <w:p w:rsidR="005168A6" w:rsidRPr="00C952F2" w:rsidRDefault="005168A6" w:rsidP="00E40DF5">
            <w:pPr>
              <w:spacing w:line="100" w:lineRule="exact"/>
              <w:rPr>
                <w:rFonts w:ascii="ＭＳ 明朝" w:hAnsi="ＭＳ 明朝"/>
                <w:sz w:val="12"/>
                <w:szCs w:val="12"/>
              </w:rPr>
            </w:pPr>
          </w:p>
        </w:tc>
      </w:tr>
      <w:tr w:rsidR="005168A6" w:rsidRPr="00C952F2" w:rsidTr="00852422">
        <w:trPr>
          <w:trHeight w:hRule="exact" w:val="227"/>
        </w:trPr>
        <w:tc>
          <w:tcPr>
            <w:tcW w:w="4496" w:type="dxa"/>
            <w:vMerge/>
            <w:shd w:val="clear" w:color="auto" w:fill="auto"/>
            <w:tcMar>
              <w:left w:w="28" w:type="dxa"/>
              <w:right w:w="28" w:type="dxa"/>
            </w:tcMar>
          </w:tcPr>
          <w:p w:rsidR="005168A6" w:rsidRPr="00DA7141" w:rsidRDefault="005168A6" w:rsidP="00E40DF5">
            <w:pPr>
              <w:spacing w:line="240" w:lineRule="exact"/>
              <w:rPr>
                <w:rFonts w:ascii="ＭＳ ゴシック" w:eastAsia="ＭＳ ゴシック" w:hAnsi="ＭＳ ゴシック"/>
                <w:color w:val="000000" w:themeColor="text1"/>
                <w:sz w:val="20"/>
                <w:szCs w:val="20"/>
              </w:rPr>
            </w:pPr>
          </w:p>
        </w:tc>
        <w:tc>
          <w:tcPr>
            <w:tcW w:w="971" w:type="dxa"/>
            <w:gridSpan w:val="4"/>
            <w:tcBorders>
              <w:top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200" w:lineRule="exact"/>
              <w:jc w:val="right"/>
              <w:rPr>
                <w:rFonts w:ascii="ＭＳ ゴシック" w:eastAsia="ＭＳ ゴシック" w:hAnsi="ＭＳ ゴシック"/>
                <w:sz w:val="16"/>
                <w:szCs w:val="16"/>
              </w:rPr>
            </w:pPr>
          </w:p>
        </w:tc>
        <w:tc>
          <w:tcPr>
            <w:tcW w:w="977" w:type="dxa"/>
            <w:gridSpan w:val="5"/>
            <w:tcBorders>
              <w:top w:val="single" w:sz="4" w:space="0" w:color="DDDDDD"/>
              <w:bottom w:val="single" w:sz="4" w:space="0" w:color="DDDDDD"/>
              <w:right w:val="single" w:sz="4" w:space="0" w:color="auto"/>
            </w:tcBorders>
            <w:shd w:val="clear" w:color="auto" w:fill="auto"/>
            <w:noWrap/>
            <w:tcMar>
              <w:left w:w="0" w:type="dxa"/>
              <w:right w:w="0" w:type="dxa"/>
            </w:tcMar>
          </w:tcPr>
          <w:p w:rsidR="005168A6" w:rsidRPr="00C952F2" w:rsidRDefault="00F8417A" w:rsidP="00E40DF5">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調査</w:t>
            </w: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5168A6" w:rsidRPr="00C952F2" w:rsidRDefault="005168A6" w:rsidP="00B53AC4">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r>
      <w:tr w:rsidR="00852422" w:rsidRPr="00C952F2" w:rsidTr="00D43018">
        <w:trPr>
          <w:trHeight w:hRule="exact" w:val="57"/>
        </w:trPr>
        <w:tc>
          <w:tcPr>
            <w:tcW w:w="4496" w:type="dxa"/>
            <w:vMerge/>
            <w:shd w:val="clear" w:color="auto" w:fill="auto"/>
            <w:tcMar>
              <w:left w:w="28" w:type="dxa"/>
              <w:right w:w="28" w:type="dxa"/>
            </w:tcMar>
          </w:tcPr>
          <w:p w:rsidR="00852422" w:rsidRPr="00DA7141" w:rsidRDefault="00852422" w:rsidP="00E40DF5">
            <w:pPr>
              <w:spacing w:line="240" w:lineRule="exact"/>
              <w:rPr>
                <w:rFonts w:ascii="ＭＳ ゴシック" w:eastAsia="ＭＳ ゴシック" w:hAnsi="ＭＳ ゴシック"/>
                <w:color w:val="000000" w:themeColor="text1"/>
                <w:sz w:val="20"/>
                <w:szCs w:val="20"/>
              </w:rPr>
            </w:pPr>
          </w:p>
        </w:tc>
        <w:tc>
          <w:tcPr>
            <w:tcW w:w="251" w:type="dxa"/>
            <w:tcBorders>
              <w:top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2" w:type="dxa"/>
            <w:gridSpan w:val="2"/>
            <w:tcBorders>
              <w:top w:val="single" w:sz="4" w:space="0" w:color="DDDDDD"/>
              <w:left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FFFFFF" w:themeFill="background1"/>
            <w:noWrap/>
            <w:tcMar>
              <w:left w:w="0" w:type="dxa"/>
              <w:right w:w="0" w:type="dxa"/>
            </w:tcMar>
          </w:tcPr>
          <w:p w:rsidR="00852422" w:rsidRPr="00C952F2" w:rsidRDefault="00852422" w:rsidP="00E40DF5">
            <w:pPr>
              <w:spacing w:line="100" w:lineRule="exact"/>
              <w:rPr>
                <w:rFonts w:ascii="ＭＳ ゴシック" w:eastAsia="ＭＳ ゴシック" w:hAnsi="ＭＳ ゴシック"/>
                <w:noProof/>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auto"/>
            </w:tcBorders>
            <w:shd w:val="clear" w:color="auto" w:fill="FFFFFF" w:themeFill="background1"/>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ゴシック" w:eastAsia="ＭＳ ゴシック" w:hAnsi="ＭＳ ゴシック"/>
                <w:noProof/>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r>
      <w:tr w:rsidR="00852422" w:rsidRPr="00C952F2" w:rsidTr="00273D10">
        <w:trPr>
          <w:trHeight w:hRule="exact" w:val="227"/>
        </w:trPr>
        <w:tc>
          <w:tcPr>
            <w:tcW w:w="4496" w:type="dxa"/>
            <w:vMerge/>
            <w:shd w:val="clear" w:color="auto" w:fill="auto"/>
            <w:tcMar>
              <w:left w:w="28" w:type="dxa"/>
              <w:right w:w="28" w:type="dxa"/>
            </w:tcMar>
          </w:tcPr>
          <w:p w:rsidR="00852422" w:rsidRPr="00DA7141" w:rsidRDefault="00852422" w:rsidP="00E40DF5">
            <w:pPr>
              <w:spacing w:line="240" w:lineRule="exact"/>
              <w:rPr>
                <w:rFonts w:ascii="ＭＳ ゴシック" w:eastAsia="ＭＳ ゴシック" w:hAnsi="ＭＳ ゴシック"/>
                <w:color w:val="000000" w:themeColor="text1"/>
                <w:sz w:val="20"/>
                <w:szCs w:val="20"/>
              </w:rPr>
            </w:pPr>
          </w:p>
        </w:tc>
        <w:tc>
          <w:tcPr>
            <w:tcW w:w="978" w:type="dxa"/>
            <w:gridSpan w:val="5"/>
            <w:tcBorders>
              <w:top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970" w:type="dxa"/>
            <w:gridSpan w:val="4"/>
            <w:tcBorders>
              <w:top w:val="single" w:sz="4" w:space="0" w:color="DDDDDD"/>
              <w:bottom w:val="single" w:sz="4" w:space="0" w:color="DDDDDD"/>
              <w:right w:val="single" w:sz="4" w:space="0" w:color="auto"/>
            </w:tcBorders>
            <w:shd w:val="clear" w:color="auto" w:fill="FFFFFF" w:themeFill="background1"/>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852422" w:rsidRPr="00C952F2" w:rsidRDefault="00273D10" w:rsidP="00273D10">
            <w:pPr>
              <w:spacing w:line="0" w:lineRule="atLeast"/>
              <w:jc w:val="center"/>
              <w:rPr>
                <w:rFonts w:ascii="ＭＳ 明朝" w:hAnsi="ＭＳ 明朝"/>
                <w:sz w:val="12"/>
                <w:szCs w:val="12"/>
              </w:rPr>
            </w:pPr>
            <w:r>
              <w:rPr>
                <w:rFonts w:ascii="ＭＳ ゴシック" w:eastAsia="ＭＳ ゴシック" w:hAnsi="ＭＳ ゴシック" w:hint="eastAsia"/>
                <w:sz w:val="16"/>
                <w:szCs w:val="16"/>
              </w:rPr>
              <w:t>実施</w:t>
            </w: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r>
      <w:tr w:rsidR="005168A6" w:rsidRPr="00C952F2" w:rsidTr="00273D10">
        <w:trPr>
          <w:trHeight w:hRule="exact" w:val="57"/>
        </w:trPr>
        <w:tc>
          <w:tcPr>
            <w:tcW w:w="4496" w:type="dxa"/>
            <w:vMerge/>
            <w:shd w:val="clear" w:color="auto" w:fill="auto"/>
            <w:tcMar>
              <w:left w:w="28" w:type="dxa"/>
              <w:right w:w="28" w:type="dxa"/>
            </w:tcMar>
          </w:tcPr>
          <w:p w:rsidR="005168A6" w:rsidRPr="00DA7141" w:rsidRDefault="005168A6" w:rsidP="00E40DF5">
            <w:pPr>
              <w:spacing w:line="240" w:lineRule="exact"/>
              <w:rPr>
                <w:rFonts w:ascii="ＭＳ ゴシック" w:eastAsia="ＭＳ ゴシック" w:hAnsi="ＭＳ ゴシック"/>
                <w:color w:val="000000" w:themeColor="text1"/>
                <w:sz w:val="20"/>
                <w:szCs w:val="20"/>
              </w:rPr>
            </w:pPr>
          </w:p>
        </w:tc>
        <w:tc>
          <w:tcPr>
            <w:tcW w:w="251" w:type="dxa"/>
            <w:tcBorders>
              <w:top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gridSpan w:val="2"/>
            <w:tcBorders>
              <w:top w:val="single" w:sz="4" w:space="0" w:color="DDDDDD"/>
              <w:left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FFFFFF" w:themeFill="background1"/>
            <w:noWrap/>
            <w:tcMar>
              <w:left w:w="0" w:type="dxa"/>
              <w:right w:w="0" w:type="dxa"/>
            </w:tcMar>
          </w:tcPr>
          <w:p w:rsidR="005168A6" w:rsidRPr="00C952F2" w:rsidRDefault="005168A6" w:rsidP="00E40DF5">
            <w:pPr>
              <w:spacing w:line="100" w:lineRule="exact"/>
              <w:rPr>
                <w:rFonts w:ascii="ＭＳ ゴシック" w:eastAsia="ＭＳ ゴシック" w:hAnsi="ＭＳ ゴシック"/>
                <w:noProof/>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auto"/>
            </w:tcBorders>
            <w:shd w:val="clear" w:color="auto" w:fill="FFFFFF" w:themeFill="background1"/>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ゴシック" w:eastAsia="ＭＳ ゴシック" w:hAnsi="ＭＳ ゴシック"/>
                <w:noProof/>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r>
      <w:tr w:rsidR="005168A6" w:rsidRPr="00C952F2" w:rsidTr="00E40DF5">
        <w:trPr>
          <w:trHeight w:hRule="exact" w:val="227"/>
        </w:trPr>
        <w:tc>
          <w:tcPr>
            <w:tcW w:w="4496" w:type="dxa"/>
            <w:vMerge/>
            <w:shd w:val="clear" w:color="auto" w:fill="auto"/>
            <w:tcMar>
              <w:left w:w="28" w:type="dxa"/>
              <w:right w:w="28" w:type="dxa"/>
            </w:tcMar>
          </w:tcPr>
          <w:p w:rsidR="005168A6" w:rsidRPr="00DA7141" w:rsidRDefault="005168A6" w:rsidP="00E40DF5">
            <w:pPr>
              <w:spacing w:line="240" w:lineRule="exact"/>
              <w:rPr>
                <w:rFonts w:ascii="ＭＳ ゴシック" w:eastAsia="ＭＳ ゴシック" w:hAnsi="ＭＳ ゴシック"/>
                <w:color w:val="000000" w:themeColor="text1"/>
                <w:sz w:val="20"/>
                <w:szCs w:val="20"/>
              </w:rPr>
            </w:pPr>
          </w:p>
        </w:tc>
        <w:tc>
          <w:tcPr>
            <w:tcW w:w="971" w:type="dxa"/>
            <w:gridSpan w:val="4"/>
            <w:tcBorders>
              <w:top w:val="single" w:sz="4" w:space="0" w:color="DDDDDD"/>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7" w:type="dxa"/>
            <w:gridSpan w:val="5"/>
            <w:tcBorders>
              <w:top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5168A6" w:rsidRPr="00C952F2" w:rsidRDefault="005168A6" w:rsidP="00F8417A">
            <w:pPr>
              <w:spacing w:line="200" w:lineRule="exact"/>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r>
      <w:tr w:rsidR="005168A6" w:rsidRPr="00C952F2" w:rsidTr="00852422">
        <w:trPr>
          <w:trHeight w:hRule="exact" w:val="57"/>
        </w:trPr>
        <w:tc>
          <w:tcPr>
            <w:tcW w:w="4496" w:type="dxa"/>
            <w:vMerge w:val="restart"/>
            <w:shd w:val="clear" w:color="auto" w:fill="auto"/>
            <w:tcMar>
              <w:left w:w="28" w:type="dxa"/>
              <w:right w:w="28" w:type="dxa"/>
            </w:tcMar>
          </w:tcPr>
          <w:p w:rsidR="005168A6" w:rsidRPr="00DA7141" w:rsidRDefault="00F8417A" w:rsidP="00E40DF5">
            <w:pPr>
              <w:spacing w:line="240" w:lineRule="exact"/>
              <w:rPr>
                <w:rFonts w:ascii="ＭＳ 明朝" w:hAnsi="ＭＳ 明朝"/>
                <w:color w:val="000000" w:themeColor="text1"/>
                <w:sz w:val="20"/>
                <w:szCs w:val="20"/>
              </w:rPr>
            </w:pPr>
            <w:r w:rsidRPr="00DA7141">
              <w:rPr>
                <w:rFonts w:ascii="ＭＳ 明朝" w:hAnsi="ＭＳ 明朝" w:hint="eastAsia"/>
                <w:color w:val="000000" w:themeColor="text1"/>
                <w:sz w:val="20"/>
                <w:szCs w:val="20"/>
              </w:rPr>
              <w:t>家庭で使い捨て</w:t>
            </w:r>
            <w:r w:rsidR="00502AD7" w:rsidRPr="00DA7141">
              <w:rPr>
                <w:rFonts w:ascii="ＭＳ 明朝" w:hAnsi="ＭＳ 明朝" w:hint="eastAsia"/>
                <w:color w:val="000000" w:themeColor="text1"/>
                <w:sz w:val="20"/>
                <w:szCs w:val="20"/>
              </w:rPr>
              <w:t>て</w:t>
            </w:r>
            <w:r w:rsidRPr="00DA7141">
              <w:rPr>
                <w:rFonts w:ascii="ＭＳ 明朝" w:hAnsi="ＭＳ 明朝" w:hint="eastAsia"/>
                <w:color w:val="000000" w:themeColor="text1"/>
                <w:sz w:val="20"/>
                <w:szCs w:val="20"/>
              </w:rPr>
              <w:t>いる紙製品</w:t>
            </w:r>
            <w:r w:rsidR="00502AD7" w:rsidRPr="00DA7141">
              <w:rPr>
                <w:rFonts w:ascii="ＭＳ 明朝" w:hAnsi="ＭＳ 明朝" w:hint="eastAsia"/>
                <w:color w:val="000000" w:themeColor="text1"/>
                <w:sz w:val="20"/>
                <w:szCs w:val="20"/>
              </w:rPr>
              <w:t>の利用</w:t>
            </w:r>
            <w:r w:rsidRPr="00DA7141">
              <w:rPr>
                <w:rFonts w:ascii="ＭＳ 明朝" w:hAnsi="ＭＳ 明朝" w:hint="eastAsia"/>
                <w:color w:val="000000" w:themeColor="text1"/>
                <w:sz w:val="20"/>
                <w:szCs w:val="20"/>
              </w:rPr>
              <w:t>を減らすべき</w:t>
            </w:r>
            <w:r w:rsidR="005168A6" w:rsidRPr="00DA7141">
              <w:rPr>
                <w:rFonts w:ascii="ＭＳ 明朝" w:hAnsi="ＭＳ 明朝" w:hint="eastAsia"/>
                <w:color w:val="000000" w:themeColor="text1"/>
                <w:sz w:val="20"/>
                <w:szCs w:val="20"/>
              </w:rPr>
              <w:t>。</w:t>
            </w:r>
          </w:p>
          <w:p w:rsidR="005168A6" w:rsidRPr="00DA7141" w:rsidRDefault="005168A6" w:rsidP="00E40DF5">
            <w:pPr>
              <w:spacing w:line="240" w:lineRule="exact"/>
              <w:ind w:left="180" w:hangingChars="100" w:hanging="180"/>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w:t>
            </w:r>
            <w:r w:rsidR="00F8417A" w:rsidRPr="00DA7141">
              <w:rPr>
                <w:rFonts w:ascii="ＭＳ ゴシック" w:eastAsia="ＭＳ ゴシック" w:hAnsi="ＭＳ ゴシック" w:hint="eastAsia"/>
                <w:color w:val="000000" w:themeColor="text1"/>
                <w:w w:val="90"/>
                <w:sz w:val="20"/>
                <w:szCs w:val="20"/>
              </w:rPr>
              <w:t>リターナブル製品の利用を促進する</w:t>
            </w:r>
            <w:r w:rsidRPr="00DA7141">
              <w:rPr>
                <w:rFonts w:ascii="ＭＳ ゴシック" w:eastAsia="ＭＳ ゴシック" w:hAnsi="ＭＳ ゴシック" w:hint="eastAsia"/>
                <w:color w:val="000000" w:themeColor="text1"/>
                <w:w w:val="90"/>
                <w:sz w:val="20"/>
                <w:szCs w:val="20"/>
              </w:rPr>
              <w:t>。</w:t>
            </w:r>
          </w:p>
          <w:p w:rsidR="005168A6" w:rsidRPr="00DA7141" w:rsidRDefault="005168A6" w:rsidP="00E40DF5">
            <w:pPr>
              <w:spacing w:line="240" w:lineRule="exact"/>
              <w:rPr>
                <w:rFonts w:ascii="ＭＳ 明朝" w:hAnsi="ＭＳ 明朝"/>
                <w:color w:val="000000" w:themeColor="text1"/>
                <w:sz w:val="20"/>
                <w:szCs w:val="20"/>
              </w:rPr>
            </w:pPr>
          </w:p>
        </w:tc>
        <w:tc>
          <w:tcPr>
            <w:tcW w:w="971" w:type="dxa"/>
            <w:gridSpan w:val="4"/>
            <w:tcBorders>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7" w:type="dxa"/>
            <w:gridSpan w:val="5"/>
            <w:tcBorders>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r>
      <w:tr w:rsidR="00F8417A" w:rsidRPr="00C952F2" w:rsidTr="00B53AC4">
        <w:trPr>
          <w:trHeight w:hRule="exact" w:val="57"/>
        </w:trPr>
        <w:tc>
          <w:tcPr>
            <w:tcW w:w="4496" w:type="dxa"/>
            <w:vMerge/>
            <w:shd w:val="clear" w:color="auto" w:fill="auto"/>
            <w:tcMar>
              <w:left w:w="28" w:type="dxa"/>
              <w:right w:w="28" w:type="dxa"/>
            </w:tcMar>
          </w:tcPr>
          <w:p w:rsidR="005168A6" w:rsidRPr="00DA7141" w:rsidRDefault="005168A6" w:rsidP="00E40DF5">
            <w:pPr>
              <w:spacing w:line="240" w:lineRule="exact"/>
              <w:rPr>
                <w:rFonts w:ascii="ＭＳ ゴシック" w:eastAsia="ＭＳ ゴシック" w:hAnsi="ＭＳ ゴシック"/>
                <w:color w:val="000000" w:themeColor="text1"/>
                <w:sz w:val="20"/>
                <w:szCs w:val="20"/>
              </w:rPr>
            </w:pPr>
          </w:p>
        </w:tc>
        <w:tc>
          <w:tcPr>
            <w:tcW w:w="251" w:type="dxa"/>
            <w:tcBorders>
              <w:top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2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gridSpan w:val="2"/>
            <w:tcBorders>
              <w:top w:val="single" w:sz="4" w:space="0" w:color="DDDDDD"/>
              <w:left w:val="single" w:sz="4" w:space="0" w:color="DDDDDD"/>
              <w:bottom w:val="single" w:sz="4" w:space="0" w:color="DDDDDD"/>
            </w:tcBorders>
            <w:shd w:val="clear" w:color="auto" w:fill="FFFFFF" w:themeFill="background1"/>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themeFill="background1"/>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right w:val="single" w:sz="4" w:space="0" w:color="auto"/>
            </w:tcBorders>
            <w:shd w:val="clear" w:color="auto" w:fill="FFFFFF" w:themeFill="background1"/>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themeFill="background1"/>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FFFFFF" w:themeFill="background1"/>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FFFFFF" w:themeFill="background1"/>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FFFFFF" w:themeFill="background1"/>
            <w:noWrap/>
            <w:tcMar>
              <w:left w:w="0" w:type="dxa"/>
              <w:right w:w="0" w:type="dxa"/>
            </w:tcMar>
          </w:tcPr>
          <w:p w:rsidR="005168A6" w:rsidRPr="00C952F2" w:rsidRDefault="005168A6" w:rsidP="00E40DF5">
            <w:pPr>
              <w:spacing w:line="100" w:lineRule="exact"/>
              <w:rPr>
                <w:rFonts w:ascii="ＭＳ 明朝" w:hAnsi="ＭＳ 明朝"/>
                <w:sz w:val="12"/>
                <w:szCs w:val="12"/>
              </w:rPr>
            </w:pPr>
          </w:p>
        </w:tc>
      </w:tr>
      <w:tr w:rsidR="005168A6" w:rsidRPr="00C952F2" w:rsidTr="00852422">
        <w:trPr>
          <w:trHeight w:hRule="exact" w:val="227"/>
        </w:trPr>
        <w:tc>
          <w:tcPr>
            <w:tcW w:w="4496" w:type="dxa"/>
            <w:vMerge/>
            <w:shd w:val="clear" w:color="auto" w:fill="auto"/>
            <w:tcMar>
              <w:left w:w="28" w:type="dxa"/>
              <w:right w:w="28" w:type="dxa"/>
            </w:tcMar>
          </w:tcPr>
          <w:p w:rsidR="005168A6" w:rsidRPr="00DA7141" w:rsidRDefault="005168A6" w:rsidP="00E40DF5">
            <w:pPr>
              <w:spacing w:line="240" w:lineRule="exact"/>
              <w:rPr>
                <w:rFonts w:ascii="ＭＳ ゴシック" w:eastAsia="ＭＳ ゴシック" w:hAnsi="ＭＳ ゴシック"/>
                <w:color w:val="000000" w:themeColor="text1"/>
                <w:sz w:val="20"/>
                <w:szCs w:val="20"/>
              </w:rPr>
            </w:pPr>
          </w:p>
        </w:tc>
        <w:tc>
          <w:tcPr>
            <w:tcW w:w="971" w:type="dxa"/>
            <w:gridSpan w:val="4"/>
            <w:tcBorders>
              <w:top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200" w:lineRule="exact"/>
              <w:jc w:val="right"/>
              <w:rPr>
                <w:rFonts w:ascii="ＭＳ ゴシック" w:eastAsia="ＭＳ ゴシック" w:hAnsi="ＭＳ ゴシック"/>
                <w:sz w:val="16"/>
                <w:szCs w:val="16"/>
              </w:rPr>
            </w:pPr>
          </w:p>
        </w:tc>
        <w:tc>
          <w:tcPr>
            <w:tcW w:w="977" w:type="dxa"/>
            <w:gridSpan w:val="5"/>
            <w:tcBorders>
              <w:top w:val="single" w:sz="4" w:space="0" w:color="DDDDDD"/>
              <w:bottom w:val="single" w:sz="4" w:space="0" w:color="DDDDDD"/>
              <w:right w:val="single" w:sz="4" w:space="0" w:color="auto"/>
            </w:tcBorders>
            <w:shd w:val="clear" w:color="auto" w:fill="auto"/>
            <w:noWrap/>
            <w:tcMar>
              <w:left w:w="0" w:type="dxa"/>
              <w:right w:w="0" w:type="dxa"/>
            </w:tcMar>
          </w:tcPr>
          <w:p w:rsidR="005168A6" w:rsidRPr="00C952F2" w:rsidRDefault="00E61CB4" w:rsidP="00E40DF5">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調査</w:t>
            </w: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5168A6" w:rsidRPr="00C952F2" w:rsidRDefault="005168A6" w:rsidP="00E61CB4">
            <w:pPr>
              <w:spacing w:line="200" w:lineRule="exact"/>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5168A6" w:rsidRPr="00C952F2" w:rsidRDefault="005168A6" w:rsidP="00B53AC4">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r>
      <w:tr w:rsidR="00852422" w:rsidRPr="00C952F2" w:rsidTr="00D43018">
        <w:trPr>
          <w:trHeight w:hRule="exact" w:val="57"/>
        </w:trPr>
        <w:tc>
          <w:tcPr>
            <w:tcW w:w="4496" w:type="dxa"/>
            <w:vMerge/>
            <w:shd w:val="clear" w:color="auto" w:fill="auto"/>
            <w:tcMar>
              <w:left w:w="28" w:type="dxa"/>
              <w:right w:w="28" w:type="dxa"/>
            </w:tcMar>
          </w:tcPr>
          <w:p w:rsidR="00852422" w:rsidRPr="00DA7141" w:rsidRDefault="00852422" w:rsidP="00E40DF5">
            <w:pPr>
              <w:spacing w:line="240" w:lineRule="exact"/>
              <w:rPr>
                <w:rFonts w:ascii="ＭＳ ゴシック" w:eastAsia="ＭＳ ゴシック" w:hAnsi="ＭＳ ゴシック"/>
                <w:color w:val="000000" w:themeColor="text1"/>
                <w:sz w:val="20"/>
                <w:szCs w:val="20"/>
              </w:rPr>
            </w:pPr>
          </w:p>
        </w:tc>
        <w:tc>
          <w:tcPr>
            <w:tcW w:w="251" w:type="dxa"/>
            <w:tcBorders>
              <w:top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2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2" w:type="dxa"/>
            <w:gridSpan w:val="2"/>
            <w:tcBorders>
              <w:top w:val="single" w:sz="4" w:space="0" w:color="DDDDDD"/>
              <w:left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auto"/>
            </w:tcBorders>
            <w:shd w:val="clear" w:color="auto" w:fill="FFFFFF" w:themeFill="background1"/>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8E0000"/>
            <w:noWrap/>
            <w:tcMar>
              <w:left w:w="0" w:type="dxa"/>
              <w:right w:w="0" w:type="dxa"/>
            </w:tcMar>
          </w:tcPr>
          <w:p w:rsidR="00852422" w:rsidRPr="00C952F2" w:rsidRDefault="00852422" w:rsidP="00E40DF5">
            <w:pPr>
              <w:spacing w:line="100" w:lineRule="exact"/>
              <w:rPr>
                <w:rFonts w:ascii="ＭＳ 明朝" w:hAnsi="ＭＳ 明朝"/>
                <w:sz w:val="12"/>
                <w:szCs w:val="12"/>
              </w:rPr>
            </w:pPr>
          </w:p>
        </w:tc>
      </w:tr>
      <w:tr w:rsidR="00852422" w:rsidRPr="00C952F2" w:rsidTr="00273D10">
        <w:trPr>
          <w:trHeight w:hRule="exact" w:val="227"/>
        </w:trPr>
        <w:tc>
          <w:tcPr>
            <w:tcW w:w="4496" w:type="dxa"/>
            <w:vMerge/>
            <w:shd w:val="clear" w:color="auto" w:fill="auto"/>
            <w:tcMar>
              <w:left w:w="28" w:type="dxa"/>
              <w:right w:w="28" w:type="dxa"/>
            </w:tcMar>
          </w:tcPr>
          <w:p w:rsidR="00852422" w:rsidRPr="00DA7141" w:rsidRDefault="00852422" w:rsidP="00E40DF5">
            <w:pPr>
              <w:spacing w:line="240" w:lineRule="exact"/>
              <w:rPr>
                <w:rFonts w:ascii="ＭＳ ゴシック" w:eastAsia="ＭＳ ゴシック" w:hAnsi="ＭＳ ゴシック"/>
                <w:color w:val="000000" w:themeColor="text1"/>
                <w:sz w:val="20"/>
                <w:szCs w:val="20"/>
              </w:rPr>
            </w:pPr>
          </w:p>
        </w:tc>
        <w:tc>
          <w:tcPr>
            <w:tcW w:w="978" w:type="dxa"/>
            <w:gridSpan w:val="5"/>
            <w:tcBorders>
              <w:top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970"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852422" w:rsidRPr="00C952F2" w:rsidRDefault="00273D10" w:rsidP="00273D10">
            <w:pPr>
              <w:spacing w:line="0" w:lineRule="atLeast"/>
              <w:jc w:val="center"/>
              <w:rPr>
                <w:rFonts w:ascii="ＭＳ 明朝" w:hAnsi="ＭＳ 明朝"/>
                <w:sz w:val="12"/>
                <w:szCs w:val="12"/>
              </w:rPr>
            </w:pPr>
            <w:r>
              <w:rPr>
                <w:rFonts w:ascii="ＭＳ ゴシック" w:eastAsia="ＭＳ ゴシック" w:hAnsi="ＭＳ ゴシック" w:hint="eastAsia"/>
                <w:sz w:val="16"/>
                <w:szCs w:val="16"/>
              </w:rPr>
              <w:t>実施</w:t>
            </w: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52422" w:rsidRPr="00C952F2" w:rsidRDefault="00852422" w:rsidP="00E40DF5">
            <w:pPr>
              <w:spacing w:line="100" w:lineRule="exact"/>
              <w:rPr>
                <w:rFonts w:ascii="ＭＳ 明朝" w:hAnsi="ＭＳ 明朝"/>
                <w:sz w:val="12"/>
                <w:szCs w:val="12"/>
              </w:rPr>
            </w:pPr>
          </w:p>
        </w:tc>
      </w:tr>
      <w:tr w:rsidR="005168A6" w:rsidRPr="00C952F2" w:rsidTr="00273D10">
        <w:trPr>
          <w:trHeight w:hRule="exact" w:val="57"/>
        </w:trPr>
        <w:tc>
          <w:tcPr>
            <w:tcW w:w="4496" w:type="dxa"/>
            <w:vMerge/>
            <w:shd w:val="clear" w:color="auto" w:fill="auto"/>
            <w:tcMar>
              <w:left w:w="28" w:type="dxa"/>
              <w:right w:w="28" w:type="dxa"/>
            </w:tcMar>
          </w:tcPr>
          <w:p w:rsidR="005168A6" w:rsidRPr="00DA7141" w:rsidRDefault="005168A6" w:rsidP="00E40DF5">
            <w:pPr>
              <w:spacing w:line="240" w:lineRule="exact"/>
              <w:rPr>
                <w:rFonts w:ascii="ＭＳ ゴシック" w:eastAsia="ＭＳ ゴシック" w:hAnsi="ＭＳ ゴシック"/>
                <w:color w:val="000000" w:themeColor="text1"/>
                <w:sz w:val="20"/>
                <w:szCs w:val="20"/>
              </w:rPr>
            </w:pPr>
          </w:p>
        </w:tc>
        <w:tc>
          <w:tcPr>
            <w:tcW w:w="251" w:type="dxa"/>
            <w:tcBorders>
              <w:top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2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gridSpan w:val="2"/>
            <w:tcBorders>
              <w:top w:val="single" w:sz="4" w:space="0" w:color="DDDDDD"/>
              <w:left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auto"/>
            </w:tcBorders>
            <w:shd w:val="clear" w:color="auto" w:fill="FFFFFF" w:themeFill="background1"/>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r>
      <w:tr w:rsidR="005168A6" w:rsidRPr="00C952F2" w:rsidTr="00E40DF5">
        <w:trPr>
          <w:trHeight w:hRule="exact" w:val="227"/>
        </w:trPr>
        <w:tc>
          <w:tcPr>
            <w:tcW w:w="4496" w:type="dxa"/>
            <w:vMerge/>
            <w:shd w:val="clear" w:color="auto" w:fill="auto"/>
            <w:tcMar>
              <w:left w:w="28" w:type="dxa"/>
              <w:right w:w="28" w:type="dxa"/>
            </w:tcMar>
          </w:tcPr>
          <w:p w:rsidR="005168A6" w:rsidRPr="00DA7141" w:rsidRDefault="005168A6" w:rsidP="00E40DF5">
            <w:pPr>
              <w:spacing w:line="240" w:lineRule="exact"/>
              <w:rPr>
                <w:rFonts w:ascii="ＭＳ ゴシック" w:eastAsia="ＭＳ ゴシック" w:hAnsi="ＭＳ ゴシック"/>
                <w:color w:val="000000" w:themeColor="text1"/>
                <w:sz w:val="20"/>
                <w:szCs w:val="20"/>
              </w:rPr>
            </w:pPr>
          </w:p>
        </w:tc>
        <w:tc>
          <w:tcPr>
            <w:tcW w:w="971" w:type="dxa"/>
            <w:gridSpan w:val="4"/>
            <w:tcBorders>
              <w:top w:val="single" w:sz="4" w:space="0" w:color="DDDDDD"/>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7" w:type="dxa"/>
            <w:gridSpan w:val="5"/>
            <w:tcBorders>
              <w:top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r>
      <w:tr w:rsidR="00F8417A" w:rsidRPr="00C952F2" w:rsidTr="00852422">
        <w:trPr>
          <w:trHeight w:hRule="exact" w:val="57"/>
        </w:trPr>
        <w:tc>
          <w:tcPr>
            <w:tcW w:w="4496" w:type="dxa"/>
            <w:vMerge w:val="restart"/>
            <w:shd w:val="clear" w:color="auto" w:fill="auto"/>
            <w:tcMar>
              <w:left w:w="28" w:type="dxa"/>
              <w:right w:w="28" w:type="dxa"/>
            </w:tcMar>
          </w:tcPr>
          <w:p w:rsidR="00F8417A" w:rsidRPr="00DA7141" w:rsidRDefault="00F8417A" w:rsidP="00F8417A">
            <w:pPr>
              <w:spacing w:line="240" w:lineRule="exact"/>
              <w:rPr>
                <w:rFonts w:ascii="ＭＳ 明朝" w:hAnsi="ＭＳ 明朝"/>
                <w:color w:val="000000" w:themeColor="text1"/>
                <w:sz w:val="20"/>
                <w:szCs w:val="20"/>
              </w:rPr>
            </w:pPr>
            <w:r w:rsidRPr="00DA7141">
              <w:rPr>
                <w:rFonts w:ascii="ＭＳ 明朝" w:hAnsi="ＭＳ 明朝" w:hint="eastAsia"/>
                <w:color w:val="000000" w:themeColor="text1"/>
                <w:sz w:val="20"/>
                <w:szCs w:val="20"/>
              </w:rPr>
              <w:t>過剰に包装されている商品を減らしたい。</w:t>
            </w:r>
          </w:p>
          <w:p w:rsidR="00F8417A" w:rsidRPr="00DA7141" w:rsidRDefault="00F8417A" w:rsidP="00F8417A">
            <w:pPr>
              <w:spacing w:line="240" w:lineRule="exact"/>
              <w:ind w:left="180" w:hangingChars="100" w:hanging="180"/>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→市民に包装の少ない商品選</w:t>
            </w:r>
            <w:r w:rsidR="00B53AC4" w:rsidRPr="00DA7141">
              <w:rPr>
                <w:rFonts w:ascii="ＭＳ ゴシック" w:eastAsia="ＭＳ ゴシック" w:hAnsi="ＭＳ ゴシック" w:hint="eastAsia"/>
                <w:color w:val="000000" w:themeColor="text1"/>
                <w:w w:val="90"/>
                <w:sz w:val="20"/>
                <w:szCs w:val="20"/>
              </w:rPr>
              <w:t>び</w:t>
            </w:r>
            <w:r w:rsidRPr="00DA7141">
              <w:rPr>
                <w:rFonts w:ascii="ＭＳ ゴシック" w:eastAsia="ＭＳ ゴシック" w:hAnsi="ＭＳ ゴシック" w:hint="eastAsia"/>
                <w:color w:val="000000" w:themeColor="text1"/>
                <w:w w:val="90"/>
                <w:sz w:val="20"/>
                <w:szCs w:val="20"/>
              </w:rPr>
              <w:t>を啓発するとともに、事業者に対して過剰包装の抑制を啓発する。</w:t>
            </w:r>
          </w:p>
          <w:p w:rsidR="00F8417A" w:rsidRPr="00DA7141" w:rsidRDefault="00F8417A" w:rsidP="00F8417A">
            <w:pPr>
              <w:spacing w:line="240" w:lineRule="exact"/>
              <w:rPr>
                <w:rFonts w:ascii="ＭＳ 明朝" w:hAnsi="ＭＳ 明朝"/>
                <w:color w:val="000000" w:themeColor="text1"/>
                <w:sz w:val="20"/>
                <w:szCs w:val="20"/>
              </w:rPr>
            </w:pPr>
          </w:p>
        </w:tc>
        <w:tc>
          <w:tcPr>
            <w:tcW w:w="971" w:type="dxa"/>
            <w:gridSpan w:val="4"/>
            <w:tcBorders>
              <w:bottom w:val="single" w:sz="4" w:space="0" w:color="DDDDDD"/>
            </w:tcBorders>
            <w:shd w:val="clear" w:color="auto" w:fill="auto"/>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977" w:type="dxa"/>
            <w:gridSpan w:val="5"/>
            <w:tcBorders>
              <w:bottom w:val="single" w:sz="4" w:space="0" w:color="DDDDDD"/>
              <w:right w:val="single" w:sz="4" w:space="0" w:color="auto"/>
            </w:tcBorders>
            <w:shd w:val="clear" w:color="auto" w:fill="auto"/>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F8417A" w:rsidRPr="00C952F2" w:rsidRDefault="00F8417A" w:rsidP="00F8417A">
            <w:pPr>
              <w:spacing w:line="100" w:lineRule="exact"/>
              <w:rPr>
                <w:rFonts w:ascii="ＭＳ 明朝" w:hAnsi="ＭＳ 明朝"/>
                <w:sz w:val="12"/>
                <w:szCs w:val="12"/>
              </w:rPr>
            </w:pPr>
          </w:p>
        </w:tc>
      </w:tr>
      <w:tr w:rsidR="00F8417A" w:rsidRPr="00C952F2" w:rsidTr="00B53AC4">
        <w:trPr>
          <w:trHeight w:hRule="exact" w:val="57"/>
        </w:trPr>
        <w:tc>
          <w:tcPr>
            <w:tcW w:w="4496" w:type="dxa"/>
            <w:vMerge/>
            <w:shd w:val="clear" w:color="auto" w:fill="auto"/>
            <w:tcMar>
              <w:left w:w="28" w:type="dxa"/>
              <w:right w:w="28" w:type="dxa"/>
            </w:tcMar>
          </w:tcPr>
          <w:p w:rsidR="00F8417A" w:rsidRPr="00C952F2" w:rsidRDefault="00F8417A" w:rsidP="00F8417A">
            <w:pPr>
              <w:spacing w:line="240" w:lineRule="exact"/>
              <w:rPr>
                <w:rFonts w:ascii="ＭＳ ゴシック" w:eastAsia="ＭＳ ゴシック" w:hAnsi="ＭＳ ゴシック"/>
                <w:sz w:val="20"/>
                <w:szCs w:val="20"/>
              </w:rPr>
            </w:pPr>
          </w:p>
        </w:tc>
        <w:tc>
          <w:tcPr>
            <w:tcW w:w="251" w:type="dxa"/>
            <w:tcBorders>
              <w:top w:val="single" w:sz="4" w:space="0" w:color="DDDDDD"/>
              <w:bottom w:val="single" w:sz="4" w:space="0" w:color="DDDDDD"/>
              <w:right w:val="single" w:sz="4" w:space="0" w:color="DDDDDD"/>
            </w:tcBorders>
            <w:shd w:val="clear" w:color="auto" w:fill="auto"/>
            <w:noWrap/>
            <w:tcMar>
              <w:left w:w="0" w:type="dxa"/>
              <w:right w:w="0" w:type="dxa"/>
            </w:tcMar>
          </w:tcPr>
          <w:p w:rsidR="00F8417A" w:rsidRPr="00C952F2" w:rsidRDefault="00F8417A" w:rsidP="00F8417A">
            <w:pPr>
              <w:spacing w:line="2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2" w:type="dxa"/>
            <w:gridSpan w:val="2"/>
            <w:tcBorders>
              <w:top w:val="single" w:sz="4" w:space="0" w:color="DDDDDD"/>
              <w:left w:val="single" w:sz="4" w:space="0" w:color="DDDDDD"/>
              <w:bottom w:val="single" w:sz="4" w:space="0" w:color="DDDDDD"/>
            </w:tcBorders>
            <w:shd w:val="clear" w:color="auto" w:fill="FFFFFF" w:themeFill="background1"/>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themeFill="background1"/>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right w:val="single" w:sz="4" w:space="0" w:color="auto"/>
            </w:tcBorders>
            <w:shd w:val="clear" w:color="auto" w:fill="FFFFFF" w:themeFill="background1"/>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themeFill="background1"/>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FFFFFF" w:themeFill="background1"/>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FFFFFF" w:themeFill="background1"/>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FFFFFF" w:themeFill="background1"/>
            <w:noWrap/>
            <w:tcMar>
              <w:left w:w="0" w:type="dxa"/>
              <w:right w:w="0" w:type="dxa"/>
            </w:tcMar>
          </w:tcPr>
          <w:p w:rsidR="00F8417A" w:rsidRPr="00C952F2" w:rsidRDefault="00F8417A" w:rsidP="00F8417A">
            <w:pPr>
              <w:spacing w:line="100" w:lineRule="exact"/>
              <w:rPr>
                <w:rFonts w:ascii="ＭＳ 明朝" w:hAnsi="ＭＳ 明朝"/>
                <w:sz w:val="12"/>
                <w:szCs w:val="12"/>
              </w:rPr>
            </w:pPr>
          </w:p>
        </w:tc>
      </w:tr>
      <w:tr w:rsidR="00F8417A" w:rsidRPr="00C952F2" w:rsidTr="00852422">
        <w:trPr>
          <w:trHeight w:hRule="exact" w:val="227"/>
        </w:trPr>
        <w:tc>
          <w:tcPr>
            <w:tcW w:w="4496" w:type="dxa"/>
            <w:vMerge/>
            <w:shd w:val="clear" w:color="auto" w:fill="auto"/>
            <w:tcMar>
              <w:left w:w="28" w:type="dxa"/>
              <w:right w:w="28" w:type="dxa"/>
            </w:tcMar>
          </w:tcPr>
          <w:p w:rsidR="00F8417A" w:rsidRPr="00C952F2" w:rsidRDefault="00F8417A" w:rsidP="00F8417A">
            <w:pPr>
              <w:spacing w:line="240" w:lineRule="exact"/>
              <w:rPr>
                <w:rFonts w:ascii="ＭＳ ゴシック" w:eastAsia="ＭＳ ゴシック" w:hAnsi="ＭＳ ゴシック"/>
                <w:sz w:val="20"/>
                <w:szCs w:val="20"/>
              </w:rPr>
            </w:pPr>
          </w:p>
        </w:tc>
        <w:tc>
          <w:tcPr>
            <w:tcW w:w="971" w:type="dxa"/>
            <w:gridSpan w:val="4"/>
            <w:tcBorders>
              <w:top w:val="single" w:sz="4" w:space="0" w:color="DDDDDD"/>
              <w:bottom w:val="single" w:sz="4" w:space="0" w:color="DDDDDD"/>
            </w:tcBorders>
            <w:shd w:val="clear" w:color="auto" w:fill="auto"/>
            <w:noWrap/>
            <w:tcMar>
              <w:left w:w="0" w:type="dxa"/>
              <w:right w:w="0" w:type="dxa"/>
            </w:tcMar>
          </w:tcPr>
          <w:p w:rsidR="00F8417A" w:rsidRPr="00C952F2" w:rsidRDefault="00F8417A" w:rsidP="00F8417A">
            <w:pPr>
              <w:spacing w:line="200" w:lineRule="exact"/>
              <w:jc w:val="right"/>
              <w:rPr>
                <w:rFonts w:ascii="ＭＳ ゴシック" w:eastAsia="ＭＳ ゴシック" w:hAnsi="ＭＳ ゴシック"/>
                <w:sz w:val="16"/>
                <w:szCs w:val="16"/>
              </w:rPr>
            </w:pPr>
          </w:p>
        </w:tc>
        <w:tc>
          <w:tcPr>
            <w:tcW w:w="977" w:type="dxa"/>
            <w:gridSpan w:val="5"/>
            <w:tcBorders>
              <w:top w:val="single" w:sz="4" w:space="0" w:color="DDDDDD"/>
              <w:bottom w:val="single" w:sz="4" w:space="0" w:color="DDDDDD"/>
              <w:right w:val="single" w:sz="4" w:space="0" w:color="auto"/>
            </w:tcBorders>
            <w:shd w:val="clear" w:color="auto" w:fill="auto"/>
            <w:noWrap/>
            <w:tcMar>
              <w:left w:w="0" w:type="dxa"/>
              <w:right w:w="0" w:type="dxa"/>
            </w:tcMar>
          </w:tcPr>
          <w:p w:rsidR="00F8417A" w:rsidRPr="00C952F2" w:rsidRDefault="00E61CB4" w:rsidP="00F8417A">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調査</w:t>
            </w: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F8417A" w:rsidRPr="00C952F2" w:rsidRDefault="00F8417A" w:rsidP="00F8417A">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F8417A" w:rsidRPr="00C952F2" w:rsidRDefault="00F8417A" w:rsidP="00F8417A">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F8417A" w:rsidRPr="00C952F2" w:rsidRDefault="00F8417A" w:rsidP="00F8417A">
            <w:pPr>
              <w:spacing w:line="200" w:lineRule="exact"/>
              <w:jc w:val="center"/>
              <w:rPr>
                <w:rFonts w:ascii="ＭＳ ゴシック" w:eastAsia="ＭＳ ゴシック" w:hAnsi="ＭＳ ゴシック"/>
                <w:sz w:val="16"/>
                <w:szCs w:val="16"/>
              </w:rPr>
            </w:pPr>
          </w:p>
        </w:tc>
      </w:tr>
      <w:tr w:rsidR="00852422" w:rsidRPr="00C952F2" w:rsidTr="00D43018">
        <w:trPr>
          <w:trHeight w:hRule="exact" w:val="57"/>
        </w:trPr>
        <w:tc>
          <w:tcPr>
            <w:tcW w:w="4496" w:type="dxa"/>
            <w:vMerge/>
            <w:shd w:val="clear" w:color="auto" w:fill="auto"/>
            <w:tcMar>
              <w:left w:w="28" w:type="dxa"/>
              <w:right w:w="28" w:type="dxa"/>
            </w:tcMar>
          </w:tcPr>
          <w:p w:rsidR="00852422" w:rsidRPr="00C952F2" w:rsidRDefault="00852422" w:rsidP="00F8417A">
            <w:pPr>
              <w:spacing w:line="240" w:lineRule="exact"/>
              <w:rPr>
                <w:rFonts w:ascii="ＭＳ ゴシック" w:eastAsia="ＭＳ ゴシック" w:hAnsi="ＭＳ ゴシック"/>
                <w:sz w:val="20"/>
                <w:szCs w:val="20"/>
              </w:rPr>
            </w:pPr>
          </w:p>
        </w:tc>
        <w:tc>
          <w:tcPr>
            <w:tcW w:w="251" w:type="dxa"/>
            <w:tcBorders>
              <w:top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F8417A">
            <w:pPr>
              <w:spacing w:line="2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F8417A">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F8417A">
            <w:pPr>
              <w:spacing w:line="100" w:lineRule="exact"/>
              <w:rPr>
                <w:rFonts w:ascii="ＭＳ 明朝" w:hAnsi="ＭＳ 明朝"/>
                <w:sz w:val="12"/>
                <w:szCs w:val="12"/>
              </w:rPr>
            </w:pPr>
          </w:p>
        </w:tc>
        <w:tc>
          <w:tcPr>
            <w:tcW w:w="242" w:type="dxa"/>
            <w:gridSpan w:val="2"/>
            <w:tcBorders>
              <w:top w:val="single" w:sz="4" w:space="0" w:color="DDDDDD"/>
              <w:left w:val="single" w:sz="4" w:space="0" w:color="DDDDDD"/>
              <w:bottom w:val="single" w:sz="4" w:space="0" w:color="DDDDDD"/>
            </w:tcBorders>
            <w:shd w:val="clear" w:color="auto" w:fill="auto"/>
            <w:noWrap/>
            <w:tcMar>
              <w:left w:w="0" w:type="dxa"/>
              <w:right w:w="0" w:type="dxa"/>
            </w:tcMar>
          </w:tcPr>
          <w:p w:rsidR="00852422" w:rsidRPr="00C952F2" w:rsidRDefault="00852422" w:rsidP="00F8417A">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52422" w:rsidRPr="00C952F2" w:rsidRDefault="00852422" w:rsidP="00F8417A">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852422" w:rsidRPr="00C952F2" w:rsidRDefault="00852422" w:rsidP="00F8417A">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852422" w:rsidRPr="00C952F2" w:rsidRDefault="00852422" w:rsidP="00F8417A">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auto"/>
            </w:tcBorders>
            <w:shd w:val="clear" w:color="auto" w:fill="FFFFFF" w:themeFill="background1"/>
            <w:noWrap/>
            <w:tcMar>
              <w:left w:w="0" w:type="dxa"/>
              <w:right w:w="0" w:type="dxa"/>
            </w:tcMar>
          </w:tcPr>
          <w:p w:rsidR="00852422" w:rsidRPr="00C952F2" w:rsidRDefault="00852422" w:rsidP="00F8417A">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852422" w:rsidRPr="00C952F2" w:rsidRDefault="00852422" w:rsidP="00F8417A">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F8417A">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F8417A">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852422" w:rsidRPr="00C952F2" w:rsidRDefault="00852422" w:rsidP="00F8417A">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852422" w:rsidRPr="00C952F2" w:rsidRDefault="00852422" w:rsidP="00F8417A">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F8417A">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F8417A">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8E0000"/>
            <w:noWrap/>
            <w:tcMar>
              <w:left w:w="0" w:type="dxa"/>
              <w:right w:w="0" w:type="dxa"/>
            </w:tcMar>
          </w:tcPr>
          <w:p w:rsidR="00852422" w:rsidRPr="00C952F2" w:rsidRDefault="00852422" w:rsidP="00F8417A">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F8417A">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F8417A">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52422" w:rsidRPr="00C952F2" w:rsidRDefault="00852422" w:rsidP="00F8417A">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8E0000"/>
            <w:noWrap/>
            <w:tcMar>
              <w:left w:w="0" w:type="dxa"/>
              <w:right w:w="0" w:type="dxa"/>
            </w:tcMar>
          </w:tcPr>
          <w:p w:rsidR="00852422" w:rsidRPr="00C952F2" w:rsidRDefault="00852422" w:rsidP="00F8417A">
            <w:pPr>
              <w:spacing w:line="100" w:lineRule="exact"/>
              <w:rPr>
                <w:rFonts w:ascii="ＭＳ 明朝" w:hAnsi="ＭＳ 明朝"/>
                <w:sz w:val="12"/>
                <w:szCs w:val="12"/>
              </w:rPr>
            </w:pPr>
          </w:p>
        </w:tc>
      </w:tr>
      <w:tr w:rsidR="00852422" w:rsidRPr="00C952F2" w:rsidTr="00273D10">
        <w:trPr>
          <w:trHeight w:hRule="exact" w:val="227"/>
        </w:trPr>
        <w:tc>
          <w:tcPr>
            <w:tcW w:w="4496" w:type="dxa"/>
            <w:vMerge/>
            <w:shd w:val="clear" w:color="auto" w:fill="auto"/>
            <w:tcMar>
              <w:left w:w="28" w:type="dxa"/>
              <w:right w:w="28" w:type="dxa"/>
            </w:tcMar>
          </w:tcPr>
          <w:p w:rsidR="00852422" w:rsidRPr="00C952F2" w:rsidRDefault="00852422" w:rsidP="00F8417A">
            <w:pPr>
              <w:spacing w:line="240" w:lineRule="exact"/>
              <w:rPr>
                <w:rFonts w:ascii="ＭＳ ゴシック" w:eastAsia="ＭＳ ゴシック" w:hAnsi="ＭＳ ゴシック"/>
                <w:sz w:val="20"/>
                <w:szCs w:val="20"/>
              </w:rPr>
            </w:pPr>
          </w:p>
        </w:tc>
        <w:tc>
          <w:tcPr>
            <w:tcW w:w="978" w:type="dxa"/>
            <w:gridSpan w:val="5"/>
            <w:tcBorders>
              <w:top w:val="single" w:sz="4" w:space="0" w:color="DDDDDD"/>
              <w:bottom w:val="single" w:sz="4" w:space="0" w:color="DDDDDD"/>
            </w:tcBorders>
            <w:shd w:val="clear" w:color="auto" w:fill="auto"/>
            <w:noWrap/>
            <w:tcMar>
              <w:left w:w="0" w:type="dxa"/>
              <w:right w:w="0" w:type="dxa"/>
            </w:tcMar>
          </w:tcPr>
          <w:p w:rsidR="00852422" w:rsidRPr="00C952F2" w:rsidRDefault="00852422" w:rsidP="00F8417A">
            <w:pPr>
              <w:spacing w:line="100" w:lineRule="exact"/>
              <w:rPr>
                <w:rFonts w:ascii="ＭＳ 明朝" w:hAnsi="ＭＳ 明朝"/>
                <w:sz w:val="12"/>
                <w:szCs w:val="12"/>
              </w:rPr>
            </w:pPr>
          </w:p>
        </w:tc>
        <w:tc>
          <w:tcPr>
            <w:tcW w:w="970"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852422" w:rsidRPr="00C952F2" w:rsidRDefault="00852422" w:rsidP="00F8417A">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852422" w:rsidRPr="00C952F2" w:rsidRDefault="00273D10" w:rsidP="00273D10">
            <w:pPr>
              <w:spacing w:line="0" w:lineRule="atLeast"/>
              <w:jc w:val="center"/>
              <w:rPr>
                <w:rFonts w:ascii="ＭＳ 明朝" w:hAnsi="ＭＳ 明朝"/>
                <w:sz w:val="12"/>
                <w:szCs w:val="12"/>
              </w:rPr>
            </w:pPr>
            <w:r>
              <w:rPr>
                <w:rFonts w:ascii="ＭＳ ゴシック" w:eastAsia="ＭＳ ゴシック" w:hAnsi="ＭＳ ゴシック" w:hint="eastAsia"/>
                <w:sz w:val="16"/>
                <w:szCs w:val="16"/>
              </w:rPr>
              <w:t>実施</w:t>
            </w: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852422" w:rsidRPr="00C952F2" w:rsidRDefault="00852422" w:rsidP="00F8417A">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52422" w:rsidRPr="00C952F2" w:rsidRDefault="00852422" w:rsidP="00F8417A">
            <w:pPr>
              <w:spacing w:line="100" w:lineRule="exact"/>
              <w:rPr>
                <w:rFonts w:ascii="ＭＳ 明朝" w:hAnsi="ＭＳ 明朝"/>
                <w:sz w:val="12"/>
                <w:szCs w:val="12"/>
              </w:rPr>
            </w:pPr>
          </w:p>
        </w:tc>
      </w:tr>
      <w:tr w:rsidR="00F8417A" w:rsidRPr="00C952F2" w:rsidTr="00273D10">
        <w:trPr>
          <w:trHeight w:hRule="exact" w:val="57"/>
        </w:trPr>
        <w:tc>
          <w:tcPr>
            <w:tcW w:w="4496" w:type="dxa"/>
            <w:vMerge/>
            <w:shd w:val="clear" w:color="auto" w:fill="auto"/>
            <w:tcMar>
              <w:left w:w="28" w:type="dxa"/>
              <w:right w:w="28" w:type="dxa"/>
            </w:tcMar>
          </w:tcPr>
          <w:p w:rsidR="00F8417A" w:rsidRPr="00C952F2" w:rsidRDefault="00F8417A" w:rsidP="00F8417A">
            <w:pPr>
              <w:spacing w:line="240" w:lineRule="exact"/>
              <w:rPr>
                <w:rFonts w:ascii="ＭＳ ゴシック" w:eastAsia="ＭＳ ゴシック" w:hAnsi="ＭＳ ゴシック"/>
                <w:sz w:val="20"/>
                <w:szCs w:val="20"/>
              </w:rPr>
            </w:pPr>
          </w:p>
        </w:tc>
        <w:tc>
          <w:tcPr>
            <w:tcW w:w="251" w:type="dxa"/>
            <w:tcBorders>
              <w:top w:val="single" w:sz="4" w:space="0" w:color="DDDDDD"/>
              <w:bottom w:val="single" w:sz="4" w:space="0" w:color="DDDDDD"/>
              <w:right w:val="single" w:sz="4" w:space="0" w:color="DDDDDD"/>
            </w:tcBorders>
            <w:shd w:val="clear" w:color="auto" w:fill="auto"/>
            <w:noWrap/>
            <w:tcMar>
              <w:left w:w="0" w:type="dxa"/>
              <w:right w:w="0" w:type="dxa"/>
            </w:tcMar>
          </w:tcPr>
          <w:p w:rsidR="00F8417A" w:rsidRPr="00C952F2" w:rsidRDefault="00F8417A" w:rsidP="00F8417A">
            <w:pPr>
              <w:spacing w:line="2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2" w:type="dxa"/>
            <w:gridSpan w:val="2"/>
            <w:tcBorders>
              <w:top w:val="single" w:sz="4" w:space="0" w:color="DDDDDD"/>
              <w:left w:val="single" w:sz="4" w:space="0" w:color="DDDDDD"/>
              <w:bottom w:val="single" w:sz="4" w:space="0" w:color="DDDDDD"/>
            </w:tcBorders>
            <w:shd w:val="clear" w:color="auto" w:fill="auto"/>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auto"/>
            </w:tcBorders>
            <w:shd w:val="clear" w:color="auto" w:fill="FFFFFF" w:themeFill="background1"/>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auto"/>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8417A" w:rsidRPr="00C952F2" w:rsidRDefault="00F8417A" w:rsidP="00F8417A">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auto"/>
            <w:noWrap/>
            <w:tcMar>
              <w:left w:w="0" w:type="dxa"/>
              <w:right w:w="0" w:type="dxa"/>
            </w:tcMar>
          </w:tcPr>
          <w:p w:rsidR="00F8417A" w:rsidRPr="00C952F2" w:rsidRDefault="00F8417A" w:rsidP="00F8417A">
            <w:pPr>
              <w:spacing w:line="100" w:lineRule="exact"/>
              <w:rPr>
                <w:rFonts w:ascii="ＭＳ 明朝" w:hAnsi="ＭＳ 明朝"/>
                <w:sz w:val="12"/>
                <w:szCs w:val="12"/>
              </w:rPr>
            </w:pPr>
          </w:p>
        </w:tc>
      </w:tr>
      <w:tr w:rsidR="00F8417A" w:rsidRPr="00C952F2" w:rsidTr="00F8417A">
        <w:trPr>
          <w:trHeight w:hRule="exact" w:val="227"/>
        </w:trPr>
        <w:tc>
          <w:tcPr>
            <w:tcW w:w="4496" w:type="dxa"/>
            <w:vMerge/>
            <w:shd w:val="clear" w:color="auto" w:fill="auto"/>
            <w:tcMar>
              <w:left w:w="28" w:type="dxa"/>
              <w:right w:w="28" w:type="dxa"/>
            </w:tcMar>
          </w:tcPr>
          <w:p w:rsidR="00F8417A" w:rsidRPr="00C952F2" w:rsidRDefault="00F8417A" w:rsidP="00F8417A">
            <w:pPr>
              <w:spacing w:line="240" w:lineRule="exact"/>
              <w:rPr>
                <w:rFonts w:ascii="ＭＳ ゴシック" w:eastAsia="ＭＳ ゴシック" w:hAnsi="ＭＳ ゴシック"/>
                <w:sz w:val="20"/>
                <w:szCs w:val="20"/>
              </w:rPr>
            </w:pPr>
          </w:p>
        </w:tc>
        <w:tc>
          <w:tcPr>
            <w:tcW w:w="971" w:type="dxa"/>
            <w:gridSpan w:val="4"/>
            <w:tcBorders>
              <w:top w:val="single" w:sz="4" w:space="0" w:color="DDDDDD"/>
            </w:tcBorders>
            <w:shd w:val="clear" w:color="auto" w:fill="auto"/>
            <w:noWrap/>
            <w:tcMar>
              <w:left w:w="0" w:type="dxa"/>
              <w:right w:w="0" w:type="dxa"/>
            </w:tcMar>
          </w:tcPr>
          <w:p w:rsidR="00F8417A" w:rsidRPr="00C952F2" w:rsidRDefault="00F8417A" w:rsidP="00F8417A">
            <w:pPr>
              <w:spacing w:line="200" w:lineRule="exact"/>
              <w:jc w:val="center"/>
              <w:rPr>
                <w:rFonts w:ascii="ＭＳ ゴシック" w:eastAsia="ＭＳ ゴシック" w:hAnsi="ＭＳ ゴシック"/>
                <w:sz w:val="16"/>
                <w:szCs w:val="16"/>
              </w:rPr>
            </w:pPr>
          </w:p>
        </w:tc>
        <w:tc>
          <w:tcPr>
            <w:tcW w:w="977" w:type="dxa"/>
            <w:gridSpan w:val="5"/>
            <w:tcBorders>
              <w:top w:val="single" w:sz="4" w:space="0" w:color="DDDDDD"/>
              <w:right w:val="single" w:sz="4" w:space="0" w:color="auto"/>
            </w:tcBorders>
            <w:shd w:val="clear" w:color="auto" w:fill="auto"/>
            <w:noWrap/>
            <w:tcMar>
              <w:left w:w="0" w:type="dxa"/>
              <w:right w:w="0" w:type="dxa"/>
            </w:tcMar>
          </w:tcPr>
          <w:p w:rsidR="00F8417A" w:rsidRPr="00C952F2" w:rsidRDefault="00F8417A" w:rsidP="00F8417A">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F8417A" w:rsidRPr="00C952F2" w:rsidRDefault="00F8417A" w:rsidP="00F8417A">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F8417A" w:rsidRPr="00C952F2" w:rsidRDefault="00F8417A" w:rsidP="00F8417A">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F8417A" w:rsidRPr="00C952F2" w:rsidRDefault="00F8417A" w:rsidP="00F8417A">
            <w:pPr>
              <w:spacing w:line="200" w:lineRule="exact"/>
              <w:jc w:val="center"/>
              <w:rPr>
                <w:rFonts w:ascii="ＭＳ ゴシック" w:eastAsia="ＭＳ ゴシック" w:hAnsi="ＭＳ ゴシック"/>
                <w:sz w:val="16"/>
                <w:szCs w:val="16"/>
              </w:rPr>
            </w:pPr>
          </w:p>
        </w:tc>
      </w:tr>
    </w:tbl>
    <w:p w:rsidR="005168A6" w:rsidRPr="00046ACC" w:rsidRDefault="005168A6" w:rsidP="005168A6">
      <w:pPr>
        <w:spacing w:line="100" w:lineRule="exact"/>
        <w:rPr>
          <w:rFonts w:ascii="ＭＳ 明朝" w:hAnsi="ＭＳ 明朝"/>
          <w:sz w:val="22"/>
          <w:szCs w:val="22"/>
        </w:rPr>
      </w:pPr>
    </w:p>
    <w:p w:rsidR="005168A6" w:rsidRDefault="005168A6" w:rsidP="005168A6">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r>
        <w:rPr>
          <w:rFonts w:ascii="ＭＳ 明朝" w:hAnsi="ＭＳ 明朝" w:hint="eastAsia"/>
          <w:sz w:val="16"/>
          <w:szCs w:val="16"/>
        </w:rPr>
        <w:t>当該年度に実施した</w:t>
      </w:r>
      <w:r w:rsidR="002867BB">
        <w:rPr>
          <w:rFonts w:ascii="ＭＳ 明朝" w:hAnsi="ＭＳ 明朝" w:hint="eastAsia"/>
          <w:sz w:val="16"/>
          <w:szCs w:val="16"/>
        </w:rPr>
        <w:t>取り組み</w:t>
      </w:r>
      <w:r>
        <w:rPr>
          <w:rFonts w:ascii="ＭＳ 明朝" w:hAnsi="ＭＳ 明朝" w:hint="eastAsia"/>
          <w:sz w:val="16"/>
          <w:szCs w:val="16"/>
        </w:rPr>
        <w:t>、対象とするごみ排出量の変化、要した経費などを記載する。</w:t>
      </w:r>
    </w:p>
    <w:p w:rsidR="005168A6" w:rsidRDefault="00BD5D36" w:rsidP="00B051F7">
      <w:pPr>
        <w:spacing w:line="200" w:lineRule="exact"/>
        <w:ind w:firstLineChars="1300" w:firstLine="2080"/>
        <w:rPr>
          <w:rFonts w:ascii="ＭＳ 明朝" w:hAnsi="ＭＳ 明朝"/>
          <w:sz w:val="16"/>
          <w:szCs w:val="16"/>
        </w:rPr>
      </w:pPr>
      <w:r>
        <w:rPr>
          <w:rFonts w:ascii="ＭＳ 明朝" w:hAnsi="ＭＳ 明朝" w:hint="eastAsia"/>
          <w:sz w:val="16"/>
          <w:szCs w:val="16"/>
        </w:rPr>
        <w:t>進ちょく状況</w:t>
      </w:r>
      <w:r w:rsidR="005168A6">
        <w:rPr>
          <w:rFonts w:ascii="ＭＳ 明朝" w:hAnsi="ＭＳ 明朝" w:hint="eastAsia"/>
          <w:sz w:val="16"/>
          <w:szCs w:val="16"/>
        </w:rPr>
        <w:t>は、工程表記載事項の</w:t>
      </w:r>
      <w:r>
        <w:rPr>
          <w:rFonts w:ascii="ＭＳ 明朝" w:hAnsi="ＭＳ 明朝" w:hint="eastAsia"/>
          <w:sz w:val="16"/>
          <w:szCs w:val="16"/>
        </w:rPr>
        <w:t>達成状況</w:t>
      </w:r>
      <w:r w:rsidR="005168A6">
        <w:rPr>
          <w:rFonts w:ascii="ＭＳ 明朝" w:hAnsi="ＭＳ 明朝" w:hint="eastAsia"/>
          <w:sz w:val="16"/>
          <w:szCs w:val="16"/>
        </w:rPr>
        <w:t>を記載する。</w:t>
      </w:r>
    </w:p>
    <w:p w:rsidR="005168A6" w:rsidRPr="008C073A" w:rsidRDefault="00BD5D36" w:rsidP="005168A6">
      <w:pPr>
        <w:spacing w:line="260" w:lineRule="exact"/>
        <w:jc w:val="right"/>
        <w:rPr>
          <w:rFonts w:ascii="ＭＳ 明朝" w:hAnsi="ＭＳ 明朝"/>
          <w:w w:val="90"/>
          <w:sz w:val="16"/>
          <w:szCs w:val="16"/>
        </w:rPr>
      </w:pPr>
      <w:r>
        <w:rPr>
          <w:rFonts w:ascii="ＭＳ ゴシック" w:eastAsia="ＭＳ ゴシック" w:hAnsi="ＭＳ ゴシック" w:hint="eastAsia"/>
          <w:w w:val="90"/>
          <w:sz w:val="20"/>
          <w:szCs w:val="20"/>
        </w:rPr>
        <w:t>進ちょく状況</w:t>
      </w:r>
      <w:r w:rsidR="005168A6" w:rsidRPr="008C073A">
        <w:rPr>
          <w:rFonts w:ascii="ＭＳ ゴシック" w:eastAsia="ＭＳ ゴシック" w:hAnsi="ＭＳ ゴシック" w:hint="eastAsia"/>
          <w:w w:val="90"/>
          <w:sz w:val="20"/>
          <w:szCs w:val="20"/>
        </w:rPr>
        <w:t>：</w:t>
      </w:r>
      <w:r w:rsidR="005168A6" w:rsidRPr="008C073A">
        <w:rPr>
          <w:rFonts w:ascii="ＭＳ 明朝" w:hAnsi="ＭＳ 明朝" w:hint="eastAsia"/>
          <w:w w:val="90"/>
          <w:sz w:val="20"/>
          <w:szCs w:val="20"/>
        </w:rPr>
        <w:t>順調◎、ほぼ順調○、やや遅延△、遅延×</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318"/>
        <w:gridCol w:w="477"/>
      </w:tblGrid>
      <w:tr w:rsidR="005168A6" w:rsidRPr="00C952F2" w:rsidTr="00E40DF5">
        <w:tc>
          <w:tcPr>
            <w:tcW w:w="538" w:type="dxa"/>
            <w:shd w:val="clear" w:color="auto" w:fill="CCFFCC"/>
            <w:tcMar>
              <w:left w:w="28" w:type="dxa"/>
              <w:right w:w="28" w:type="dxa"/>
            </w:tcMar>
            <w:vAlign w:val="center"/>
          </w:tcPr>
          <w:p w:rsidR="005168A6" w:rsidRPr="00DA7141" w:rsidRDefault="005168A6" w:rsidP="00F40CDD">
            <w:pPr>
              <w:spacing w:line="240" w:lineRule="exact"/>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H2</w:t>
            </w:r>
            <w:r w:rsidR="00F40CDD" w:rsidRPr="00DA7141">
              <w:rPr>
                <w:rFonts w:ascii="ＭＳ ゴシック" w:eastAsia="ＭＳ ゴシック" w:hAnsi="ＭＳ ゴシック" w:hint="eastAsia"/>
                <w:color w:val="000000" w:themeColor="text1"/>
                <w:w w:val="90"/>
                <w:sz w:val="20"/>
                <w:szCs w:val="20"/>
              </w:rPr>
              <w:t>8</w:t>
            </w:r>
          </w:p>
        </w:tc>
        <w:tc>
          <w:tcPr>
            <w:tcW w:w="7920" w:type="dxa"/>
            <w:shd w:val="clear" w:color="auto" w:fill="auto"/>
            <w:tcMar>
              <w:left w:w="28" w:type="dxa"/>
              <w:right w:w="28" w:type="dxa"/>
            </w:tcMar>
          </w:tcPr>
          <w:p w:rsidR="005168A6" w:rsidRPr="00C952F2" w:rsidRDefault="005168A6" w:rsidP="00E40DF5">
            <w:pPr>
              <w:spacing w:line="240" w:lineRule="exact"/>
              <w:ind w:left="200" w:hangingChars="100" w:hanging="200"/>
              <w:rPr>
                <w:rFonts w:ascii="ＭＳ 明朝" w:hAnsi="ＭＳ 明朝"/>
                <w:sz w:val="20"/>
                <w:szCs w:val="20"/>
              </w:rPr>
            </w:pPr>
          </w:p>
        </w:tc>
        <w:tc>
          <w:tcPr>
            <w:tcW w:w="454" w:type="dxa"/>
            <w:shd w:val="clear" w:color="auto" w:fill="auto"/>
            <w:tcMar>
              <w:left w:w="0" w:type="dxa"/>
              <w:right w:w="0" w:type="dxa"/>
            </w:tcMar>
            <w:vAlign w:val="center"/>
          </w:tcPr>
          <w:p w:rsidR="005168A6" w:rsidRPr="008C073A" w:rsidRDefault="005168A6" w:rsidP="00E40DF5">
            <w:pPr>
              <w:jc w:val="center"/>
              <w:rPr>
                <w:rFonts w:asciiTheme="majorEastAsia" w:eastAsiaTheme="majorEastAsia" w:hAnsiTheme="majorEastAsia"/>
                <w:w w:val="90"/>
                <w:sz w:val="32"/>
                <w:szCs w:val="32"/>
              </w:rPr>
            </w:pPr>
          </w:p>
        </w:tc>
      </w:tr>
      <w:tr w:rsidR="005168A6" w:rsidRPr="00C952F2" w:rsidTr="00E40DF5">
        <w:tc>
          <w:tcPr>
            <w:tcW w:w="538" w:type="dxa"/>
            <w:tcBorders>
              <w:bottom w:val="single" w:sz="4" w:space="0" w:color="auto"/>
            </w:tcBorders>
            <w:shd w:val="clear" w:color="auto" w:fill="CCFFCC"/>
            <w:tcMar>
              <w:left w:w="28" w:type="dxa"/>
              <w:right w:w="28" w:type="dxa"/>
            </w:tcMar>
            <w:vAlign w:val="center"/>
          </w:tcPr>
          <w:p w:rsidR="005168A6" w:rsidRPr="00DA7141" w:rsidRDefault="005168A6" w:rsidP="00E40DF5">
            <w:pPr>
              <w:spacing w:line="240" w:lineRule="exact"/>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H2</w:t>
            </w:r>
            <w:r w:rsidR="00F40CDD" w:rsidRPr="00DA7141">
              <w:rPr>
                <w:rFonts w:ascii="ＭＳ ゴシック" w:eastAsia="ＭＳ ゴシック" w:hAnsi="ＭＳ ゴシック" w:hint="eastAsia"/>
                <w:color w:val="000000" w:themeColor="text1"/>
                <w:w w:val="90"/>
                <w:sz w:val="20"/>
                <w:szCs w:val="20"/>
              </w:rPr>
              <w:t>9</w:t>
            </w:r>
          </w:p>
        </w:tc>
        <w:tc>
          <w:tcPr>
            <w:tcW w:w="7920" w:type="dxa"/>
            <w:tcBorders>
              <w:bottom w:val="single" w:sz="4" w:space="0" w:color="auto"/>
            </w:tcBorders>
            <w:shd w:val="clear" w:color="auto" w:fill="FFFFFF" w:themeFill="background1"/>
            <w:tcMar>
              <w:left w:w="28" w:type="dxa"/>
              <w:right w:w="28" w:type="dxa"/>
            </w:tcMar>
          </w:tcPr>
          <w:p w:rsidR="005168A6" w:rsidRPr="00C91C51" w:rsidRDefault="005168A6" w:rsidP="00E40DF5">
            <w:pPr>
              <w:spacing w:line="240" w:lineRule="exact"/>
              <w:ind w:left="200" w:hangingChars="100" w:hanging="200"/>
              <w:rPr>
                <w:rFonts w:ascii="ＭＳ 明朝" w:hAnsi="ＭＳ 明朝"/>
                <w:sz w:val="20"/>
                <w:szCs w:val="20"/>
              </w:rPr>
            </w:pPr>
          </w:p>
        </w:tc>
        <w:tc>
          <w:tcPr>
            <w:tcW w:w="454" w:type="dxa"/>
            <w:tcBorders>
              <w:bottom w:val="single" w:sz="4" w:space="0" w:color="auto"/>
            </w:tcBorders>
            <w:shd w:val="clear" w:color="auto" w:fill="FFFFFF" w:themeFill="background1"/>
            <w:tcMar>
              <w:left w:w="0" w:type="dxa"/>
              <w:right w:w="0" w:type="dxa"/>
            </w:tcMar>
            <w:vAlign w:val="center"/>
          </w:tcPr>
          <w:p w:rsidR="005168A6" w:rsidRPr="008C073A" w:rsidRDefault="005168A6" w:rsidP="00E40DF5">
            <w:pPr>
              <w:jc w:val="center"/>
              <w:rPr>
                <w:rFonts w:asciiTheme="majorEastAsia" w:eastAsiaTheme="majorEastAsia" w:hAnsiTheme="majorEastAsia"/>
                <w:w w:val="90"/>
                <w:sz w:val="32"/>
                <w:szCs w:val="32"/>
              </w:rPr>
            </w:pPr>
          </w:p>
        </w:tc>
      </w:tr>
      <w:tr w:rsidR="005168A6" w:rsidRPr="00C952F2" w:rsidTr="00E40DF5">
        <w:tc>
          <w:tcPr>
            <w:tcW w:w="538" w:type="dxa"/>
            <w:tcBorders>
              <w:top w:val="single" w:sz="4" w:space="0" w:color="auto"/>
              <w:left w:val="single" w:sz="4" w:space="0" w:color="auto"/>
              <w:bottom w:val="single" w:sz="4" w:space="0" w:color="auto"/>
              <w:right w:val="single" w:sz="4" w:space="0" w:color="000000" w:themeColor="text1"/>
            </w:tcBorders>
            <w:shd w:val="clear" w:color="auto" w:fill="CCFFCC"/>
            <w:tcMar>
              <w:left w:w="28" w:type="dxa"/>
              <w:right w:w="28" w:type="dxa"/>
            </w:tcMar>
            <w:vAlign w:val="center"/>
          </w:tcPr>
          <w:p w:rsidR="005168A6" w:rsidRPr="00DA7141" w:rsidRDefault="005168A6" w:rsidP="00E40DF5">
            <w:pPr>
              <w:spacing w:line="240" w:lineRule="exact"/>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w:t>
            </w:r>
            <w:r w:rsidR="00F40CDD" w:rsidRPr="00DA7141">
              <w:rPr>
                <w:rFonts w:ascii="ＭＳ ゴシック" w:eastAsia="ＭＳ ゴシック" w:hAnsi="ＭＳ ゴシック" w:hint="eastAsia"/>
                <w:color w:val="000000" w:themeColor="text1"/>
                <w:w w:val="90"/>
                <w:sz w:val="20"/>
                <w:szCs w:val="20"/>
              </w:rPr>
              <w:t>30</w:t>
            </w:r>
          </w:p>
        </w:tc>
        <w:tc>
          <w:tcPr>
            <w:tcW w:w="7920"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left w:w="28" w:type="dxa"/>
              <w:right w:w="28" w:type="dxa"/>
            </w:tcMar>
          </w:tcPr>
          <w:p w:rsidR="005168A6" w:rsidRPr="00C54ACA" w:rsidRDefault="005168A6" w:rsidP="00E40DF5">
            <w:pPr>
              <w:spacing w:line="240" w:lineRule="exact"/>
              <w:rPr>
                <w:rFonts w:ascii="ＭＳ 明朝" w:hAnsi="ＭＳ 明朝"/>
                <w:sz w:val="20"/>
                <w:szCs w:val="20"/>
              </w:rPr>
            </w:pPr>
          </w:p>
        </w:tc>
        <w:tc>
          <w:tcPr>
            <w:tcW w:w="454" w:type="dxa"/>
            <w:tcBorders>
              <w:top w:val="single" w:sz="4" w:space="0" w:color="auto"/>
              <w:left w:val="single" w:sz="4" w:space="0" w:color="000000" w:themeColor="text1"/>
              <w:bottom w:val="single" w:sz="4" w:space="0" w:color="auto"/>
              <w:right w:val="single" w:sz="4" w:space="0" w:color="auto"/>
            </w:tcBorders>
            <w:shd w:val="clear" w:color="auto" w:fill="auto"/>
            <w:tcMar>
              <w:left w:w="0" w:type="dxa"/>
              <w:right w:w="0" w:type="dxa"/>
            </w:tcMar>
            <w:vAlign w:val="center"/>
          </w:tcPr>
          <w:p w:rsidR="005168A6" w:rsidRPr="008C073A" w:rsidRDefault="005168A6" w:rsidP="00E40DF5">
            <w:pPr>
              <w:jc w:val="center"/>
              <w:rPr>
                <w:rFonts w:asciiTheme="majorEastAsia" w:eastAsiaTheme="majorEastAsia" w:hAnsiTheme="majorEastAsia"/>
                <w:w w:val="90"/>
                <w:sz w:val="32"/>
                <w:szCs w:val="32"/>
              </w:rPr>
            </w:pPr>
          </w:p>
        </w:tc>
      </w:tr>
      <w:tr w:rsidR="005168A6" w:rsidRPr="00C952F2" w:rsidTr="00F40CDD">
        <w:tc>
          <w:tcPr>
            <w:tcW w:w="538"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5168A6" w:rsidRPr="00DA7141" w:rsidRDefault="005168A6" w:rsidP="00E40DF5">
            <w:pPr>
              <w:spacing w:line="240" w:lineRule="exact"/>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w:t>
            </w:r>
            <w:r w:rsidR="00F40CDD" w:rsidRPr="00DA7141">
              <w:rPr>
                <w:rFonts w:ascii="ＭＳ ゴシック" w:eastAsia="ＭＳ ゴシック" w:hAnsi="ＭＳ ゴシック" w:hint="eastAsia"/>
                <w:color w:val="000000" w:themeColor="text1"/>
                <w:w w:val="90"/>
                <w:sz w:val="20"/>
                <w:szCs w:val="20"/>
              </w:rPr>
              <w:t>31</w:t>
            </w:r>
          </w:p>
        </w:tc>
        <w:tc>
          <w:tcPr>
            <w:tcW w:w="7920" w:type="dxa"/>
            <w:tcBorders>
              <w:top w:val="single" w:sz="4" w:space="0" w:color="auto"/>
              <w:bottom w:val="single" w:sz="4" w:space="0" w:color="auto"/>
            </w:tcBorders>
            <w:shd w:val="clear" w:color="auto" w:fill="auto"/>
            <w:tcMar>
              <w:left w:w="28" w:type="dxa"/>
              <w:right w:w="28" w:type="dxa"/>
            </w:tcMar>
          </w:tcPr>
          <w:p w:rsidR="005168A6" w:rsidRPr="00C952F2" w:rsidRDefault="005168A6" w:rsidP="00E40DF5">
            <w:pPr>
              <w:spacing w:line="240" w:lineRule="exact"/>
              <w:rPr>
                <w:rFonts w:ascii="ＭＳ 明朝" w:hAnsi="ＭＳ 明朝"/>
                <w:sz w:val="20"/>
                <w:szCs w:val="20"/>
              </w:rPr>
            </w:pPr>
          </w:p>
        </w:tc>
        <w:tc>
          <w:tcPr>
            <w:tcW w:w="454"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5168A6" w:rsidRPr="007A2591" w:rsidRDefault="005168A6" w:rsidP="00E40DF5">
            <w:pPr>
              <w:jc w:val="center"/>
              <w:rPr>
                <w:rFonts w:asciiTheme="majorEastAsia" w:eastAsiaTheme="majorEastAsia" w:hAnsiTheme="majorEastAsia"/>
                <w:w w:val="90"/>
                <w:sz w:val="32"/>
                <w:szCs w:val="32"/>
              </w:rPr>
            </w:pPr>
          </w:p>
        </w:tc>
      </w:tr>
      <w:tr w:rsidR="005168A6" w:rsidRPr="00C952F2" w:rsidTr="00F40CDD">
        <w:tc>
          <w:tcPr>
            <w:tcW w:w="538"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5168A6" w:rsidRPr="00DA7141" w:rsidRDefault="005168A6" w:rsidP="00E40DF5">
            <w:pPr>
              <w:spacing w:line="240" w:lineRule="exact"/>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w:t>
            </w:r>
            <w:r w:rsidR="00F40CDD" w:rsidRPr="00DA7141">
              <w:rPr>
                <w:rFonts w:ascii="ＭＳ ゴシック" w:eastAsia="ＭＳ ゴシック" w:hAnsi="ＭＳ ゴシック" w:hint="eastAsia"/>
                <w:color w:val="000000" w:themeColor="text1"/>
                <w:w w:val="90"/>
                <w:sz w:val="20"/>
                <w:szCs w:val="20"/>
              </w:rPr>
              <w:t>32</w:t>
            </w:r>
          </w:p>
        </w:tc>
        <w:tc>
          <w:tcPr>
            <w:tcW w:w="7920" w:type="dxa"/>
            <w:tcBorders>
              <w:top w:val="single" w:sz="4" w:space="0" w:color="auto"/>
              <w:bottom w:val="single" w:sz="4" w:space="0" w:color="auto"/>
            </w:tcBorders>
            <w:shd w:val="clear" w:color="auto" w:fill="auto"/>
            <w:tcMar>
              <w:left w:w="28" w:type="dxa"/>
              <w:right w:w="28" w:type="dxa"/>
            </w:tcMar>
          </w:tcPr>
          <w:p w:rsidR="005168A6" w:rsidRPr="006203CD" w:rsidRDefault="005168A6" w:rsidP="00E40DF5">
            <w:pPr>
              <w:spacing w:line="240" w:lineRule="exact"/>
              <w:rPr>
                <w:rFonts w:ascii="ＭＳ 明朝" w:hAnsi="ＭＳ 明朝"/>
                <w:color w:val="000000" w:themeColor="text1"/>
                <w:sz w:val="20"/>
                <w:szCs w:val="20"/>
              </w:rPr>
            </w:pPr>
          </w:p>
        </w:tc>
        <w:tc>
          <w:tcPr>
            <w:tcW w:w="454"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5168A6" w:rsidRPr="006203CD" w:rsidRDefault="005168A6" w:rsidP="00E40DF5">
            <w:pPr>
              <w:jc w:val="center"/>
              <w:rPr>
                <w:rFonts w:asciiTheme="majorEastAsia" w:eastAsiaTheme="majorEastAsia" w:hAnsiTheme="majorEastAsia"/>
                <w:color w:val="000000" w:themeColor="text1"/>
                <w:w w:val="90"/>
                <w:sz w:val="32"/>
                <w:szCs w:val="32"/>
              </w:rPr>
            </w:pPr>
          </w:p>
        </w:tc>
      </w:tr>
    </w:tbl>
    <w:p w:rsidR="005168A6" w:rsidRDefault="005168A6" w:rsidP="005168A6">
      <w:pPr>
        <w:spacing w:line="60" w:lineRule="exact"/>
        <w:rPr>
          <w:rFonts w:ascii="ＭＳ ゴシック" w:eastAsia="ＭＳ ゴシック" w:hAnsi="ＭＳ ゴシック"/>
          <w:sz w:val="22"/>
          <w:szCs w:val="22"/>
        </w:rPr>
      </w:pPr>
    </w:p>
    <w:p w:rsidR="005168A6" w:rsidRDefault="005168A6" w:rsidP="005168A6">
      <w:pPr>
        <w:spacing w:line="6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5168A6" w:rsidRDefault="005168A6" w:rsidP="005168A6">
      <w:pPr>
        <w:spacing w:line="400" w:lineRule="exact"/>
        <w:rPr>
          <w:rFonts w:ascii="HG創英角ｺﾞｼｯｸUB" w:eastAsia="HG創英角ｺﾞｼｯｸUB" w:hAnsi="ＭＳ ゴシック"/>
          <w:sz w:val="28"/>
          <w:szCs w:val="28"/>
        </w:rPr>
      </w:pPr>
      <w:r w:rsidRPr="00E96C4E">
        <w:rPr>
          <w:rFonts w:ascii="HG創英角ｺﾞｼｯｸUB" w:eastAsia="HG創英角ｺﾞｼｯｸUB" w:hAnsi="ＭＳ ゴシック" w:hint="eastAsia"/>
          <w:sz w:val="28"/>
          <w:szCs w:val="28"/>
          <w:bdr w:val="single" w:sz="4" w:space="0" w:color="auto"/>
        </w:rPr>
        <w:t>個票</w:t>
      </w:r>
      <w:r>
        <w:rPr>
          <w:rFonts w:ascii="HG創英角ｺﾞｼｯｸUB" w:eastAsia="HG創英角ｺﾞｼｯｸUB" w:hAnsi="ＭＳ ゴシック" w:hint="eastAsia"/>
          <w:sz w:val="28"/>
          <w:szCs w:val="28"/>
          <w:bdr w:val="single" w:sz="4" w:space="0" w:color="auto"/>
        </w:rPr>
        <w:t xml:space="preserve"> </w:t>
      </w:r>
      <w:r w:rsidR="00F40CDD">
        <w:rPr>
          <w:rFonts w:ascii="HG創英角ｺﾞｼｯｸUB" w:eastAsia="HG創英角ｺﾞｼｯｸUB" w:hAnsi="ＭＳ ゴシック" w:hint="eastAsia"/>
          <w:sz w:val="28"/>
          <w:szCs w:val="28"/>
          <w:bdr w:val="single" w:sz="4" w:space="0" w:color="auto"/>
        </w:rPr>
        <w:t>2</w:t>
      </w:r>
      <w:r w:rsidRPr="009222A6">
        <w:rPr>
          <w:rFonts w:ascii="HG創英角ｺﾞｼｯｸUB" w:eastAsia="HG創英角ｺﾞｼｯｸUB" w:hAnsi="ＭＳ ゴシック" w:hint="eastAsia"/>
          <w:sz w:val="28"/>
          <w:szCs w:val="28"/>
          <w:bdr w:val="single" w:sz="4" w:space="0" w:color="auto"/>
        </w:rPr>
        <w:t>-</w:t>
      </w:r>
      <w:r w:rsidR="00F40CDD">
        <w:rPr>
          <w:rFonts w:ascii="HG創英角ｺﾞｼｯｸUB" w:eastAsia="HG創英角ｺﾞｼｯｸUB" w:hAnsi="ＭＳ ゴシック" w:hint="eastAsia"/>
          <w:sz w:val="28"/>
          <w:szCs w:val="28"/>
          <w:bdr w:val="single" w:sz="4" w:space="0" w:color="auto"/>
        </w:rPr>
        <w:t>2</w:t>
      </w:r>
      <w:r w:rsidRPr="009222A6">
        <w:rPr>
          <w:rFonts w:ascii="HG創英角ｺﾞｼｯｸUB" w:eastAsia="HG創英角ｺﾞｼｯｸUB" w:hAnsi="ＭＳ ゴシック" w:hint="eastAsia"/>
          <w:sz w:val="28"/>
          <w:szCs w:val="28"/>
          <w:bdr w:val="single" w:sz="4" w:space="0" w:color="auto"/>
        </w:rPr>
        <w:t>-4</w:t>
      </w:r>
    </w:p>
    <w:p w:rsidR="005168A6" w:rsidRPr="00A76EDF" w:rsidRDefault="005168A6" w:rsidP="005168A6">
      <w:pPr>
        <w:spacing w:line="240" w:lineRule="exact"/>
        <w:jc w:val="right"/>
        <w:rPr>
          <w:rFonts w:ascii="ＭＳ ゴシック" w:eastAsia="ＭＳ ゴシック" w:hAnsi="ＭＳ ゴシック"/>
          <w:sz w:val="20"/>
          <w:szCs w:val="20"/>
          <w:lang w:eastAsia="zh-TW"/>
        </w:rPr>
      </w:pPr>
      <w:r w:rsidRPr="007535EA">
        <w:rPr>
          <w:rFonts w:ascii="ＭＳ 明朝" w:hAnsi="ＭＳ 明朝" w:hint="eastAsia"/>
          <w:sz w:val="16"/>
          <w:szCs w:val="16"/>
        </w:rPr>
        <w:t>指針の作戦内容</w:t>
      </w:r>
      <w:r>
        <w:rPr>
          <w:rFonts w:ascii="ＭＳ 明朝" w:hAnsi="ＭＳ 明朝" w:hint="eastAsia"/>
          <w:sz w:val="16"/>
          <w:szCs w:val="16"/>
        </w:rPr>
        <w:t>から</w:t>
      </w:r>
      <w:r w:rsidRPr="007535EA">
        <w:rPr>
          <w:rFonts w:ascii="ＭＳ 明朝" w:hAnsi="ＭＳ 明朝" w:hint="eastAsia"/>
          <w:sz w:val="16"/>
          <w:szCs w:val="16"/>
        </w:rPr>
        <w:t>記載する。</w:t>
      </w:r>
      <w:r>
        <w:rPr>
          <w:rFonts w:ascii="ＭＳ ゴシック" w:eastAsia="ＭＳ ゴシック" w:hAnsi="ＭＳ ゴシック" w:hint="eastAsia"/>
          <w:sz w:val="20"/>
          <w:szCs w:val="20"/>
        </w:rPr>
        <w:t xml:space="preserve">　　　　　　　　　　　　　　　　　　　　　　</w:t>
      </w:r>
      <w:r w:rsidRPr="00A76EDF">
        <w:rPr>
          <w:rFonts w:ascii="ＭＳ ゴシック" w:eastAsia="ＭＳ ゴシック" w:hAnsi="ＭＳ ゴシック" w:hint="eastAsia"/>
          <w:sz w:val="20"/>
          <w:szCs w:val="20"/>
          <w:lang w:eastAsia="zh-TW"/>
        </w:rPr>
        <w:t>担当課</w:t>
      </w:r>
      <w:r>
        <w:rPr>
          <w:rFonts w:ascii="ＭＳ ゴシック" w:eastAsia="ＭＳ ゴシック" w:hAnsi="ＭＳ ゴシック" w:hint="eastAsia"/>
          <w:sz w:val="20"/>
          <w:szCs w:val="20"/>
          <w:lang w:eastAsia="zh-TW"/>
        </w:rPr>
        <w:t>：循環型社会推進課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314"/>
      </w:tblGrid>
      <w:tr w:rsidR="00DA7141" w:rsidRPr="00DA7141" w:rsidTr="006961BB">
        <w:tc>
          <w:tcPr>
            <w:tcW w:w="1080" w:type="dxa"/>
            <w:shd w:val="clear" w:color="auto" w:fill="CCFFCC"/>
          </w:tcPr>
          <w:p w:rsidR="005168A6" w:rsidRPr="00DA7141" w:rsidRDefault="005168A6" w:rsidP="00F40CDD">
            <w:pPr>
              <w:jc w:val="center"/>
              <w:rPr>
                <w:rFonts w:ascii="ＭＳ ゴシック" w:eastAsia="ＭＳ ゴシック" w:hAnsi="ＭＳ ゴシック"/>
                <w:color w:val="000000" w:themeColor="text1"/>
                <w:w w:val="90"/>
                <w:sz w:val="22"/>
                <w:szCs w:val="22"/>
              </w:rPr>
            </w:pPr>
            <w:r w:rsidRPr="00DA7141">
              <w:rPr>
                <w:rFonts w:ascii="ＭＳ ゴシック" w:eastAsia="ＭＳ ゴシック" w:hAnsi="ＭＳ ゴシック" w:hint="eastAsia"/>
                <w:color w:val="000000" w:themeColor="text1"/>
                <w:w w:val="90"/>
                <w:sz w:val="22"/>
                <w:szCs w:val="22"/>
              </w:rPr>
              <w:t>作戦</w:t>
            </w:r>
            <w:r w:rsidR="00F40CDD" w:rsidRPr="00DA7141">
              <w:rPr>
                <w:rFonts w:ascii="ＭＳ ゴシック" w:eastAsia="ＭＳ ゴシック" w:hAnsi="ＭＳ ゴシック" w:hint="eastAsia"/>
                <w:color w:val="000000" w:themeColor="text1"/>
                <w:w w:val="90"/>
                <w:sz w:val="22"/>
                <w:szCs w:val="22"/>
              </w:rPr>
              <w:t>2</w:t>
            </w:r>
          </w:p>
        </w:tc>
        <w:tc>
          <w:tcPr>
            <w:tcW w:w="8314" w:type="dxa"/>
            <w:shd w:val="clear" w:color="auto" w:fill="auto"/>
          </w:tcPr>
          <w:p w:rsidR="005168A6" w:rsidRPr="00DA7141" w:rsidRDefault="00F40CDD" w:rsidP="00F40CDD">
            <w:pPr>
              <w:rPr>
                <w:rFonts w:ascii="ＭＳ 明朝" w:hAnsi="ＭＳ 明朝"/>
                <w:color w:val="000000" w:themeColor="text1"/>
                <w:sz w:val="22"/>
                <w:szCs w:val="22"/>
              </w:rPr>
            </w:pPr>
            <w:r w:rsidRPr="00DA7141">
              <w:rPr>
                <w:rFonts w:ascii="ＭＳ 明朝" w:hAnsi="ＭＳ 明朝" w:hint="eastAsia"/>
                <w:color w:val="000000" w:themeColor="text1"/>
                <w:sz w:val="22"/>
                <w:szCs w:val="22"/>
              </w:rPr>
              <w:t>紙ごみを減らす</w:t>
            </w:r>
          </w:p>
        </w:tc>
      </w:tr>
      <w:tr w:rsidR="00DA7141" w:rsidRPr="00DA7141" w:rsidTr="006961BB">
        <w:tc>
          <w:tcPr>
            <w:tcW w:w="1080" w:type="dxa"/>
            <w:shd w:val="clear" w:color="auto" w:fill="CCFFCC"/>
          </w:tcPr>
          <w:p w:rsidR="005168A6" w:rsidRPr="00DA7141" w:rsidRDefault="00F40CDD" w:rsidP="00E40DF5">
            <w:pPr>
              <w:jc w:val="center"/>
              <w:rPr>
                <w:rFonts w:ascii="ＭＳ ゴシック" w:eastAsia="ＭＳ ゴシック" w:hAnsi="ＭＳ ゴシック"/>
                <w:color w:val="000000" w:themeColor="text1"/>
                <w:w w:val="90"/>
                <w:sz w:val="22"/>
                <w:szCs w:val="22"/>
              </w:rPr>
            </w:pPr>
            <w:r w:rsidRPr="00DA7141">
              <w:rPr>
                <w:rFonts w:ascii="ＭＳ ゴシック" w:eastAsia="ＭＳ ゴシック" w:hAnsi="ＭＳ ゴシック" w:hint="eastAsia"/>
                <w:color w:val="000000" w:themeColor="text1"/>
                <w:w w:val="90"/>
                <w:sz w:val="22"/>
                <w:szCs w:val="22"/>
              </w:rPr>
              <w:t>2</w:t>
            </w:r>
            <w:r w:rsidR="005168A6" w:rsidRPr="00DA7141">
              <w:rPr>
                <w:rFonts w:ascii="ＭＳ ゴシック" w:eastAsia="ＭＳ ゴシック" w:hAnsi="ＭＳ ゴシック" w:hint="eastAsia"/>
                <w:color w:val="000000" w:themeColor="text1"/>
                <w:w w:val="90"/>
                <w:sz w:val="22"/>
                <w:szCs w:val="22"/>
              </w:rPr>
              <w:t>-4</w:t>
            </w:r>
          </w:p>
        </w:tc>
        <w:tc>
          <w:tcPr>
            <w:tcW w:w="8314" w:type="dxa"/>
            <w:shd w:val="clear" w:color="auto" w:fill="auto"/>
          </w:tcPr>
          <w:p w:rsidR="005168A6" w:rsidRPr="00DA7141" w:rsidRDefault="00F40CDD" w:rsidP="00F40CDD">
            <w:pPr>
              <w:rPr>
                <w:rFonts w:ascii="ＭＳ 明朝" w:hAnsi="ＭＳ 明朝"/>
                <w:color w:val="000000" w:themeColor="text1"/>
                <w:sz w:val="22"/>
                <w:szCs w:val="22"/>
              </w:rPr>
            </w:pPr>
            <w:r w:rsidRPr="00DA7141">
              <w:rPr>
                <w:rFonts w:ascii="ＭＳ 明朝" w:hAnsi="ＭＳ 明朝" w:hint="eastAsia"/>
                <w:color w:val="000000" w:themeColor="text1"/>
                <w:sz w:val="22"/>
                <w:szCs w:val="22"/>
              </w:rPr>
              <w:t>難再生古紙のリサイクル技術</w:t>
            </w:r>
            <w:r w:rsidR="00D43018" w:rsidRPr="00DA7141">
              <w:rPr>
                <w:rFonts w:ascii="ＭＳ 明朝" w:hAnsi="ＭＳ 明朝" w:hint="eastAsia"/>
                <w:color w:val="000000" w:themeColor="text1"/>
                <w:sz w:val="22"/>
                <w:szCs w:val="22"/>
              </w:rPr>
              <w:t>等</w:t>
            </w:r>
            <w:r w:rsidRPr="00DA7141">
              <w:rPr>
                <w:rFonts w:ascii="ＭＳ 明朝" w:hAnsi="ＭＳ 明朝" w:hint="eastAsia"/>
                <w:color w:val="000000" w:themeColor="text1"/>
                <w:sz w:val="22"/>
                <w:szCs w:val="22"/>
              </w:rPr>
              <w:t>を調査します</w:t>
            </w:r>
          </w:p>
        </w:tc>
      </w:tr>
    </w:tbl>
    <w:p w:rsidR="005168A6" w:rsidRPr="00DA7141" w:rsidRDefault="005168A6" w:rsidP="005168A6">
      <w:pPr>
        <w:spacing w:line="100" w:lineRule="exact"/>
        <w:rPr>
          <w:rFonts w:ascii="ＭＳ 明朝" w:hAnsi="ＭＳ 明朝"/>
          <w:color w:val="000000" w:themeColor="text1"/>
          <w:sz w:val="22"/>
          <w:szCs w:val="22"/>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8318"/>
      </w:tblGrid>
      <w:tr w:rsidR="00DA7141" w:rsidRPr="00DA7141" w:rsidTr="006961BB">
        <w:tc>
          <w:tcPr>
            <w:tcW w:w="1076" w:type="dxa"/>
            <w:shd w:val="clear" w:color="auto" w:fill="CCFFCC"/>
            <w:tcMar>
              <w:left w:w="28" w:type="dxa"/>
              <w:right w:w="28" w:type="dxa"/>
            </w:tcMar>
            <w:vAlign w:val="center"/>
          </w:tcPr>
          <w:p w:rsidR="005168A6" w:rsidRPr="00DA7141" w:rsidRDefault="002867BB" w:rsidP="00E40DF5">
            <w:pPr>
              <w:jc w:val="center"/>
              <w:rPr>
                <w:rFonts w:ascii="ＭＳ ゴシック" w:eastAsia="ＭＳ ゴシック" w:hAnsi="ＭＳ ゴシック"/>
                <w:color w:val="000000" w:themeColor="text1"/>
                <w:w w:val="90"/>
                <w:sz w:val="22"/>
                <w:szCs w:val="22"/>
              </w:rPr>
            </w:pPr>
            <w:r w:rsidRPr="00DA7141">
              <w:rPr>
                <w:rFonts w:ascii="ＭＳ ゴシック" w:eastAsia="ＭＳ ゴシック" w:hAnsi="ＭＳ ゴシック" w:hint="eastAsia"/>
                <w:color w:val="000000" w:themeColor="text1"/>
                <w:w w:val="90"/>
                <w:sz w:val="18"/>
                <w:szCs w:val="22"/>
              </w:rPr>
              <w:t>取り組み</w:t>
            </w:r>
            <w:r w:rsidR="005168A6" w:rsidRPr="00DA7141">
              <w:rPr>
                <w:rFonts w:ascii="ＭＳ ゴシック" w:eastAsia="ＭＳ ゴシック" w:hAnsi="ＭＳ ゴシック" w:hint="eastAsia"/>
                <w:color w:val="000000" w:themeColor="text1"/>
                <w:w w:val="90"/>
                <w:sz w:val="18"/>
                <w:szCs w:val="22"/>
              </w:rPr>
              <w:t>内容</w:t>
            </w:r>
          </w:p>
        </w:tc>
        <w:tc>
          <w:tcPr>
            <w:tcW w:w="8318" w:type="dxa"/>
            <w:shd w:val="clear" w:color="auto" w:fill="auto"/>
          </w:tcPr>
          <w:p w:rsidR="005168A6" w:rsidRPr="00DA7141" w:rsidRDefault="00F40CDD" w:rsidP="00F40CDD">
            <w:pPr>
              <w:spacing w:line="280" w:lineRule="exact"/>
              <w:rPr>
                <w:rFonts w:ascii="ＭＳ 明朝" w:hAnsi="ＭＳ 明朝"/>
                <w:color w:val="000000" w:themeColor="text1"/>
                <w:sz w:val="22"/>
                <w:szCs w:val="22"/>
              </w:rPr>
            </w:pPr>
            <w:r w:rsidRPr="00DA7141">
              <w:rPr>
                <w:rFonts w:ascii="ＭＳ 明朝" w:hAnsi="ＭＳ 明朝" w:hint="eastAsia"/>
                <w:color w:val="000000" w:themeColor="text1"/>
                <w:sz w:val="22"/>
                <w:szCs w:val="22"/>
              </w:rPr>
              <w:t>リサイクルが困難とされる古紙ついて、再生手法の研究を調査し、分別収集する仕組みを検討する</w:t>
            </w:r>
            <w:r w:rsidR="005168A6" w:rsidRPr="00DA7141">
              <w:rPr>
                <w:rFonts w:ascii="ＭＳ 明朝" w:hAnsi="ＭＳ 明朝" w:hint="eastAsia"/>
                <w:color w:val="000000" w:themeColor="text1"/>
                <w:sz w:val="22"/>
                <w:szCs w:val="22"/>
              </w:rPr>
              <w:t>。</w:t>
            </w:r>
          </w:p>
        </w:tc>
      </w:tr>
      <w:tr w:rsidR="00DA7141" w:rsidRPr="00DA7141" w:rsidTr="006961BB">
        <w:trPr>
          <w:trHeight w:hRule="exact" w:val="1247"/>
        </w:trPr>
        <w:tc>
          <w:tcPr>
            <w:tcW w:w="9394" w:type="dxa"/>
            <w:gridSpan w:val="2"/>
            <w:shd w:val="clear" w:color="auto" w:fill="auto"/>
            <w:tcMar>
              <w:left w:w="28" w:type="dxa"/>
              <w:right w:w="28" w:type="dxa"/>
            </w:tcMar>
          </w:tcPr>
          <w:p w:rsidR="005168A6" w:rsidRPr="00DA7141" w:rsidRDefault="005168A6" w:rsidP="00E40DF5">
            <w:pPr>
              <w:spacing w:line="240" w:lineRule="exact"/>
              <w:ind w:left="200" w:hangingChars="100" w:hanging="200"/>
              <w:rPr>
                <w:rFonts w:ascii="ＭＳ 明朝" w:hAnsi="ＭＳ 明朝" w:cs="ＭＳ ゴシック"/>
                <w:color w:val="000000" w:themeColor="text1"/>
                <w:sz w:val="20"/>
                <w:szCs w:val="20"/>
              </w:rPr>
            </w:pPr>
            <w:r w:rsidRPr="00DA7141">
              <w:rPr>
                <w:rFonts w:ascii="ＭＳ 明朝" w:hAnsi="ＭＳ 明朝" w:cs="ＭＳ ゴシック" w:hint="eastAsia"/>
                <w:color w:val="000000" w:themeColor="text1"/>
                <w:sz w:val="20"/>
                <w:szCs w:val="20"/>
              </w:rPr>
              <w:t>・</w:t>
            </w:r>
            <w:r w:rsidR="00F40CDD" w:rsidRPr="00DA7141">
              <w:rPr>
                <w:rFonts w:ascii="ＭＳ 明朝" w:hAnsi="ＭＳ 明朝" w:cs="ＭＳ ゴシック" w:hint="eastAsia"/>
                <w:color w:val="000000" w:themeColor="text1"/>
                <w:sz w:val="20"/>
                <w:szCs w:val="20"/>
              </w:rPr>
              <w:t>細かく破砕された紙類のリサイクル技術を調査する。</w:t>
            </w:r>
          </w:p>
          <w:p w:rsidR="005168A6" w:rsidRPr="00DA7141" w:rsidRDefault="005168A6" w:rsidP="00E40DF5">
            <w:pPr>
              <w:spacing w:line="240" w:lineRule="exact"/>
              <w:ind w:left="200" w:hangingChars="100" w:hanging="200"/>
              <w:rPr>
                <w:rFonts w:ascii="ＭＳ 明朝" w:hAnsi="ＭＳ 明朝" w:cs="ＭＳ ゴシック"/>
                <w:color w:val="000000" w:themeColor="text1"/>
                <w:sz w:val="20"/>
                <w:szCs w:val="20"/>
              </w:rPr>
            </w:pPr>
            <w:r w:rsidRPr="00DA7141">
              <w:rPr>
                <w:rFonts w:ascii="ＭＳ 明朝" w:hAnsi="ＭＳ 明朝" w:cs="ＭＳ ゴシック" w:hint="eastAsia"/>
                <w:color w:val="000000" w:themeColor="text1"/>
                <w:sz w:val="20"/>
                <w:szCs w:val="20"/>
              </w:rPr>
              <w:t>・</w:t>
            </w:r>
            <w:r w:rsidR="00F40CDD" w:rsidRPr="00DA7141">
              <w:rPr>
                <w:rFonts w:ascii="ＭＳ 明朝" w:hAnsi="ＭＳ 明朝" w:cs="ＭＳ ゴシック" w:hint="eastAsia"/>
                <w:color w:val="000000" w:themeColor="text1"/>
                <w:sz w:val="20"/>
                <w:szCs w:val="20"/>
              </w:rPr>
              <w:t>レシートなどの感熱紙やカーボン紙等のリサイクル技術を調査する。</w:t>
            </w:r>
          </w:p>
          <w:p w:rsidR="00F40CDD" w:rsidRPr="00DA7141" w:rsidRDefault="00F40CDD" w:rsidP="00E40DF5">
            <w:pPr>
              <w:spacing w:line="240" w:lineRule="exact"/>
              <w:ind w:left="200" w:hangingChars="100" w:hanging="200"/>
              <w:rPr>
                <w:rFonts w:ascii="ＭＳ 明朝" w:hAnsi="ＭＳ 明朝" w:cs="ＭＳ ゴシック"/>
                <w:color w:val="000000" w:themeColor="text1"/>
                <w:sz w:val="20"/>
                <w:szCs w:val="20"/>
              </w:rPr>
            </w:pPr>
            <w:r w:rsidRPr="00DA7141">
              <w:rPr>
                <w:rFonts w:ascii="ＭＳ 明朝" w:hAnsi="ＭＳ 明朝" w:cs="ＭＳ ゴシック" w:hint="eastAsia"/>
                <w:color w:val="000000" w:themeColor="text1"/>
                <w:sz w:val="20"/>
                <w:szCs w:val="20"/>
              </w:rPr>
              <w:t>・紙おむつのリサイクル技術を調査する。</w:t>
            </w:r>
          </w:p>
          <w:p w:rsidR="005168A6" w:rsidRPr="00DA7141" w:rsidRDefault="005168A6" w:rsidP="00F40CDD">
            <w:pPr>
              <w:spacing w:line="240" w:lineRule="exact"/>
              <w:rPr>
                <w:rFonts w:ascii="ＭＳ 明朝" w:hAnsi="ＭＳ 明朝" w:cs="ＭＳ ゴシック"/>
                <w:color w:val="000000" w:themeColor="text1"/>
                <w:sz w:val="16"/>
                <w:szCs w:val="16"/>
              </w:rPr>
            </w:pPr>
          </w:p>
        </w:tc>
      </w:tr>
    </w:tbl>
    <w:p w:rsidR="005168A6" w:rsidRDefault="005168A6" w:rsidP="005168A6">
      <w:pPr>
        <w:spacing w:line="100" w:lineRule="exact"/>
        <w:rPr>
          <w:rFonts w:ascii="ＭＳ 明朝" w:hAnsi="ＭＳ 明朝"/>
          <w:sz w:val="22"/>
          <w:szCs w:val="22"/>
        </w:rPr>
      </w:pPr>
    </w:p>
    <w:p w:rsidR="005168A6" w:rsidRPr="00500090" w:rsidRDefault="005168A6" w:rsidP="005168A6">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E40A5">
        <w:rPr>
          <w:rFonts w:ascii="ＭＳ ゴシック" w:eastAsia="ＭＳ ゴシック" w:hAnsi="ＭＳ ゴシック" w:hint="eastAsia"/>
          <w:sz w:val="24"/>
        </w:rPr>
        <w:t>5年間の工程</w:t>
      </w:r>
      <w:r>
        <w:rPr>
          <w:rFonts w:ascii="ＭＳ ゴシック" w:eastAsia="ＭＳ ゴシック" w:hAnsi="ＭＳ ゴシック" w:hint="eastAsia"/>
          <w:sz w:val="24"/>
        </w:rPr>
        <w:t xml:space="preserve">　</w:t>
      </w:r>
      <w:r w:rsidR="002867BB">
        <w:rPr>
          <w:rFonts w:ascii="ＭＳ 明朝" w:hAnsi="ＭＳ 明朝" w:hint="eastAsia"/>
          <w:sz w:val="16"/>
          <w:szCs w:val="16"/>
        </w:rPr>
        <w:t>取り組み</w:t>
      </w:r>
      <w:r>
        <w:rPr>
          <w:rFonts w:ascii="ＭＳ 明朝" w:hAnsi="ＭＳ 明朝" w:hint="eastAsia"/>
          <w:sz w:val="16"/>
          <w:szCs w:val="16"/>
        </w:rPr>
        <w:t>内容の課題に対する解決手段と今後5年間の工程を記載する。</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6"/>
        <w:gridCol w:w="251"/>
        <w:gridCol w:w="242"/>
        <w:gridCol w:w="243"/>
        <w:gridCol w:w="235"/>
        <w:gridCol w:w="7"/>
        <w:gridCol w:w="243"/>
        <w:gridCol w:w="242"/>
        <w:gridCol w:w="243"/>
        <w:gridCol w:w="242"/>
        <w:gridCol w:w="243"/>
        <w:gridCol w:w="242"/>
        <w:gridCol w:w="243"/>
        <w:gridCol w:w="244"/>
        <w:gridCol w:w="243"/>
        <w:gridCol w:w="242"/>
        <w:gridCol w:w="243"/>
        <w:gridCol w:w="244"/>
        <w:gridCol w:w="243"/>
        <w:gridCol w:w="242"/>
        <w:gridCol w:w="243"/>
        <w:gridCol w:w="244"/>
      </w:tblGrid>
      <w:tr w:rsidR="005168A6" w:rsidRPr="00C952F2" w:rsidTr="00E40DF5">
        <w:tc>
          <w:tcPr>
            <w:tcW w:w="4496" w:type="dxa"/>
            <w:shd w:val="clear" w:color="auto" w:fill="CCFFCC"/>
          </w:tcPr>
          <w:p w:rsidR="005168A6" w:rsidRPr="008C073A" w:rsidRDefault="008F3618" w:rsidP="00E40DF5">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課題と手段</w:t>
            </w:r>
          </w:p>
        </w:tc>
        <w:tc>
          <w:tcPr>
            <w:tcW w:w="971" w:type="dxa"/>
            <w:gridSpan w:val="4"/>
            <w:shd w:val="clear" w:color="auto" w:fill="CCFFCC"/>
          </w:tcPr>
          <w:p w:rsidR="005168A6" w:rsidRPr="00DA7141" w:rsidRDefault="005168A6" w:rsidP="00F40CDD">
            <w:pPr>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H2</w:t>
            </w:r>
            <w:r w:rsidR="00F40CDD" w:rsidRPr="00DA7141">
              <w:rPr>
                <w:rFonts w:ascii="ＭＳ ゴシック" w:eastAsia="ＭＳ ゴシック" w:hAnsi="ＭＳ ゴシック" w:hint="eastAsia"/>
                <w:color w:val="000000" w:themeColor="text1"/>
                <w:w w:val="90"/>
                <w:sz w:val="20"/>
                <w:szCs w:val="20"/>
              </w:rPr>
              <w:t>8</w:t>
            </w:r>
          </w:p>
        </w:tc>
        <w:tc>
          <w:tcPr>
            <w:tcW w:w="977" w:type="dxa"/>
            <w:gridSpan w:val="5"/>
            <w:tcBorders>
              <w:right w:val="single" w:sz="4" w:space="0" w:color="auto"/>
            </w:tcBorders>
            <w:shd w:val="clear" w:color="auto" w:fill="CCFFCC"/>
          </w:tcPr>
          <w:p w:rsidR="005168A6" w:rsidRPr="00DA7141" w:rsidRDefault="005168A6" w:rsidP="00F40CDD">
            <w:pPr>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H2</w:t>
            </w:r>
            <w:r w:rsidR="00F40CDD" w:rsidRPr="00DA7141">
              <w:rPr>
                <w:rFonts w:ascii="ＭＳ ゴシック" w:eastAsia="ＭＳ ゴシック" w:hAnsi="ＭＳ ゴシック" w:hint="eastAsia"/>
                <w:color w:val="000000" w:themeColor="text1"/>
                <w:w w:val="90"/>
                <w:sz w:val="20"/>
                <w:szCs w:val="20"/>
              </w:rPr>
              <w:t>9</w:t>
            </w:r>
          </w:p>
        </w:tc>
        <w:tc>
          <w:tcPr>
            <w:tcW w:w="972" w:type="dxa"/>
            <w:gridSpan w:val="4"/>
            <w:tcBorders>
              <w:top w:val="single" w:sz="4" w:space="0" w:color="auto"/>
              <w:left w:val="single" w:sz="4" w:space="0" w:color="auto"/>
              <w:right w:val="single" w:sz="4" w:space="0" w:color="auto"/>
            </w:tcBorders>
            <w:shd w:val="clear" w:color="auto" w:fill="CCFFCC"/>
          </w:tcPr>
          <w:p w:rsidR="005168A6" w:rsidRPr="00DA7141" w:rsidRDefault="005168A6" w:rsidP="00F40CDD">
            <w:pPr>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w:t>
            </w:r>
            <w:r w:rsidR="00F40CDD" w:rsidRPr="00DA7141">
              <w:rPr>
                <w:rFonts w:ascii="ＭＳ ゴシック" w:eastAsia="ＭＳ ゴシック" w:hAnsi="ＭＳ ゴシック" w:hint="eastAsia"/>
                <w:color w:val="000000" w:themeColor="text1"/>
                <w:w w:val="90"/>
                <w:sz w:val="20"/>
                <w:szCs w:val="20"/>
              </w:rPr>
              <w:t>30</w:t>
            </w:r>
          </w:p>
        </w:tc>
        <w:tc>
          <w:tcPr>
            <w:tcW w:w="972" w:type="dxa"/>
            <w:gridSpan w:val="4"/>
            <w:tcBorders>
              <w:left w:val="single" w:sz="4" w:space="0" w:color="auto"/>
            </w:tcBorders>
            <w:shd w:val="clear" w:color="auto" w:fill="CCFFCC"/>
          </w:tcPr>
          <w:p w:rsidR="005168A6" w:rsidRPr="00DA7141" w:rsidRDefault="005168A6" w:rsidP="00F40CDD">
            <w:pPr>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w:t>
            </w:r>
            <w:r w:rsidR="00F40CDD" w:rsidRPr="00DA7141">
              <w:rPr>
                <w:rFonts w:ascii="ＭＳ ゴシック" w:eastAsia="ＭＳ ゴシック" w:hAnsi="ＭＳ ゴシック" w:hint="eastAsia"/>
                <w:color w:val="000000" w:themeColor="text1"/>
                <w:w w:val="90"/>
                <w:sz w:val="20"/>
                <w:szCs w:val="20"/>
              </w:rPr>
              <w:t>31</w:t>
            </w:r>
          </w:p>
        </w:tc>
        <w:tc>
          <w:tcPr>
            <w:tcW w:w="972" w:type="dxa"/>
            <w:gridSpan w:val="4"/>
            <w:shd w:val="clear" w:color="auto" w:fill="CCFFCC"/>
          </w:tcPr>
          <w:p w:rsidR="005168A6" w:rsidRPr="00DA7141" w:rsidRDefault="005168A6" w:rsidP="00F40CDD">
            <w:pPr>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w:t>
            </w:r>
            <w:r w:rsidR="00F40CDD" w:rsidRPr="00DA7141">
              <w:rPr>
                <w:rFonts w:ascii="ＭＳ ゴシック" w:eastAsia="ＭＳ ゴシック" w:hAnsi="ＭＳ ゴシック" w:hint="eastAsia"/>
                <w:color w:val="000000" w:themeColor="text1"/>
                <w:w w:val="90"/>
                <w:sz w:val="20"/>
                <w:szCs w:val="20"/>
              </w:rPr>
              <w:t>32</w:t>
            </w:r>
          </w:p>
        </w:tc>
      </w:tr>
      <w:tr w:rsidR="005168A6" w:rsidRPr="00C952F2" w:rsidTr="00DB2A99">
        <w:trPr>
          <w:trHeight w:hRule="exact" w:val="57"/>
        </w:trPr>
        <w:tc>
          <w:tcPr>
            <w:tcW w:w="4496" w:type="dxa"/>
            <w:vMerge w:val="restart"/>
            <w:shd w:val="clear" w:color="auto" w:fill="auto"/>
            <w:tcMar>
              <w:left w:w="28" w:type="dxa"/>
              <w:right w:w="28" w:type="dxa"/>
            </w:tcMar>
          </w:tcPr>
          <w:p w:rsidR="005168A6" w:rsidRPr="00DA7141" w:rsidRDefault="000C7C9B" w:rsidP="00E40DF5">
            <w:pPr>
              <w:spacing w:line="240" w:lineRule="exact"/>
              <w:rPr>
                <w:rFonts w:ascii="ＭＳ 明朝" w:hAnsi="ＭＳ 明朝"/>
                <w:color w:val="000000" w:themeColor="text1"/>
                <w:sz w:val="20"/>
                <w:szCs w:val="20"/>
              </w:rPr>
            </w:pPr>
            <w:r w:rsidRPr="00DA7141">
              <w:rPr>
                <w:rFonts w:ascii="ＭＳ 明朝" w:hAnsi="ＭＳ 明朝" w:hint="eastAsia"/>
                <w:color w:val="000000" w:themeColor="text1"/>
                <w:sz w:val="20"/>
                <w:szCs w:val="20"/>
              </w:rPr>
              <w:t>リサイクルが難しい古紙を再生したい</w:t>
            </w:r>
            <w:r w:rsidR="005168A6" w:rsidRPr="00DA7141">
              <w:rPr>
                <w:rFonts w:ascii="ＭＳ 明朝" w:hAnsi="ＭＳ 明朝" w:hint="eastAsia"/>
                <w:color w:val="000000" w:themeColor="text1"/>
                <w:sz w:val="20"/>
                <w:szCs w:val="20"/>
              </w:rPr>
              <w:t>。</w:t>
            </w:r>
          </w:p>
          <w:p w:rsidR="005168A6" w:rsidRPr="008C073A" w:rsidRDefault="005168A6" w:rsidP="000C7C9B">
            <w:pPr>
              <w:spacing w:line="240" w:lineRule="exact"/>
              <w:ind w:left="180" w:hangingChars="100" w:hanging="180"/>
              <w:rPr>
                <w:rFonts w:ascii="ＭＳ ゴシック" w:eastAsia="ＭＳ ゴシック" w:hAnsi="ＭＳ ゴシック"/>
                <w:w w:val="90"/>
                <w:sz w:val="20"/>
                <w:szCs w:val="20"/>
              </w:rPr>
            </w:pPr>
            <w:r w:rsidRPr="00DA7141">
              <w:rPr>
                <w:rFonts w:ascii="ＭＳ ゴシック" w:eastAsia="ＭＳ ゴシック" w:hAnsi="ＭＳ ゴシック" w:hint="eastAsia"/>
                <w:color w:val="000000" w:themeColor="text1"/>
                <w:w w:val="90"/>
                <w:sz w:val="20"/>
                <w:szCs w:val="20"/>
              </w:rPr>
              <w:t>→</w:t>
            </w:r>
            <w:r w:rsidR="000C7C9B" w:rsidRPr="00DA7141">
              <w:rPr>
                <w:rFonts w:ascii="ＭＳ ゴシック" w:eastAsia="ＭＳ ゴシック" w:hAnsi="ＭＳ ゴシック" w:hint="eastAsia"/>
                <w:color w:val="000000" w:themeColor="text1"/>
                <w:w w:val="90"/>
                <w:sz w:val="20"/>
                <w:szCs w:val="20"/>
              </w:rPr>
              <w:t>難再生古紙のリサイクル技術</w:t>
            </w:r>
            <w:r w:rsidR="00D43018" w:rsidRPr="00DA7141">
              <w:rPr>
                <w:rFonts w:ascii="ＭＳ ゴシック" w:eastAsia="ＭＳ ゴシック" w:hAnsi="ＭＳ ゴシック" w:hint="eastAsia"/>
                <w:color w:val="000000" w:themeColor="text1"/>
                <w:w w:val="90"/>
                <w:sz w:val="20"/>
                <w:szCs w:val="20"/>
              </w:rPr>
              <w:t>等</w:t>
            </w:r>
            <w:r w:rsidR="000C7C9B" w:rsidRPr="00DA7141">
              <w:rPr>
                <w:rFonts w:ascii="ＭＳ ゴシック" w:eastAsia="ＭＳ ゴシック" w:hAnsi="ＭＳ ゴシック" w:hint="eastAsia"/>
                <w:color w:val="000000" w:themeColor="text1"/>
                <w:w w:val="90"/>
                <w:sz w:val="20"/>
                <w:szCs w:val="20"/>
              </w:rPr>
              <w:t>を調査し、分別回収可能か</w:t>
            </w:r>
            <w:r w:rsidRPr="00DA7141">
              <w:rPr>
                <w:rFonts w:ascii="ＭＳ ゴシック" w:eastAsia="ＭＳ ゴシック" w:hAnsi="ＭＳ ゴシック" w:hint="eastAsia"/>
                <w:color w:val="000000" w:themeColor="text1"/>
                <w:w w:val="90"/>
                <w:sz w:val="20"/>
                <w:szCs w:val="20"/>
              </w:rPr>
              <w:t>検討する。</w:t>
            </w:r>
          </w:p>
        </w:tc>
        <w:tc>
          <w:tcPr>
            <w:tcW w:w="971" w:type="dxa"/>
            <w:gridSpan w:val="4"/>
            <w:tcBorders>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7" w:type="dxa"/>
            <w:gridSpan w:val="5"/>
            <w:tcBorders>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r>
      <w:tr w:rsidR="005168A6" w:rsidRPr="00C952F2" w:rsidTr="000C7C9B">
        <w:trPr>
          <w:trHeight w:hRule="exact" w:val="57"/>
        </w:trPr>
        <w:tc>
          <w:tcPr>
            <w:tcW w:w="4496" w:type="dxa"/>
            <w:vMerge/>
            <w:shd w:val="clear" w:color="auto" w:fill="auto"/>
            <w:tcMar>
              <w:left w:w="28" w:type="dxa"/>
              <w:right w:w="28" w:type="dxa"/>
            </w:tcMar>
          </w:tcPr>
          <w:p w:rsidR="005168A6" w:rsidRPr="00C952F2" w:rsidRDefault="005168A6" w:rsidP="00E40DF5">
            <w:pPr>
              <w:spacing w:line="240" w:lineRule="exact"/>
              <w:rPr>
                <w:rFonts w:ascii="ＭＳ ゴシック" w:eastAsia="ＭＳ ゴシック" w:hAnsi="ＭＳ ゴシック"/>
                <w:sz w:val="20"/>
                <w:szCs w:val="20"/>
              </w:rPr>
            </w:pPr>
          </w:p>
        </w:tc>
        <w:tc>
          <w:tcPr>
            <w:tcW w:w="251" w:type="dxa"/>
            <w:tcBorders>
              <w:top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gridSpan w:val="2"/>
            <w:tcBorders>
              <w:top w:val="single" w:sz="4" w:space="0" w:color="DDDDDD"/>
              <w:left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5168A6" w:rsidRPr="00C952F2" w:rsidRDefault="005168A6" w:rsidP="00E40DF5">
            <w:pPr>
              <w:spacing w:line="100" w:lineRule="exact"/>
              <w:rPr>
                <w:rFonts w:ascii="ＭＳ ゴシック" w:eastAsia="ＭＳ ゴシック" w:hAnsi="ＭＳ ゴシック"/>
                <w:noProof/>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ゴシック" w:eastAsia="ＭＳ ゴシック" w:hAnsi="ＭＳ ゴシック"/>
                <w:noProof/>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99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990000"/>
            <w:noWrap/>
            <w:tcMar>
              <w:left w:w="0" w:type="dxa"/>
              <w:right w:w="0" w:type="dxa"/>
            </w:tcMar>
          </w:tcPr>
          <w:p w:rsidR="005168A6" w:rsidRPr="00C952F2" w:rsidRDefault="005168A6" w:rsidP="00E40DF5">
            <w:pPr>
              <w:spacing w:line="100" w:lineRule="exact"/>
              <w:rPr>
                <w:rFonts w:ascii="ＭＳ 明朝" w:hAnsi="ＭＳ 明朝"/>
                <w:sz w:val="12"/>
                <w:szCs w:val="12"/>
              </w:rPr>
            </w:pPr>
          </w:p>
        </w:tc>
      </w:tr>
      <w:tr w:rsidR="005168A6" w:rsidRPr="00C952F2" w:rsidTr="00DB2A99">
        <w:trPr>
          <w:trHeight w:hRule="exact" w:val="227"/>
        </w:trPr>
        <w:tc>
          <w:tcPr>
            <w:tcW w:w="4496" w:type="dxa"/>
            <w:vMerge/>
            <w:shd w:val="clear" w:color="auto" w:fill="auto"/>
            <w:tcMar>
              <w:left w:w="28" w:type="dxa"/>
              <w:right w:w="28" w:type="dxa"/>
            </w:tcMar>
          </w:tcPr>
          <w:p w:rsidR="005168A6" w:rsidRPr="00C952F2" w:rsidRDefault="005168A6" w:rsidP="00E40DF5">
            <w:pPr>
              <w:spacing w:line="240" w:lineRule="exact"/>
              <w:rPr>
                <w:rFonts w:ascii="ＭＳ ゴシック" w:eastAsia="ＭＳ ゴシック" w:hAnsi="ＭＳ ゴシック"/>
                <w:sz w:val="20"/>
                <w:szCs w:val="20"/>
              </w:rPr>
            </w:pPr>
          </w:p>
        </w:tc>
        <w:tc>
          <w:tcPr>
            <w:tcW w:w="971" w:type="dxa"/>
            <w:gridSpan w:val="4"/>
            <w:tcBorders>
              <w:top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7" w:type="dxa"/>
            <w:gridSpan w:val="5"/>
            <w:tcBorders>
              <w:top w:val="single" w:sz="4" w:space="0" w:color="DDDDDD"/>
              <w:bottom w:val="single" w:sz="4" w:space="0" w:color="DDDDDD"/>
              <w:right w:val="single" w:sz="4" w:space="0" w:color="auto"/>
            </w:tcBorders>
            <w:shd w:val="clear" w:color="auto" w:fill="auto"/>
            <w:noWrap/>
            <w:tcMar>
              <w:left w:w="0" w:type="dxa"/>
              <w:right w:w="0" w:type="dxa"/>
            </w:tcMar>
          </w:tcPr>
          <w:p w:rsidR="005168A6" w:rsidRPr="00C952F2" w:rsidRDefault="000413B7" w:rsidP="00E40DF5">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調査及び検討</w:t>
            </w: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r>
      <w:tr w:rsidR="00DB2A99" w:rsidRPr="00C952F2" w:rsidTr="00644439">
        <w:trPr>
          <w:trHeight w:hRule="exact" w:val="57"/>
        </w:trPr>
        <w:tc>
          <w:tcPr>
            <w:tcW w:w="4496" w:type="dxa"/>
            <w:vMerge/>
            <w:shd w:val="clear" w:color="auto" w:fill="auto"/>
            <w:tcMar>
              <w:left w:w="28" w:type="dxa"/>
              <w:right w:w="28" w:type="dxa"/>
            </w:tcMar>
          </w:tcPr>
          <w:p w:rsidR="00DB2A99" w:rsidRPr="00C952F2" w:rsidRDefault="00DB2A99" w:rsidP="00E40DF5">
            <w:pPr>
              <w:spacing w:line="240" w:lineRule="exact"/>
              <w:rPr>
                <w:rFonts w:ascii="ＭＳ ゴシック" w:eastAsia="ＭＳ ゴシック" w:hAnsi="ＭＳ ゴシック"/>
                <w:sz w:val="20"/>
                <w:szCs w:val="20"/>
              </w:rPr>
            </w:pPr>
          </w:p>
        </w:tc>
        <w:tc>
          <w:tcPr>
            <w:tcW w:w="251" w:type="dxa"/>
            <w:tcBorders>
              <w:top w:val="single" w:sz="4" w:space="0" w:color="DDDDDD"/>
              <w:bottom w:val="single" w:sz="4" w:space="0" w:color="DDDDDD"/>
              <w:right w:val="single" w:sz="4" w:space="0" w:color="DDDDDD"/>
            </w:tcBorders>
            <w:shd w:val="clear" w:color="auto" w:fill="auto"/>
            <w:noWrap/>
            <w:tcMar>
              <w:left w:w="0" w:type="dxa"/>
              <w:right w:w="0" w:type="dxa"/>
            </w:tcMar>
          </w:tcPr>
          <w:p w:rsidR="00DB2A99" w:rsidRPr="00C952F2" w:rsidRDefault="00DB2A99"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B2A99" w:rsidRPr="00C952F2" w:rsidRDefault="00DB2A99"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B2A99" w:rsidRPr="00C952F2" w:rsidRDefault="00DB2A99" w:rsidP="00E40DF5">
            <w:pPr>
              <w:spacing w:line="100" w:lineRule="exact"/>
              <w:rPr>
                <w:rFonts w:ascii="ＭＳ 明朝" w:hAnsi="ＭＳ 明朝"/>
                <w:sz w:val="12"/>
                <w:szCs w:val="12"/>
              </w:rPr>
            </w:pPr>
          </w:p>
        </w:tc>
        <w:tc>
          <w:tcPr>
            <w:tcW w:w="242" w:type="dxa"/>
            <w:gridSpan w:val="2"/>
            <w:tcBorders>
              <w:top w:val="single" w:sz="4" w:space="0" w:color="DDDDDD"/>
              <w:left w:val="single" w:sz="4" w:space="0" w:color="DDDDDD"/>
              <w:bottom w:val="single" w:sz="4" w:space="0" w:color="DDDDDD"/>
            </w:tcBorders>
            <w:shd w:val="clear" w:color="auto" w:fill="auto"/>
            <w:noWrap/>
            <w:tcMar>
              <w:left w:w="0" w:type="dxa"/>
              <w:right w:w="0" w:type="dxa"/>
            </w:tcMar>
          </w:tcPr>
          <w:p w:rsidR="00DB2A99" w:rsidRPr="00C952F2" w:rsidRDefault="00DB2A99"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DB2A99" w:rsidRPr="00C952F2" w:rsidRDefault="00DB2A99" w:rsidP="00E40DF5">
            <w:pPr>
              <w:spacing w:line="100" w:lineRule="exact"/>
              <w:rPr>
                <w:rFonts w:ascii="ＭＳ ゴシック" w:eastAsia="ＭＳ ゴシック" w:hAnsi="ＭＳ ゴシック"/>
                <w:noProof/>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B2A99" w:rsidRPr="00C952F2" w:rsidRDefault="00DB2A99"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B2A99" w:rsidRPr="00C952F2" w:rsidRDefault="00DB2A99"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DB2A99" w:rsidRPr="00C952F2" w:rsidRDefault="00DB2A99"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DB2A99" w:rsidRPr="00C952F2" w:rsidRDefault="00DB2A99" w:rsidP="00E40DF5">
            <w:pPr>
              <w:spacing w:line="100" w:lineRule="exact"/>
              <w:rPr>
                <w:rFonts w:ascii="ＭＳ ゴシック" w:eastAsia="ＭＳ ゴシック" w:hAnsi="ＭＳ ゴシック"/>
                <w:noProof/>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B2A99" w:rsidRPr="00C952F2" w:rsidRDefault="00DB2A99"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B2A99" w:rsidRPr="00C952F2" w:rsidRDefault="00DB2A99"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DB2A99" w:rsidRPr="00C952F2" w:rsidRDefault="00DB2A99"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noWrap/>
            <w:tcMar>
              <w:left w:w="0" w:type="dxa"/>
              <w:right w:w="0" w:type="dxa"/>
            </w:tcMar>
          </w:tcPr>
          <w:p w:rsidR="00DB2A99" w:rsidRPr="00C952F2" w:rsidRDefault="00DB2A99"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DB2A99" w:rsidRPr="00C952F2" w:rsidRDefault="00DB2A99"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DB2A99" w:rsidRPr="00C952F2" w:rsidRDefault="00DB2A99"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FFFFFF"/>
            <w:noWrap/>
            <w:tcMar>
              <w:left w:w="0" w:type="dxa"/>
              <w:right w:w="0" w:type="dxa"/>
            </w:tcMar>
          </w:tcPr>
          <w:p w:rsidR="00DB2A99" w:rsidRPr="00C952F2" w:rsidRDefault="00DB2A99"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DB2A99" w:rsidRPr="00C952F2" w:rsidRDefault="00DB2A99"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B2A99" w:rsidRPr="00C952F2" w:rsidRDefault="00DB2A99"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B2A99" w:rsidRPr="00C952F2" w:rsidRDefault="00DB2A99"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auto"/>
            <w:noWrap/>
            <w:tcMar>
              <w:left w:w="0" w:type="dxa"/>
              <w:right w:w="0" w:type="dxa"/>
            </w:tcMar>
          </w:tcPr>
          <w:p w:rsidR="00DB2A99" w:rsidRPr="00C952F2" w:rsidRDefault="00DB2A99" w:rsidP="00E40DF5">
            <w:pPr>
              <w:spacing w:line="100" w:lineRule="exact"/>
              <w:rPr>
                <w:rFonts w:ascii="ＭＳ 明朝" w:hAnsi="ＭＳ 明朝"/>
                <w:sz w:val="12"/>
                <w:szCs w:val="12"/>
              </w:rPr>
            </w:pPr>
          </w:p>
        </w:tc>
      </w:tr>
      <w:tr w:rsidR="00DB2A99" w:rsidRPr="00C952F2" w:rsidTr="00FF4DD3">
        <w:trPr>
          <w:trHeight w:hRule="exact" w:val="227"/>
        </w:trPr>
        <w:tc>
          <w:tcPr>
            <w:tcW w:w="4496" w:type="dxa"/>
            <w:vMerge/>
            <w:shd w:val="clear" w:color="auto" w:fill="auto"/>
            <w:tcMar>
              <w:left w:w="28" w:type="dxa"/>
              <w:right w:w="28" w:type="dxa"/>
            </w:tcMar>
          </w:tcPr>
          <w:p w:rsidR="00DB2A99" w:rsidRPr="00C952F2" w:rsidRDefault="00DB2A99" w:rsidP="00E40DF5">
            <w:pPr>
              <w:spacing w:line="240" w:lineRule="exact"/>
              <w:rPr>
                <w:rFonts w:ascii="ＭＳ ゴシック" w:eastAsia="ＭＳ ゴシック" w:hAnsi="ＭＳ ゴシック"/>
                <w:sz w:val="20"/>
                <w:szCs w:val="20"/>
              </w:rPr>
            </w:pPr>
          </w:p>
        </w:tc>
        <w:tc>
          <w:tcPr>
            <w:tcW w:w="978" w:type="dxa"/>
            <w:gridSpan w:val="5"/>
            <w:tcBorders>
              <w:top w:val="single" w:sz="4" w:space="0" w:color="DDDDDD"/>
              <w:bottom w:val="single" w:sz="4" w:space="0" w:color="DDDDDD"/>
            </w:tcBorders>
            <w:shd w:val="clear" w:color="auto" w:fill="auto"/>
            <w:noWrap/>
            <w:tcMar>
              <w:left w:w="0" w:type="dxa"/>
              <w:right w:w="0" w:type="dxa"/>
            </w:tcMar>
          </w:tcPr>
          <w:p w:rsidR="00DB2A99" w:rsidRPr="00C952F2" w:rsidRDefault="00DB2A99" w:rsidP="00E40DF5">
            <w:pPr>
              <w:spacing w:line="100" w:lineRule="exact"/>
              <w:rPr>
                <w:rFonts w:ascii="ＭＳ 明朝" w:hAnsi="ＭＳ 明朝"/>
                <w:sz w:val="12"/>
                <w:szCs w:val="12"/>
              </w:rPr>
            </w:pPr>
          </w:p>
        </w:tc>
        <w:tc>
          <w:tcPr>
            <w:tcW w:w="970"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DB2A99" w:rsidRPr="00C952F2" w:rsidRDefault="00DB2A99" w:rsidP="00E40DF5">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DB2A99" w:rsidRPr="00C952F2" w:rsidRDefault="00DB2A99" w:rsidP="00E40DF5">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tcBorders>
            <w:shd w:val="clear" w:color="auto" w:fill="FFFFFF"/>
            <w:noWrap/>
            <w:tcMar>
              <w:left w:w="0" w:type="dxa"/>
              <w:right w:w="0" w:type="dxa"/>
            </w:tcMar>
          </w:tcPr>
          <w:p w:rsidR="00DB2A99" w:rsidRPr="00C952F2" w:rsidRDefault="00DB2A99" w:rsidP="00E40D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DB2A99" w:rsidRPr="00C952F2" w:rsidRDefault="00DB2A99" w:rsidP="00E40DF5">
            <w:pPr>
              <w:spacing w:line="100" w:lineRule="exact"/>
              <w:rPr>
                <w:rFonts w:ascii="ＭＳ 明朝" w:hAnsi="ＭＳ 明朝"/>
                <w:sz w:val="12"/>
                <w:szCs w:val="12"/>
              </w:rPr>
            </w:pPr>
          </w:p>
        </w:tc>
      </w:tr>
      <w:tr w:rsidR="005168A6" w:rsidRPr="00C952F2" w:rsidTr="00644439">
        <w:trPr>
          <w:trHeight w:hRule="exact" w:val="57"/>
        </w:trPr>
        <w:tc>
          <w:tcPr>
            <w:tcW w:w="4496" w:type="dxa"/>
            <w:vMerge/>
            <w:shd w:val="clear" w:color="auto" w:fill="auto"/>
            <w:tcMar>
              <w:left w:w="28" w:type="dxa"/>
              <w:right w:w="28" w:type="dxa"/>
            </w:tcMar>
          </w:tcPr>
          <w:p w:rsidR="005168A6" w:rsidRPr="00C952F2" w:rsidRDefault="005168A6" w:rsidP="00E40DF5">
            <w:pPr>
              <w:spacing w:line="240" w:lineRule="exact"/>
              <w:rPr>
                <w:rFonts w:ascii="ＭＳ ゴシック" w:eastAsia="ＭＳ ゴシック" w:hAnsi="ＭＳ ゴシック"/>
                <w:sz w:val="20"/>
                <w:szCs w:val="20"/>
              </w:rPr>
            </w:pPr>
          </w:p>
        </w:tc>
        <w:tc>
          <w:tcPr>
            <w:tcW w:w="251" w:type="dxa"/>
            <w:tcBorders>
              <w:top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gridSpan w:val="2"/>
            <w:tcBorders>
              <w:top w:val="single" w:sz="4" w:space="0" w:color="DDDDDD"/>
              <w:left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ゴシック" w:eastAsia="ＭＳ ゴシック" w:hAnsi="ＭＳ ゴシック"/>
                <w:noProof/>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ゴシック" w:eastAsia="ＭＳ ゴシック" w:hAnsi="ＭＳ ゴシック"/>
                <w:noProof/>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FFFFFF"/>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auto"/>
            <w:noWrap/>
            <w:tcMar>
              <w:left w:w="0" w:type="dxa"/>
              <w:right w:w="0" w:type="dxa"/>
            </w:tcMar>
          </w:tcPr>
          <w:p w:rsidR="005168A6" w:rsidRPr="00C952F2" w:rsidRDefault="005168A6" w:rsidP="00E40DF5">
            <w:pPr>
              <w:spacing w:line="100" w:lineRule="exact"/>
              <w:rPr>
                <w:rFonts w:ascii="ＭＳ 明朝" w:hAnsi="ＭＳ 明朝"/>
                <w:sz w:val="12"/>
                <w:szCs w:val="12"/>
              </w:rPr>
            </w:pPr>
          </w:p>
        </w:tc>
      </w:tr>
      <w:tr w:rsidR="005168A6" w:rsidRPr="00C952F2" w:rsidTr="00E40DF5">
        <w:trPr>
          <w:trHeight w:hRule="exact" w:val="227"/>
        </w:trPr>
        <w:tc>
          <w:tcPr>
            <w:tcW w:w="4496" w:type="dxa"/>
            <w:vMerge/>
            <w:shd w:val="clear" w:color="auto" w:fill="auto"/>
            <w:tcMar>
              <w:left w:w="28" w:type="dxa"/>
              <w:right w:w="28" w:type="dxa"/>
            </w:tcMar>
          </w:tcPr>
          <w:p w:rsidR="005168A6" w:rsidRPr="00C952F2" w:rsidRDefault="005168A6" w:rsidP="00E40DF5">
            <w:pPr>
              <w:spacing w:line="240" w:lineRule="exact"/>
              <w:rPr>
                <w:rFonts w:ascii="ＭＳ ゴシック" w:eastAsia="ＭＳ ゴシック" w:hAnsi="ＭＳ ゴシック"/>
                <w:sz w:val="20"/>
                <w:szCs w:val="20"/>
              </w:rPr>
            </w:pPr>
          </w:p>
        </w:tc>
        <w:tc>
          <w:tcPr>
            <w:tcW w:w="971" w:type="dxa"/>
            <w:gridSpan w:val="4"/>
            <w:tcBorders>
              <w:top w:val="single" w:sz="4" w:space="0" w:color="DDDDDD"/>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7" w:type="dxa"/>
            <w:gridSpan w:val="5"/>
            <w:tcBorders>
              <w:top w:val="single" w:sz="4" w:space="0" w:color="DDDDDD"/>
              <w:right w:val="single" w:sz="4" w:space="0" w:color="auto"/>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5168A6" w:rsidRPr="00DA7141" w:rsidRDefault="005168A6" w:rsidP="00E40DF5">
            <w:pPr>
              <w:spacing w:line="200" w:lineRule="exact"/>
              <w:jc w:val="center"/>
              <w:rPr>
                <w:rFonts w:ascii="ＭＳ ゴシック" w:eastAsia="ＭＳ ゴシック" w:hAnsi="ＭＳ ゴシック"/>
                <w:dstrike/>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5168A6" w:rsidRPr="00C952F2" w:rsidRDefault="005168A6" w:rsidP="00E40DF5">
            <w:pPr>
              <w:spacing w:line="200" w:lineRule="exact"/>
              <w:jc w:val="center"/>
              <w:rPr>
                <w:rFonts w:ascii="ＭＳ ゴシック" w:eastAsia="ＭＳ ゴシック" w:hAnsi="ＭＳ ゴシック"/>
                <w:sz w:val="16"/>
                <w:szCs w:val="16"/>
              </w:rPr>
            </w:pPr>
          </w:p>
        </w:tc>
      </w:tr>
    </w:tbl>
    <w:p w:rsidR="005168A6" w:rsidRPr="00046ACC" w:rsidRDefault="005168A6" w:rsidP="005168A6">
      <w:pPr>
        <w:spacing w:line="100" w:lineRule="exact"/>
        <w:rPr>
          <w:rFonts w:ascii="ＭＳ 明朝" w:hAnsi="ＭＳ 明朝"/>
          <w:sz w:val="22"/>
          <w:szCs w:val="22"/>
        </w:rPr>
      </w:pPr>
    </w:p>
    <w:p w:rsidR="005168A6" w:rsidRDefault="005168A6" w:rsidP="005168A6">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r>
        <w:rPr>
          <w:rFonts w:ascii="ＭＳ 明朝" w:hAnsi="ＭＳ 明朝" w:hint="eastAsia"/>
          <w:sz w:val="16"/>
          <w:szCs w:val="16"/>
        </w:rPr>
        <w:t>当該年度に実施した</w:t>
      </w:r>
      <w:r w:rsidR="002867BB">
        <w:rPr>
          <w:rFonts w:ascii="ＭＳ 明朝" w:hAnsi="ＭＳ 明朝" w:hint="eastAsia"/>
          <w:sz w:val="16"/>
          <w:szCs w:val="16"/>
        </w:rPr>
        <w:t>取り組み</w:t>
      </w:r>
      <w:r>
        <w:rPr>
          <w:rFonts w:ascii="ＭＳ 明朝" w:hAnsi="ＭＳ 明朝" w:hint="eastAsia"/>
          <w:sz w:val="16"/>
          <w:szCs w:val="16"/>
        </w:rPr>
        <w:t>、対象とするごみ排出量の変化、要した経費などを記載する。</w:t>
      </w:r>
    </w:p>
    <w:p w:rsidR="005168A6" w:rsidRDefault="00BD5D36" w:rsidP="00B051F7">
      <w:pPr>
        <w:spacing w:line="200" w:lineRule="exact"/>
        <w:ind w:firstLineChars="1300" w:firstLine="2080"/>
        <w:rPr>
          <w:rFonts w:ascii="ＭＳ 明朝" w:hAnsi="ＭＳ 明朝"/>
          <w:sz w:val="16"/>
          <w:szCs w:val="16"/>
        </w:rPr>
      </w:pPr>
      <w:r>
        <w:rPr>
          <w:rFonts w:ascii="ＭＳ 明朝" w:hAnsi="ＭＳ 明朝" w:hint="eastAsia"/>
          <w:sz w:val="16"/>
          <w:szCs w:val="16"/>
        </w:rPr>
        <w:t>進ちょく状況</w:t>
      </w:r>
      <w:r w:rsidR="005168A6">
        <w:rPr>
          <w:rFonts w:ascii="ＭＳ 明朝" w:hAnsi="ＭＳ 明朝" w:hint="eastAsia"/>
          <w:sz w:val="16"/>
          <w:szCs w:val="16"/>
        </w:rPr>
        <w:t>は、工程表記載事項の</w:t>
      </w:r>
      <w:r>
        <w:rPr>
          <w:rFonts w:ascii="ＭＳ 明朝" w:hAnsi="ＭＳ 明朝" w:hint="eastAsia"/>
          <w:sz w:val="16"/>
          <w:szCs w:val="16"/>
        </w:rPr>
        <w:t>達成状況</w:t>
      </w:r>
      <w:r w:rsidR="005168A6">
        <w:rPr>
          <w:rFonts w:ascii="ＭＳ 明朝" w:hAnsi="ＭＳ 明朝" w:hint="eastAsia"/>
          <w:sz w:val="16"/>
          <w:szCs w:val="16"/>
        </w:rPr>
        <w:t>を記載する。</w:t>
      </w:r>
    </w:p>
    <w:p w:rsidR="005168A6" w:rsidRPr="008C073A" w:rsidRDefault="00BD5D36" w:rsidP="005168A6">
      <w:pPr>
        <w:spacing w:line="240" w:lineRule="exact"/>
        <w:jc w:val="right"/>
        <w:rPr>
          <w:rFonts w:ascii="ＭＳ 明朝" w:hAnsi="ＭＳ 明朝"/>
          <w:w w:val="90"/>
          <w:sz w:val="22"/>
          <w:szCs w:val="22"/>
        </w:rPr>
      </w:pPr>
      <w:r>
        <w:rPr>
          <w:rFonts w:ascii="ＭＳ ゴシック" w:eastAsia="ＭＳ ゴシック" w:hAnsi="ＭＳ ゴシック" w:hint="eastAsia"/>
          <w:w w:val="90"/>
          <w:sz w:val="20"/>
          <w:szCs w:val="20"/>
        </w:rPr>
        <w:t>進ちょく状況</w:t>
      </w:r>
      <w:r w:rsidR="005168A6" w:rsidRPr="008C073A">
        <w:rPr>
          <w:rFonts w:ascii="ＭＳ ゴシック" w:eastAsia="ＭＳ ゴシック" w:hAnsi="ＭＳ ゴシック" w:hint="eastAsia"/>
          <w:w w:val="90"/>
          <w:sz w:val="20"/>
          <w:szCs w:val="20"/>
        </w:rPr>
        <w:t>：</w:t>
      </w:r>
      <w:r w:rsidR="005168A6" w:rsidRPr="008C073A">
        <w:rPr>
          <w:rFonts w:ascii="ＭＳ 明朝" w:hAnsi="ＭＳ 明朝" w:hint="eastAsia"/>
          <w:w w:val="90"/>
          <w:sz w:val="20"/>
          <w:szCs w:val="20"/>
        </w:rPr>
        <w:t>順調◎、ほぼ順調○、やや遅延△、遅延×</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318"/>
        <w:gridCol w:w="477"/>
      </w:tblGrid>
      <w:tr w:rsidR="005168A6" w:rsidRPr="00C952F2" w:rsidTr="00E40DF5">
        <w:tc>
          <w:tcPr>
            <w:tcW w:w="565" w:type="dxa"/>
            <w:shd w:val="clear" w:color="auto" w:fill="CCFFCC"/>
            <w:tcMar>
              <w:left w:w="28" w:type="dxa"/>
              <w:right w:w="28" w:type="dxa"/>
            </w:tcMar>
            <w:vAlign w:val="center"/>
          </w:tcPr>
          <w:p w:rsidR="005168A6" w:rsidRPr="00DA7141" w:rsidRDefault="005168A6" w:rsidP="00F40CDD">
            <w:pPr>
              <w:spacing w:line="240" w:lineRule="exact"/>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H2</w:t>
            </w:r>
            <w:r w:rsidR="00F40CDD" w:rsidRPr="00DA7141">
              <w:rPr>
                <w:rFonts w:ascii="ＭＳ ゴシック" w:eastAsia="ＭＳ ゴシック" w:hAnsi="ＭＳ ゴシック" w:hint="eastAsia"/>
                <w:color w:val="000000" w:themeColor="text1"/>
                <w:w w:val="90"/>
                <w:sz w:val="20"/>
                <w:szCs w:val="20"/>
              </w:rPr>
              <w:t>8</w:t>
            </w:r>
          </w:p>
        </w:tc>
        <w:tc>
          <w:tcPr>
            <w:tcW w:w="8318" w:type="dxa"/>
            <w:shd w:val="clear" w:color="auto" w:fill="auto"/>
            <w:tcMar>
              <w:left w:w="28" w:type="dxa"/>
              <w:right w:w="28" w:type="dxa"/>
            </w:tcMar>
          </w:tcPr>
          <w:p w:rsidR="005168A6" w:rsidRPr="00C952F2" w:rsidRDefault="005168A6" w:rsidP="00E40DF5">
            <w:pPr>
              <w:spacing w:line="240" w:lineRule="exact"/>
              <w:rPr>
                <w:rFonts w:ascii="ＭＳ 明朝" w:hAnsi="ＭＳ 明朝"/>
                <w:sz w:val="20"/>
                <w:szCs w:val="20"/>
              </w:rPr>
            </w:pPr>
          </w:p>
        </w:tc>
        <w:tc>
          <w:tcPr>
            <w:tcW w:w="477" w:type="dxa"/>
            <w:shd w:val="clear" w:color="auto" w:fill="auto"/>
            <w:tcMar>
              <w:left w:w="0" w:type="dxa"/>
              <w:right w:w="0" w:type="dxa"/>
            </w:tcMar>
            <w:vAlign w:val="center"/>
          </w:tcPr>
          <w:p w:rsidR="005168A6" w:rsidRPr="008C073A" w:rsidRDefault="005168A6" w:rsidP="00E40DF5">
            <w:pPr>
              <w:jc w:val="center"/>
              <w:rPr>
                <w:rFonts w:asciiTheme="majorEastAsia" w:eastAsiaTheme="majorEastAsia" w:hAnsiTheme="majorEastAsia"/>
                <w:w w:val="90"/>
                <w:sz w:val="32"/>
                <w:szCs w:val="32"/>
              </w:rPr>
            </w:pPr>
          </w:p>
        </w:tc>
      </w:tr>
      <w:tr w:rsidR="005168A6" w:rsidRPr="00C952F2" w:rsidTr="00E40DF5">
        <w:tc>
          <w:tcPr>
            <w:tcW w:w="565" w:type="dxa"/>
            <w:tcBorders>
              <w:bottom w:val="single" w:sz="4" w:space="0" w:color="auto"/>
            </w:tcBorders>
            <w:shd w:val="clear" w:color="auto" w:fill="CCFFCC"/>
            <w:tcMar>
              <w:left w:w="28" w:type="dxa"/>
              <w:right w:w="28" w:type="dxa"/>
            </w:tcMar>
            <w:vAlign w:val="center"/>
          </w:tcPr>
          <w:p w:rsidR="005168A6" w:rsidRPr="00DA7141" w:rsidRDefault="005168A6" w:rsidP="00E40DF5">
            <w:pPr>
              <w:spacing w:line="240" w:lineRule="exact"/>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H2</w:t>
            </w:r>
            <w:r w:rsidR="00F40CDD" w:rsidRPr="00DA7141">
              <w:rPr>
                <w:rFonts w:ascii="ＭＳ ゴシック" w:eastAsia="ＭＳ ゴシック" w:hAnsi="ＭＳ ゴシック" w:hint="eastAsia"/>
                <w:color w:val="000000" w:themeColor="text1"/>
                <w:w w:val="90"/>
                <w:sz w:val="20"/>
                <w:szCs w:val="20"/>
              </w:rPr>
              <w:t>9</w:t>
            </w:r>
          </w:p>
        </w:tc>
        <w:tc>
          <w:tcPr>
            <w:tcW w:w="8318" w:type="dxa"/>
            <w:tcBorders>
              <w:bottom w:val="single" w:sz="4" w:space="0" w:color="auto"/>
            </w:tcBorders>
            <w:shd w:val="clear" w:color="auto" w:fill="FFFFFF" w:themeFill="background1"/>
            <w:tcMar>
              <w:left w:w="28" w:type="dxa"/>
              <w:right w:w="28" w:type="dxa"/>
            </w:tcMar>
          </w:tcPr>
          <w:p w:rsidR="005168A6" w:rsidRPr="00C952F2" w:rsidRDefault="005168A6" w:rsidP="00E40DF5">
            <w:pPr>
              <w:spacing w:line="240" w:lineRule="exact"/>
              <w:rPr>
                <w:rFonts w:ascii="ＭＳ 明朝" w:hAnsi="ＭＳ 明朝"/>
                <w:sz w:val="20"/>
                <w:szCs w:val="20"/>
              </w:rPr>
            </w:pPr>
          </w:p>
        </w:tc>
        <w:tc>
          <w:tcPr>
            <w:tcW w:w="477" w:type="dxa"/>
            <w:tcBorders>
              <w:bottom w:val="single" w:sz="4" w:space="0" w:color="auto"/>
            </w:tcBorders>
            <w:shd w:val="clear" w:color="auto" w:fill="FFFFFF" w:themeFill="background1"/>
            <w:tcMar>
              <w:left w:w="0" w:type="dxa"/>
              <w:right w:w="0" w:type="dxa"/>
            </w:tcMar>
            <w:vAlign w:val="center"/>
          </w:tcPr>
          <w:p w:rsidR="005168A6" w:rsidRPr="008C073A" w:rsidRDefault="005168A6" w:rsidP="00E40DF5">
            <w:pPr>
              <w:jc w:val="center"/>
              <w:rPr>
                <w:rFonts w:asciiTheme="majorEastAsia" w:eastAsiaTheme="majorEastAsia" w:hAnsiTheme="majorEastAsia"/>
                <w:w w:val="90"/>
                <w:sz w:val="32"/>
                <w:szCs w:val="32"/>
              </w:rPr>
            </w:pPr>
          </w:p>
        </w:tc>
      </w:tr>
      <w:tr w:rsidR="005168A6" w:rsidRPr="00C952F2" w:rsidTr="00E40DF5">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5168A6" w:rsidRPr="00DA7141" w:rsidRDefault="005168A6" w:rsidP="00E40DF5">
            <w:pPr>
              <w:spacing w:line="240" w:lineRule="exact"/>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w:t>
            </w:r>
            <w:r w:rsidR="00F40CDD" w:rsidRPr="00DA7141">
              <w:rPr>
                <w:rFonts w:ascii="ＭＳ ゴシック" w:eastAsia="ＭＳ ゴシック" w:hAnsi="ＭＳ ゴシック" w:hint="eastAsia"/>
                <w:color w:val="000000" w:themeColor="text1"/>
                <w:w w:val="90"/>
                <w:sz w:val="20"/>
                <w:szCs w:val="20"/>
              </w:rPr>
              <w:t>30</w:t>
            </w:r>
          </w:p>
        </w:tc>
        <w:tc>
          <w:tcPr>
            <w:tcW w:w="8318" w:type="dxa"/>
            <w:tcBorders>
              <w:top w:val="single" w:sz="4" w:space="0" w:color="auto"/>
              <w:bottom w:val="single" w:sz="4" w:space="0" w:color="auto"/>
            </w:tcBorders>
            <w:shd w:val="clear" w:color="auto" w:fill="auto"/>
            <w:tcMar>
              <w:left w:w="28" w:type="dxa"/>
              <w:right w:w="28" w:type="dxa"/>
            </w:tcMar>
          </w:tcPr>
          <w:p w:rsidR="005168A6" w:rsidRPr="00C952F2" w:rsidRDefault="005168A6" w:rsidP="00E40DF5">
            <w:pPr>
              <w:spacing w:line="240" w:lineRule="exact"/>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5168A6" w:rsidRPr="008C073A" w:rsidRDefault="005168A6" w:rsidP="00E40DF5">
            <w:pPr>
              <w:jc w:val="center"/>
              <w:rPr>
                <w:rFonts w:asciiTheme="majorEastAsia" w:eastAsiaTheme="majorEastAsia" w:hAnsiTheme="majorEastAsia"/>
                <w:w w:val="90"/>
                <w:sz w:val="32"/>
                <w:szCs w:val="32"/>
              </w:rPr>
            </w:pPr>
          </w:p>
        </w:tc>
      </w:tr>
      <w:tr w:rsidR="005168A6" w:rsidRPr="00C952F2" w:rsidTr="00F40CDD">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5168A6" w:rsidRPr="00DA7141" w:rsidRDefault="005168A6" w:rsidP="00E40DF5">
            <w:pPr>
              <w:spacing w:line="240" w:lineRule="exact"/>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w:t>
            </w:r>
            <w:r w:rsidR="00F40CDD" w:rsidRPr="00DA7141">
              <w:rPr>
                <w:rFonts w:ascii="ＭＳ ゴシック" w:eastAsia="ＭＳ ゴシック" w:hAnsi="ＭＳ ゴシック" w:hint="eastAsia"/>
                <w:color w:val="000000" w:themeColor="text1"/>
                <w:w w:val="90"/>
                <w:sz w:val="20"/>
                <w:szCs w:val="20"/>
              </w:rPr>
              <w:t>31</w:t>
            </w:r>
          </w:p>
        </w:tc>
        <w:tc>
          <w:tcPr>
            <w:tcW w:w="8318" w:type="dxa"/>
            <w:tcBorders>
              <w:top w:val="single" w:sz="4" w:space="0" w:color="auto"/>
              <w:bottom w:val="single" w:sz="4" w:space="0" w:color="auto"/>
            </w:tcBorders>
            <w:shd w:val="clear" w:color="auto" w:fill="auto"/>
            <w:tcMar>
              <w:left w:w="28" w:type="dxa"/>
              <w:right w:w="28" w:type="dxa"/>
            </w:tcMar>
          </w:tcPr>
          <w:p w:rsidR="005168A6" w:rsidRPr="00FD52DE" w:rsidRDefault="005168A6" w:rsidP="00E40DF5">
            <w:pPr>
              <w:spacing w:line="240" w:lineRule="exact"/>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5168A6" w:rsidRPr="00FD52DE" w:rsidRDefault="005168A6" w:rsidP="00E40DF5">
            <w:pPr>
              <w:jc w:val="center"/>
              <w:rPr>
                <w:rFonts w:asciiTheme="majorEastAsia" w:eastAsiaTheme="majorEastAsia" w:hAnsiTheme="majorEastAsia"/>
                <w:w w:val="90"/>
                <w:sz w:val="32"/>
                <w:szCs w:val="32"/>
              </w:rPr>
            </w:pPr>
          </w:p>
        </w:tc>
      </w:tr>
      <w:tr w:rsidR="005168A6" w:rsidRPr="00C952F2" w:rsidTr="00F40CDD">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5168A6" w:rsidRPr="00DA7141" w:rsidRDefault="005168A6" w:rsidP="00E40DF5">
            <w:pPr>
              <w:spacing w:line="240" w:lineRule="exact"/>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w:t>
            </w:r>
            <w:r w:rsidR="00F40CDD" w:rsidRPr="00DA7141">
              <w:rPr>
                <w:rFonts w:ascii="ＭＳ ゴシック" w:eastAsia="ＭＳ ゴシック" w:hAnsi="ＭＳ ゴシック" w:hint="eastAsia"/>
                <w:color w:val="000000" w:themeColor="text1"/>
                <w:w w:val="90"/>
                <w:sz w:val="20"/>
                <w:szCs w:val="20"/>
              </w:rPr>
              <w:t>32</w:t>
            </w:r>
          </w:p>
        </w:tc>
        <w:tc>
          <w:tcPr>
            <w:tcW w:w="8318" w:type="dxa"/>
            <w:tcBorders>
              <w:top w:val="single" w:sz="4" w:space="0" w:color="auto"/>
              <w:bottom w:val="single" w:sz="4" w:space="0" w:color="auto"/>
            </w:tcBorders>
            <w:shd w:val="clear" w:color="auto" w:fill="auto"/>
            <w:tcMar>
              <w:left w:w="28" w:type="dxa"/>
              <w:right w:w="28" w:type="dxa"/>
            </w:tcMar>
          </w:tcPr>
          <w:p w:rsidR="005168A6" w:rsidRPr="006203CD" w:rsidRDefault="005168A6" w:rsidP="00E40DF5">
            <w:pPr>
              <w:spacing w:line="240" w:lineRule="exact"/>
              <w:rPr>
                <w:rFonts w:ascii="ＭＳ 明朝" w:hAnsi="ＭＳ 明朝"/>
                <w:color w:val="000000" w:themeColor="text1"/>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5168A6" w:rsidRPr="006203CD" w:rsidRDefault="005168A6" w:rsidP="00E40DF5">
            <w:pPr>
              <w:jc w:val="center"/>
              <w:rPr>
                <w:rFonts w:asciiTheme="majorEastAsia" w:eastAsiaTheme="majorEastAsia" w:hAnsiTheme="majorEastAsia"/>
                <w:color w:val="000000" w:themeColor="text1"/>
                <w:w w:val="90"/>
                <w:sz w:val="32"/>
                <w:szCs w:val="32"/>
              </w:rPr>
            </w:pPr>
          </w:p>
        </w:tc>
      </w:tr>
    </w:tbl>
    <w:p w:rsidR="005168A6" w:rsidRDefault="005168A6" w:rsidP="005168A6">
      <w:pPr>
        <w:spacing w:line="60" w:lineRule="exact"/>
        <w:rPr>
          <w:rFonts w:ascii="ＭＳ ゴシック" w:eastAsia="ＭＳ ゴシック" w:hAnsi="ＭＳ ゴシック"/>
          <w:sz w:val="22"/>
          <w:szCs w:val="22"/>
        </w:rPr>
      </w:pPr>
    </w:p>
    <w:p w:rsidR="005168A6" w:rsidRDefault="005168A6" w:rsidP="005168A6">
      <w:pPr>
        <w:spacing w:line="26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5168A6" w:rsidRDefault="005168A6" w:rsidP="005168A6">
      <w:pPr>
        <w:spacing w:line="20" w:lineRule="exact"/>
        <w:rPr>
          <w:rFonts w:ascii="ＭＳ 明朝" w:hAnsi="ＭＳ 明朝"/>
          <w:sz w:val="22"/>
          <w:szCs w:val="22"/>
        </w:rPr>
      </w:pPr>
    </w:p>
    <w:p w:rsidR="001D354E" w:rsidRDefault="00380618" w:rsidP="001D354E">
      <w:pPr>
        <w:spacing w:line="400" w:lineRule="exact"/>
        <w:rPr>
          <w:rFonts w:ascii="HG創英角ｺﾞｼｯｸUB" w:eastAsia="HG創英角ｺﾞｼｯｸUB" w:hAnsi="ＭＳ ゴシック"/>
          <w:sz w:val="28"/>
          <w:szCs w:val="28"/>
          <w:bdr w:val="single" w:sz="4" w:space="0" w:color="auto"/>
        </w:rPr>
      </w:pPr>
      <w:r>
        <w:rPr>
          <w:rFonts w:ascii="HG創英角ｺﾞｼｯｸUB" w:eastAsia="HG創英角ｺﾞｼｯｸUB" w:hAnsi="ＭＳ ゴシック" w:hint="eastAsia"/>
          <w:sz w:val="28"/>
          <w:szCs w:val="28"/>
          <w:bdr w:val="single" w:sz="4" w:space="0" w:color="auto"/>
        </w:rPr>
        <w:t>Ⅶ</w:t>
      </w:r>
      <w:r w:rsidR="001D354E" w:rsidRPr="00E96C4E">
        <w:rPr>
          <w:rFonts w:ascii="HG創英角ｺﾞｼｯｸUB" w:eastAsia="HG創英角ｺﾞｼｯｸUB" w:hAnsi="ＭＳ ゴシック" w:hint="eastAsia"/>
          <w:sz w:val="28"/>
          <w:szCs w:val="28"/>
          <w:bdr w:val="single" w:sz="4" w:space="0" w:color="auto"/>
        </w:rPr>
        <w:t xml:space="preserve"> 作戦個票</w:t>
      </w:r>
      <w:r w:rsidR="001D354E">
        <w:rPr>
          <w:rFonts w:ascii="HG創英角ｺﾞｼｯｸUB" w:eastAsia="HG創英角ｺﾞｼｯｸUB" w:hAnsi="ＭＳ ゴシック" w:hint="eastAsia"/>
          <w:sz w:val="28"/>
          <w:szCs w:val="28"/>
          <w:bdr w:val="single" w:sz="4" w:space="0" w:color="auto"/>
        </w:rPr>
        <w:t xml:space="preserve"> </w:t>
      </w:r>
      <w:r w:rsidR="001D354E">
        <w:rPr>
          <w:rFonts w:ascii="HG創英角ｺﾞｼｯｸUB" w:eastAsia="HG創英角ｺﾞｼｯｸUB" w:hAnsi="ＭＳ ゴシック" w:hint="eastAsia"/>
          <w:sz w:val="28"/>
          <w:szCs w:val="28"/>
        </w:rPr>
        <w:t xml:space="preserve">　</w:t>
      </w:r>
      <w:r w:rsidR="001D354E" w:rsidRPr="00DA7141">
        <w:rPr>
          <w:rFonts w:ascii="HG創英角ｺﾞｼｯｸUB" w:eastAsia="HG創英角ｺﾞｼｯｸUB" w:hAnsi="ＭＳ ゴシック" w:hint="eastAsia"/>
          <w:color w:val="000000" w:themeColor="text1"/>
          <w:sz w:val="28"/>
          <w:szCs w:val="28"/>
        </w:rPr>
        <w:t>作戦</w:t>
      </w:r>
      <w:r w:rsidR="00F40CDD" w:rsidRPr="00DA7141">
        <w:rPr>
          <w:rFonts w:ascii="HG創英角ｺﾞｼｯｸUB" w:eastAsia="HG創英角ｺﾞｼｯｸUB" w:hAnsi="ＭＳ ゴシック" w:hint="eastAsia"/>
          <w:color w:val="000000" w:themeColor="text1"/>
          <w:sz w:val="28"/>
          <w:szCs w:val="28"/>
        </w:rPr>
        <w:t>３</w:t>
      </w:r>
      <w:r w:rsidR="001D354E" w:rsidRPr="00B2139D">
        <w:rPr>
          <w:rFonts w:ascii="HG創英角ｺﾞｼｯｸUB" w:eastAsia="HG創英角ｺﾞｼｯｸUB" w:hAnsi="ＭＳ ゴシック" w:hint="eastAsia"/>
          <w:sz w:val="28"/>
          <w:szCs w:val="28"/>
        </w:rPr>
        <w:t xml:space="preserve"> 生ごみを減らす </w:t>
      </w:r>
    </w:p>
    <w:p w:rsidR="001D354E" w:rsidRDefault="001D354E" w:rsidP="001D354E">
      <w:pPr>
        <w:spacing w:line="100" w:lineRule="exact"/>
        <w:rPr>
          <w:rFonts w:ascii="HG創英角ｺﾞｼｯｸUB" w:eastAsia="HG創英角ｺﾞｼｯｸUB" w:hAnsi="ＭＳ ゴシック"/>
          <w:sz w:val="28"/>
          <w:szCs w:val="28"/>
        </w:rPr>
      </w:pPr>
    </w:p>
    <w:p w:rsidR="00EC6DD1" w:rsidRDefault="00EC6DD1" w:rsidP="00EC6DD1">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の評価</w:t>
      </w:r>
      <w:r>
        <w:rPr>
          <w:rFonts w:ascii="ＭＳ ゴシック" w:eastAsia="ＭＳ ゴシック" w:hAnsi="ＭＳ ゴシック" w:hint="eastAsia"/>
          <w:sz w:val="22"/>
          <w:szCs w:val="22"/>
        </w:rPr>
        <w:t xml:space="preserve">　</w:t>
      </w:r>
      <w:r w:rsidRPr="00E83548">
        <w:rPr>
          <w:rFonts w:ascii="ＭＳ 明朝" w:hAnsi="ＭＳ 明朝" w:hint="eastAsia"/>
          <w:sz w:val="16"/>
          <w:szCs w:val="16"/>
        </w:rPr>
        <w:t>ごみ減量</w:t>
      </w:r>
      <w:r>
        <w:rPr>
          <w:rFonts w:ascii="ＭＳ 明朝" w:hAnsi="ＭＳ 明朝" w:hint="eastAsia"/>
          <w:sz w:val="16"/>
          <w:szCs w:val="16"/>
        </w:rPr>
        <w:t>対策推進協議会の意見を記載する。</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8822"/>
      </w:tblGrid>
      <w:tr w:rsidR="00EC6DD1" w:rsidRPr="00C952F2" w:rsidTr="00EC6DD1">
        <w:tc>
          <w:tcPr>
            <w:tcW w:w="538" w:type="dxa"/>
            <w:shd w:val="clear" w:color="auto" w:fill="CCFFCC"/>
            <w:tcMar>
              <w:left w:w="28" w:type="dxa"/>
              <w:right w:w="28" w:type="dxa"/>
            </w:tcMar>
            <w:vAlign w:val="center"/>
          </w:tcPr>
          <w:p w:rsidR="00EC6DD1" w:rsidRPr="00DA7141" w:rsidRDefault="00EC6DD1" w:rsidP="00EC6DD1">
            <w:pPr>
              <w:spacing w:line="240" w:lineRule="exact"/>
              <w:jc w:val="center"/>
              <w:rPr>
                <w:rFonts w:ascii="ＭＳ ゴシック" w:eastAsia="ＭＳ ゴシック" w:hAnsi="ＭＳ ゴシック"/>
                <w:color w:val="000000" w:themeColor="text1"/>
                <w:w w:val="90"/>
                <w:sz w:val="20"/>
                <w:szCs w:val="20"/>
              </w:rPr>
            </w:pPr>
          </w:p>
          <w:p w:rsidR="00EC6DD1" w:rsidRPr="00DA7141" w:rsidRDefault="00EC6DD1" w:rsidP="00EC6DD1">
            <w:pPr>
              <w:spacing w:line="240" w:lineRule="exact"/>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H29</w:t>
            </w:r>
          </w:p>
          <w:p w:rsidR="00EC6DD1" w:rsidRPr="00DA7141" w:rsidRDefault="00EC6DD1" w:rsidP="00EC6DD1">
            <w:pPr>
              <w:spacing w:line="240" w:lineRule="exact"/>
              <w:jc w:val="center"/>
              <w:rPr>
                <w:rFonts w:ascii="ＭＳ ゴシック" w:eastAsia="ＭＳ ゴシック" w:hAnsi="ＭＳ ゴシック"/>
                <w:color w:val="000000" w:themeColor="text1"/>
                <w:w w:val="80"/>
                <w:sz w:val="20"/>
                <w:szCs w:val="20"/>
              </w:rPr>
            </w:pPr>
            <w:r w:rsidRPr="00DA7141">
              <w:rPr>
                <w:rFonts w:ascii="ＭＳ ゴシック" w:eastAsia="ＭＳ ゴシック" w:hAnsi="ＭＳ ゴシック" w:hint="eastAsia"/>
                <w:color w:val="000000" w:themeColor="text1"/>
                <w:w w:val="80"/>
                <w:sz w:val="20"/>
                <w:szCs w:val="20"/>
              </w:rPr>
              <w:t>第1回</w:t>
            </w:r>
          </w:p>
          <w:p w:rsidR="00EC6DD1" w:rsidRPr="00DA7141" w:rsidRDefault="00EC6DD1" w:rsidP="00EC6DD1">
            <w:pPr>
              <w:spacing w:line="240" w:lineRule="exact"/>
              <w:jc w:val="center"/>
              <w:rPr>
                <w:rFonts w:ascii="ＭＳ ゴシック" w:eastAsia="ＭＳ ゴシック" w:hAnsi="ＭＳ ゴシック"/>
                <w:color w:val="000000" w:themeColor="text1"/>
                <w:w w:val="80"/>
                <w:sz w:val="20"/>
                <w:szCs w:val="20"/>
              </w:rPr>
            </w:pPr>
          </w:p>
        </w:tc>
        <w:tc>
          <w:tcPr>
            <w:tcW w:w="8822" w:type="dxa"/>
            <w:shd w:val="clear" w:color="auto" w:fill="auto"/>
            <w:tcMar>
              <w:left w:w="28" w:type="dxa"/>
              <w:right w:w="28" w:type="dxa"/>
            </w:tcMar>
          </w:tcPr>
          <w:p w:rsidR="00EC6DD1" w:rsidRPr="00076BE7" w:rsidRDefault="00EC6DD1" w:rsidP="00EC6DD1">
            <w:pPr>
              <w:spacing w:line="240" w:lineRule="exact"/>
              <w:ind w:left="200" w:hangingChars="100" w:hanging="200"/>
              <w:rPr>
                <w:rFonts w:ascii="ＭＳ 明朝" w:hAnsi="ＭＳ 明朝"/>
                <w:sz w:val="20"/>
                <w:szCs w:val="20"/>
              </w:rPr>
            </w:pPr>
          </w:p>
        </w:tc>
      </w:tr>
      <w:tr w:rsidR="00EC6DD1" w:rsidRPr="00C952F2" w:rsidTr="00EC6DD1">
        <w:tc>
          <w:tcPr>
            <w:tcW w:w="538" w:type="dxa"/>
            <w:tcBorders>
              <w:bottom w:val="single" w:sz="4" w:space="0" w:color="auto"/>
            </w:tcBorders>
            <w:shd w:val="clear" w:color="auto" w:fill="CCFFCC"/>
            <w:tcMar>
              <w:left w:w="28" w:type="dxa"/>
              <w:right w:w="28" w:type="dxa"/>
            </w:tcMar>
            <w:vAlign w:val="center"/>
          </w:tcPr>
          <w:p w:rsidR="00EC6DD1" w:rsidRPr="00DA7141" w:rsidRDefault="00EC6DD1" w:rsidP="00EC6DD1">
            <w:pPr>
              <w:spacing w:line="240" w:lineRule="exact"/>
              <w:jc w:val="center"/>
              <w:rPr>
                <w:rFonts w:ascii="ＭＳ ゴシック" w:eastAsia="ＭＳ ゴシック" w:hAnsi="ＭＳ ゴシック"/>
                <w:color w:val="000000" w:themeColor="text1"/>
                <w:w w:val="90"/>
                <w:sz w:val="20"/>
                <w:szCs w:val="20"/>
              </w:rPr>
            </w:pPr>
          </w:p>
          <w:p w:rsidR="00EC6DD1" w:rsidRPr="00DA7141" w:rsidRDefault="00EC6DD1" w:rsidP="00EC6DD1">
            <w:pPr>
              <w:spacing w:line="240" w:lineRule="exact"/>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H30</w:t>
            </w:r>
          </w:p>
          <w:p w:rsidR="00EC6DD1" w:rsidRPr="00DA7141" w:rsidRDefault="00EC6DD1" w:rsidP="00EC6DD1">
            <w:pPr>
              <w:spacing w:line="240" w:lineRule="exact"/>
              <w:jc w:val="center"/>
              <w:rPr>
                <w:rFonts w:ascii="ＭＳ ゴシック" w:eastAsia="ＭＳ ゴシック" w:hAnsi="ＭＳ ゴシック"/>
                <w:color w:val="000000" w:themeColor="text1"/>
                <w:w w:val="80"/>
                <w:sz w:val="20"/>
                <w:szCs w:val="20"/>
              </w:rPr>
            </w:pPr>
            <w:r w:rsidRPr="00DA7141">
              <w:rPr>
                <w:rFonts w:ascii="ＭＳ ゴシック" w:eastAsia="ＭＳ ゴシック" w:hAnsi="ＭＳ ゴシック" w:hint="eastAsia"/>
                <w:color w:val="000000" w:themeColor="text1"/>
                <w:w w:val="80"/>
                <w:sz w:val="20"/>
                <w:szCs w:val="20"/>
              </w:rPr>
              <w:t>第2回</w:t>
            </w:r>
          </w:p>
          <w:p w:rsidR="00EC6DD1" w:rsidRPr="00DA7141" w:rsidRDefault="00EC6DD1" w:rsidP="00EC6DD1">
            <w:pPr>
              <w:spacing w:line="240" w:lineRule="exact"/>
              <w:jc w:val="center"/>
              <w:rPr>
                <w:rFonts w:ascii="ＭＳ ゴシック" w:eastAsia="ＭＳ ゴシック" w:hAnsi="ＭＳ ゴシック"/>
                <w:color w:val="000000" w:themeColor="text1"/>
                <w:w w:val="80"/>
                <w:sz w:val="20"/>
                <w:szCs w:val="20"/>
              </w:rPr>
            </w:pPr>
          </w:p>
        </w:tc>
        <w:tc>
          <w:tcPr>
            <w:tcW w:w="8822" w:type="dxa"/>
            <w:tcBorders>
              <w:bottom w:val="single" w:sz="4" w:space="0" w:color="auto"/>
            </w:tcBorders>
            <w:shd w:val="clear" w:color="auto" w:fill="auto"/>
            <w:tcMar>
              <w:left w:w="28" w:type="dxa"/>
              <w:right w:w="28" w:type="dxa"/>
            </w:tcMar>
          </w:tcPr>
          <w:p w:rsidR="00EC6DD1" w:rsidRPr="00E4253E" w:rsidRDefault="00EC6DD1" w:rsidP="00EC6DD1">
            <w:pPr>
              <w:spacing w:line="240" w:lineRule="exact"/>
              <w:rPr>
                <w:rFonts w:asciiTheme="minorEastAsia" w:eastAsiaTheme="minorEastAsia" w:hAnsiTheme="minorEastAsia"/>
                <w:sz w:val="20"/>
                <w:szCs w:val="20"/>
              </w:rPr>
            </w:pPr>
          </w:p>
        </w:tc>
      </w:tr>
      <w:tr w:rsidR="00EC6DD1" w:rsidRPr="0061620E" w:rsidTr="00EC6DD1">
        <w:tc>
          <w:tcPr>
            <w:tcW w:w="538"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rsidR="00EC6DD1" w:rsidRPr="00DA7141" w:rsidRDefault="00EC6DD1" w:rsidP="00EC6DD1">
            <w:pPr>
              <w:spacing w:line="240" w:lineRule="exact"/>
              <w:jc w:val="center"/>
              <w:rPr>
                <w:rFonts w:ascii="ＭＳ ゴシック" w:eastAsia="ＭＳ ゴシック" w:hAnsi="ＭＳ ゴシック"/>
                <w:color w:val="000000" w:themeColor="text1"/>
                <w:w w:val="90"/>
                <w:sz w:val="20"/>
                <w:szCs w:val="20"/>
              </w:rPr>
            </w:pPr>
          </w:p>
          <w:p w:rsidR="00EC6DD1" w:rsidRPr="00DA7141" w:rsidRDefault="00EC6DD1" w:rsidP="00EC6DD1">
            <w:pPr>
              <w:spacing w:line="240" w:lineRule="exact"/>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H31</w:t>
            </w:r>
          </w:p>
          <w:p w:rsidR="00EC6DD1" w:rsidRPr="00DA7141" w:rsidRDefault="00EC6DD1" w:rsidP="00EC6DD1">
            <w:pPr>
              <w:spacing w:line="240" w:lineRule="exact"/>
              <w:jc w:val="center"/>
              <w:rPr>
                <w:rFonts w:ascii="ＭＳ ゴシック" w:eastAsia="ＭＳ ゴシック" w:hAnsi="ＭＳ ゴシック"/>
                <w:color w:val="000000" w:themeColor="text1"/>
                <w:w w:val="80"/>
                <w:sz w:val="20"/>
                <w:szCs w:val="20"/>
              </w:rPr>
            </w:pPr>
            <w:r w:rsidRPr="00DA7141">
              <w:rPr>
                <w:rFonts w:ascii="ＭＳ ゴシック" w:eastAsia="ＭＳ ゴシック" w:hAnsi="ＭＳ ゴシック" w:hint="eastAsia"/>
                <w:color w:val="000000" w:themeColor="text1"/>
                <w:w w:val="80"/>
                <w:sz w:val="20"/>
                <w:szCs w:val="20"/>
              </w:rPr>
              <w:t>第3回</w:t>
            </w:r>
          </w:p>
          <w:p w:rsidR="00EC6DD1" w:rsidRPr="00DA7141" w:rsidRDefault="00EC6DD1" w:rsidP="00EC6DD1">
            <w:pPr>
              <w:spacing w:line="240" w:lineRule="exact"/>
              <w:jc w:val="center"/>
              <w:rPr>
                <w:rFonts w:ascii="ＭＳ ゴシック" w:eastAsia="ＭＳ ゴシック" w:hAnsi="ＭＳ ゴシック"/>
                <w:color w:val="000000" w:themeColor="text1"/>
                <w:w w:val="80"/>
                <w:sz w:val="20"/>
                <w:szCs w:val="20"/>
              </w:rPr>
            </w:pPr>
          </w:p>
        </w:tc>
        <w:tc>
          <w:tcPr>
            <w:tcW w:w="88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C6DD1" w:rsidRPr="0061620E" w:rsidRDefault="00EC6DD1" w:rsidP="00EC6DD1">
            <w:pPr>
              <w:spacing w:line="240" w:lineRule="exact"/>
              <w:ind w:left="200" w:hangingChars="100" w:hanging="200"/>
              <w:rPr>
                <w:rFonts w:asciiTheme="minorEastAsia" w:eastAsiaTheme="minorEastAsia" w:hAnsiTheme="minorEastAsia"/>
                <w:color w:val="000000" w:themeColor="text1"/>
                <w:sz w:val="20"/>
                <w:szCs w:val="20"/>
              </w:rPr>
            </w:pPr>
          </w:p>
        </w:tc>
      </w:tr>
      <w:tr w:rsidR="00EC6DD1" w:rsidRPr="0061620E" w:rsidTr="00EC6DD1">
        <w:tc>
          <w:tcPr>
            <w:tcW w:w="538"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rsidR="00EC6DD1" w:rsidRPr="00DA7141" w:rsidRDefault="00EC6DD1" w:rsidP="00EC6DD1">
            <w:pPr>
              <w:spacing w:line="240" w:lineRule="exact"/>
              <w:jc w:val="center"/>
              <w:rPr>
                <w:rFonts w:ascii="ＭＳ ゴシック" w:eastAsia="ＭＳ ゴシック" w:hAnsi="ＭＳ ゴシック"/>
                <w:color w:val="000000" w:themeColor="text1"/>
                <w:w w:val="90"/>
                <w:sz w:val="20"/>
                <w:szCs w:val="20"/>
              </w:rPr>
            </w:pPr>
          </w:p>
          <w:p w:rsidR="00EC6DD1" w:rsidRPr="00DA7141" w:rsidRDefault="00EC6DD1" w:rsidP="00EC6DD1">
            <w:pPr>
              <w:spacing w:line="240" w:lineRule="exact"/>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H32</w:t>
            </w:r>
          </w:p>
          <w:p w:rsidR="00EC6DD1" w:rsidRPr="00DA7141" w:rsidRDefault="00EC6DD1" w:rsidP="00EC6DD1">
            <w:pPr>
              <w:spacing w:line="240" w:lineRule="exact"/>
              <w:jc w:val="center"/>
              <w:rPr>
                <w:rFonts w:ascii="ＭＳ ゴシック" w:eastAsia="ＭＳ ゴシック" w:hAnsi="ＭＳ ゴシック"/>
                <w:color w:val="000000" w:themeColor="text1"/>
                <w:w w:val="80"/>
                <w:sz w:val="20"/>
                <w:szCs w:val="20"/>
              </w:rPr>
            </w:pPr>
            <w:r w:rsidRPr="00DA7141">
              <w:rPr>
                <w:rFonts w:ascii="ＭＳ ゴシック" w:eastAsia="ＭＳ ゴシック" w:hAnsi="ＭＳ ゴシック" w:hint="eastAsia"/>
                <w:color w:val="000000" w:themeColor="text1"/>
                <w:w w:val="80"/>
                <w:sz w:val="20"/>
                <w:szCs w:val="20"/>
              </w:rPr>
              <w:t>第4回</w:t>
            </w:r>
          </w:p>
          <w:p w:rsidR="00EC6DD1" w:rsidRPr="00DA7141" w:rsidRDefault="00EC6DD1" w:rsidP="00EC6DD1">
            <w:pPr>
              <w:spacing w:line="240" w:lineRule="exact"/>
              <w:jc w:val="center"/>
              <w:rPr>
                <w:rFonts w:ascii="ＭＳ ゴシック" w:eastAsia="ＭＳ ゴシック" w:hAnsi="ＭＳ ゴシック"/>
                <w:color w:val="000000" w:themeColor="text1"/>
                <w:w w:val="80"/>
                <w:sz w:val="20"/>
                <w:szCs w:val="20"/>
              </w:rPr>
            </w:pPr>
          </w:p>
        </w:tc>
        <w:tc>
          <w:tcPr>
            <w:tcW w:w="88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C6DD1" w:rsidRPr="0061620E" w:rsidRDefault="00EC6DD1" w:rsidP="00EC6DD1">
            <w:pPr>
              <w:spacing w:line="240" w:lineRule="exact"/>
              <w:rPr>
                <w:rFonts w:asciiTheme="minorEastAsia" w:eastAsiaTheme="minorEastAsia" w:hAnsiTheme="minorEastAsia"/>
                <w:color w:val="000000" w:themeColor="text1"/>
                <w:sz w:val="20"/>
                <w:szCs w:val="20"/>
              </w:rPr>
            </w:pPr>
          </w:p>
        </w:tc>
      </w:tr>
      <w:tr w:rsidR="00EC6DD1" w:rsidRPr="0061620E" w:rsidTr="00EC6DD1">
        <w:tc>
          <w:tcPr>
            <w:tcW w:w="538"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rsidR="00EC6DD1" w:rsidRPr="00DA7141" w:rsidRDefault="00EC6DD1" w:rsidP="00EC6DD1">
            <w:pPr>
              <w:spacing w:line="240" w:lineRule="exact"/>
              <w:jc w:val="center"/>
              <w:rPr>
                <w:rFonts w:ascii="ＭＳ ゴシック" w:eastAsia="ＭＳ ゴシック" w:hAnsi="ＭＳ ゴシック"/>
                <w:color w:val="000000" w:themeColor="text1"/>
                <w:w w:val="90"/>
                <w:sz w:val="20"/>
                <w:szCs w:val="20"/>
              </w:rPr>
            </w:pPr>
          </w:p>
          <w:p w:rsidR="00EC6DD1" w:rsidRPr="00DA7141" w:rsidRDefault="00EC6DD1" w:rsidP="00EC6DD1">
            <w:pPr>
              <w:spacing w:line="240" w:lineRule="exact"/>
              <w:jc w:val="center"/>
              <w:rPr>
                <w:rFonts w:ascii="ＭＳ ゴシック" w:eastAsia="ＭＳ ゴシック" w:hAnsi="ＭＳ ゴシック"/>
                <w:color w:val="000000" w:themeColor="text1"/>
                <w:w w:val="90"/>
                <w:sz w:val="20"/>
                <w:szCs w:val="20"/>
              </w:rPr>
            </w:pPr>
            <w:r w:rsidRPr="00DA7141">
              <w:rPr>
                <w:rFonts w:ascii="ＭＳ ゴシック" w:eastAsia="ＭＳ ゴシック" w:hAnsi="ＭＳ ゴシック" w:hint="eastAsia"/>
                <w:color w:val="000000" w:themeColor="text1"/>
                <w:w w:val="90"/>
                <w:sz w:val="20"/>
                <w:szCs w:val="20"/>
              </w:rPr>
              <w:t>H33</w:t>
            </w:r>
          </w:p>
          <w:p w:rsidR="00EC6DD1" w:rsidRPr="00DA7141" w:rsidRDefault="00EC6DD1" w:rsidP="00EC6DD1">
            <w:pPr>
              <w:spacing w:line="240" w:lineRule="exact"/>
              <w:jc w:val="center"/>
              <w:rPr>
                <w:rFonts w:ascii="ＭＳ ゴシック" w:eastAsia="ＭＳ ゴシック" w:hAnsi="ＭＳ ゴシック"/>
                <w:color w:val="000000" w:themeColor="text1"/>
                <w:w w:val="80"/>
                <w:sz w:val="20"/>
                <w:szCs w:val="20"/>
              </w:rPr>
            </w:pPr>
            <w:r w:rsidRPr="00DA7141">
              <w:rPr>
                <w:rFonts w:ascii="ＭＳ ゴシック" w:eastAsia="ＭＳ ゴシック" w:hAnsi="ＭＳ ゴシック" w:hint="eastAsia"/>
                <w:color w:val="000000" w:themeColor="text1"/>
                <w:w w:val="80"/>
                <w:sz w:val="20"/>
                <w:szCs w:val="20"/>
              </w:rPr>
              <w:t>第5回</w:t>
            </w:r>
          </w:p>
          <w:p w:rsidR="00EC6DD1" w:rsidRPr="00DA7141" w:rsidRDefault="00EC6DD1" w:rsidP="00EC6DD1">
            <w:pPr>
              <w:spacing w:line="240" w:lineRule="exact"/>
              <w:jc w:val="center"/>
              <w:rPr>
                <w:rFonts w:ascii="ＭＳ ゴシック" w:eastAsia="ＭＳ ゴシック" w:hAnsi="ＭＳ ゴシック"/>
                <w:color w:val="000000" w:themeColor="text1"/>
                <w:w w:val="90"/>
                <w:sz w:val="20"/>
                <w:szCs w:val="20"/>
              </w:rPr>
            </w:pPr>
          </w:p>
        </w:tc>
        <w:tc>
          <w:tcPr>
            <w:tcW w:w="88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C6DD1" w:rsidRPr="00AB6346" w:rsidRDefault="00EC6DD1" w:rsidP="00EC6DD1">
            <w:pPr>
              <w:spacing w:line="240" w:lineRule="exact"/>
              <w:ind w:left="200" w:hangingChars="100" w:hanging="200"/>
              <w:rPr>
                <w:rFonts w:asciiTheme="minorEastAsia" w:eastAsiaTheme="minorEastAsia" w:hAnsiTheme="minorEastAsia"/>
                <w:color w:val="000000" w:themeColor="text1"/>
                <w:sz w:val="20"/>
                <w:szCs w:val="20"/>
              </w:rPr>
            </w:pPr>
          </w:p>
        </w:tc>
      </w:tr>
    </w:tbl>
    <w:p w:rsidR="00EC6DD1" w:rsidRPr="00830085" w:rsidRDefault="00EC6DD1" w:rsidP="00EC6DD1">
      <w:pPr>
        <w:spacing w:line="100" w:lineRule="exact"/>
        <w:rPr>
          <w:rFonts w:ascii="ＭＳ ゴシック" w:eastAsia="ＭＳ ゴシック" w:hAnsi="ＭＳ ゴシック"/>
          <w:color w:val="000000" w:themeColor="text1"/>
          <w:sz w:val="22"/>
          <w:szCs w:val="22"/>
        </w:rPr>
      </w:pPr>
    </w:p>
    <w:p w:rsidR="00EC6DD1" w:rsidRPr="0061620E" w:rsidRDefault="00EC6DD1" w:rsidP="00EC6DD1">
      <w:pPr>
        <w:spacing w:line="260" w:lineRule="exact"/>
        <w:rPr>
          <w:rFonts w:ascii="ＭＳ 明朝" w:hAnsi="ＭＳ 明朝"/>
          <w:color w:val="000000" w:themeColor="text1"/>
          <w:sz w:val="16"/>
          <w:szCs w:val="16"/>
        </w:rPr>
      </w:pPr>
      <w:r w:rsidRPr="0061620E">
        <w:rPr>
          <w:rFonts w:ascii="ＭＳ ゴシック" w:eastAsia="ＭＳ ゴシック" w:hAnsi="ＭＳ ゴシック" w:hint="eastAsia"/>
          <w:color w:val="000000" w:themeColor="text1"/>
          <w:sz w:val="22"/>
          <w:szCs w:val="22"/>
        </w:rPr>
        <w:t>■</w:t>
      </w:r>
      <w:r w:rsidRPr="0061620E">
        <w:rPr>
          <w:rFonts w:ascii="ＭＳ ゴシック" w:eastAsia="ＭＳ ゴシック" w:hAnsi="ＭＳ ゴシック" w:hint="eastAsia"/>
          <w:color w:val="000000" w:themeColor="text1"/>
          <w:sz w:val="24"/>
        </w:rPr>
        <w:t xml:space="preserve">今後の進め方　</w:t>
      </w:r>
      <w:r w:rsidR="002867BB">
        <w:rPr>
          <w:rFonts w:ascii="ＭＳ 明朝" w:hAnsi="ＭＳ 明朝" w:hint="eastAsia"/>
          <w:color w:val="000000" w:themeColor="text1"/>
          <w:sz w:val="16"/>
          <w:szCs w:val="16"/>
        </w:rPr>
        <w:t>取り組み</w:t>
      </w:r>
      <w:r w:rsidRPr="0061620E">
        <w:rPr>
          <w:rFonts w:ascii="ＭＳ 明朝" w:hAnsi="ＭＳ 明朝" w:hint="eastAsia"/>
          <w:color w:val="000000" w:themeColor="text1"/>
          <w:sz w:val="16"/>
          <w:szCs w:val="16"/>
        </w:rPr>
        <w:t>の成果や評価を参考に工程の進め方を記載する。</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8822"/>
      </w:tblGrid>
      <w:tr w:rsidR="00EC6DD1" w:rsidRPr="0061620E" w:rsidTr="00EC6DD1">
        <w:tc>
          <w:tcPr>
            <w:tcW w:w="538" w:type="dxa"/>
            <w:shd w:val="clear" w:color="auto" w:fill="CCFFCC"/>
            <w:tcMar>
              <w:left w:w="28" w:type="dxa"/>
              <w:right w:w="28" w:type="dxa"/>
            </w:tcMar>
            <w:vAlign w:val="center"/>
          </w:tcPr>
          <w:p w:rsidR="00EC6DD1" w:rsidRDefault="00EC6DD1" w:rsidP="00EC6DD1">
            <w:pPr>
              <w:spacing w:line="240" w:lineRule="exact"/>
              <w:jc w:val="center"/>
              <w:rPr>
                <w:rFonts w:ascii="ＭＳ ゴシック" w:eastAsia="ＭＳ ゴシック" w:hAnsi="ＭＳ ゴシック"/>
                <w:color w:val="000000" w:themeColor="text1"/>
                <w:w w:val="80"/>
                <w:sz w:val="20"/>
                <w:szCs w:val="20"/>
              </w:rPr>
            </w:pPr>
          </w:p>
          <w:p w:rsidR="00EC6DD1" w:rsidRDefault="00EC6DD1" w:rsidP="00EC6DD1">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第1回</w:t>
            </w:r>
          </w:p>
          <w:p w:rsidR="00EC6DD1" w:rsidRPr="0061620E" w:rsidRDefault="00EC6DD1" w:rsidP="00EC6DD1">
            <w:pPr>
              <w:spacing w:line="240" w:lineRule="exact"/>
              <w:jc w:val="center"/>
              <w:rPr>
                <w:rFonts w:ascii="ＭＳ ゴシック" w:eastAsia="ＭＳ ゴシック" w:hAnsi="ＭＳ ゴシック"/>
                <w:color w:val="000000" w:themeColor="text1"/>
                <w:w w:val="80"/>
                <w:sz w:val="20"/>
                <w:szCs w:val="20"/>
              </w:rPr>
            </w:pPr>
          </w:p>
        </w:tc>
        <w:tc>
          <w:tcPr>
            <w:tcW w:w="8822" w:type="dxa"/>
            <w:shd w:val="clear" w:color="auto" w:fill="auto"/>
            <w:tcMar>
              <w:left w:w="28" w:type="dxa"/>
              <w:right w:w="28" w:type="dxa"/>
            </w:tcMar>
          </w:tcPr>
          <w:p w:rsidR="00EC6DD1" w:rsidRPr="0061620E" w:rsidRDefault="00EC6DD1" w:rsidP="00EC6DD1">
            <w:pPr>
              <w:spacing w:line="240" w:lineRule="exact"/>
              <w:ind w:left="200" w:hangingChars="100" w:hanging="200"/>
              <w:rPr>
                <w:rFonts w:ascii="ＭＳ 明朝" w:hAnsi="ＭＳ 明朝"/>
                <w:color w:val="000000" w:themeColor="text1"/>
                <w:sz w:val="20"/>
                <w:szCs w:val="20"/>
              </w:rPr>
            </w:pPr>
          </w:p>
        </w:tc>
      </w:tr>
      <w:tr w:rsidR="00EC6DD1" w:rsidRPr="0061620E" w:rsidTr="00EC6DD1">
        <w:tc>
          <w:tcPr>
            <w:tcW w:w="538" w:type="dxa"/>
            <w:tcBorders>
              <w:bottom w:val="single" w:sz="4" w:space="0" w:color="auto"/>
            </w:tcBorders>
            <w:shd w:val="clear" w:color="auto" w:fill="CCFFCC"/>
            <w:tcMar>
              <w:left w:w="28" w:type="dxa"/>
              <w:right w:w="28" w:type="dxa"/>
            </w:tcMar>
            <w:vAlign w:val="center"/>
          </w:tcPr>
          <w:p w:rsidR="00EC6DD1" w:rsidRDefault="00EC6DD1" w:rsidP="00EC6DD1">
            <w:pPr>
              <w:spacing w:line="240" w:lineRule="exact"/>
              <w:jc w:val="center"/>
              <w:rPr>
                <w:rFonts w:ascii="ＭＳ ゴシック" w:eastAsia="ＭＳ ゴシック" w:hAnsi="ＭＳ ゴシック"/>
                <w:color w:val="000000" w:themeColor="text1"/>
                <w:w w:val="80"/>
                <w:sz w:val="20"/>
                <w:szCs w:val="20"/>
              </w:rPr>
            </w:pPr>
          </w:p>
          <w:p w:rsidR="00EC6DD1" w:rsidRDefault="00EC6DD1" w:rsidP="00EC6DD1">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第2回</w:t>
            </w:r>
          </w:p>
          <w:p w:rsidR="00EC6DD1" w:rsidRPr="0061620E" w:rsidRDefault="00EC6DD1" w:rsidP="00EC6DD1">
            <w:pPr>
              <w:spacing w:line="240" w:lineRule="exact"/>
              <w:jc w:val="center"/>
              <w:rPr>
                <w:rFonts w:ascii="ＭＳ ゴシック" w:eastAsia="ＭＳ ゴシック" w:hAnsi="ＭＳ ゴシック"/>
                <w:color w:val="000000" w:themeColor="text1"/>
                <w:w w:val="80"/>
                <w:sz w:val="20"/>
                <w:szCs w:val="20"/>
              </w:rPr>
            </w:pPr>
          </w:p>
        </w:tc>
        <w:tc>
          <w:tcPr>
            <w:tcW w:w="8822" w:type="dxa"/>
            <w:tcBorders>
              <w:bottom w:val="single" w:sz="4" w:space="0" w:color="auto"/>
            </w:tcBorders>
            <w:shd w:val="clear" w:color="auto" w:fill="FFFFFF" w:themeFill="background1"/>
            <w:tcMar>
              <w:left w:w="28" w:type="dxa"/>
              <w:right w:w="28" w:type="dxa"/>
            </w:tcMar>
          </w:tcPr>
          <w:p w:rsidR="00EC6DD1" w:rsidRPr="0061620E" w:rsidRDefault="00EC6DD1" w:rsidP="00EC6DD1">
            <w:pPr>
              <w:spacing w:line="240" w:lineRule="exact"/>
              <w:ind w:left="200" w:hangingChars="100" w:hanging="200"/>
              <w:rPr>
                <w:rFonts w:asciiTheme="minorEastAsia" w:eastAsiaTheme="minorEastAsia" w:hAnsiTheme="minorEastAsia"/>
                <w:color w:val="000000" w:themeColor="text1"/>
                <w:sz w:val="20"/>
                <w:szCs w:val="20"/>
              </w:rPr>
            </w:pPr>
          </w:p>
        </w:tc>
      </w:tr>
      <w:tr w:rsidR="00EC6DD1" w:rsidRPr="0061620E" w:rsidTr="00EC6DD1">
        <w:tc>
          <w:tcPr>
            <w:tcW w:w="538"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rsidR="00EC6DD1" w:rsidRDefault="00EC6DD1" w:rsidP="00EC6DD1">
            <w:pPr>
              <w:spacing w:line="240" w:lineRule="exact"/>
              <w:jc w:val="center"/>
              <w:rPr>
                <w:rFonts w:ascii="ＭＳ ゴシック" w:eastAsia="ＭＳ ゴシック" w:hAnsi="ＭＳ ゴシック"/>
                <w:color w:val="000000" w:themeColor="text1"/>
                <w:w w:val="80"/>
                <w:sz w:val="20"/>
                <w:szCs w:val="20"/>
              </w:rPr>
            </w:pPr>
          </w:p>
          <w:p w:rsidR="00EC6DD1" w:rsidRDefault="00EC6DD1" w:rsidP="00EC6DD1">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第3回</w:t>
            </w:r>
          </w:p>
          <w:p w:rsidR="00EC6DD1" w:rsidRPr="0061620E" w:rsidRDefault="00EC6DD1" w:rsidP="00EC6DD1">
            <w:pPr>
              <w:spacing w:line="240" w:lineRule="exact"/>
              <w:jc w:val="center"/>
              <w:rPr>
                <w:rFonts w:ascii="ＭＳ ゴシック" w:eastAsia="ＭＳ ゴシック" w:hAnsi="ＭＳ ゴシック"/>
                <w:color w:val="000000" w:themeColor="text1"/>
                <w:w w:val="80"/>
                <w:sz w:val="20"/>
                <w:szCs w:val="20"/>
              </w:rPr>
            </w:pPr>
          </w:p>
        </w:tc>
        <w:tc>
          <w:tcPr>
            <w:tcW w:w="88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C6DD1" w:rsidRPr="0061620E" w:rsidRDefault="00EC6DD1" w:rsidP="00EC6DD1">
            <w:pPr>
              <w:spacing w:line="240" w:lineRule="exact"/>
              <w:rPr>
                <w:rFonts w:asciiTheme="minorEastAsia" w:eastAsiaTheme="minorEastAsia" w:hAnsiTheme="minorEastAsia"/>
                <w:color w:val="000000" w:themeColor="text1"/>
                <w:sz w:val="20"/>
                <w:szCs w:val="20"/>
              </w:rPr>
            </w:pPr>
          </w:p>
        </w:tc>
      </w:tr>
      <w:tr w:rsidR="00EC6DD1" w:rsidRPr="0061620E" w:rsidTr="00EC6DD1">
        <w:tc>
          <w:tcPr>
            <w:tcW w:w="538"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rsidR="00EC6DD1" w:rsidRDefault="00EC6DD1" w:rsidP="00EC6DD1">
            <w:pPr>
              <w:spacing w:line="240" w:lineRule="exact"/>
              <w:jc w:val="center"/>
              <w:rPr>
                <w:rFonts w:ascii="ＭＳ ゴシック" w:eastAsia="ＭＳ ゴシック" w:hAnsi="ＭＳ ゴシック"/>
                <w:color w:val="000000" w:themeColor="text1"/>
                <w:w w:val="80"/>
                <w:sz w:val="20"/>
                <w:szCs w:val="20"/>
              </w:rPr>
            </w:pPr>
          </w:p>
          <w:p w:rsidR="00EC6DD1" w:rsidRDefault="00EC6DD1" w:rsidP="00EC6DD1">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第4回</w:t>
            </w:r>
          </w:p>
          <w:p w:rsidR="00EC6DD1" w:rsidRPr="0061620E" w:rsidRDefault="00EC6DD1" w:rsidP="00EC6DD1">
            <w:pPr>
              <w:spacing w:line="240" w:lineRule="exact"/>
              <w:jc w:val="center"/>
              <w:rPr>
                <w:rFonts w:ascii="ＭＳ ゴシック" w:eastAsia="ＭＳ ゴシック" w:hAnsi="ＭＳ ゴシック"/>
                <w:color w:val="000000" w:themeColor="text1"/>
                <w:w w:val="80"/>
                <w:sz w:val="20"/>
                <w:szCs w:val="20"/>
              </w:rPr>
            </w:pPr>
          </w:p>
        </w:tc>
        <w:tc>
          <w:tcPr>
            <w:tcW w:w="88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C6DD1" w:rsidRPr="0061620E" w:rsidRDefault="00EC6DD1" w:rsidP="00EC6DD1">
            <w:pPr>
              <w:spacing w:line="240" w:lineRule="exact"/>
              <w:rPr>
                <w:rFonts w:asciiTheme="minorEastAsia" w:eastAsiaTheme="minorEastAsia" w:hAnsiTheme="minorEastAsia"/>
                <w:color w:val="000000" w:themeColor="text1"/>
                <w:sz w:val="20"/>
                <w:szCs w:val="20"/>
              </w:rPr>
            </w:pPr>
          </w:p>
        </w:tc>
      </w:tr>
      <w:tr w:rsidR="00EC6DD1" w:rsidRPr="0061620E" w:rsidTr="00EC6DD1">
        <w:tc>
          <w:tcPr>
            <w:tcW w:w="538"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rsidR="00EC6DD1" w:rsidRDefault="00EC6DD1" w:rsidP="00EC6DD1">
            <w:pPr>
              <w:spacing w:line="240" w:lineRule="exact"/>
              <w:jc w:val="center"/>
              <w:rPr>
                <w:rFonts w:ascii="ＭＳ ゴシック" w:eastAsia="ＭＳ ゴシック" w:hAnsi="ＭＳ ゴシック"/>
                <w:color w:val="000000" w:themeColor="text1"/>
                <w:w w:val="80"/>
                <w:sz w:val="20"/>
                <w:szCs w:val="20"/>
              </w:rPr>
            </w:pPr>
          </w:p>
          <w:p w:rsidR="00EC6DD1" w:rsidRDefault="00EC6DD1" w:rsidP="00EC6DD1">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w:t>
            </w:r>
            <w:r>
              <w:rPr>
                <w:rFonts w:ascii="ＭＳ ゴシック" w:eastAsia="ＭＳ ゴシック" w:hAnsi="ＭＳ ゴシック" w:hint="eastAsia"/>
                <w:color w:val="000000" w:themeColor="text1"/>
                <w:w w:val="80"/>
                <w:sz w:val="20"/>
                <w:szCs w:val="20"/>
              </w:rPr>
              <w:t>5</w:t>
            </w:r>
            <w:r w:rsidRPr="0061620E">
              <w:rPr>
                <w:rFonts w:ascii="ＭＳ ゴシック" w:eastAsia="ＭＳ ゴシック" w:hAnsi="ＭＳ ゴシック" w:hint="eastAsia"/>
                <w:color w:val="000000" w:themeColor="text1"/>
                <w:w w:val="80"/>
                <w:sz w:val="20"/>
                <w:szCs w:val="20"/>
              </w:rPr>
              <w:t>回</w:t>
            </w:r>
          </w:p>
          <w:p w:rsidR="00EC6DD1" w:rsidRPr="0061620E" w:rsidRDefault="00EC6DD1" w:rsidP="00EC6DD1">
            <w:pPr>
              <w:spacing w:line="240" w:lineRule="exact"/>
              <w:jc w:val="center"/>
              <w:rPr>
                <w:rFonts w:ascii="ＭＳ ゴシック" w:eastAsia="ＭＳ ゴシック" w:hAnsi="ＭＳ ゴシック"/>
                <w:color w:val="000000" w:themeColor="text1"/>
                <w:w w:val="80"/>
                <w:sz w:val="20"/>
                <w:szCs w:val="20"/>
              </w:rPr>
            </w:pPr>
          </w:p>
        </w:tc>
        <w:tc>
          <w:tcPr>
            <w:tcW w:w="88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C6DD1" w:rsidRPr="0061620E" w:rsidRDefault="00EC6DD1" w:rsidP="00EC6DD1">
            <w:pPr>
              <w:spacing w:line="240" w:lineRule="exact"/>
              <w:rPr>
                <w:rFonts w:asciiTheme="minorEastAsia" w:eastAsiaTheme="minorEastAsia" w:hAnsiTheme="minorEastAsia"/>
                <w:color w:val="000000" w:themeColor="text1"/>
                <w:sz w:val="20"/>
                <w:szCs w:val="20"/>
              </w:rPr>
            </w:pPr>
          </w:p>
        </w:tc>
      </w:tr>
    </w:tbl>
    <w:p w:rsidR="00EC6DD1" w:rsidRDefault="00EC6DD1" w:rsidP="00EC6DD1">
      <w:pPr>
        <w:spacing w:line="20" w:lineRule="exact"/>
        <w:rPr>
          <w:rFonts w:ascii="ＭＳ 明朝" w:hAnsi="ＭＳ 明朝"/>
          <w:sz w:val="22"/>
          <w:szCs w:val="22"/>
        </w:rPr>
      </w:pPr>
      <w:r>
        <w:rPr>
          <w:rFonts w:ascii="ＭＳ 明朝" w:hAnsi="ＭＳ 明朝"/>
          <w:sz w:val="22"/>
          <w:szCs w:val="22"/>
        </w:rPr>
        <w:br w:type="page"/>
      </w:r>
    </w:p>
    <w:p w:rsidR="00EB44E7" w:rsidRDefault="00EB44E7" w:rsidP="00EB44E7">
      <w:pPr>
        <w:spacing w:line="400" w:lineRule="exact"/>
        <w:rPr>
          <w:rFonts w:ascii="HG創英角ｺﾞｼｯｸUB" w:eastAsia="HG創英角ｺﾞｼｯｸUB" w:hAnsi="ＭＳ ゴシック"/>
          <w:sz w:val="28"/>
          <w:szCs w:val="28"/>
        </w:rPr>
      </w:pPr>
      <w:r w:rsidRPr="00E96C4E">
        <w:rPr>
          <w:rFonts w:ascii="HG創英角ｺﾞｼｯｸUB" w:eastAsia="HG創英角ｺﾞｼｯｸUB" w:hAnsi="ＭＳ ゴシック" w:hint="eastAsia"/>
          <w:sz w:val="28"/>
          <w:szCs w:val="28"/>
          <w:bdr w:val="single" w:sz="4" w:space="0" w:color="auto"/>
        </w:rPr>
        <w:t>個票</w:t>
      </w:r>
      <w:r>
        <w:rPr>
          <w:rFonts w:ascii="HG創英角ｺﾞｼｯｸUB" w:eastAsia="HG創英角ｺﾞｼｯｸUB" w:hAnsi="ＭＳ ゴシック" w:hint="eastAsia"/>
          <w:sz w:val="28"/>
          <w:szCs w:val="28"/>
          <w:bdr w:val="single" w:sz="4" w:space="0" w:color="auto"/>
        </w:rPr>
        <w:t xml:space="preserve"> </w:t>
      </w:r>
      <w:r w:rsidR="00F40CDD">
        <w:rPr>
          <w:rFonts w:ascii="HG創英角ｺﾞｼｯｸUB" w:eastAsia="HG創英角ｺﾞｼｯｸUB" w:hAnsi="ＭＳ ゴシック" w:hint="eastAsia"/>
          <w:sz w:val="28"/>
          <w:szCs w:val="28"/>
          <w:bdr w:val="single" w:sz="4" w:space="0" w:color="auto"/>
        </w:rPr>
        <w:t>3</w:t>
      </w:r>
      <w:r w:rsidRPr="009222A6">
        <w:rPr>
          <w:rFonts w:ascii="HG創英角ｺﾞｼｯｸUB" w:eastAsia="HG創英角ｺﾞｼｯｸUB" w:hAnsi="ＭＳ ゴシック" w:hint="eastAsia"/>
          <w:sz w:val="28"/>
          <w:szCs w:val="28"/>
          <w:bdr w:val="single" w:sz="4" w:space="0" w:color="auto"/>
        </w:rPr>
        <w:t>-</w:t>
      </w:r>
      <w:r w:rsidR="00F40CDD">
        <w:rPr>
          <w:rFonts w:ascii="HG創英角ｺﾞｼｯｸUB" w:eastAsia="HG創英角ｺﾞｼｯｸUB" w:hAnsi="ＭＳ ゴシック" w:hint="eastAsia"/>
          <w:sz w:val="28"/>
          <w:szCs w:val="28"/>
          <w:bdr w:val="single" w:sz="4" w:space="0" w:color="auto"/>
        </w:rPr>
        <w:t>3</w:t>
      </w:r>
      <w:r w:rsidRPr="009222A6">
        <w:rPr>
          <w:rFonts w:ascii="HG創英角ｺﾞｼｯｸUB" w:eastAsia="HG創英角ｺﾞｼｯｸUB" w:hAnsi="ＭＳ ゴシック" w:hint="eastAsia"/>
          <w:sz w:val="28"/>
          <w:szCs w:val="28"/>
          <w:bdr w:val="single" w:sz="4" w:space="0" w:color="auto"/>
        </w:rPr>
        <w:t>-1</w:t>
      </w:r>
    </w:p>
    <w:p w:rsidR="00EB44E7" w:rsidRPr="00A76EDF" w:rsidRDefault="00EB44E7" w:rsidP="00EB44E7">
      <w:pPr>
        <w:spacing w:line="240" w:lineRule="exact"/>
        <w:jc w:val="right"/>
        <w:rPr>
          <w:rFonts w:ascii="ＭＳ ゴシック" w:eastAsia="ＭＳ ゴシック" w:hAnsi="ＭＳ ゴシック"/>
          <w:sz w:val="20"/>
          <w:szCs w:val="20"/>
          <w:lang w:eastAsia="zh-TW"/>
        </w:rPr>
      </w:pPr>
      <w:r>
        <w:rPr>
          <w:rFonts w:ascii="ＭＳ 明朝" w:hAnsi="ＭＳ 明朝" w:hint="eastAsia"/>
          <w:sz w:val="16"/>
          <w:szCs w:val="16"/>
        </w:rPr>
        <w:t>指針の作戦内容から</w:t>
      </w:r>
      <w:r w:rsidRPr="007535EA">
        <w:rPr>
          <w:rFonts w:ascii="ＭＳ 明朝" w:hAnsi="ＭＳ 明朝" w:hint="eastAsia"/>
          <w:sz w:val="16"/>
          <w:szCs w:val="16"/>
        </w:rPr>
        <w:t>記載する。</w:t>
      </w:r>
      <w:r>
        <w:rPr>
          <w:rFonts w:ascii="ＭＳ ゴシック" w:eastAsia="ＭＳ ゴシック" w:hAnsi="ＭＳ ゴシック" w:hint="eastAsia"/>
          <w:sz w:val="20"/>
          <w:szCs w:val="20"/>
        </w:rPr>
        <w:t xml:space="preserve">　　　　　　　　　　　　　　　　　　　　　　</w:t>
      </w:r>
      <w:r w:rsidRPr="00A76EDF">
        <w:rPr>
          <w:rFonts w:ascii="ＭＳ ゴシック" w:eastAsia="ＭＳ ゴシック" w:hAnsi="ＭＳ ゴシック" w:hint="eastAsia"/>
          <w:sz w:val="20"/>
          <w:szCs w:val="20"/>
          <w:lang w:eastAsia="zh-TW"/>
        </w:rPr>
        <w:t>担当課</w:t>
      </w:r>
      <w:r>
        <w:rPr>
          <w:rFonts w:ascii="ＭＳ ゴシック" w:eastAsia="ＭＳ ゴシック" w:hAnsi="ＭＳ ゴシック" w:hint="eastAsia"/>
          <w:sz w:val="20"/>
          <w:szCs w:val="20"/>
          <w:lang w:eastAsia="zh-TW"/>
        </w:rPr>
        <w:t>：循環型社会推進課</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280"/>
      </w:tblGrid>
      <w:tr w:rsidR="009C7B08" w:rsidRPr="009C7B08" w:rsidTr="00E76173">
        <w:tc>
          <w:tcPr>
            <w:tcW w:w="1080" w:type="dxa"/>
            <w:shd w:val="clear" w:color="auto" w:fill="CCFFCC"/>
          </w:tcPr>
          <w:p w:rsidR="00EB44E7" w:rsidRPr="009C7B08" w:rsidRDefault="00EB44E7" w:rsidP="006C257A">
            <w:pPr>
              <w:jc w:val="center"/>
              <w:rPr>
                <w:rFonts w:ascii="ＭＳ ゴシック" w:eastAsia="ＭＳ ゴシック" w:hAnsi="ＭＳ ゴシック"/>
                <w:color w:val="000000" w:themeColor="text1"/>
                <w:w w:val="90"/>
                <w:sz w:val="22"/>
                <w:szCs w:val="22"/>
              </w:rPr>
            </w:pPr>
            <w:r w:rsidRPr="009C7B08">
              <w:rPr>
                <w:rFonts w:ascii="ＭＳ ゴシック" w:eastAsia="ＭＳ ゴシック" w:hAnsi="ＭＳ ゴシック" w:hint="eastAsia"/>
                <w:color w:val="000000" w:themeColor="text1"/>
                <w:w w:val="90"/>
                <w:sz w:val="22"/>
                <w:szCs w:val="22"/>
              </w:rPr>
              <w:t>作戦</w:t>
            </w:r>
            <w:r w:rsidR="006C257A" w:rsidRPr="009C7B08">
              <w:rPr>
                <w:rFonts w:ascii="ＭＳ ゴシック" w:eastAsia="ＭＳ ゴシック" w:hAnsi="ＭＳ ゴシック" w:hint="eastAsia"/>
                <w:color w:val="000000" w:themeColor="text1"/>
                <w:w w:val="90"/>
                <w:sz w:val="22"/>
                <w:szCs w:val="22"/>
              </w:rPr>
              <w:t>3</w:t>
            </w:r>
          </w:p>
        </w:tc>
        <w:tc>
          <w:tcPr>
            <w:tcW w:w="8280" w:type="dxa"/>
            <w:shd w:val="clear" w:color="auto" w:fill="auto"/>
          </w:tcPr>
          <w:p w:rsidR="00EB44E7" w:rsidRPr="009C7B08" w:rsidRDefault="00EB44E7" w:rsidP="00E76173">
            <w:pPr>
              <w:rPr>
                <w:rFonts w:ascii="ＭＳ 明朝" w:hAnsi="ＭＳ 明朝"/>
                <w:color w:val="000000" w:themeColor="text1"/>
                <w:sz w:val="22"/>
                <w:szCs w:val="22"/>
              </w:rPr>
            </w:pPr>
            <w:r w:rsidRPr="009C7B08">
              <w:rPr>
                <w:rFonts w:ascii="ＭＳ 明朝" w:hAnsi="ＭＳ 明朝" w:hint="eastAsia"/>
                <w:color w:val="000000" w:themeColor="text1"/>
                <w:sz w:val="22"/>
                <w:szCs w:val="22"/>
              </w:rPr>
              <w:t>生ごみを減らす</w:t>
            </w:r>
          </w:p>
        </w:tc>
      </w:tr>
      <w:tr w:rsidR="009C7B08" w:rsidRPr="009C7B08" w:rsidTr="00E76173">
        <w:tc>
          <w:tcPr>
            <w:tcW w:w="1080" w:type="dxa"/>
            <w:shd w:val="clear" w:color="auto" w:fill="CCFFCC"/>
          </w:tcPr>
          <w:p w:rsidR="00EB44E7" w:rsidRPr="009C7B08" w:rsidRDefault="006C257A" w:rsidP="00E76173">
            <w:pPr>
              <w:jc w:val="center"/>
              <w:rPr>
                <w:rFonts w:ascii="ＭＳ ゴシック" w:eastAsia="ＭＳ ゴシック" w:hAnsi="ＭＳ ゴシック"/>
                <w:color w:val="000000" w:themeColor="text1"/>
                <w:w w:val="90"/>
                <w:sz w:val="22"/>
                <w:szCs w:val="22"/>
              </w:rPr>
            </w:pPr>
            <w:r w:rsidRPr="009C7B08">
              <w:rPr>
                <w:rFonts w:ascii="ＭＳ ゴシック" w:eastAsia="ＭＳ ゴシック" w:hAnsi="ＭＳ ゴシック" w:hint="eastAsia"/>
                <w:color w:val="000000" w:themeColor="text1"/>
                <w:w w:val="90"/>
                <w:sz w:val="22"/>
                <w:szCs w:val="22"/>
              </w:rPr>
              <w:t>3</w:t>
            </w:r>
            <w:r w:rsidR="00EB44E7" w:rsidRPr="009C7B08">
              <w:rPr>
                <w:rFonts w:ascii="ＭＳ ゴシック" w:eastAsia="ＭＳ ゴシック" w:hAnsi="ＭＳ ゴシック" w:hint="eastAsia"/>
                <w:color w:val="000000" w:themeColor="text1"/>
                <w:w w:val="90"/>
                <w:sz w:val="22"/>
                <w:szCs w:val="22"/>
              </w:rPr>
              <w:t>-1</w:t>
            </w:r>
          </w:p>
        </w:tc>
        <w:tc>
          <w:tcPr>
            <w:tcW w:w="8280" w:type="dxa"/>
            <w:shd w:val="clear" w:color="auto" w:fill="auto"/>
          </w:tcPr>
          <w:p w:rsidR="00EB44E7" w:rsidRPr="009C7B08" w:rsidRDefault="00EB44E7" w:rsidP="00F40CDD">
            <w:pPr>
              <w:rPr>
                <w:rFonts w:ascii="ＭＳ 明朝" w:hAnsi="ＭＳ 明朝"/>
                <w:color w:val="000000" w:themeColor="text1"/>
                <w:sz w:val="22"/>
                <w:szCs w:val="22"/>
              </w:rPr>
            </w:pPr>
            <w:r w:rsidRPr="009C7B08">
              <w:rPr>
                <w:rFonts w:ascii="ＭＳ 明朝" w:hAnsi="ＭＳ 明朝" w:hint="eastAsia"/>
                <w:color w:val="000000" w:themeColor="text1"/>
                <w:sz w:val="22"/>
                <w:szCs w:val="22"/>
              </w:rPr>
              <w:t>生ごみ減量キャンペーンを</w:t>
            </w:r>
            <w:r w:rsidR="00F40CDD" w:rsidRPr="009C7B08">
              <w:rPr>
                <w:rFonts w:ascii="ＭＳ 明朝" w:hAnsi="ＭＳ 明朝" w:hint="eastAsia"/>
                <w:color w:val="000000" w:themeColor="text1"/>
                <w:sz w:val="22"/>
                <w:szCs w:val="22"/>
              </w:rPr>
              <w:t>推進</w:t>
            </w:r>
            <w:r w:rsidRPr="009C7B08">
              <w:rPr>
                <w:rFonts w:ascii="ＭＳ 明朝" w:hAnsi="ＭＳ 明朝" w:hint="eastAsia"/>
                <w:color w:val="000000" w:themeColor="text1"/>
                <w:sz w:val="22"/>
                <w:szCs w:val="22"/>
              </w:rPr>
              <w:t>します</w:t>
            </w:r>
          </w:p>
        </w:tc>
      </w:tr>
    </w:tbl>
    <w:p w:rsidR="00EB44E7" w:rsidRPr="009C7B08" w:rsidRDefault="00EB44E7" w:rsidP="00EB44E7">
      <w:pPr>
        <w:spacing w:line="100" w:lineRule="exact"/>
        <w:rPr>
          <w:rFonts w:ascii="ＭＳ 明朝" w:hAnsi="ＭＳ 明朝"/>
          <w:color w:val="000000" w:themeColor="text1"/>
          <w:sz w:val="22"/>
          <w:szCs w:val="22"/>
        </w:rPr>
      </w:pP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8284"/>
      </w:tblGrid>
      <w:tr w:rsidR="009C7B08" w:rsidRPr="009C7B08" w:rsidTr="00E76173">
        <w:tc>
          <w:tcPr>
            <w:tcW w:w="1076" w:type="dxa"/>
            <w:shd w:val="clear" w:color="auto" w:fill="CCFFCC"/>
            <w:tcMar>
              <w:left w:w="28" w:type="dxa"/>
              <w:right w:w="28" w:type="dxa"/>
            </w:tcMar>
            <w:vAlign w:val="center"/>
          </w:tcPr>
          <w:p w:rsidR="00EB44E7" w:rsidRPr="009C7B08" w:rsidRDefault="002867BB" w:rsidP="00E76173">
            <w:pPr>
              <w:jc w:val="center"/>
              <w:rPr>
                <w:rFonts w:ascii="ＭＳ ゴシック" w:eastAsia="ＭＳ ゴシック" w:hAnsi="ＭＳ ゴシック"/>
                <w:color w:val="000000" w:themeColor="text1"/>
                <w:w w:val="90"/>
                <w:sz w:val="22"/>
                <w:szCs w:val="22"/>
              </w:rPr>
            </w:pPr>
            <w:r w:rsidRPr="009C7B08">
              <w:rPr>
                <w:rFonts w:ascii="ＭＳ ゴシック" w:eastAsia="ＭＳ ゴシック" w:hAnsi="ＭＳ ゴシック" w:hint="eastAsia"/>
                <w:color w:val="000000" w:themeColor="text1"/>
                <w:w w:val="90"/>
                <w:sz w:val="18"/>
                <w:szCs w:val="22"/>
              </w:rPr>
              <w:t>取り組み</w:t>
            </w:r>
            <w:r w:rsidR="00EB44E7" w:rsidRPr="009C7B08">
              <w:rPr>
                <w:rFonts w:ascii="ＭＳ ゴシック" w:eastAsia="ＭＳ ゴシック" w:hAnsi="ＭＳ ゴシック" w:hint="eastAsia"/>
                <w:color w:val="000000" w:themeColor="text1"/>
                <w:w w:val="90"/>
                <w:sz w:val="18"/>
                <w:szCs w:val="22"/>
              </w:rPr>
              <w:t>内容</w:t>
            </w:r>
          </w:p>
        </w:tc>
        <w:tc>
          <w:tcPr>
            <w:tcW w:w="8284" w:type="dxa"/>
            <w:shd w:val="clear" w:color="auto" w:fill="auto"/>
          </w:tcPr>
          <w:p w:rsidR="00EB44E7" w:rsidRPr="009C7B08" w:rsidRDefault="00F40CDD" w:rsidP="00F40CDD">
            <w:pPr>
              <w:spacing w:line="280" w:lineRule="exact"/>
              <w:rPr>
                <w:rFonts w:ascii="ＭＳ 明朝" w:hAnsi="ＭＳ 明朝"/>
                <w:color w:val="000000" w:themeColor="text1"/>
                <w:sz w:val="22"/>
                <w:szCs w:val="22"/>
              </w:rPr>
            </w:pPr>
            <w:r w:rsidRPr="009C7B08">
              <w:rPr>
                <w:rFonts w:ascii="ＭＳ 明朝" w:hAnsi="ＭＳ 明朝" w:hint="eastAsia"/>
                <w:color w:val="000000" w:themeColor="text1"/>
                <w:sz w:val="22"/>
                <w:szCs w:val="22"/>
              </w:rPr>
              <w:t>すべての市民が実践できる、生ごみ減量の手法を確立し、生ごみをつくらない生活様式を普及します。</w:t>
            </w:r>
          </w:p>
        </w:tc>
      </w:tr>
      <w:tr w:rsidR="009C7B08" w:rsidRPr="009C7B08" w:rsidTr="00E76173">
        <w:trPr>
          <w:trHeight w:hRule="exact" w:val="1247"/>
        </w:trPr>
        <w:tc>
          <w:tcPr>
            <w:tcW w:w="9360" w:type="dxa"/>
            <w:gridSpan w:val="2"/>
            <w:shd w:val="clear" w:color="auto" w:fill="auto"/>
            <w:tcMar>
              <w:left w:w="28" w:type="dxa"/>
              <w:right w:w="28" w:type="dxa"/>
            </w:tcMar>
          </w:tcPr>
          <w:p w:rsidR="00F40CDD" w:rsidRPr="009C7B08" w:rsidRDefault="00EB44E7" w:rsidP="00F40CDD">
            <w:pPr>
              <w:spacing w:line="240" w:lineRule="exact"/>
              <w:ind w:left="200" w:hangingChars="100" w:hanging="200"/>
              <w:rPr>
                <w:rFonts w:ascii="ＭＳ 明朝" w:hAnsi="ＭＳ 明朝" w:cs="ＭＳ ゴシック"/>
                <w:color w:val="000000" w:themeColor="text1"/>
                <w:sz w:val="20"/>
                <w:szCs w:val="20"/>
              </w:rPr>
            </w:pPr>
            <w:r w:rsidRPr="009C7B08">
              <w:rPr>
                <w:rFonts w:ascii="ＭＳ 明朝" w:hAnsi="ＭＳ 明朝" w:cs="ＭＳ ゴシック" w:hint="eastAsia"/>
                <w:color w:val="000000" w:themeColor="text1"/>
                <w:sz w:val="20"/>
                <w:szCs w:val="20"/>
              </w:rPr>
              <w:t>・</w:t>
            </w:r>
            <w:r w:rsidR="00F40CDD" w:rsidRPr="009C7B08">
              <w:rPr>
                <w:rFonts w:ascii="ＭＳ 明朝" w:hAnsi="ＭＳ 明朝" w:cs="ＭＳ ゴシック" w:hint="eastAsia"/>
                <w:color w:val="000000" w:themeColor="text1"/>
                <w:sz w:val="20"/>
                <w:szCs w:val="20"/>
              </w:rPr>
              <w:t>３キリ（水キリ、食べキリ、使いキリ）及び３Ｒクッキングを普及し、市民が行動する動機づけとなる取り組みを実施する。</w:t>
            </w:r>
          </w:p>
          <w:p w:rsidR="00EB44E7" w:rsidRPr="009C7B08" w:rsidRDefault="00EB44E7" w:rsidP="00F40CDD">
            <w:pPr>
              <w:spacing w:line="240" w:lineRule="exact"/>
              <w:ind w:left="160" w:hangingChars="100" w:hanging="160"/>
              <w:rPr>
                <w:rFonts w:ascii="ＭＳ 明朝" w:hAnsi="ＭＳ 明朝" w:cs="ＭＳ ゴシック"/>
                <w:color w:val="000000" w:themeColor="text1"/>
                <w:sz w:val="16"/>
                <w:szCs w:val="16"/>
              </w:rPr>
            </w:pPr>
          </w:p>
        </w:tc>
      </w:tr>
    </w:tbl>
    <w:p w:rsidR="00EB44E7" w:rsidRDefault="00EB44E7" w:rsidP="00EB44E7">
      <w:pPr>
        <w:spacing w:line="100" w:lineRule="exact"/>
        <w:rPr>
          <w:rFonts w:ascii="ＭＳ 明朝" w:hAnsi="ＭＳ 明朝"/>
          <w:sz w:val="22"/>
          <w:szCs w:val="22"/>
        </w:rPr>
      </w:pPr>
    </w:p>
    <w:p w:rsidR="00EB44E7" w:rsidRPr="00500090" w:rsidRDefault="00EB44E7" w:rsidP="00EB44E7">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E40A5">
        <w:rPr>
          <w:rFonts w:ascii="ＭＳ ゴシック" w:eastAsia="ＭＳ ゴシック" w:hAnsi="ＭＳ ゴシック" w:hint="eastAsia"/>
          <w:sz w:val="24"/>
        </w:rPr>
        <w:t>5年間の工程</w:t>
      </w:r>
      <w:r>
        <w:rPr>
          <w:rFonts w:ascii="ＭＳ ゴシック" w:eastAsia="ＭＳ ゴシック" w:hAnsi="ＭＳ ゴシック" w:hint="eastAsia"/>
          <w:sz w:val="24"/>
        </w:rPr>
        <w:t xml:space="preserve">　</w:t>
      </w:r>
      <w:r w:rsidR="002867BB">
        <w:rPr>
          <w:rFonts w:ascii="ＭＳ 明朝" w:hAnsi="ＭＳ 明朝" w:hint="eastAsia"/>
          <w:sz w:val="16"/>
          <w:szCs w:val="16"/>
        </w:rPr>
        <w:t>取り組み</w:t>
      </w:r>
      <w:r>
        <w:rPr>
          <w:rFonts w:ascii="ＭＳ 明朝" w:hAnsi="ＭＳ 明朝" w:hint="eastAsia"/>
          <w:sz w:val="16"/>
          <w:szCs w:val="16"/>
        </w:rPr>
        <w:t>内容の課題に対する解決手段と今後5年間の工程を記載する。</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tblGrid>
      <w:tr w:rsidR="00EB44E7" w:rsidRPr="00C952F2" w:rsidTr="00E76173">
        <w:tc>
          <w:tcPr>
            <w:tcW w:w="4500" w:type="dxa"/>
            <w:shd w:val="clear" w:color="auto" w:fill="CCFFCC"/>
          </w:tcPr>
          <w:p w:rsidR="00EB44E7" w:rsidRPr="00814BAC" w:rsidRDefault="008F3618" w:rsidP="00E76173">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課題と手段</w:t>
            </w:r>
          </w:p>
        </w:tc>
        <w:tc>
          <w:tcPr>
            <w:tcW w:w="972" w:type="dxa"/>
            <w:gridSpan w:val="4"/>
            <w:shd w:val="clear" w:color="auto" w:fill="CCFFCC"/>
          </w:tcPr>
          <w:p w:rsidR="00EB44E7" w:rsidRPr="009C7B08" w:rsidRDefault="00EB44E7" w:rsidP="00F40CDD">
            <w:pPr>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H2</w:t>
            </w:r>
            <w:r w:rsidR="00F40CDD" w:rsidRPr="009C7B08">
              <w:rPr>
                <w:rFonts w:ascii="ＭＳ ゴシック" w:eastAsia="ＭＳ ゴシック" w:hAnsi="ＭＳ ゴシック" w:hint="eastAsia"/>
                <w:color w:val="000000" w:themeColor="text1"/>
                <w:w w:val="90"/>
                <w:sz w:val="20"/>
                <w:szCs w:val="20"/>
              </w:rPr>
              <w:t>8</w:t>
            </w:r>
          </w:p>
        </w:tc>
        <w:tc>
          <w:tcPr>
            <w:tcW w:w="972" w:type="dxa"/>
            <w:gridSpan w:val="4"/>
            <w:tcBorders>
              <w:right w:val="single" w:sz="4" w:space="0" w:color="auto"/>
            </w:tcBorders>
            <w:shd w:val="clear" w:color="auto" w:fill="CCFFCC"/>
          </w:tcPr>
          <w:p w:rsidR="00EB44E7" w:rsidRPr="009C7B08" w:rsidRDefault="00EB44E7" w:rsidP="00F40CDD">
            <w:pPr>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H2</w:t>
            </w:r>
            <w:r w:rsidR="00F40CDD" w:rsidRPr="009C7B08">
              <w:rPr>
                <w:rFonts w:ascii="ＭＳ ゴシック" w:eastAsia="ＭＳ ゴシック" w:hAnsi="ＭＳ ゴシック" w:hint="eastAsia"/>
                <w:color w:val="000000" w:themeColor="text1"/>
                <w:w w:val="90"/>
                <w:sz w:val="20"/>
                <w:szCs w:val="20"/>
              </w:rPr>
              <w:t>9</w:t>
            </w:r>
          </w:p>
        </w:tc>
        <w:tc>
          <w:tcPr>
            <w:tcW w:w="972" w:type="dxa"/>
            <w:gridSpan w:val="4"/>
            <w:tcBorders>
              <w:top w:val="single" w:sz="4" w:space="0" w:color="auto"/>
              <w:left w:val="single" w:sz="4" w:space="0" w:color="auto"/>
              <w:right w:val="single" w:sz="4" w:space="0" w:color="auto"/>
            </w:tcBorders>
            <w:shd w:val="clear" w:color="auto" w:fill="CCFFCC"/>
          </w:tcPr>
          <w:p w:rsidR="00EB44E7" w:rsidRPr="009C7B08" w:rsidRDefault="00EB44E7" w:rsidP="00F40CDD">
            <w:pPr>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w:t>
            </w:r>
            <w:r w:rsidR="00F40CDD" w:rsidRPr="009C7B08">
              <w:rPr>
                <w:rFonts w:ascii="ＭＳ ゴシック" w:eastAsia="ＭＳ ゴシック" w:hAnsi="ＭＳ ゴシック" w:hint="eastAsia"/>
                <w:color w:val="000000" w:themeColor="text1"/>
                <w:w w:val="90"/>
                <w:sz w:val="20"/>
                <w:szCs w:val="20"/>
              </w:rPr>
              <w:t>30</w:t>
            </w:r>
          </w:p>
        </w:tc>
        <w:tc>
          <w:tcPr>
            <w:tcW w:w="972" w:type="dxa"/>
            <w:gridSpan w:val="4"/>
            <w:tcBorders>
              <w:left w:val="single" w:sz="4" w:space="0" w:color="auto"/>
            </w:tcBorders>
            <w:shd w:val="clear" w:color="auto" w:fill="CCFFCC"/>
          </w:tcPr>
          <w:p w:rsidR="00EB44E7" w:rsidRPr="009C7B08" w:rsidRDefault="00EB44E7" w:rsidP="00F40CDD">
            <w:pPr>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w:t>
            </w:r>
            <w:r w:rsidR="00F40CDD" w:rsidRPr="009C7B08">
              <w:rPr>
                <w:rFonts w:ascii="ＭＳ ゴシック" w:eastAsia="ＭＳ ゴシック" w:hAnsi="ＭＳ ゴシック" w:hint="eastAsia"/>
                <w:color w:val="000000" w:themeColor="text1"/>
                <w:w w:val="90"/>
                <w:sz w:val="20"/>
                <w:szCs w:val="20"/>
              </w:rPr>
              <w:t>31</w:t>
            </w:r>
          </w:p>
        </w:tc>
        <w:tc>
          <w:tcPr>
            <w:tcW w:w="972" w:type="dxa"/>
            <w:gridSpan w:val="4"/>
            <w:shd w:val="clear" w:color="auto" w:fill="CCFFCC"/>
          </w:tcPr>
          <w:p w:rsidR="00EB44E7" w:rsidRPr="009C7B08" w:rsidRDefault="00EB44E7" w:rsidP="00F40CDD">
            <w:pPr>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w:t>
            </w:r>
            <w:r w:rsidR="00F40CDD" w:rsidRPr="009C7B08">
              <w:rPr>
                <w:rFonts w:ascii="ＭＳ ゴシック" w:eastAsia="ＭＳ ゴシック" w:hAnsi="ＭＳ ゴシック" w:hint="eastAsia"/>
                <w:color w:val="000000" w:themeColor="text1"/>
                <w:w w:val="90"/>
                <w:sz w:val="20"/>
                <w:szCs w:val="20"/>
              </w:rPr>
              <w:t>32</w:t>
            </w:r>
          </w:p>
        </w:tc>
      </w:tr>
      <w:tr w:rsidR="00EB44E7" w:rsidRPr="00C952F2" w:rsidTr="00DB2A99">
        <w:trPr>
          <w:trHeight w:hRule="exact" w:val="57"/>
        </w:trPr>
        <w:tc>
          <w:tcPr>
            <w:tcW w:w="4500" w:type="dxa"/>
            <w:vMerge w:val="restart"/>
            <w:shd w:val="clear" w:color="auto" w:fill="auto"/>
            <w:tcMar>
              <w:left w:w="28" w:type="dxa"/>
              <w:right w:w="28" w:type="dxa"/>
            </w:tcMar>
          </w:tcPr>
          <w:p w:rsidR="00EB44E7" w:rsidRPr="009C7B08" w:rsidRDefault="00EB44E7" w:rsidP="00E76173">
            <w:pPr>
              <w:spacing w:line="240" w:lineRule="exact"/>
              <w:rPr>
                <w:rFonts w:ascii="ＭＳ 明朝" w:hAnsi="ＭＳ 明朝"/>
                <w:color w:val="000000" w:themeColor="text1"/>
                <w:sz w:val="20"/>
                <w:szCs w:val="20"/>
              </w:rPr>
            </w:pPr>
            <w:r w:rsidRPr="009C7B08">
              <w:rPr>
                <w:rFonts w:ascii="ＭＳ 明朝" w:hAnsi="ＭＳ 明朝" w:hint="eastAsia"/>
                <w:color w:val="000000" w:themeColor="text1"/>
                <w:sz w:val="20"/>
                <w:szCs w:val="20"/>
              </w:rPr>
              <w:t>生ごみの減らし方の情報が少ない。</w:t>
            </w:r>
          </w:p>
          <w:p w:rsidR="00EB44E7" w:rsidRPr="009C7B08" w:rsidRDefault="00EB44E7" w:rsidP="009C7B08">
            <w:pPr>
              <w:spacing w:line="240" w:lineRule="exact"/>
              <w:ind w:left="180" w:hangingChars="100" w:hanging="180"/>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w:t>
            </w:r>
            <w:r w:rsidR="006C257A" w:rsidRPr="009C7B08">
              <w:rPr>
                <w:rFonts w:ascii="ＭＳ ゴシック" w:eastAsia="ＭＳ ゴシック" w:hAnsi="ＭＳ ゴシック" w:hint="eastAsia"/>
                <w:color w:val="000000" w:themeColor="text1"/>
                <w:w w:val="90"/>
                <w:sz w:val="20"/>
                <w:szCs w:val="20"/>
              </w:rPr>
              <w:t>３・３プロジェクト</w:t>
            </w:r>
            <w:r w:rsidR="009C7B08" w:rsidRPr="009C7B08">
              <w:rPr>
                <w:rFonts w:ascii="ＭＳ ゴシック" w:eastAsia="ＭＳ ゴシック" w:hAnsi="ＭＳ ゴシック" w:hint="eastAsia"/>
                <w:color w:val="000000" w:themeColor="text1"/>
                <w:w w:val="90"/>
                <w:sz w:val="20"/>
                <w:szCs w:val="20"/>
              </w:rPr>
              <w:t>の</w:t>
            </w:r>
            <w:r w:rsidR="005944D8" w:rsidRPr="009C7B08">
              <w:rPr>
                <w:rFonts w:ascii="ＭＳ ゴシック" w:eastAsia="ＭＳ ゴシック" w:hAnsi="ＭＳ ゴシック" w:hint="eastAsia"/>
                <w:color w:val="000000" w:themeColor="text1"/>
                <w:w w:val="90"/>
                <w:sz w:val="20"/>
                <w:szCs w:val="20"/>
              </w:rPr>
              <w:t>チラシの作成や出前講座を通して、</w:t>
            </w:r>
            <w:r w:rsidR="006C257A" w:rsidRPr="009C7B08">
              <w:rPr>
                <w:rFonts w:ascii="ＭＳ ゴシック" w:eastAsia="ＭＳ ゴシック" w:hAnsi="ＭＳ ゴシック" w:hint="eastAsia"/>
                <w:color w:val="000000" w:themeColor="text1"/>
                <w:w w:val="90"/>
                <w:sz w:val="20"/>
                <w:szCs w:val="20"/>
              </w:rPr>
              <w:t>普及啓発を実施する</w:t>
            </w:r>
            <w:r w:rsidRPr="009C7B08">
              <w:rPr>
                <w:rFonts w:ascii="ＭＳ ゴシック" w:eastAsia="ＭＳ ゴシック" w:hAnsi="ＭＳ ゴシック" w:hint="eastAsia"/>
                <w:color w:val="000000" w:themeColor="text1"/>
                <w:w w:val="90"/>
                <w:sz w:val="20"/>
                <w:szCs w:val="20"/>
              </w:rPr>
              <w:t>。</w:t>
            </w:r>
          </w:p>
        </w:tc>
        <w:tc>
          <w:tcPr>
            <w:tcW w:w="972" w:type="dxa"/>
            <w:gridSpan w:val="4"/>
            <w:tcBorders>
              <w:bottom w:val="single" w:sz="4" w:space="0" w:color="DDDDDD"/>
            </w:tcBorders>
            <w:shd w:val="clear" w:color="auto" w:fill="auto"/>
            <w:noWrap/>
            <w:tcMar>
              <w:left w:w="0" w:type="dxa"/>
              <w:right w:w="0" w:type="dxa"/>
            </w:tcMar>
          </w:tcPr>
          <w:p w:rsidR="00EB44E7" w:rsidRPr="006C257A" w:rsidRDefault="00EB44E7" w:rsidP="00E76173">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0413B7">
        <w:trPr>
          <w:trHeight w:hRule="exact" w:val="57"/>
        </w:trPr>
        <w:tc>
          <w:tcPr>
            <w:tcW w:w="4500" w:type="dxa"/>
            <w:vMerge/>
            <w:shd w:val="clear" w:color="auto" w:fill="auto"/>
            <w:tcMar>
              <w:left w:w="28" w:type="dxa"/>
              <w:right w:w="28" w:type="dxa"/>
            </w:tcMar>
          </w:tcPr>
          <w:p w:rsidR="00EB44E7" w:rsidRPr="009C7B08" w:rsidRDefault="00EB44E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FFFFFF"/>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0413B7">
        <w:trPr>
          <w:trHeight w:hRule="exact" w:val="227"/>
        </w:trPr>
        <w:tc>
          <w:tcPr>
            <w:tcW w:w="4500" w:type="dxa"/>
            <w:vMerge/>
            <w:shd w:val="clear" w:color="auto" w:fill="auto"/>
            <w:tcMar>
              <w:left w:w="28" w:type="dxa"/>
              <w:right w:w="28" w:type="dxa"/>
            </w:tcMar>
          </w:tcPr>
          <w:p w:rsidR="00EB44E7" w:rsidRPr="009C7B08" w:rsidRDefault="00EB44E7"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720E3A" w:rsidP="000413B7">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チラシ作成</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left"/>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EB44E7" w:rsidRPr="00C952F2" w:rsidRDefault="00EB44E7" w:rsidP="006C257A">
            <w:pPr>
              <w:spacing w:line="200" w:lineRule="exact"/>
              <w:ind w:firstLineChars="200" w:firstLine="320"/>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r w:rsidR="00DB2A99" w:rsidRPr="00C952F2" w:rsidTr="00D43018">
        <w:trPr>
          <w:trHeight w:hRule="exact" w:val="57"/>
        </w:trPr>
        <w:tc>
          <w:tcPr>
            <w:tcW w:w="4500" w:type="dxa"/>
            <w:vMerge/>
            <w:shd w:val="clear" w:color="auto" w:fill="auto"/>
            <w:tcMar>
              <w:left w:w="28" w:type="dxa"/>
              <w:right w:w="28" w:type="dxa"/>
            </w:tcMar>
          </w:tcPr>
          <w:p w:rsidR="00DB2A99" w:rsidRPr="009C7B08" w:rsidRDefault="00DB2A99"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DB2A99" w:rsidRPr="00C952F2" w:rsidRDefault="00DB2A99"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noWrap/>
            <w:tcMar>
              <w:left w:w="0" w:type="dxa"/>
              <w:right w:w="0" w:type="dxa"/>
            </w:tcMar>
          </w:tcPr>
          <w:p w:rsidR="00DB2A99" w:rsidRPr="00C952F2" w:rsidRDefault="00DB2A99"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FFFFFF"/>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themeFill="background1"/>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FFFFFF" w:themeFill="background1"/>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DB2A99" w:rsidRPr="00C952F2" w:rsidRDefault="00DB2A99" w:rsidP="00E76173">
            <w:pPr>
              <w:spacing w:line="100" w:lineRule="exact"/>
              <w:rPr>
                <w:rFonts w:ascii="ＭＳ 明朝" w:hAnsi="ＭＳ 明朝"/>
                <w:sz w:val="12"/>
                <w:szCs w:val="12"/>
              </w:rPr>
            </w:pPr>
          </w:p>
        </w:tc>
      </w:tr>
      <w:tr w:rsidR="00DB2A99" w:rsidRPr="00C952F2" w:rsidTr="000413B7">
        <w:trPr>
          <w:trHeight w:hRule="exact" w:val="227"/>
        </w:trPr>
        <w:tc>
          <w:tcPr>
            <w:tcW w:w="4500" w:type="dxa"/>
            <w:vMerge/>
            <w:shd w:val="clear" w:color="auto" w:fill="auto"/>
            <w:tcMar>
              <w:left w:w="28" w:type="dxa"/>
              <w:right w:w="28" w:type="dxa"/>
            </w:tcMar>
          </w:tcPr>
          <w:p w:rsidR="00DB2A99" w:rsidRPr="009C7B08" w:rsidRDefault="00DB2A99"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DB2A99" w:rsidRPr="00C952F2" w:rsidRDefault="000413B7" w:rsidP="000413B7">
            <w:pPr>
              <w:spacing w:line="0" w:lineRule="atLeast"/>
              <w:jc w:val="center"/>
              <w:rPr>
                <w:rFonts w:ascii="ＭＳ 明朝" w:hAnsi="ＭＳ 明朝"/>
                <w:sz w:val="12"/>
                <w:szCs w:val="12"/>
              </w:rPr>
            </w:pPr>
            <w:r>
              <w:rPr>
                <w:rFonts w:ascii="ＭＳ ゴシック" w:eastAsia="ＭＳ ゴシック" w:hAnsi="ＭＳ ゴシック" w:hint="eastAsia"/>
                <w:sz w:val="16"/>
                <w:szCs w:val="16"/>
              </w:rPr>
              <w:t>配布</w:t>
            </w:r>
          </w:p>
        </w:tc>
        <w:tc>
          <w:tcPr>
            <w:tcW w:w="972" w:type="dxa"/>
            <w:gridSpan w:val="4"/>
            <w:tcBorders>
              <w:top w:val="single" w:sz="4" w:space="0" w:color="DDDDDD"/>
              <w:left w:val="single" w:sz="4" w:space="0" w:color="auto"/>
              <w:bottom w:val="single" w:sz="4" w:space="0" w:color="DDDDDD"/>
              <w:right w:val="single" w:sz="4" w:space="0" w:color="auto"/>
            </w:tcBorders>
            <w:shd w:val="clear" w:color="auto" w:fill="FFFFFF"/>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tcBorders>
            <w:shd w:val="clear" w:color="auto" w:fill="FFFFFF" w:themeFill="background1"/>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DB2A99" w:rsidRPr="00C952F2" w:rsidRDefault="00DB2A99" w:rsidP="00E76173">
            <w:pPr>
              <w:spacing w:line="100" w:lineRule="exact"/>
              <w:rPr>
                <w:rFonts w:ascii="ＭＳ 明朝" w:hAnsi="ＭＳ 明朝"/>
                <w:sz w:val="12"/>
                <w:szCs w:val="12"/>
              </w:rPr>
            </w:pPr>
          </w:p>
        </w:tc>
      </w:tr>
      <w:tr w:rsidR="00EB44E7" w:rsidRPr="00C952F2" w:rsidTr="000413B7">
        <w:trPr>
          <w:trHeight w:hRule="exact" w:val="57"/>
        </w:trPr>
        <w:tc>
          <w:tcPr>
            <w:tcW w:w="4500" w:type="dxa"/>
            <w:vMerge/>
            <w:shd w:val="clear" w:color="auto" w:fill="auto"/>
            <w:tcMar>
              <w:left w:w="28" w:type="dxa"/>
              <w:right w:w="28" w:type="dxa"/>
            </w:tcMar>
          </w:tcPr>
          <w:p w:rsidR="00EB44E7" w:rsidRPr="009C7B08" w:rsidRDefault="00EB44E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0413B7">
        <w:trPr>
          <w:trHeight w:hRule="exact" w:val="227"/>
        </w:trPr>
        <w:tc>
          <w:tcPr>
            <w:tcW w:w="4500" w:type="dxa"/>
            <w:vMerge/>
            <w:shd w:val="clear" w:color="auto" w:fill="auto"/>
            <w:tcMar>
              <w:left w:w="28" w:type="dxa"/>
              <w:right w:w="28" w:type="dxa"/>
            </w:tcMar>
          </w:tcPr>
          <w:p w:rsidR="00EB44E7" w:rsidRPr="009C7B08" w:rsidRDefault="00EB44E7"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EB44E7" w:rsidRPr="00C952F2" w:rsidRDefault="00EB44E7" w:rsidP="00720E3A">
            <w:pPr>
              <w:spacing w:line="200" w:lineRule="exact"/>
              <w:ind w:right="320"/>
              <w:jc w:val="right"/>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EB44E7" w:rsidRPr="00C952F2" w:rsidRDefault="00B65E9C" w:rsidP="000413B7">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講座開催</w:t>
            </w:r>
          </w:p>
        </w:tc>
        <w:tc>
          <w:tcPr>
            <w:tcW w:w="972" w:type="dxa"/>
            <w:gridSpan w:val="4"/>
            <w:tcBorders>
              <w:top w:val="single" w:sz="4" w:space="0" w:color="DDDDDD"/>
              <w:lef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r w:rsidR="00EB44E7" w:rsidRPr="00C952F2" w:rsidTr="00DB2A99">
        <w:trPr>
          <w:trHeight w:hRule="exact" w:val="57"/>
        </w:trPr>
        <w:tc>
          <w:tcPr>
            <w:tcW w:w="4500" w:type="dxa"/>
            <w:vMerge w:val="restart"/>
            <w:shd w:val="clear" w:color="auto" w:fill="auto"/>
            <w:tcMar>
              <w:left w:w="28" w:type="dxa"/>
              <w:right w:w="28" w:type="dxa"/>
            </w:tcMar>
          </w:tcPr>
          <w:p w:rsidR="00EB44E7" w:rsidRPr="009C7B08" w:rsidRDefault="00EB44E7" w:rsidP="00E76173">
            <w:pPr>
              <w:spacing w:line="240" w:lineRule="exact"/>
              <w:rPr>
                <w:rFonts w:ascii="ＭＳ 明朝" w:hAnsi="ＭＳ 明朝"/>
                <w:color w:val="000000" w:themeColor="text1"/>
                <w:sz w:val="20"/>
                <w:szCs w:val="20"/>
              </w:rPr>
            </w:pPr>
            <w:r w:rsidRPr="009C7B08">
              <w:rPr>
                <w:rFonts w:ascii="ＭＳ 明朝" w:hAnsi="ＭＳ 明朝" w:hint="eastAsia"/>
                <w:color w:val="000000" w:themeColor="text1"/>
                <w:sz w:val="20"/>
                <w:szCs w:val="20"/>
              </w:rPr>
              <w:t>生ごみを減らす動機づけが少ない。</w:t>
            </w:r>
          </w:p>
          <w:p w:rsidR="00EB44E7" w:rsidRPr="009C7B08" w:rsidRDefault="00EB44E7" w:rsidP="004804A5">
            <w:pPr>
              <w:spacing w:line="240" w:lineRule="exact"/>
              <w:ind w:left="180" w:hangingChars="100" w:hanging="180"/>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w:t>
            </w:r>
            <w:r w:rsidR="004804A5" w:rsidRPr="00A65E37">
              <w:rPr>
                <w:rFonts w:ascii="ＭＳ ゴシック" w:eastAsia="ＭＳ ゴシック" w:hAnsi="ＭＳ ゴシック" w:hint="eastAsia"/>
                <w:color w:val="000000" w:themeColor="text1"/>
                <w:w w:val="90"/>
                <w:sz w:val="20"/>
                <w:szCs w:val="20"/>
              </w:rPr>
              <w:t>３</w:t>
            </w:r>
            <w:r w:rsidR="00640E75" w:rsidRPr="009C7B08">
              <w:rPr>
                <w:rFonts w:ascii="ＭＳ ゴシック" w:eastAsia="ＭＳ ゴシック" w:hAnsi="ＭＳ ゴシック" w:hint="eastAsia"/>
                <w:color w:val="000000" w:themeColor="text1"/>
                <w:w w:val="90"/>
                <w:sz w:val="20"/>
                <w:szCs w:val="20"/>
              </w:rPr>
              <w:t>Ｒクッキング</w:t>
            </w:r>
            <w:r w:rsidR="00F55EED" w:rsidRPr="009C7B08">
              <w:rPr>
                <w:rFonts w:ascii="ＭＳ ゴシック" w:eastAsia="ＭＳ ゴシック" w:hAnsi="ＭＳ ゴシック" w:hint="eastAsia"/>
                <w:color w:val="000000" w:themeColor="text1"/>
                <w:w w:val="90"/>
                <w:sz w:val="20"/>
                <w:szCs w:val="20"/>
              </w:rPr>
              <w:t>の実施</w:t>
            </w:r>
            <w:r w:rsidR="00640E75" w:rsidRPr="009C7B08">
              <w:rPr>
                <w:rFonts w:ascii="ＭＳ ゴシック" w:eastAsia="ＭＳ ゴシック" w:hAnsi="ＭＳ ゴシック" w:hint="eastAsia"/>
                <w:color w:val="000000" w:themeColor="text1"/>
                <w:w w:val="90"/>
                <w:sz w:val="20"/>
                <w:szCs w:val="20"/>
              </w:rPr>
              <w:t>やアイデアレシピの募集等を通</w:t>
            </w:r>
            <w:r w:rsidR="00D43018" w:rsidRPr="009C7B08">
              <w:rPr>
                <w:rFonts w:ascii="ＭＳ ゴシック" w:eastAsia="ＭＳ ゴシック" w:hAnsi="ＭＳ ゴシック" w:hint="eastAsia"/>
                <w:color w:val="000000" w:themeColor="text1"/>
                <w:w w:val="90"/>
                <w:sz w:val="20"/>
                <w:szCs w:val="20"/>
              </w:rPr>
              <w:t>して、</w:t>
            </w:r>
            <w:r w:rsidR="00640E75" w:rsidRPr="009C7B08">
              <w:rPr>
                <w:rFonts w:ascii="ＭＳ ゴシック" w:eastAsia="ＭＳ ゴシック" w:hAnsi="ＭＳ ゴシック" w:hint="eastAsia"/>
                <w:color w:val="000000" w:themeColor="text1"/>
                <w:w w:val="90"/>
                <w:sz w:val="20"/>
                <w:szCs w:val="20"/>
              </w:rPr>
              <w:t>楽しく実践できるごみ減量を提案する</w:t>
            </w:r>
            <w:r w:rsidRPr="009C7B08">
              <w:rPr>
                <w:rFonts w:ascii="ＭＳ ゴシック" w:eastAsia="ＭＳ ゴシック" w:hAnsi="ＭＳ ゴシック" w:hint="eastAsia"/>
                <w:color w:val="000000" w:themeColor="text1"/>
                <w:w w:val="90"/>
                <w:sz w:val="20"/>
                <w:szCs w:val="20"/>
              </w:rPr>
              <w:t>。</w:t>
            </w:r>
          </w:p>
          <w:p w:rsidR="00EB44E7" w:rsidRPr="009C7B08" w:rsidRDefault="00EB44E7" w:rsidP="00E76173">
            <w:pPr>
              <w:spacing w:line="240" w:lineRule="exact"/>
              <w:rPr>
                <w:rFonts w:ascii="ＭＳ 明朝" w:hAnsi="ＭＳ 明朝"/>
                <w:color w:val="000000" w:themeColor="text1"/>
                <w:sz w:val="20"/>
                <w:szCs w:val="20"/>
              </w:rPr>
            </w:pP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0413B7">
        <w:trPr>
          <w:trHeight w:hRule="exact" w:val="57"/>
        </w:trPr>
        <w:tc>
          <w:tcPr>
            <w:tcW w:w="4500" w:type="dxa"/>
            <w:vMerge/>
            <w:shd w:val="clear" w:color="auto" w:fill="auto"/>
            <w:tcMar>
              <w:left w:w="28" w:type="dxa"/>
              <w:right w:w="28" w:type="dxa"/>
            </w:tcMar>
          </w:tcPr>
          <w:p w:rsidR="00EB44E7" w:rsidRPr="00C952F2" w:rsidRDefault="00EB44E7" w:rsidP="00E76173">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0413B7">
        <w:trPr>
          <w:trHeight w:hRule="exact" w:val="227"/>
        </w:trPr>
        <w:tc>
          <w:tcPr>
            <w:tcW w:w="4500" w:type="dxa"/>
            <w:vMerge/>
            <w:shd w:val="clear" w:color="auto" w:fill="auto"/>
            <w:tcMar>
              <w:left w:w="28" w:type="dxa"/>
              <w:right w:w="28" w:type="dxa"/>
            </w:tcMar>
          </w:tcPr>
          <w:p w:rsidR="00EB44E7" w:rsidRPr="00C952F2" w:rsidRDefault="00EB44E7" w:rsidP="00E76173">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7543AA" w:rsidP="000413B7">
            <w:pPr>
              <w:wordWrap w:val="0"/>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講座開催</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r w:rsidR="00DB2A99" w:rsidRPr="00C952F2" w:rsidTr="007543AA">
        <w:trPr>
          <w:trHeight w:hRule="exact" w:val="57"/>
        </w:trPr>
        <w:tc>
          <w:tcPr>
            <w:tcW w:w="4500" w:type="dxa"/>
            <w:vMerge/>
            <w:shd w:val="clear" w:color="auto" w:fill="auto"/>
            <w:tcMar>
              <w:left w:w="28" w:type="dxa"/>
              <w:right w:w="28" w:type="dxa"/>
            </w:tcMar>
          </w:tcPr>
          <w:p w:rsidR="00DB2A99" w:rsidRPr="00C952F2" w:rsidRDefault="00DB2A99" w:rsidP="00E76173">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DB2A99" w:rsidRPr="00C952F2" w:rsidRDefault="00DB2A99" w:rsidP="00E76173">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themeFill="background1"/>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FFFFFF" w:themeFill="background1"/>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themeFill="background1"/>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FFFFFF" w:themeFill="background1"/>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FFFFFF" w:themeFill="background1"/>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FFFFFF" w:themeFill="background1"/>
            <w:noWrap/>
            <w:tcMar>
              <w:left w:w="0" w:type="dxa"/>
              <w:right w:w="0" w:type="dxa"/>
            </w:tcMar>
          </w:tcPr>
          <w:p w:rsidR="00DB2A99" w:rsidRPr="00C952F2" w:rsidRDefault="00DB2A99" w:rsidP="00E76173">
            <w:pPr>
              <w:spacing w:line="100" w:lineRule="exact"/>
              <w:rPr>
                <w:rFonts w:ascii="ＭＳ 明朝" w:hAnsi="ＭＳ 明朝"/>
                <w:sz w:val="12"/>
                <w:szCs w:val="12"/>
              </w:rPr>
            </w:pPr>
          </w:p>
        </w:tc>
      </w:tr>
      <w:tr w:rsidR="00DB2A99" w:rsidRPr="00C952F2" w:rsidTr="000413B7">
        <w:trPr>
          <w:trHeight w:hRule="exact" w:val="227"/>
        </w:trPr>
        <w:tc>
          <w:tcPr>
            <w:tcW w:w="4500" w:type="dxa"/>
            <w:vMerge/>
            <w:shd w:val="clear" w:color="auto" w:fill="auto"/>
            <w:tcMar>
              <w:left w:w="28" w:type="dxa"/>
              <w:right w:w="28" w:type="dxa"/>
            </w:tcMar>
          </w:tcPr>
          <w:p w:rsidR="00DB2A99" w:rsidRPr="00C952F2" w:rsidRDefault="00DB2A99" w:rsidP="00E76173">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DB2A99" w:rsidRPr="00C952F2" w:rsidRDefault="000413B7" w:rsidP="000413B7">
            <w:pPr>
              <w:spacing w:line="0" w:lineRule="atLeast"/>
              <w:jc w:val="center"/>
              <w:rPr>
                <w:rFonts w:ascii="ＭＳ 明朝" w:hAnsi="ＭＳ 明朝"/>
                <w:sz w:val="12"/>
                <w:szCs w:val="12"/>
              </w:rPr>
            </w:pPr>
            <w:r>
              <w:rPr>
                <w:rFonts w:ascii="ＭＳ ゴシック" w:eastAsia="ＭＳ ゴシック" w:hAnsi="ＭＳ ゴシック" w:hint="eastAsia"/>
                <w:sz w:val="16"/>
                <w:szCs w:val="16"/>
              </w:rPr>
              <w:t>企画立案</w:t>
            </w:r>
          </w:p>
        </w:tc>
        <w:tc>
          <w:tcPr>
            <w:tcW w:w="972" w:type="dxa"/>
            <w:gridSpan w:val="4"/>
            <w:tcBorders>
              <w:top w:val="single" w:sz="4" w:space="0" w:color="DDDDDD"/>
              <w:left w:val="single" w:sz="4" w:space="0" w:color="auto"/>
              <w:bottom w:val="single" w:sz="4" w:space="0" w:color="DDDDDD"/>
              <w:right w:val="single" w:sz="4" w:space="0" w:color="auto"/>
            </w:tcBorders>
            <w:shd w:val="clear" w:color="auto" w:fill="FFFFFF" w:themeFill="background1"/>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tcBorders>
            <w:shd w:val="clear" w:color="auto" w:fill="FFFFFF" w:themeFill="background1"/>
            <w:noWrap/>
            <w:tcMar>
              <w:left w:w="0" w:type="dxa"/>
              <w:right w:w="0" w:type="dxa"/>
            </w:tcMar>
          </w:tcPr>
          <w:p w:rsidR="00DB2A99" w:rsidRPr="00C952F2" w:rsidRDefault="00DB2A99"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FFFFFF" w:themeFill="background1"/>
            <w:noWrap/>
            <w:tcMar>
              <w:left w:w="0" w:type="dxa"/>
              <w:right w:w="0" w:type="dxa"/>
            </w:tcMar>
          </w:tcPr>
          <w:p w:rsidR="00DB2A99" w:rsidRPr="00C952F2" w:rsidRDefault="00DB2A99" w:rsidP="00E76173">
            <w:pPr>
              <w:spacing w:line="100" w:lineRule="exact"/>
              <w:rPr>
                <w:rFonts w:ascii="ＭＳ 明朝" w:hAnsi="ＭＳ 明朝"/>
                <w:sz w:val="12"/>
                <w:szCs w:val="12"/>
              </w:rPr>
            </w:pPr>
          </w:p>
        </w:tc>
      </w:tr>
      <w:tr w:rsidR="00EB44E7" w:rsidRPr="00C952F2" w:rsidTr="000413B7">
        <w:trPr>
          <w:trHeight w:hRule="exact" w:val="57"/>
        </w:trPr>
        <w:tc>
          <w:tcPr>
            <w:tcW w:w="4500" w:type="dxa"/>
            <w:vMerge/>
            <w:shd w:val="clear" w:color="auto" w:fill="auto"/>
            <w:tcMar>
              <w:left w:w="28" w:type="dxa"/>
              <w:right w:w="28" w:type="dxa"/>
            </w:tcMar>
          </w:tcPr>
          <w:p w:rsidR="00EB44E7" w:rsidRPr="00C952F2" w:rsidRDefault="00EB44E7" w:rsidP="00E76173">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E76173">
        <w:trPr>
          <w:trHeight w:hRule="exact" w:val="227"/>
        </w:trPr>
        <w:tc>
          <w:tcPr>
            <w:tcW w:w="4500" w:type="dxa"/>
            <w:vMerge/>
            <w:shd w:val="clear" w:color="auto" w:fill="auto"/>
            <w:tcMar>
              <w:left w:w="28" w:type="dxa"/>
              <w:right w:w="28" w:type="dxa"/>
            </w:tcMar>
          </w:tcPr>
          <w:p w:rsidR="00EB44E7" w:rsidRPr="00C952F2" w:rsidRDefault="00EB44E7" w:rsidP="00E76173">
            <w:pPr>
              <w:spacing w:line="240" w:lineRule="exact"/>
              <w:rPr>
                <w:rFonts w:ascii="ＭＳ ゴシック" w:eastAsia="ＭＳ ゴシック" w:hAnsi="ＭＳ ゴシック"/>
                <w:sz w:val="20"/>
                <w:szCs w:val="20"/>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EB44E7" w:rsidRPr="00C952F2" w:rsidRDefault="000413B7" w:rsidP="00E76173">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推進</w:t>
            </w:r>
          </w:p>
        </w:tc>
        <w:tc>
          <w:tcPr>
            <w:tcW w:w="972" w:type="dxa"/>
            <w:gridSpan w:val="4"/>
            <w:tcBorders>
              <w:top w:val="single" w:sz="4" w:space="0" w:color="DDDDDD"/>
              <w:lef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bl>
    <w:p w:rsidR="00EB44E7" w:rsidRPr="00046ACC" w:rsidRDefault="00EB44E7" w:rsidP="00EB44E7">
      <w:pPr>
        <w:spacing w:line="100" w:lineRule="exact"/>
        <w:rPr>
          <w:rFonts w:ascii="ＭＳ 明朝" w:hAnsi="ＭＳ 明朝"/>
          <w:sz w:val="22"/>
          <w:szCs w:val="22"/>
        </w:rPr>
      </w:pPr>
    </w:p>
    <w:p w:rsidR="00EB44E7" w:rsidRDefault="00EB44E7" w:rsidP="00EB44E7">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r>
        <w:rPr>
          <w:rFonts w:ascii="ＭＳ 明朝" w:hAnsi="ＭＳ 明朝" w:hint="eastAsia"/>
          <w:sz w:val="16"/>
          <w:szCs w:val="16"/>
        </w:rPr>
        <w:t>当該年度に実施した</w:t>
      </w:r>
      <w:r w:rsidR="002867BB">
        <w:rPr>
          <w:rFonts w:ascii="ＭＳ 明朝" w:hAnsi="ＭＳ 明朝" w:hint="eastAsia"/>
          <w:sz w:val="16"/>
          <w:szCs w:val="16"/>
        </w:rPr>
        <w:t>取り組み</w:t>
      </w:r>
      <w:r>
        <w:rPr>
          <w:rFonts w:ascii="ＭＳ 明朝" w:hAnsi="ＭＳ 明朝" w:hint="eastAsia"/>
          <w:sz w:val="16"/>
          <w:szCs w:val="16"/>
        </w:rPr>
        <w:t>、対象とするごみ排出量の変化、要した経費などを記載する。</w:t>
      </w:r>
    </w:p>
    <w:p w:rsidR="00EB44E7" w:rsidRPr="003C2DB9" w:rsidRDefault="00BD5D36" w:rsidP="00B051F7">
      <w:pPr>
        <w:spacing w:line="200" w:lineRule="exact"/>
        <w:ind w:firstLineChars="1300" w:firstLine="2080"/>
        <w:rPr>
          <w:rFonts w:ascii="ＭＳ 明朝" w:hAnsi="ＭＳ 明朝"/>
          <w:sz w:val="16"/>
          <w:szCs w:val="16"/>
        </w:rPr>
      </w:pPr>
      <w:r>
        <w:rPr>
          <w:rFonts w:ascii="ＭＳ 明朝" w:hAnsi="ＭＳ 明朝" w:hint="eastAsia"/>
          <w:sz w:val="16"/>
          <w:szCs w:val="16"/>
        </w:rPr>
        <w:t>進ちょく状況</w:t>
      </w:r>
      <w:r w:rsidR="00EB44E7">
        <w:rPr>
          <w:rFonts w:ascii="ＭＳ 明朝" w:hAnsi="ＭＳ 明朝" w:hint="eastAsia"/>
          <w:sz w:val="16"/>
          <w:szCs w:val="16"/>
        </w:rPr>
        <w:t>は、工程表記載事項の</w:t>
      </w:r>
      <w:r>
        <w:rPr>
          <w:rFonts w:ascii="ＭＳ 明朝" w:hAnsi="ＭＳ 明朝" w:hint="eastAsia"/>
          <w:sz w:val="16"/>
          <w:szCs w:val="16"/>
        </w:rPr>
        <w:t>達成状況</w:t>
      </w:r>
      <w:r w:rsidR="00EB44E7">
        <w:rPr>
          <w:rFonts w:ascii="ＭＳ 明朝" w:hAnsi="ＭＳ 明朝" w:hint="eastAsia"/>
          <w:sz w:val="16"/>
          <w:szCs w:val="16"/>
        </w:rPr>
        <w:t>を記載する。</w:t>
      </w:r>
    </w:p>
    <w:p w:rsidR="00EB44E7" w:rsidRPr="008C073A" w:rsidRDefault="00BD5D36" w:rsidP="00EB44E7">
      <w:pPr>
        <w:spacing w:line="240" w:lineRule="exact"/>
        <w:jc w:val="right"/>
        <w:rPr>
          <w:rFonts w:ascii="ＭＳ 明朝" w:hAnsi="ＭＳ 明朝"/>
          <w:w w:val="90"/>
          <w:sz w:val="22"/>
          <w:szCs w:val="22"/>
        </w:rPr>
      </w:pPr>
      <w:r>
        <w:rPr>
          <w:rFonts w:ascii="ＭＳ ゴシック" w:eastAsia="ＭＳ ゴシック" w:hAnsi="ＭＳ ゴシック" w:hint="eastAsia"/>
          <w:w w:val="90"/>
          <w:sz w:val="20"/>
          <w:szCs w:val="20"/>
        </w:rPr>
        <w:t>進ちょく状況</w:t>
      </w:r>
      <w:r w:rsidR="00EB44E7" w:rsidRPr="008C073A">
        <w:rPr>
          <w:rFonts w:ascii="ＭＳ ゴシック" w:eastAsia="ＭＳ ゴシック" w:hAnsi="ＭＳ ゴシック" w:hint="eastAsia"/>
          <w:w w:val="90"/>
          <w:sz w:val="20"/>
          <w:szCs w:val="20"/>
        </w:rPr>
        <w:t>：</w:t>
      </w:r>
      <w:r w:rsidR="00EB44E7" w:rsidRPr="008C073A">
        <w:rPr>
          <w:rFonts w:ascii="ＭＳ 明朝" w:hAnsi="ＭＳ 明朝" w:hint="eastAsia"/>
          <w:w w:val="90"/>
          <w:sz w:val="20"/>
          <w:szCs w:val="20"/>
        </w:rPr>
        <w:t>順調◎、ほぼ順調○、やや遅延△、遅延×</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318"/>
        <w:gridCol w:w="477"/>
      </w:tblGrid>
      <w:tr w:rsidR="00EB44E7" w:rsidRPr="00C952F2" w:rsidTr="00E76173">
        <w:trPr>
          <w:trHeight w:val="332"/>
        </w:trPr>
        <w:tc>
          <w:tcPr>
            <w:tcW w:w="565" w:type="dxa"/>
            <w:shd w:val="clear" w:color="auto" w:fill="CCFFCC"/>
            <w:tcMar>
              <w:left w:w="28" w:type="dxa"/>
              <w:right w:w="28" w:type="dxa"/>
            </w:tcMar>
            <w:vAlign w:val="center"/>
          </w:tcPr>
          <w:p w:rsidR="00EB44E7" w:rsidRPr="009C7B08" w:rsidRDefault="00EB44E7" w:rsidP="00F40CDD">
            <w:pPr>
              <w:spacing w:line="240" w:lineRule="exact"/>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H2</w:t>
            </w:r>
            <w:r w:rsidR="00F40CDD" w:rsidRPr="009C7B08">
              <w:rPr>
                <w:rFonts w:ascii="ＭＳ ゴシック" w:eastAsia="ＭＳ ゴシック" w:hAnsi="ＭＳ ゴシック" w:hint="eastAsia"/>
                <w:color w:val="000000" w:themeColor="text1"/>
                <w:w w:val="90"/>
                <w:sz w:val="20"/>
                <w:szCs w:val="20"/>
              </w:rPr>
              <w:t>8</w:t>
            </w:r>
          </w:p>
        </w:tc>
        <w:tc>
          <w:tcPr>
            <w:tcW w:w="8318" w:type="dxa"/>
            <w:shd w:val="clear" w:color="auto" w:fill="auto"/>
            <w:tcMar>
              <w:left w:w="28" w:type="dxa"/>
              <w:right w:w="28" w:type="dxa"/>
            </w:tcMar>
          </w:tcPr>
          <w:p w:rsidR="00EB44E7" w:rsidRPr="00A43364" w:rsidRDefault="00EB44E7" w:rsidP="00E76173">
            <w:pPr>
              <w:spacing w:line="240" w:lineRule="exact"/>
              <w:rPr>
                <w:rFonts w:ascii="ＭＳ 明朝" w:hAnsi="ＭＳ 明朝"/>
                <w:sz w:val="20"/>
                <w:szCs w:val="20"/>
              </w:rPr>
            </w:pPr>
          </w:p>
        </w:tc>
        <w:tc>
          <w:tcPr>
            <w:tcW w:w="477" w:type="dxa"/>
            <w:shd w:val="clear" w:color="auto" w:fill="auto"/>
            <w:tcMar>
              <w:left w:w="0" w:type="dxa"/>
              <w:right w:w="0" w:type="dxa"/>
            </w:tcMar>
            <w:vAlign w:val="center"/>
          </w:tcPr>
          <w:p w:rsidR="00EB44E7" w:rsidRPr="00814BAC" w:rsidRDefault="00EB44E7" w:rsidP="00E76173">
            <w:pPr>
              <w:jc w:val="center"/>
              <w:rPr>
                <w:rFonts w:asciiTheme="majorEastAsia" w:eastAsiaTheme="majorEastAsia" w:hAnsiTheme="majorEastAsia"/>
                <w:w w:val="90"/>
                <w:sz w:val="32"/>
                <w:szCs w:val="32"/>
              </w:rPr>
            </w:pPr>
          </w:p>
        </w:tc>
      </w:tr>
      <w:tr w:rsidR="00EB44E7" w:rsidRPr="00C952F2" w:rsidTr="00E76173">
        <w:tc>
          <w:tcPr>
            <w:tcW w:w="565" w:type="dxa"/>
            <w:tcBorders>
              <w:bottom w:val="single" w:sz="4" w:space="0" w:color="auto"/>
            </w:tcBorders>
            <w:shd w:val="clear" w:color="auto" w:fill="CCFFCC"/>
            <w:tcMar>
              <w:left w:w="28" w:type="dxa"/>
              <w:right w:w="28" w:type="dxa"/>
            </w:tcMar>
            <w:vAlign w:val="center"/>
          </w:tcPr>
          <w:p w:rsidR="00EB44E7" w:rsidRPr="009C7B08" w:rsidRDefault="00EB44E7" w:rsidP="00E76173">
            <w:pPr>
              <w:spacing w:line="240" w:lineRule="exact"/>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H2</w:t>
            </w:r>
            <w:r w:rsidR="00F40CDD" w:rsidRPr="009C7B08">
              <w:rPr>
                <w:rFonts w:ascii="ＭＳ ゴシック" w:eastAsia="ＭＳ ゴシック" w:hAnsi="ＭＳ ゴシック" w:hint="eastAsia"/>
                <w:color w:val="000000" w:themeColor="text1"/>
                <w:w w:val="90"/>
                <w:sz w:val="20"/>
                <w:szCs w:val="20"/>
              </w:rPr>
              <w:t>9</w:t>
            </w:r>
          </w:p>
        </w:tc>
        <w:tc>
          <w:tcPr>
            <w:tcW w:w="8318" w:type="dxa"/>
            <w:tcBorders>
              <w:bottom w:val="single" w:sz="4" w:space="0" w:color="auto"/>
            </w:tcBorders>
            <w:shd w:val="clear" w:color="auto" w:fill="FFFFFF" w:themeFill="background1"/>
            <w:tcMar>
              <w:left w:w="28" w:type="dxa"/>
              <w:right w:w="28" w:type="dxa"/>
            </w:tcMar>
          </w:tcPr>
          <w:p w:rsidR="00EB44E7" w:rsidRPr="00C952F2" w:rsidRDefault="00EB44E7" w:rsidP="00E76173">
            <w:pPr>
              <w:spacing w:line="240" w:lineRule="exact"/>
              <w:rPr>
                <w:rFonts w:ascii="ＭＳ 明朝" w:hAnsi="ＭＳ 明朝"/>
                <w:sz w:val="20"/>
                <w:szCs w:val="20"/>
              </w:rPr>
            </w:pPr>
          </w:p>
        </w:tc>
        <w:tc>
          <w:tcPr>
            <w:tcW w:w="477" w:type="dxa"/>
            <w:tcBorders>
              <w:bottom w:val="single" w:sz="4" w:space="0" w:color="auto"/>
            </w:tcBorders>
            <w:shd w:val="clear" w:color="auto" w:fill="FFFFFF" w:themeFill="background1"/>
            <w:tcMar>
              <w:left w:w="0" w:type="dxa"/>
              <w:right w:w="0" w:type="dxa"/>
            </w:tcMar>
            <w:vAlign w:val="center"/>
          </w:tcPr>
          <w:p w:rsidR="00EB44E7" w:rsidRPr="00814BAC" w:rsidRDefault="00EB44E7" w:rsidP="00E76173">
            <w:pPr>
              <w:widowControl/>
              <w:jc w:val="center"/>
              <w:rPr>
                <w:rFonts w:asciiTheme="majorEastAsia" w:eastAsiaTheme="majorEastAsia" w:hAnsiTheme="majorEastAsia"/>
                <w:w w:val="90"/>
                <w:sz w:val="32"/>
                <w:szCs w:val="32"/>
              </w:rPr>
            </w:pPr>
          </w:p>
        </w:tc>
      </w:tr>
      <w:tr w:rsidR="00EB44E7" w:rsidRPr="00C952F2" w:rsidTr="00E76173">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9C7B08" w:rsidRDefault="00EB44E7" w:rsidP="00E76173">
            <w:pPr>
              <w:spacing w:line="240" w:lineRule="exact"/>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w:t>
            </w:r>
            <w:r w:rsidR="00F40CDD" w:rsidRPr="009C7B08">
              <w:rPr>
                <w:rFonts w:ascii="ＭＳ ゴシック" w:eastAsia="ＭＳ ゴシック" w:hAnsi="ＭＳ ゴシック" w:hint="eastAsia"/>
                <w:color w:val="000000" w:themeColor="text1"/>
                <w:w w:val="90"/>
                <w:sz w:val="20"/>
                <w:szCs w:val="20"/>
              </w:rPr>
              <w:t>30</w:t>
            </w:r>
          </w:p>
        </w:tc>
        <w:tc>
          <w:tcPr>
            <w:tcW w:w="8318" w:type="dxa"/>
            <w:tcBorders>
              <w:top w:val="single" w:sz="4" w:space="0" w:color="auto"/>
              <w:bottom w:val="single" w:sz="4" w:space="0" w:color="auto"/>
            </w:tcBorders>
            <w:shd w:val="clear" w:color="auto" w:fill="auto"/>
            <w:tcMar>
              <w:left w:w="28" w:type="dxa"/>
              <w:right w:w="28" w:type="dxa"/>
            </w:tcMar>
          </w:tcPr>
          <w:p w:rsidR="00EB44E7" w:rsidRPr="00C952F2" w:rsidRDefault="00EB44E7" w:rsidP="00E76173">
            <w:pPr>
              <w:spacing w:line="240" w:lineRule="exact"/>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814BAC" w:rsidRDefault="00EB44E7" w:rsidP="00E76173">
            <w:pPr>
              <w:jc w:val="center"/>
              <w:rPr>
                <w:rFonts w:asciiTheme="majorEastAsia" w:eastAsiaTheme="majorEastAsia" w:hAnsiTheme="majorEastAsia"/>
                <w:w w:val="90"/>
                <w:sz w:val="32"/>
                <w:szCs w:val="32"/>
              </w:rPr>
            </w:pPr>
          </w:p>
        </w:tc>
      </w:tr>
      <w:tr w:rsidR="00EB44E7" w:rsidRPr="0090631B" w:rsidTr="00F40CDD">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9C7B08" w:rsidRDefault="00EB44E7" w:rsidP="00E76173">
            <w:pPr>
              <w:spacing w:line="240" w:lineRule="exact"/>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w:t>
            </w:r>
            <w:r w:rsidR="00F40CDD" w:rsidRPr="009C7B08">
              <w:rPr>
                <w:rFonts w:ascii="ＭＳ ゴシック" w:eastAsia="ＭＳ ゴシック" w:hAnsi="ＭＳ ゴシック" w:hint="eastAsia"/>
                <w:color w:val="000000" w:themeColor="text1"/>
                <w:w w:val="90"/>
                <w:sz w:val="20"/>
                <w:szCs w:val="20"/>
              </w:rPr>
              <w:t>31</w:t>
            </w:r>
          </w:p>
        </w:tc>
        <w:tc>
          <w:tcPr>
            <w:tcW w:w="8318" w:type="dxa"/>
            <w:tcBorders>
              <w:top w:val="single" w:sz="4" w:space="0" w:color="auto"/>
              <w:bottom w:val="single" w:sz="4" w:space="0" w:color="auto"/>
            </w:tcBorders>
            <w:shd w:val="clear" w:color="auto" w:fill="auto"/>
            <w:tcMar>
              <w:left w:w="28" w:type="dxa"/>
              <w:right w:w="28" w:type="dxa"/>
            </w:tcMar>
          </w:tcPr>
          <w:p w:rsidR="00EB44E7" w:rsidRPr="0097083D" w:rsidRDefault="00EB44E7" w:rsidP="00E76173">
            <w:pPr>
              <w:spacing w:line="240" w:lineRule="exact"/>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97083D" w:rsidRDefault="00EB44E7" w:rsidP="00E76173">
            <w:pPr>
              <w:jc w:val="center"/>
              <w:rPr>
                <w:rFonts w:asciiTheme="majorEastAsia" w:eastAsiaTheme="majorEastAsia" w:hAnsiTheme="majorEastAsia"/>
                <w:w w:val="90"/>
                <w:sz w:val="32"/>
                <w:szCs w:val="32"/>
              </w:rPr>
            </w:pPr>
          </w:p>
        </w:tc>
      </w:tr>
      <w:tr w:rsidR="00EB44E7" w:rsidRPr="00C952F2" w:rsidTr="00F40CDD">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9C7B08" w:rsidRDefault="00EB44E7" w:rsidP="00E76173">
            <w:pPr>
              <w:spacing w:line="240" w:lineRule="exact"/>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w:t>
            </w:r>
            <w:r w:rsidR="00F40CDD" w:rsidRPr="009C7B08">
              <w:rPr>
                <w:rFonts w:ascii="ＭＳ ゴシック" w:eastAsia="ＭＳ ゴシック" w:hAnsi="ＭＳ ゴシック" w:hint="eastAsia"/>
                <w:color w:val="000000" w:themeColor="text1"/>
                <w:w w:val="90"/>
                <w:sz w:val="20"/>
                <w:szCs w:val="20"/>
              </w:rPr>
              <w:t>32</w:t>
            </w:r>
          </w:p>
        </w:tc>
        <w:tc>
          <w:tcPr>
            <w:tcW w:w="8318" w:type="dxa"/>
            <w:tcBorders>
              <w:top w:val="single" w:sz="4" w:space="0" w:color="auto"/>
              <w:bottom w:val="single" w:sz="4" w:space="0" w:color="auto"/>
            </w:tcBorders>
            <w:shd w:val="clear" w:color="auto" w:fill="auto"/>
            <w:tcMar>
              <w:left w:w="28" w:type="dxa"/>
              <w:right w:w="28" w:type="dxa"/>
            </w:tcMar>
          </w:tcPr>
          <w:p w:rsidR="00EB44E7" w:rsidRPr="006203CD" w:rsidRDefault="00EB44E7" w:rsidP="00E76173">
            <w:pPr>
              <w:spacing w:line="240" w:lineRule="exact"/>
              <w:rPr>
                <w:rFonts w:ascii="ＭＳ 明朝" w:hAnsi="ＭＳ 明朝"/>
                <w:color w:val="000000" w:themeColor="text1"/>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6203CD" w:rsidRDefault="00EB44E7" w:rsidP="00E76173">
            <w:pPr>
              <w:jc w:val="center"/>
              <w:rPr>
                <w:rFonts w:asciiTheme="majorEastAsia" w:eastAsiaTheme="majorEastAsia" w:hAnsiTheme="majorEastAsia"/>
                <w:color w:val="000000" w:themeColor="text1"/>
                <w:w w:val="90"/>
                <w:sz w:val="32"/>
                <w:szCs w:val="32"/>
              </w:rPr>
            </w:pPr>
          </w:p>
        </w:tc>
      </w:tr>
    </w:tbl>
    <w:p w:rsidR="00EB44E7" w:rsidRDefault="00EB44E7" w:rsidP="00EB44E7">
      <w:pPr>
        <w:spacing w:line="60" w:lineRule="exact"/>
        <w:rPr>
          <w:rFonts w:ascii="ＭＳ ゴシック" w:eastAsia="ＭＳ ゴシック" w:hAnsi="ＭＳ ゴシック"/>
          <w:sz w:val="22"/>
          <w:szCs w:val="22"/>
        </w:rPr>
      </w:pPr>
    </w:p>
    <w:p w:rsidR="00EB44E7" w:rsidRDefault="00EB44E7" w:rsidP="00EB44E7">
      <w:pPr>
        <w:spacing w:line="26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EB44E7" w:rsidRDefault="00EB44E7" w:rsidP="00EB44E7">
      <w:pPr>
        <w:spacing w:line="400" w:lineRule="exact"/>
        <w:rPr>
          <w:rFonts w:ascii="HG創英角ｺﾞｼｯｸUB" w:eastAsia="HG創英角ｺﾞｼｯｸUB" w:hAnsi="ＭＳ ゴシック"/>
          <w:sz w:val="28"/>
          <w:szCs w:val="28"/>
        </w:rPr>
      </w:pPr>
      <w:r w:rsidRPr="00E96C4E">
        <w:rPr>
          <w:rFonts w:ascii="HG創英角ｺﾞｼｯｸUB" w:eastAsia="HG創英角ｺﾞｼｯｸUB" w:hAnsi="ＭＳ ゴシック" w:hint="eastAsia"/>
          <w:sz w:val="28"/>
          <w:szCs w:val="28"/>
          <w:bdr w:val="single" w:sz="4" w:space="0" w:color="auto"/>
        </w:rPr>
        <w:t>個票</w:t>
      </w:r>
      <w:r>
        <w:rPr>
          <w:rFonts w:ascii="HG創英角ｺﾞｼｯｸUB" w:eastAsia="HG創英角ｺﾞｼｯｸUB" w:hAnsi="ＭＳ ゴシック" w:hint="eastAsia"/>
          <w:sz w:val="28"/>
          <w:szCs w:val="28"/>
          <w:bdr w:val="single" w:sz="4" w:space="0" w:color="auto"/>
        </w:rPr>
        <w:t xml:space="preserve"> </w:t>
      </w:r>
      <w:r w:rsidR="00E40DF5">
        <w:rPr>
          <w:rFonts w:ascii="HG創英角ｺﾞｼｯｸUB" w:eastAsia="HG創英角ｺﾞｼｯｸUB" w:hAnsi="ＭＳ ゴシック" w:hint="eastAsia"/>
          <w:sz w:val="28"/>
          <w:szCs w:val="28"/>
          <w:bdr w:val="single" w:sz="4" w:space="0" w:color="auto"/>
        </w:rPr>
        <w:t>3-3</w:t>
      </w:r>
      <w:r w:rsidRPr="009222A6">
        <w:rPr>
          <w:rFonts w:ascii="HG創英角ｺﾞｼｯｸUB" w:eastAsia="HG創英角ｺﾞｼｯｸUB" w:hAnsi="ＭＳ ゴシック" w:hint="eastAsia"/>
          <w:sz w:val="28"/>
          <w:szCs w:val="28"/>
          <w:bdr w:val="single" w:sz="4" w:space="0" w:color="auto"/>
        </w:rPr>
        <w:t>-2</w:t>
      </w:r>
    </w:p>
    <w:p w:rsidR="00EB44E7" w:rsidRPr="00A76EDF" w:rsidRDefault="00EB44E7" w:rsidP="00EB44E7">
      <w:pPr>
        <w:spacing w:line="240" w:lineRule="exact"/>
        <w:jc w:val="right"/>
        <w:rPr>
          <w:rFonts w:ascii="ＭＳ ゴシック" w:eastAsia="ＭＳ ゴシック" w:hAnsi="ＭＳ ゴシック"/>
          <w:sz w:val="20"/>
          <w:szCs w:val="20"/>
          <w:lang w:eastAsia="zh-TW"/>
        </w:rPr>
      </w:pPr>
      <w:r>
        <w:rPr>
          <w:rFonts w:ascii="ＭＳ 明朝" w:hAnsi="ＭＳ 明朝" w:hint="eastAsia"/>
          <w:sz w:val="16"/>
          <w:szCs w:val="16"/>
        </w:rPr>
        <w:t>指針の作戦内容から記載す</w:t>
      </w:r>
      <w:r w:rsidRPr="007535EA">
        <w:rPr>
          <w:rFonts w:ascii="ＭＳ 明朝" w:hAnsi="ＭＳ 明朝" w:hint="eastAsia"/>
          <w:sz w:val="16"/>
          <w:szCs w:val="16"/>
        </w:rPr>
        <w:t>る。</w:t>
      </w:r>
      <w:r>
        <w:rPr>
          <w:rFonts w:ascii="ＭＳ ゴシック" w:eastAsia="ＭＳ ゴシック" w:hAnsi="ＭＳ ゴシック" w:hint="eastAsia"/>
          <w:sz w:val="20"/>
          <w:szCs w:val="20"/>
        </w:rPr>
        <w:t xml:space="preserve">　　　　　　　　　　　　　　　　　　　　　　</w:t>
      </w:r>
      <w:r w:rsidRPr="00A76EDF">
        <w:rPr>
          <w:rFonts w:ascii="ＭＳ ゴシック" w:eastAsia="ＭＳ ゴシック" w:hAnsi="ＭＳ ゴシック" w:hint="eastAsia"/>
          <w:sz w:val="20"/>
          <w:szCs w:val="20"/>
          <w:lang w:eastAsia="zh-TW"/>
        </w:rPr>
        <w:t>担当課</w:t>
      </w:r>
      <w:r>
        <w:rPr>
          <w:rFonts w:ascii="ＭＳ ゴシック" w:eastAsia="ＭＳ ゴシック" w:hAnsi="ＭＳ ゴシック" w:hint="eastAsia"/>
          <w:sz w:val="20"/>
          <w:szCs w:val="20"/>
          <w:lang w:eastAsia="zh-TW"/>
        </w:rPr>
        <w:t>：循環型社会推進課</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280"/>
      </w:tblGrid>
      <w:tr w:rsidR="009C7B08" w:rsidRPr="009C7B08" w:rsidTr="00E76173">
        <w:tc>
          <w:tcPr>
            <w:tcW w:w="1080" w:type="dxa"/>
            <w:shd w:val="clear" w:color="auto" w:fill="CCFFCC"/>
          </w:tcPr>
          <w:p w:rsidR="00EB44E7" w:rsidRPr="009C7B08" w:rsidRDefault="00EB44E7" w:rsidP="00E40DF5">
            <w:pPr>
              <w:jc w:val="center"/>
              <w:rPr>
                <w:rFonts w:ascii="ＭＳ ゴシック" w:eastAsia="ＭＳ ゴシック" w:hAnsi="ＭＳ ゴシック"/>
                <w:color w:val="000000" w:themeColor="text1"/>
                <w:w w:val="90"/>
                <w:sz w:val="22"/>
                <w:szCs w:val="22"/>
              </w:rPr>
            </w:pPr>
            <w:r w:rsidRPr="009C7B08">
              <w:rPr>
                <w:rFonts w:ascii="ＭＳ ゴシック" w:eastAsia="ＭＳ ゴシック" w:hAnsi="ＭＳ ゴシック" w:hint="eastAsia"/>
                <w:color w:val="000000" w:themeColor="text1"/>
                <w:w w:val="90"/>
                <w:sz w:val="22"/>
                <w:szCs w:val="22"/>
              </w:rPr>
              <w:t>作戦</w:t>
            </w:r>
            <w:r w:rsidR="00E40DF5" w:rsidRPr="009C7B08">
              <w:rPr>
                <w:rFonts w:ascii="ＭＳ ゴシック" w:eastAsia="ＭＳ ゴシック" w:hAnsi="ＭＳ ゴシック" w:hint="eastAsia"/>
                <w:color w:val="000000" w:themeColor="text1"/>
                <w:w w:val="90"/>
                <w:sz w:val="22"/>
                <w:szCs w:val="22"/>
              </w:rPr>
              <w:t>3</w:t>
            </w:r>
          </w:p>
        </w:tc>
        <w:tc>
          <w:tcPr>
            <w:tcW w:w="8280" w:type="dxa"/>
            <w:shd w:val="clear" w:color="auto" w:fill="auto"/>
          </w:tcPr>
          <w:p w:rsidR="00EB44E7" w:rsidRPr="009C7B08" w:rsidRDefault="00EB44E7" w:rsidP="00E76173">
            <w:pPr>
              <w:rPr>
                <w:rFonts w:ascii="ＭＳ 明朝" w:hAnsi="ＭＳ 明朝"/>
                <w:color w:val="000000" w:themeColor="text1"/>
                <w:sz w:val="22"/>
                <w:szCs w:val="22"/>
              </w:rPr>
            </w:pPr>
            <w:r w:rsidRPr="009C7B08">
              <w:rPr>
                <w:rFonts w:ascii="ＭＳ 明朝" w:hAnsi="ＭＳ 明朝" w:hint="eastAsia"/>
                <w:color w:val="000000" w:themeColor="text1"/>
                <w:sz w:val="22"/>
                <w:szCs w:val="22"/>
              </w:rPr>
              <w:t>生ごみを減らす</w:t>
            </w:r>
          </w:p>
        </w:tc>
      </w:tr>
      <w:tr w:rsidR="009C7B08" w:rsidRPr="009C7B08" w:rsidTr="00E76173">
        <w:tc>
          <w:tcPr>
            <w:tcW w:w="1080" w:type="dxa"/>
            <w:shd w:val="clear" w:color="auto" w:fill="CCFFCC"/>
          </w:tcPr>
          <w:p w:rsidR="00EB44E7" w:rsidRPr="009C7B08" w:rsidRDefault="00E40DF5" w:rsidP="00E76173">
            <w:pPr>
              <w:jc w:val="center"/>
              <w:rPr>
                <w:rFonts w:ascii="ＭＳ ゴシック" w:eastAsia="ＭＳ ゴシック" w:hAnsi="ＭＳ ゴシック"/>
                <w:color w:val="000000" w:themeColor="text1"/>
                <w:w w:val="90"/>
                <w:sz w:val="22"/>
                <w:szCs w:val="22"/>
              </w:rPr>
            </w:pPr>
            <w:r w:rsidRPr="009C7B08">
              <w:rPr>
                <w:rFonts w:ascii="ＭＳ ゴシック" w:eastAsia="ＭＳ ゴシック" w:hAnsi="ＭＳ ゴシック" w:hint="eastAsia"/>
                <w:color w:val="000000" w:themeColor="text1"/>
                <w:w w:val="90"/>
                <w:sz w:val="22"/>
                <w:szCs w:val="22"/>
              </w:rPr>
              <w:t>3</w:t>
            </w:r>
            <w:r w:rsidR="00EB44E7" w:rsidRPr="009C7B08">
              <w:rPr>
                <w:rFonts w:ascii="ＭＳ ゴシック" w:eastAsia="ＭＳ ゴシック" w:hAnsi="ＭＳ ゴシック" w:hint="eastAsia"/>
                <w:color w:val="000000" w:themeColor="text1"/>
                <w:w w:val="90"/>
                <w:sz w:val="22"/>
                <w:szCs w:val="22"/>
              </w:rPr>
              <w:t>-2</w:t>
            </w:r>
          </w:p>
        </w:tc>
        <w:tc>
          <w:tcPr>
            <w:tcW w:w="8280" w:type="dxa"/>
            <w:shd w:val="clear" w:color="auto" w:fill="auto"/>
          </w:tcPr>
          <w:p w:rsidR="00EB44E7" w:rsidRPr="009C7B08" w:rsidRDefault="00E40DF5" w:rsidP="00E40DF5">
            <w:pPr>
              <w:rPr>
                <w:rFonts w:ascii="ＭＳ 明朝" w:hAnsi="ＭＳ 明朝"/>
                <w:color w:val="000000" w:themeColor="text1"/>
                <w:sz w:val="22"/>
                <w:szCs w:val="22"/>
              </w:rPr>
            </w:pPr>
            <w:r w:rsidRPr="009C7B08">
              <w:rPr>
                <w:rFonts w:ascii="ＭＳ 明朝" w:hAnsi="ＭＳ 明朝" w:hint="eastAsia"/>
                <w:color w:val="000000" w:themeColor="text1"/>
                <w:sz w:val="22"/>
                <w:szCs w:val="22"/>
              </w:rPr>
              <w:t>生ごみの地産地消を推進します</w:t>
            </w:r>
          </w:p>
        </w:tc>
      </w:tr>
    </w:tbl>
    <w:p w:rsidR="00EB44E7" w:rsidRPr="009C7B08" w:rsidRDefault="00EB44E7" w:rsidP="00EB44E7">
      <w:pPr>
        <w:spacing w:line="100" w:lineRule="exact"/>
        <w:rPr>
          <w:rFonts w:ascii="ＭＳ 明朝" w:hAnsi="ＭＳ 明朝"/>
          <w:color w:val="000000" w:themeColor="text1"/>
          <w:sz w:val="22"/>
          <w:szCs w:val="22"/>
        </w:rPr>
      </w:pP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8284"/>
      </w:tblGrid>
      <w:tr w:rsidR="009C7B08" w:rsidRPr="009C7B08" w:rsidTr="00E76173">
        <w:tc>
          <w:tcPr>
            <w:tcW w:w="1076" w:type="dxa"/>
            <w:shd w:val="clear" w:color="auto" w:fill="CCFFCC"/>
            <w:tcMar>
              <w:left w:w="28" w:type="dxa"/>
              <w:right w:w="28" w:type="dxa"/>
            </w:tcMar>
            <w:vAlign w:val="center"/>
          </w:tcPr>
          <w:p w:rsidR="00EB44E7" w:rsidRPr="009C7B08" w:rsidRDefault="002867BB" w:rsidP="00E76173">
            <w:pPr>
              <w:jc w:val="center"/>
              <w:rPr>
                <w:rFonts w:ascii="ＭＳ ゴシック" w:eastAsia="ＭＳ ゴシック" w:hAnsi="ＭＳ ゴシック"/>
                <w:color w:val="000000" w:themeColor="text1"/>
                <w:w w:val="90"/>
                <w:sz w:val="22"/>
                <w:szCs w:val="22"/>
              </w:rPr>
            </w:pPr>
            <w:r w:rsidRPr="009C7B08">
              <w:rPr>
                <w:rFonts w:ascii="ＭＳ ゴシック" w:eastAsia="ＭＳ ゴシック" w:hAnsi="ＭＳ ゴシック" w:hint="eastAsia"/>
                <w:color w:val="000000" w:themeColor="text1"/>
                <w:w w:val="90"/>
                <w:sz w:val="18"/>
                <w:szCs w:val="22"/>
              </w:rPr>
              <w:t>取り組み</w:t>
            </w:r>
            <w:r w:rsidR="00EB44E7" w:rsidRPr="009C7B08">
              <w:rPr>
                <w:rFonts w:ascii="ＭＳ ゴシック" w:eastAsia="ＭＳ ゴシック" w:hAnsi="ＭＳ ゴシック" w:hint="eastAsia"/>
                <w:color w:val="000000" w:themeColor="text1"/>
                <w:w w:val="90"/>
                <w:sz w:val="18"/>
                <w:szCs w:val="22"/>
              </w:rPr>
              <w:t>内容</w:t>
            </w:r>
          </w:p>
        </w:tc>
        <w:tc>
          <w:tcPr>
            <w:tcW w:w="8284" w:type="dxa"/>
            <w:shd w:val="clear" w:color="auto" w:fill="auto"/>
          </w:tcPr>
          <w:p w:rsidR="00EB44E7" w:rsidRPr="009C7B08" w:rsidRDefault="00E40DF5" w:rsidP="00E40DF5">
            <w:pPr>
              <w:spacing w:line="280" w:lineRule="exact"/>
              <w:rPr>
                <w:rFonts w:ascii="ＭＳ 明朝" w:hAnsi="ＭＳ 明朝"/>
                <w:color w:val="000000" w:themeColor="text1"/>
                <w:sz w:val="22"/>
                <w:szCs w:val="22"/>
              </w:rPr>
            </w:pPr>
            <w:r w:rsidRPr="009C7B08">
              <w:rPr>
                <w:rFonts w:ascii="ＭＳ 明朝" w:hAnsi="ＭＳ 明朝" w:hint="eastAsia"/>
                <w:color w:val="000000" w:themeColor="text1"/>
                <w:sz w:val="22"/>
                <w:szCs w:val="22"/>
              </w:rPr>
              <w:t>ダンボールコンポスト及びボカシ等を普及し、できた堆肥を家庭や地域で消費する“生ごみの地産地消”を推進します</w:t>
            </w:r>
            <w:r w:rsidR="00EB44E7" w:rsidRPr="009C7B08">
              <w:rPr>
                <w:rFonts w:ascii="ＭＳ 明朝" w:hAnsi="ＭＳ 明朝" w:hint="eastAsia"/>
                <w:color w:val="000000" w:themeColor="text1"/>
                <w:sz w:val="22"/>
                <w:szCs w:val="22"/>
              </w:rPr>
              <w:t>。</w:t>
            </w:r>
          </w:p>
        </w:tc>
      </w:tr>
      <w:tr w:rsidR="009C7B08" w:rsidRPr="009C7B08" w:rsidTr="00E76173">
        <w:trPr>
          <w:trHeight w:hRule="exact" w:val="1247"/>
        </w:trPr>
        <w:tc>
          <w:tcPr>
            <w:tcW w:w="9360" w:type="dxa"/>
            <w:gridSpan w:val="2"/>
            <w:shd w:val="clear" w:color="auto" w:fill="auto"/>
            <w:tcMar>
              <w:left w:w="28" w:type="dxa"/>
              <w:right w:w="28" w:type="dxa"/>
            </w:tcMar>
          </w:tcPr>
          <w:p w:rsidR="00EB44E7" w:rsidRPr="009C7B08" w:rsidRDefault="00EB44E7" w:rsidP="00E76173">
            <w:pPr>
              <w:spacing w:line="240" w:lineRule="exact"/>
              <w:ind w:left="200" w:hangingChars="100" w:hanging="200"/>
              <w:rPr>
                <w:rFonts w:ascii="ＭＳ 明朝" w:hAnsi="ＭＳ 明朝" w:cs="ＭＳ ゴシック"/>
                <w:color w:val="000000" w:themeColor="text1"/>
                <w:sz w:val="20"/>
                <w:szCs w:val="20"/>
              </w:rPr>
            </w:pPr>
            <w:r w:rsidRPr="009C7B08">
              <w:rPr>
                <w:rFonts w:ascii="ＭＳ 明朝" w:hAnsi="ＭＳ 明朝" w:cs="ＭＳ ゴシック" w:hint="eastAsia"/>
                <w:color w:val="000000" w:themeColor="text1"/>
                <w:sz w:val="20"/>
                <w:szCs w:val="20"/>
              </w:rPr>
              <w:t>・</w:t>
            </w:r>
            <w:r w:rsidR="00F55EED" w:rsidRPr="009C7B08">
              <w:rPr>
                <w:rFonts w:ascii="ＭＳ 明朝" w:hAnsi="ＭＳ 明朝" w:cs="ＭＳ ゴシック" w:hint="eastAsia"/>
                <w:color w:val="000000" w:themeColor="text1"/>
                <w:sz w:val="20"/>
                <w:szCs w:val="20"/>
              </w:rPr>
              <w:t>地域や団体等の要望によりダンボールコンポスト講座を開催し、ダンボールコンポスト参加世帯を拡大</w:t>
            </w:r>
            <w:r w:rsidR="00E40DF5" w:rsidRPr="009C7B08">
              <w:rPr>
                <w:rFonts w:ascii="ＭＳ 明朝" w:hAnsi="ＭＳ 明朝" w:cs="ＭＳ ゴシック" w:hint="eastAsia"/>
                <w:color w:val="000000" w:themeColor="text1"/>
                <w:sz w:val="20"/>
                <w:szCs w:val="20"/>
              </w:rPr>
              <w:t>する。</w:t>
            </w:r>
          </w:p>
          <w:p w:rsidR="00F55EED" w:rsidRPr="009C7B08" w:rsidRDefault="00F55EED" w:rsidP="00E76173">
            <w:pPr>
              <w:spacing w:line="240" w:lineRule="exact"/>
              <w:ind w:left="200" w:hangingChars="100" w:hanging="200"/>
              <w:rPr>
                <w:rFonts w:ascii="ＭＳ 明朝" w:hAnsi="ＭＳ 明朝" w:cs="ＭＳ ゴシック"/>
                <w:color w:val="000000" w:themeColor="text1"/>
                <w:sz w:val="20"/>
                <w:szCs w:val="20"/>
              </w:rPr>
            </w:pPr>
            <w:r w:rsidRPr="009C7B08">
              <w:rPr>
                <w:rFonts w:ascii="ＭＳ 明朝" w:hAnsi="ＭＳ 明朝" w:cs="ＭＳ ゴシック" w:hint="eastAsia"/>
                <w:color w:val="000000" w:themeColor="text1"/>
                <w:sz w:val="20"/>
                <w:szCs w:val="20"/>
              </w:rPr>
              <w:t>・学校でダンボールコンポスト講座を実施し、食の循環を学ぶ環境教育を進める。</w:t>
            </w:r>
          </w:p>
          <w:p w:rsidR="00EB44E7" w:rsidRPr="009C7B08" w:rsidRDefault="00EB44E7" w:rsidP="00E76173">
            <w:pPr>
              <w:spacing w:line="240" w:lineRule="exact"/>
              <w:ind w:left="200" w:hangingChars="100" w:hanging="200"/>
              <w:rPr>
                <w:rFonts w:ascii="ＭＳ 明朝" w:hAnsi="ＭＳ 明朝" w:cs="ＭＳ ゴシック"/>
                <w:color w:val="000000" w:themeColor="text1"/>
                <w:sz w:val="20"/>
                <w:szCs w:val="20"/>
              </w:rPr>
            </w:pPr>
            <w:r w:rsidRPr="009C7B08">
              <w:rPr>
                <w:rFonts w:ascii="ＭＳ 明朝" w:hAnsi="ＭＳ 明朝" w:cs="ＭＳ ゴシック" w:hint="eastAsia"/>
                <w:color w:val="000000" w:themeColor="text1"/>
                <w:sz w:val="20"/>
                <w:szCs w:val="20"/>
              </w:rPr>
              <w:t>・</w:t>
            </w:r>
            <w:r w:rsidR="00E40DF5" w:rsidRPr="009C7B08">
              <w:rPr>
                <w:rFonts w:ascii="ＭＳ 明朝" w:hAnsi="ＭＳ 明朝" w:cs="ＭＳ ゴシック" w:hint="eastAsia"/>
                <w:color w:val="000000" w:themeColor="text1"/>
                <w:sz w:val="20"/>
                <w:szCs w:val="20"/>
              </w:rPr>
              <w:t>ダンボールコンポストの</w:t>
            </w:r>
            <w:r w:rsidR="00F55EED" w:rsidRPr="009C7B08">
              <w:rPr>
                <w:rFonts w:ascii="ＭＳ 明朝" w:hAnsi="ＭＳ 明朝" w:cs="ＭＳ ゴシック" w:hint="eastAsia"/>
                <w:color w:val="000000" w:themeColor="text1"/>
                <w:sz w:val="20"/>
                <w:szCs w:val="20"/>
              </w:rPr>
              <w:t>余剰堆肥を地域で活用する</w:t>
            </w:r>
            <w:r w:rsidR="00E40DF5" w:rsidRPr="009C7B08">
              <w:rPr>
                <w:rFonts w:ascii="ＭＳ 明朝" w:hAnsi="ＭＳ 明朝" w:cs="ＭＳ ゴシック" w:hint="eastAsia"/>
                <w:color w:val="000000" w:themeColor="text1"/>
                <w:sz w:val="20"/>
                <w:szCs w:val="20"/>
              </w:rPr>
              <w:t>地域循環モデル事業を拡大する</w:t>
            </w:r>
            <w:r w:rsidRPr="009C7B08">
              <w:rPr>
                <w:rFonts w:ascii="ＭＳ 明朝" w:hAnsi="ＭＳ 明朝" w:cs="ＭＳ ゴシック" w:hint="eastAsia"/>
                <w:color w:val="000000" w:themeColor="text1"/>
                <w:sz w:val="20"/>
                <w:szCs w:val="20"/>
              </w:rPr>
              <w:t>。</w:t>
            </w:r>
          </w:p>
          <w:p w:rsidR="00EB44E7" w:rsidRPr="009C7B08" w:rsidRDefault="00EB44E7" w:rsidP="00E40DF5">
            <w:pPr>
              <w:spacing w:line="240" w:lineRule="exact"/>
              <w:ind w:left="200" w:hangingChars="100" w:hanging="200"/>
              <w:rPr>
                <w:rFonts w:ascii="ＭＳ 明朝" w:hAnsi="ＭＳ 明朝" w:cs="ＭＳ ゴシック"/>
                <w:color w:val="000000" w:themeColor="text1"/>
                <w:sz w:val="20"/>
                <w:szCs w:val="20"/>
              </w:rPr>
            </w:pPr>
            <w:r w:rsidRPr="009C7B08">
              <w:rPr>
                <w:rFonts w:ascii="ＭＳ 明朝" w:hAnsi="ＭＳ 明朝" w:cs="ＭＳ ゴシック" w:hint="eastAsia"/>
                <w:color w:val="000000" w:themeColor="text1"/>
                <w:sz w:val="20"/>
                <w:szCs w:val="20"/>
              </w:rPr>
              <w:t>・</w:t>
            </w:r>
            <w:r w:rsidR="00E40DF5" w:rsidRPr="009C7B08">
              <w:rPr>
                <w:rFonts w:ascii="ＭＳ 明朝" w:hAnsi="ＭＳ 明朝" w:cs="ＭＳ ゴシック" w:hint="eastAsia"/>
                <w:color w:val="000000" w:themeColor="text1"/>
                <w:sz w:val="20"/>
                <w:szCs w:val="20"/>
              </w:rPr>
              <w:t>コンポスト資材の購入費用を一部助成するなど、家庭内での取</w:t>
            </w:r>
            <w:r w:rsidR="007A014B" w:rsidRPr="009C7B08">
              <w:rPr>
                <w:rFonts w:ascii="ＭＳ 明朝" w:hAnsi="ＭＳ 明朝" w:cs="ＭＳ ゴシック" w:hint="eastAsia"/>
                <w:color w:val="000000" w:themeColor="text1"/>
                <w:sz w:val="20"/>
                <w:szCs w:val="20"/>
              </w:rPr>
              <w:t>り</w:t>
            </w:r>
            <w:r w:rsidR="00E40DF5" w:rsidRPr="009C7B08">
              <w:rPr>
                <w:rFonts w:ascii="ＭＳ 明朝" w:hAnsi="ＭＳ 明朝" w:cs="ＭＳ ゴシック" w:hint="eastAsia"/>
                <w:color w:val="000000" w:themeColor="text1"/>
                <w:sz w:val="20"/>
                <w:szCs w:val="20"/>
              </w:rPr>
              <w:t>組</w:t>
            </w:r>
            <w:r w:rsidR="007A014B" w:rsidRPr="009C7B08">
              <w:rPr>
                <w:rFonts w:ascii="ＭＳ 明朝" w:hAnsi="ＭＳ 明朝" w:cs="ＭＳ ゴシック" w:hint="eastAsia"/>
                <w:color w:val="000000" w:themeColor="text1"/>
                <w:sz w:val="20"/>
                <w:szCs w:val="20"/>
              </w:rPr>
              <w:t>み</w:t>
            </w:r>
            <w:r w:rsidR="00E40DF5" w:rsidRPr="009C7B08">
              <w:rPr>
                <w:rFonts w:ascii="ＭＳ 明朝" w:hAnsi="ＭＳ 明朝" w:cs="ＭＳ ゴシック" w:hint="eastAsia"/>
                <w:color w:val="000000" w:themeColor="text1"/>
                <w:sz w:val="20"/>
                <w:szCs w:val="20"/>
              </w:rPr>
              <w:t>を支援する</w:t>
            </w:r>
            <w:r w:rsidRPr="009C7B08">
              <w:rPr>
                <w:rFonts w:ascii="ＭＳ 明朝" w:hAnsi="ＭＳ 明朝" w:cs="ＭＳ ゴシック" w:hint="eastAsia"/>
                <w:color w:val="000000" w:themeColor="text1"/>
                <w:sz w:val="20"/>
                <w:szCs w:val="20"/>
              </w:rPr>
              <w:t>。</w:t>
            </w:r>
          </w:p>
        </w:tc>
      </w:tr>
    </w:tbl>
    <w:p w:rsidR="00EB44E7" w:rsidRDefault="00EB44E7" w:rsidP="00EB44E7">
      <w:pPr>
        <w:spacing w:line="100" w:lineRule="exact"/>
        <w:rPr>
          <w:rFonts w:ascii="ＭＳ 明朝" w:hAnsi="ＭＳ 明朝"/>
          <w:sz w:val="22"/>
          <w:szCs w:val="22"/>
        </w:rPr>
      </w:pPr>
    </w:p>
    <w:p w:rsidR="00EB44E7" w:rsidRPr="00500090" w:rsidRDefault="00EB44E7" w:rsidP="00EB44E7">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E40A5">
        <w:rPr>
          <w:rFonts w:ascii="ＭＳ ゴシック" w:eastAsia="ＭＳ ゴシック" w:hAnsi="ＭＳ ゴシック" w:hint="eastAsia"/>
          <w:sz w:val="24"/>
        </w:rPr>
        <w:t>5年間の工程</w:t>
      </w:r>
      <w:r>
        <w:rPr>
          <w:rFonts w:ascii="ＭＳ ゴシック" w:eastAsia="ＭＳ ゴシック" w:hAnsi="ＭＳ ゴシック" w:hint="eastAsia"/>
          <w:sz w:val="24"/>
        </w:rPr>
        <w:t xml:space="preserve">　</w:t>
      </w:r>
      <w:r w:rsidR="002867BB">
        <w:rPr>
          <w:rFonts w:ascii="ＭＳ 明朝" w:hAnsi="ＭＳ 明朝" w:hint="eastAsia"/>
          <w:sz w:val="16"/>
          <w:szCs w:val="16"/>
        </w:rPr>
        <w:t>取り組み</w:t>
      </w:r>
      <w:r>
        <w:rPr>
          <w:rFonts w:ascii="ＭＳ 明朝" w:hAnsi="ＭＳ 明朝" w:hint="eastAsia"/>
          <w:sz w:val="16"/>
          <w:szCs w:val="16"/>
        </w:rPr>
        <w:t>内容の課題に対する解決手段と今後5年間の工程を記載する。</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tblGrid>
      <w:tr w:rsidR="00EB44E7" w:rsidRPr="00C952F2" w:rsidTr="00E76173">
        <w:tc>
          <w:tcPr>
            <w:tcW w:w="4500" w:type="dxa"/>
            <w:shd w:val="clear" w:color="auto" w:fill="CCFFCC"/>
          </w:tcPr>
          <w:p w:rsidR="00EB44E7" w:rsidRPr="0074788B" w:rsidRDefault="008F3618" w:rsidP="00E76173">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課題と手段</w:t>
            </w:r>
          </w:p>
        </w:tc>
        <w:tc>
          <w:tcPr>
            <w:tcW w:w="972" w:type="dxa"/>
            <w:gridSpan w:val="4"/>
            <w:shd w:val="clear" w:color="auto" w:fill="CCFFCC"/>
          </w:tcPr>
          <w:p w:rsidR="00EB44E7" w:rsidRPr="009C7B08" w:rsidRDefault="00EB44E7" w:rsidP="007A014B">
            <w:pPr>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H2</w:t>
            </w:r>
            <w:r w:rsidR="007A014B" w:rsidRPr="009C7B08">
              <w:rPr>
                <w:rFonts w:ascii="ＭＳ ゴシック" w:eastAsia="ＭＳ ゴシック" w:hAnsi="ＭＳ ゴシック" w:hint="eastAsia"/>
                <w:color w:val="000000" w:themeColor="text1"/>
                <w:w w:val="90"/>
                <w:sz w:val="20"/>
                <w:szCs w:val="20"/>
              </w:rPr>
              <w:t>8</w:t>
            </w:r>
          </w:p>
        </w:tc>
        <w:tc>
          <w:tcPr>
            <w:tcW w:w="972" w:type="dxa"/>
            <w:gridSpan w:val="4"/>
            <w:tcBorders>
              <w:right w:val="single" w:sz="4" w:space="0" w:color="auto"/>
            </w:tcBorders>
            <w:shd w:val="clear" w:color="auto" w:fill="CCFFCC"/>
          </w:tcPr>
          <w:p w:rsidR="00EB44E7" w:rsidRPr="009C7B08" w:rsidRDefault="00EB44E7" w:rsidP="007A014B">
            <w:pPr>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H2</w:t>
            </w:r>
            <w:r w:rsidR="007A014B" w:rsidRPr="009C7B08">
              <w:rPr>
                <w:rFonts w:ascii="ＭＳ ゴシック" w:eastAsia="ＭＳ ゴシック" w:hAnsi="ＭＳ ゴシック" w:hint="eastAsia"/>
                <w:color w:val="000000" w:themeColor="text1"/>
                <w:w w:val="90"/>
                <w:sz w:val="20"/>
                <w:szCs w:val="20"/>
              </w:rPr>
              <w:t>9</w:t>
            </w:r>
          </w:p>
        </w:tc>
        <w:tc>
          <w:tcPr>
            <w:tcW w:w="972" w:type="dxa"/>
            <w:gridSpan w:val="4"/>
            <w:tcBorders>
              <w:top w:val="single" w:sz="4" w:space="0" w:color="auto"/>
              <w:left w:val="single" w:sz="4" w:space="0" w:color="auto"/>
              <w:right w:val="single" w:sz="4" w:space="0" w:color="auto"/>
            </w:tcBorders>
            <w:shd w:val="clear" w:color="auto" w:fill="CCFFCC"/>
          </w:tcPr>
          <w:p w:rsidR="00EB44E7" w:rsidRPr="009C7B08" w:rsidRDefault="00EB44E7" w:rsidP="007A014B">
            <w:pPr>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w:t>
            </w:r>
            <w:r w:rsidR="007A014B" w:rsidRPr="009C7B08">
              <w:rPr>
                <w:rFonts w:ascii="ＭＳ ゴシック" w:eastAsia="ＭＳ ゴシック" w:hAnsi="ＭＳ ゴシック" w:hint="eastAsia"/>
                <w:color w:val="000000" w:themeColor="text1"/>
                <w:w w:val="90"/>
                <w:sz w:val="20"/>
                <w:szCs w:val="20"/>
              </w:rPr>
              <w:t>30</w:t>
            </w:r>
          </w:p>
        </w:tc>
        <w:tc>
          <w:tcPr>
            <w:tcW w:w="972" w:type="dxa"/>
            <w:gridSpan w:val="4"/>
            <w:tcBorders>
              <w:left w:val="single" w:sz="4" w:space="0" w:color="auto"/>
            </w:tcBorders>
            <w:shd w:val="clear" w:color="auto" w:fill="CCFFCC"/>
          </w:tcPr>
          <w:p w:rsidR="00EB44E7" w:rsidRPr="009C7B08" w:rsidRDefault="00EB44E7" w:rsidP="007A014B">
            <w:pPr>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w:t>
            </w:r>
            <w:r w:rsidR="007A014B" w:rsidRPr="009C7B08">
              <w:rPr>
                <w:rFonts w:ascii="ＭＳ ゴシック" w:eastAsia="ＭＳ ゴシック" w:hAnsi="ＭＳ ゴシック" w:hint="eastAsia"/>
                <w:color w:val="000000" w:themeColor="text1"/>
                <w:w w:val="90"/>
                <w:sz w:val="20"/>
                <w:szCs w:val="20"/>
              </w:rPr>
              <w:t>31</w:t>
            </w:r>
          </w:p>
        </w:tc>
        <w:tc>
          <w:tcPr>
            <w:tcW w:w="972" w:type="dxa"/>
            <w:gridSpan w:val="4"/>
            <w:shd w:val="clear" w:color="auto" w:fill="CCFFCC"/>
          </w:tcPr>
          <w:p w:rsidR="00EB44E7" w:rsidRPr="009C7B08" w:rsidRDefault="00EB44E7" w:rsidP="007A014B">
            <w:pPr>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w:t>
            </w:r>
            <w:r w:rsidR="007A014B" w:rsidRPr="009C7B08">
              <w:rPr>
                <w:rFonts w:ascii="ＭＳ ゴシック" w:eastAsia="ＭＳ ゴシック" w:hAnsi="ＭＳ ゴシック" w:hint="eastAsia"/>
                <w:color w:val="000000" w:themeColor="text1"/>
                <w:w w:val="90"/>
                <w:sz w:val="20"/>
                <w:szCs w:val="20"/>
              </w:rPr>
              <w:t>32</w:t>
            </w:r>
          </w:p>
        </w:tc>
      </w:tr>
      <w:tr w:rsidR="00EB44E7" w:rsidRPr="00C952F2" w:rsidTr="00880C65">
        <w:trPr>
          <w:trHeight w:hRule="exact" w:val="57"/>
        </w:trPr>
        <w:tc>
          <w:tcPr>
            <w:tcW w:w="4500" w:type="dxa"/>
            <w:vMerge w:val="restart"/>
            <w:shd w:val="clear" w:color="auto" w:fill="auto"/>
            <w:tcMar>
              <w:left w:w="28" w:type="dxa"/>
              <w:right w:w="28" w:type="dxa"/>
            </w:tcMar>
          </w:tcPr>
          <w:p w:rsidR="00EB44E7" w:rsidRPr="00F0325F" w:rsidRDefault="00720E3A" w:rsidP="00E76173">
            <w:pPr>
              <w:spacing w:line="240" w:lineRule="exact"/>
              <w:rPr>
                <w:rFonts w:ascii="ＭＳ 明朝" w:hAnsi="ＭＳ 明朝"/>
                <w:color w:val="000000" w:themeColor="text1"/>
                <w:sz w:val="20"/>
                <w:szCs w:val="20"/>
              </w:rPr>
            </w:pPr>
            <w:r w:rsidRPr="00F0325F">
              <w:rPr>
                <w:rFonts w:ascii="ＭＳ 明朝" w:hAnsi="ＭＳ 明朝" w:hint="eastAsia"/>
                <w:color w:val="000000" w:themeColor="text1"/>
                <w:sz w:val="20"/>
                <w:szCs w:val="20"/>
              </w:rPr>
              <w:t>生ごみを</w:t>
            </w:r>
            <w:r w:rsidR="009C7B08" w:rsidRPr="00F0325F">
              <w:rPr>
                <w:rFonts w:ascii="ＭＳ 明朝" w:hAnsi="ＭＳ 明朝" w:hint="eastAsia"/>
                <w:color w:val="000000" w:themeColor="text1"/>
                <w:sz w:val="20"/>
                <w:szCs w:val="20"/>
              </w:rPr>
              <w:t>手軽に資源化する方法</w:t>
            </w:r>
            <w:r w:rsidRPr="00F0325F">
              <w:rPr>
                <w:rFonts w:ascii="ＭＳ 明朝" w:hAnsi="ＭＳ 明朝" w:hint="eastAsia"/>
                <w:color w:val="000000" w:themeColor="text1"/>
                <w:sz w:val="20"/>
                <w:szCs w:val="20"/>
              </w:rPr>
              <w:t>を知らない</w:t>
            </w:r>
            <w:r w:rsidR="00EB44E7" w:rsidRPr="00F0325F">
              <w:rPr>
                <w:rFonts w:ascii="ＭＳ 明朝" w:hAnsi="ＭＳ 明朝" w:hint="eastAsia"/>
                <w:color w:val="000000" w:themeColor="text1"/>
                <w:sz w:val="20"/>
                <w:szCs w:val="20"/>
              </w:rPr>
              <w:t>。</w:t>
            </w:r>
          </w:p>
          <w:p w:rsidR="00EB44E7" w:rsidRPr="00F0325F" w:rsidRDefault="00EB44E7" w:rsidP="00720E3A">
            <w:pPr>
              <w:spacing w:line="240" w:lineRule="exact"/>
              <w:ind w:left="180" w:hangingChars="100" w:hanging="180"/>
              <w:rPr>
                <w:rFonts w:ascii="ＭＳ ゴシック" w:eastAsia="ＭＳ ゴシック" w:hAnsi="ＭＳ ゴシック"/>
                <w:color w:val="000000" w:themeColor="text1"/>
                <w:w w:val="90"/>
                <w:sz w:val="20"/>
                <w:szCs w:val="20"/>
              </w:rPr>
            </w:pPr>
            <w:r w:rsidRPr="00F0325F">
              <w:rPr>
                <w:rFonts w:ascii="ＭＳ ゴシック" w:eastAsia="ＭＳ ゴシック" w:hAnsi="ＭＳ ゴシック" w:hint="eastAsia"/>
                <w:color w:val="000000" w:themeColor="text1"/>
                <w:w w:val="90"/>
                <w:sz w:val="20"/>
                <w:szCs w:val="20"/>
              </w:rPr>
              <w:t>→</w:t>
            </w:r>
            <w:r w:rsidR="00720E3A" w:rsidRPr="00F0325F">
              <w:rPr>
                <w:rFonts w:ascii="ＭＳ ゴシック" w:eastAsia="ＭＳ ゴシック" w:hAnsi="ＭＳ ゴシック" w:hint="eastAsia"/>
                <w:color w:val="000000" w:themeColor="text1"/>
                <w:w w:val="90"/>
                <w:sz w:val="20"/>
                <w:szCs w:val="20"/>
              </w:rPr>
              <w:t>ダンボールコンポスト講座を実施する</w:t>
            </w:r>
            <w:r w:rsidRPr="00F0325F">
              <w:rPr>
                <w:rFonts w:ascii="ＭＳ ゴシック" w:eastAsia="ＭＳ ゴシック" w:hAnsi="ＭＳ ゴシック" w:hint="eastAsia"/>
                <w:color w:val="000000" w:themeColor="text1"/>
                <w:w w:val="90"/>
                <w:sz w:val="20"/>
                <w:szCs w:val="20"/>
              </w:rPr>
              <w:t>。</w:t>
            </w: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720E3A">
        <w:trPr>
          <w:trHeight w:hRule="exact" w:val="57"/>
        </w:trPr>
        <w:tc>
          <w:tcPr>
            <w:tcW w:w="4500" w:type="dxa"/>
            <w:vMerge/>
            <w:shd w:val="clear" w:color="auto" w:fill="auto"/>
            <w:tcMar>
              <w:left w:w="28" w:type="dxa"/>
              <w:right w:w="28" w:type="dxa"/>
            </w:tcMar>
          </w:tcPr>
          <w:p w:rsidR="00EB44E7" w:rsidRPr="00F0325F" w:rsidRDefault="00EB44E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880C65">
        <w:trPr>
          <w:trHeight w:hRule="exact" w:val="227"/>
        </w:trPr>
        <w:tc>
          <w:tcPr>
            <w:tcW w:w="4500" w:type="dxa"/>
            <w:vMerge/>
            <w:shd w:val="clear" w:color="auto" w:fill="auto"/>
            <w:tcMar>
              <w:left w:w="28" w:type="dxa"/>
              <w:right w:w="28" w:type="dxa"/>
            </w:tcMar>
          </w:tcPr>
          <w:p w:rsidR="00EB44E7" w:rsidRPr="00F0325F" w:rsidRDefault="00EB44E7"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B65E9C" w:rsidP="00E76173">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実施</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left"/>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r w:rsidR="00880C65" w:rsidRPr="00C952F2" w:rsidTr="00720E3A">
        <w:trPr>
          <w:trHeight w:hRule="exact" w:val="57"/>
        </w:trPr>
        <w:tc>
          <w:tcPr>
            <w:tcW w:w="4500" w:type="dxa"/>
            <w:vMerge/>
            <w:shd w:val="clear" w:color="auto" w:fill="auto"/>
            <w:tcMar>
              <w:left w:w="28" w:type="dxa"/>
              <w:right w:w="28" w:type="dxa"/>
            </w:tcMar>
          </w:tcPr>
          <w:p w:rsidR="00880C65" w:rsidRPr="00F0325F" w:rsidRDefault="00880C65"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FFFFFF" w:themeFill="background1"/>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FFFFFF"/>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r>
      <w:tr w:rsidR="00880C65" w:rsidRPr="00C952F2" w:rsidTr="00FF4DD3">
        <w:trPr>
          <w:trHeight w:hRule="exact" w:val="227"/>
        </w:trPr>
        <w:tc>
          <w:tcPr>
            <w:tcW w:w="4500" w:type="dxa"/>
            <w:vMerge/>
            <w:shd w:val="clear" w:color="auto" w:fill="auto"/>
            <w:tcMar>
              <w:left w:w="28" w:type="dxa"/>
              <w:right w:w="28" w:type="dxa"/>
            </w:tcMar>
          </w:tcPr>
          <w:p w:rsidR="00880C65" w:rsidRPr="00F0325F" w:rsidRDefault="00880C65"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r>
      <w:tr w:rsidR="00EB44E7" w:rsidRPr="00C952F2" w:rsidTr="00720E3A">
        <w:trPr>
          <w:trHeight w:hRule="exact" w:val="57"/>
        </w:trPr>
        <w:tc>
          <w:tcPr>
            <w:tcW w:w="4500" w:type="dxa"/>
            <w:vMerge/>
            <w:shd w:val="clear" w:color="auto" w:fill="auto"/>
            <w:tcMar>
              <w:left w:w="28" w:type="dxa"/>
              <w:right w:w="28" w:type="dxa"/>
            </w:tcMar>
          </w:tcPr>
          <w:p w:rsidR="00EB44E7" w:rsidRPr="00F0325F" w:rsidRDefault="00EB44E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FFFFFF"/>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E76173">
        <w:trPr>
          <w:trHeight w:hRule="exact" w:val="227"/>
        </w:trPr>
        <w:tc>
          <w:tcPr>
            <w:tcW w:w="4500" w:type="dxa"/>
            <w:vMerge/>
            <w:shd w:val="clear" w:color="auto" w:fill="auto"/>
            <w:tcMar>
              <w:left w:w="28" w:type="dxa"/>
              <w:right w:w="28" w:type="dxa"/>
            </w:tcMar>
          </w:tcPr>
          <w:p w:rsidR="00EB44E7" w:rsidRPr="00F0325F" w:rsidRDefault="00EB44E7"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right"/>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r w:rsidR="00EB44E7" w:rsidRPr="00C952F2" w:rsidTr="00880C65">
        <w:trPr>
          <w:trHeight w:hRule="exact" w:val="57"/>
        </w:trPr>
        <w:tc>
          <w:tcPr>
            <w:tcW w:w="4500" w:type="dxa"/>
            <w:vMerge w:val="restart"/>
            <w:shd w:val="clear" w:color="auto" w:fill="auto"/>
            <w:tcMar>
              <w:left w:w="28" w:type="dxa"/>
              <w:right w:w="28" w:type="dxa"/>
            </w:tcMar>
          </w:tcPr>
          <w:p w:rsidR="00EB44E7" w:rsidRPr="00F0325F" w:rsidRDefault="00720E3A" w:rsidP="00E76173">
            <w:pPr>
              <w:spacing w:line="240" w:lineRule="exact"/>
              <w:rPr>
                <w:rFonts w:ascii="ＭＳ 明朝" w:hAnsi="ＭＳ 明朝"/>
                <w:color w:val="000000" w:themeColor="text1"/>
                <w:sz w:val="20"/>
                <w:szCs w:val="20"/>
              </w:rPr>
            </w:pPr>
            <w:r w:rsidRPr="00F0325F">
              <w:rPr>
                <w:rFonts w:ascii="ＭＳ 明朝" w:hAnsi="ＭＳ 明朝" w:hint="eastAsia"/>
                <w:color w:val="000000" w:themeColor="text1"/>
                <w:sz w:val="20"/>
                <w:szCs w:val="20"/>
              </w:rPr>
              <w:t>できた</w:t>
            </w:r>
            <w:r w:rsidR="00EB44E7" w:rsidRPr="00F0325F">
              <w:rPr>
                <w:rFonts w:ascii="ＭＳ 明朝" w:hAnsi="ＭＳ 明朝" w:hint="eastAsia"/>
                <w:color w:val="000000" w:themeColor="text1"/>
                <w:sz w:val="20"/>
                <w:szCs w:val="20"/>
              </w:rPr>
              <w:t>堆肥</w:t>
            </w:r>
            <w:r w:rsidRPr="00F0325F">
              <w:rPr>
                <w:rFonts w:ascii="ＭＳ 明朝" w:hAnsi="ＭＳ 明朝" w:hint="eastAsia"/>
                <w:color w:val="000000" w:themeColor="text1"/>
                <w:sz w:val="20"/>
                <w:szCs w:val="20"/>
              </w:rPr>
              <w:t>を利用する場所がない</w:t>
            </w:r>
            <w:r w:rsidR="00EB44E7" w:rsidRPr="00F0325F">
              <w:rPr>
                <w:rFonts w:ascii="ＭＳ 明朝" w:hAnsi="ＭＳ 明朝" w:hint="eastAsia"/>
                <w:color w:val="000000" w:themeColor="text1"/>
                <w:sz w:val="20"/>
                <w:szCs w:val="20"/>
              </w:rPr>
              <w:t>。</w:t>
            </w:r>
          </w:p>
          <w:p w:rsidR="00720E3A" w:rsidRPr="00F0325F" w:rsidRDefault="00EB44E7" w:rsidP="00E76173">
            <w:pPr>
              <w:spacing w:line="240" w:lineRule="exact"/>
              <w:rPr>
                <w:rFonts w:ascii="ＭＳ ゴシック" w:eastAsia="ＭＳ ゴシック" w:hAnsi="ＭＳ ゴシック"/>
                <w:color w:val="000000" w:themeColor="text1"/>
                <w:w w:val="90"/>
                <w:sz w:val="20"/>
                <w:szCs w:val="20"/>
              </w:rPr>
            </w:pPr>
            <w:r w:rsidRPr="00F0325F">
              <w:rPr>
                <w:rFonts w:ascii="ＭＳ ゴシック" w:eastAsia="ＭＳ ゴシック" w:hAnsi="ＭＳ ゴシック" w:hint="eastAsia"/>
                <w:color w:val="000000" w:themeColor="text1"/>
                <w:w w:val="90"/>
                <w:sz w:val="20"/>
                <w:szCs w:val="20"/>
              </w:rPr>
              <w:t>→</w:t>
            </w:r>
            <w:r w:rsidR="00720E3A" w:rsidRPr="00F0325F">
              <w:rPr>
                <w:rFonts w:ascii="ＭＳ ゴシック" w:eastAsia="ＭＳ ゴシック" w:hAnsi="ＭＳ ゴシック" w:hint="eastAsia"/>
                <w:color w:val="000000" w:themeColor="text1"/>
                <w:w w:val="90"/>
                <w:sz w:val="20"/>
                <w:szCs w:val="20"/>
              </w:rPr>
              <w:t>余剰堆肥を地域で利用する地域循環の仕組みを構築</w:t>
            </w:r>
          </w:p>
          <w:p w:rsidR="00EB44E7" w:rsidRPr="00F0325F" w:rsidRDefault="00720E3A" w:rsidP="00720E3A">
            <w:pPr>
              <w:spacing w:line="240" w:lineRule="exact"/>
              <w:ind w:firstLineChars="100" w:firstLine="180"/>
              <w:rPr>
                <w:rFonts w:ascii="ＭＳ ゴシック" w:eastAsia="ＭＳ ゴシック" w:hAnsi="ＭＳ ゴシック"/>
                <w:color w:val="000000" w:themeColor="text1"/>
                <w:w w:val="90"/>
                <w:sz w:val="20"/>
                <w:szCs w:val="20"/>
              </w:rPr>
            </w:pPr>
            <w:r w:rsidRPr="00F0325F">
              <w:rPr>
                <w:rFonts w:ascii="ＭＳ ゴシック" w:eastAsia="ＭＳ ゴシック" w:hAnsi="ＭＳ ゴシック" w:hint="eastAsia"/>
                <w:color w:val="000000" w:themeColor="text1"/>
                <w:w w:val="90"/>
                <w:sz w:val="20"/>
                <w:szCs w:val="20"/>
              </w:rPr>
              <w:t>する</w:t>
            </w:r>
            <w:r w:rsidR="00EB44E7" w:rsidRPr="00F0325F">
              <w:rPr>
                <w:rFonts w:ascii="ＭＳ ゴシック" w:eastAsia="ＭＳ ゴシック" w:hAnsi="ＭＳ ゴシック" w:hint="eastAsia"/>
                <w:color w:val="000000" w:themeColor="text1"/>
                <w:w w:val="90"/>
                <w:sz w:val="20"/>
                <w:szCs w:val="20"/>
              </w:rPr>
              <w:t>。</w:t>
            </w:r>
          </w:p>
          <w:p w:rsidR="00EB44E7" w:rsidRPr="00F0325F" w:rsidRDefault="00EB44E7" w:rsidP="00E76173">
            <w:pPr>
              <w:spacing w:line="240" w:lineRule="exact"/>
              <w:rPr>
                <w:rFonts w:ascii="ＭＳ 明朝" w:hAnsi="ＭＳ 明朝"/>
                <w:color w:val="000000" w:themeColor="text1"/>
                <w:sz w:val="20"/>
                <w:szCs w:val="20"/>
              </w:rPr>
            </w:pP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720E3A">
        <w:trPr>
          <w:trHeight w:hRule="exact" w:val="57"/>
        </w:trPr>
        <w:tc>
          <w:tcPr>
            <w:tcW w:w="4500" w:type="dxa"/>
            <w:vMerge/>
            <w:shd w:val="clear" w:color="auto" w:fill="auto"/>
            <w:tcMar>
              <w:left w:w="28" w:type="dxa"/>
              <w:right w:w="28" w:type="dxa"/>
            </w:tcMar>
          </w:tcPr>
          <w:p w:rsidR="00EB44E7" w:rsidRPr="00F0325F" w:rsidRDefault="00EB44E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B65E9C">
        <w:trPr>
          <w:trHeight w:hRule="exact" w:val="227"/>
        </w:trPr>
        <w:tc>
          <w:tcPr>
            <w:tcW w:w="4500" w:type="dxa"/>
            <w:vMerge/>
            <w:shd w:val="clear" w:color="auto" w:fill="auto"/>
            <w:tcMar>
              <w:left w:w="28" w:type="dxa"/>
              <w:right w:w="28" w:type="dxa"/>
            </w:tcMar>
          </w:tcPr>
          <w:p w:rsidR="00EB44E7" w:rsidRPr="00F0325F" w:rsidRDefault="00EB44E7"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720E3A" w:rsidP="00B65E9C">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モデル</w:t>
            </w:r>
            <w:r w:rsidR="00B65E9C">
              <w:rPr>
                <w:rFonts w:ascii="ＭＳ ゴシック" w:eastAsia="ＭＳ ゴシック" w:hAnsi="ＭＳ ゴシック" w:hint="eastAsia"/>
                <w:sz w:val="16"/>
                <w:szCs w:val="16"/>
              </w:rPr>
              <w:t>実施</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720E3A">
            <w:pPr>
              <w:spacing w:line="200" w:lineRule="exact"/>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r w:rsidR="00880C65" w:rsidRPr="00C952F2" w:rsidTr="00720E3A">
        <w:trPr>
          <w:trHeight w:hRule="exact" w:val="57"/>
        </w:trPr>
        <w:tc>
          <w:tcPr>
            <w:tcW w:w="4500" w:type="dxa"/>
            <w:vMerge/>
            <w:shd w:val="clear" w:color="auto" w:fill="auto"/>
            <w:tcMar>
              <w:left w:w="28" w:type="dxa"/>
              <w:right w:w="28" w:type="dxa"/>
            </w:tcMar>
          </w:tcPr>
          <w:p w:rsidR="00880C65" w:rsidRPr="00F0325F" w:rsidRDefault="00880C65"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80C65" w:rsidRPr="00C952F2" w:rsidRDefault="00880C65" w:rsidP="00E76173">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r>
      <w:tr w:rsidR="00880C65" w:rsidRPr="00C952F2" w:rsidTr="00B65E9C">
        <w:trPr>
          <w:trHeight w:hRule="exact" w:val="227"/>
        </w:trPr>
        <w:tc>
          <w:tcPr>
            <w:tcW w:w="4500" w:type="dxa"/>
            <w:vMerge/>
            <w:shd w:val="clear" w:color="auto" w:fill="auto"/>
            <w:tcMar>
              <w:left w:w="28" w:type="dxa"/>
              <w:right w:w="28" w:type="dxa"/>
            </w:tcMar>
          </w:tcPr>
          <w:p w:rsidR="00880C65" w:rsidRPr="00F0325F" w:rsidRDefault="00880C65"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880C65" w:rsidRPr="00C952F2" w:rsidRDefault="00B65E9C" w:rsidP="00B65E9C">
            <w:pPr>
              <w:spacing w:line="0" w:lineRule="atLeast"/>
              <w:jc w:val="center"/>
              <w:rPr>
                <w:rFonts w:ascii="ＭＳ 明朝" w:hAnsi="ＭＳ 明朝"/>
                <w:sz w:val="12"/>
                <w:szCs w:val="12"/>
              </w:rPr>
            </w:pPr>
            <w:r>
              <w:rPr>
                <w:rFonts w:ascii="ＭＳ ゴシック" w:eastAsia="ＭＳ ゴシック" w:hAnsi="ＭＳ ゴシック" w:hint="eastAsia"/>
                <w:sz w:val="16"/>
                <w:szCs w:val="16"/>
              </w:rPr>
              <w:t>本格実施</w:t>
            </w: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r>
      <w:tr w:rsidR="00EB44E7" w:rsidRPr="00C952F2" w:rsidTr="00B65E9C">
        <w:trPr>
          <w:trHeight w:hRule="exact" w:val="57"/>
        </w:trPr>
        <w:tc>
          <w:tcPr>
            <w:tcW w:w="4500" w:type="dxa"/>
            <w:vMerge/>
            <w:shd w:val="clear" w:color="auto" w:fill="auto"/>
            <w:tcMar>
              <w:left w:w="28" w:type="dxa"/>
              <w:right w:w="28" w:type="dxa"/>
            </w:tcMar>
          </w:tcPr>
          <w:p w:rsidR="00EB44E7" w:rsidRPr="00F0325F" w:rsidRDefault="00EB44E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E76173">
        <w:trPr>
          <w:trHeight w:hRule="exact" w:val="227"/>
        </w:trPr>
        <w:tc>
          <w:tcPr>
            <w:tcW w:w="4500" w:type="dxa"/>
            <w:vMerge/>
            <w:shd w:val="clear" w:color="auto" w:fill="auto"/>
            <w:tcMar>
              <w:left w:w="28" w:type="dxa"/>
              <w:right w:w="28" w:type="dxa"/>
            </w:tcMar>
          </w:tcPr>
          <w:p w:rsidR="00EB44E7" w:rsidRPr="00F0325F" w:rsidRDefault="00EB44E7"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r w:rsidR="00EB44E7" w:rsidRPr="00C952F2" w:rsidTr="00880C65">
        <w:trPr>
          <w:trHeight w:hRule="exact" w:val="57"/>
        </w:trPr>
        <w:tc>
          <w:tcPr>
            <w:tcW w:w="4500" w:type="dxa"/>
            <w:vMerge w:val="restart"/>
            <w:shd w:val="clear" w:color="auto" w:fill="auto"/>
            <w:tcMar>
              <w:left w:w="28" w:type="dxa"/>
              <w:right w:w="28" w:type="dxa"/>
            </w:tcMar>
          </w:tcPr>
          <w:p w:rsidR="00EB44E7" w:rsidRPr="00F0325F" w:rsidRDefault="00720E3A" w:rsidP="00E76173">
            <w:pPr>
              <w:spacing w:line="240" w:lineRule="exact"/>
              <w:rPr>
                <w:rFonts w:ascii="ＭＳ 明朝" w:hAnsi="ＭＳ 明朝"/>
                <w:color w:val="000000" w:themeColor="text1"/>
                <w:sz w:val="20"/>
                <w:szCs w:val="20"/>
              </w:rPr>
            </w:pPr>
            <w:r w:rsidRPr="00F0325F">
              <w:rPr>
                <w:rFonts w:ascii="ＭＳ 明朝" w:hAnsi="ＭＳ 明朝" w:hint="eastAsia"/>
                <w:color w:val="000000" w:themeColor="text1"/>
                <w:sz w:val="20"/>
                <w:szCs w:val="20"/>
              </w:rPr>
              <w:t>基材を購入する費用が負担となっている。</w:t>
            </w:r>
          </w:p>
          <w:p w:rsidR="00EB44E7" w:rsidRPr="00F0325F" w:rsidRDefault="00EB44E7" w:rsidP="00E76173">
            <w:pPr>
              <w:spacing w:line="240" w:lineRule="exact"/>
              <w:ind w:left="180" w:hangingChars="100" w:hanging="180"/>
              <w:rPr>
                <w:rFonts w:ascii="ＭＳ ゴシック" w:eastAsia="ＭＳ ゴシック" w:hAnsi="ＭＳ ゴシック"/>
                <w:color w:val="000000" w:themeColor="text1"/>
                <w:w w:val="90"/>
                <w:sz w:val="20"/>
                <w:szCs w:val="20"/>
              </w:rPr>
            </w:pPr>
            <w:r w:rsidRPr="00F0325F">
              <w:rPr>
                <w:rFonts w:ascii="ＭＳ ゴシック" w:eastAsia="ＭＳ ゴシック" w:hAnsi="ＭＳ ゴシック" w:hint="eastAsia"/>
                <w:color w:val="000000" w:themeColor="text1"/>
                <w:w w:val="90"/>
                <w:sz w:val="20"/>
                <w:szCs w:val="20"/>
              </w:rPr>
              <w:t>→</w:t>
            </w:r>
            <w:r w:rsidR="00720E3A" w:rsidRPr="00F0325F">
              <w:rPr>
                <w:rFonts w:ascii="ＭＳ ゴシック" w:eastAsia="ＭＳ ゴシック" w:hAnsi="ＭＳ ゴシック" w:hint="eastAsia"/>
                <w:color w:val="000000" w:themeColor="text1"/>
                <w:w w:val="90"/>
                <w:sz w:val="20"/>
                <w:szCs w:val="20"/>
              </w:rPr>
              <w:t>ダンボールコンポスト普及促進補助金を実施する</w:t>
            </w:r>
            <w:r w:rsidRPr="00F0325F">
              <w:rPr>
                <w:rFonts w:ascii="ＭＳ ゴシック" w:eastAsia="ＭＳ ゴシック" w:hAnsi="ＭＳ ゴシック" w:hint="eastAsia"/>
                <w:color w:val="000000" w:themeColor="text1"/>
                <w:w w:val="90"/>
                <w:sz w:val="20"/>
                <w:szCs w:val="20"/>
              </w:rPr>
              <w:t>。</w:t>
            </w:r>
          </w:p>
          <w:p w:rsidR="00EB44E7" w:rsidRPr="00F0325F" w:rsidRDefault="00EB44E7" w:rsidP="00E76173">
            <w:pPr>
              <w:spacing w:line="240" w:lineRule="exact"/>
              <w:rPr>
                <w:rFonts w:ascii="ＭＳ 明朝" w:hAnsi="ＭＳ 明朝"/>
                <w:color w:val="000000" w:themeColor="text1"/>
                <w:sz w:val="20"/>
                <w:szCs w:val="20"/>
              </w:rPr>
            </w:pP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BB75EC">
        <w:trPr>
          <w:trHeight w:hRule="exact" w:val="57"/>
        </w:trPr>
        <w:tc>
          <w:tcPr>
            <w:tcW w:w="4500" w:type="dxa"/>
            <w:vMerge/>
            <w:shd w:val="clear" w:color="auto" w:fill="auto"/>
            <w:tcMar>
              <w:left w:w="28" w:type="dxa"/>
              <w:right w:w="28" w:type="dxa"/>
            </w:tcMar>
          </w:tcPr>
          <w:p w:rsidR="00EB44E7" w:rsidRPr="00F0325F" w:rsidRDefault="00EB44E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880C65">
        <w:trPr>
          <w:trHeight w:hRule="exact" w:val="227"/>
        </w:trPr>
        <w:tc>
          <w:tcPr>
            <w:tcW w:w="4500" w:type="dxa"/>
            <w:vMerge/>
            <w:shd w:val="clear" w:color="auto" w:fill="auto"/>
            <w:tcMar>
              <w:left w:w="28" w:type="dxa"/>
              <w:right w:w="28" w:type="dxa"/>
            </w:tcMar>
          </w:tcPr>
          <w:p w:rsidR="00EB44E7" w:rsidRPr="00F0325F" w:rsidRDefault="00EB44E7"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F55EED" w:rsidP="00F55EED">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検討</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EB44E7" w:rsidP="00720E3A">
            <w:pPr>
              <w:spacing w:line="200" w:lineRule="exact"/>
              <w:jc w:val="center"/>
              <w:rPr>
                <w:rFonts w:ascii="ＭＳ ゴシック" w:eastAsia="ＭＳ ゴシック" w:hAnsi="ＭＳ ゴシック"/>
                <w:sz w:val="16"/>
                <w:szCs w:val="16"/>
              </w:rPr>
            </w:pPr>
          </w:p>
        </w:tc>
      </w:tr>
      <w:tr w:rsidR="00880C65" w:rsidRPr="00C952F2" w:rsidTr="00720E3A">
        <w:trPr>
          <w:trHeight w:hRule="exact" w:val="57"/>
        </w:trPr>
        <w:tc>
          <w:tcPr>
            <w:tcW w:w="4500" w:type="dxa"/>
            <w:vMerge/>
            <w:shd w:val="clear" w:color="auto" w:fill="auto"/>
            <w:tcMar>
              <w:left w:w="28" w:type="dxa"/>
              <w:right w:w="28" w:type="dxa"/>
            </w:tcMar>
          </w:tcPr>
          <w:p w:rsidR="00880C65" w:rsidRPr="00F0325F" w:rsidRDefault="00880C65"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r>
      <w:tr w:rsidR="00880C65" w:rsidRPr="00C952F2" w:rsidTr="00BB75EC">
        <w:trPr>
          <w:trHeight w:hRule="exact" w:val="227"/>
        </w:trPr>
        <w:tc>
          <w:tcPr>
            <w:tcW w:w="4500" w:type="dxa"/>
            <w:vMerge/>
            <w:shd w:val="clear" w:color="auto" w:fill="auto"/>
            <w:tcMar>
              <w:left w:w="28" w:type="dxa"/>
              <w:right w:w="28" w:type="dxa"/>
            </w:tcMar>
          </w:tcPr>
          <w:p w:rsidR="00880C65" w:rsidRPr="00F0325F" w:rsidRDefault="00880C65"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880C65" w:rsidRPr="00C952F2" w:rsidRDefault="00BB75EC" w:rsidP="00BB75EC">
            <w:pPr>
              <w:spacing w:line="0" w:lineRule="atLeast"/>
              <w:jc w:val="center"/>
              <w:rPr>
                <w:rFonts w:ascii="ＭＳ 明朝" w:hAnsi="ＭＳ 明朝"/>
                <w:sz w:val="12"/>
                <w:szCs w:val="12"/>
              </w:rPr>
            </w:pPr>
            <w:r>
              <w:rPr>
                <w:rFonts w:ascii="ＭＳ ゴシック" w:eastAsia="ＭＳ ゴシック" w:hAnsi="ＭＳ ゴシック" w:hint="eastAsia"/>
                <w:sz w:val="16"/>
                <w:szCs w:val="16"/>
              </w:rPr>
              <w:t>実施</w:t>
            </w: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r>
      <w:tr w:rsidR="00EB44E7" w:rsidRPr="00C952F2" w:rsidTr="00BB75EC">
        <w:trPr>
          <w:trHeight w:hRule="exact" w:val="57"/>
        </w:trPr>
        <w:tc>
          <w:tcPr>
            <w:tcW w:w="4500" w:type="dxa"/>
            <w:vMerge/>
            <w:shd w:val="clear" w:color="auto" w:fill="auto"/>
            <w:tcMar>
              <w:left w:w="28" w:type="dxa"/>
              <w:right w:w="28" w:type="dxa"/>
            </w:tcMar>
          </w:tcPr>
          <w:p w:rsidR="00EB44E7" w:rsidRPr="00F0325F" w:rsidRDefault="00EB44E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E76173">
        <w:trPr>
          <w:trHeight w:hRule="exact" w:val="227"/>
        </w:trPr>
        <w:tc>
          <w:tcPr>
            <w:tcW w:w="4500" w:type="dxa"/>
            <w:vMerge/>
            <w:shd w:val="clear" w:color="auto" w:fill="auto"/>
            <w:tcMar>
              <w:left w:w="28" w:type="dxa"/>
              <w:right w:w="28" w:type="dxa"/>
            </w:tcMar>
          </w:tcPr>
          <w:p w:rsidR="00EB44E7" w:rsidRPr="00F0325F" w:rsidRDefault="00EB44E7"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BB75EC" w:rsidP="00E76173">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検証</w:t>
            </w:r>
          </w:p>
        </w:tc>
      </w:tr>
      <w:tr w:rsidR="00EB44E7" w:rsidRPr="00C952F2" w:rsidTr="00880C65">
        <w:trPr>
          <w:trHeight w:hRule="exact" w:val="57"/>
        </w:trPr>
        <w:tc>
          <w:tcPr>
            <w:tcW w:w="4500" w:type="dxa"/>
            <w:vMerge w:val="restart"/>
            <w:shd w:val="clear" w:color="auto" w:fill="auto"/>
            <w:tcMar>
              <w:left w:w="28" w:type="dxa"/>
              <w:right w:w="28" w:type="dxa"/>
            </w:tcMar>
          </w:tcPr>
          <w:p w:rsidR="00EB44E7" w:rsidRPr="00F0325F" w:rsidRDefault="00F0325F" w:rsidP="00E76173">
            <w:pPr>
              <w:spacing w:line="240" w:lineRule="exact"/>
              <w:rPr>
                <w:rFonts w:ascii="ＭＳ 明朝" w:hAnsi="ＭＳ 明朝"/>
                <w:color w:val="000000" w:themeColor="text1"/>
                <w:sz w:val="20"/>
                <w:szCs w:val="20"/>
              </w:rPr>
            </w:pPr>
            <w:r>
              <w:rPr>
                <w:rFonts w:ascii="ＭＳ 明朝" w:hAnsi="ＭＳ 明朝" w:hint="eastAsia"/>
                <w:color w:val="000000" w:themeColor="text1"/>
                <w:sz w:val="20"/>
                <w:szCs w:val="20"/>
              </w:rPr>
              <w:t>子ども達</w:t>
            </w:r>
            <w:r w:rsidR="009C7B08" w:rsidRPr="00F0325F">
              <w:rPr>
                <w:rFonts w:ascii="ＭＳ 明朝" w:hAnsi="ＭＳ 明朝" w:hint="eastAsia"/>
                <w:color w:val="000000" w:themeColor="text1"/>
                <w:sz w:val="20"/>
                <w:szCs w:val="20"/>
              </w:rPr>
              <w:t>が</w:t>
            </w:r>
            <w:r w:rsidRPr="002A56E8">
              <w:rPr>
                <w:rFonts w:ascii="ＭＳ 明朝" w:hAnsi="ＭＳ 明朝" w:hint="eastAsia"/>
                <w:color w:val="000000" w:themeColor="text1"/>
                <w:sz w:val="20"/>
                <w:szCs w:val="20"/>
              </w:rPr>
              <w:t>生ごみは資源であること</w:t>
            </w:r>
            <w:r w:rsidR="009C7B08" w:rsidRPr="00F0325F">
              <w:rPr>
                <w:rFonts w:ascii="ＭＳ 明朝" w:hAnsi="ＭＳ 明朝" w:hint="eastAsia"/>
                <w:color w:val="000000" w:themeColor="text1"/>
                <w:sz w:val="20"/>
                <w:szCs w:val="20"/>
              </w:rPr>
              <w:t>を知らない。</w:t>
            </w:r>
          </w:p>
          <w:p w:rsidR="00822955" w:rsidRPr="00F0325F" w:rsidRDefault="00822955" w:rsidP="00822955">
            <w:pPr>
              <w:spacing w:line="240" w:lineRule="exact"/>
              <w:ind w:left="180" w:hangingChars="100" w:hanging="180"/>
              <w:rPr>
                <w:rFonts w:ascii="ＭＳ ゴシック" w:eastAsia="ＭＳ ゴシック" w:hAnsi="ＭＳ ゴシック"/>
                <w:color w:val="000000" w:themeColor="text1"/>
                <w:w w:val="90"/>
                <w:sz w:val="20"/>
                <w:szCs w:val="20"/>
              </w:rPr>
            </w:pPr>
            <w:r w:rsidRPr="00F0325F">
              <w:rPr>
                <w:rFonts w:ascii="ＭＳ ゴシック" w:eastAsia="ＭＳ ゴシック" w:hAnsi="ＭＳ ゴシック" w:hint="eastAsia"/>
                <w:color w:val="000000" w:themeColor="text1"/>
                <w:w w:val="90"/>
                <w:sz w:val="20"/>
                <w:szCs w:val="20"/>
              </w:rPr>
              <w:t>→食の循環を学ぶ環境教育として、学校でダンボールコンポストの授業を実施する。</w:t>
            </w:r>
          </w:p>
          <w:p w:rsidR="00EB44E7" w:rsidRPr="00F0325F" w:rsidRDefault="00EB44E7" w:rsidP="00E76173">
            <w:pPr>
              <w:spacing w:line="240" w:lineRule="exact"/>
              <w:rPr>
                <w:rFonts w:ascii="ＭＳ 明朝" w:hAnsi="ＭＳ 明朝"/>
                <w:color w:val="000000" w:themeColor="text1"/>
                <w:sz w:val="20"/>
                <w:szCs w:val="20"/>
              </w:rPr>
            </w:pPr>
          </w:p>
          <w:p w:rsidR="00EB44E7" w:rsidRPr="00F0325F" w:rsidRDefault="00EB44E7" w:rsidP="00E76173">
            <w:pPr>
              <w:spacing w:line="240" w:lineRule="exact"/>
              <w:rPr>
                <w:rFonts w:ascii="ＭＳ 明朝" w:hAnsi="ＭＳ 明朝"/>
                <w:color w:val="000000" w:themeColor="text1"/>
                <w:sz w:val="20"/>
                <w:szCs w:val="20"/>
              </w:rPr>
            </w:pPr>
          </w:p>
        </w:tc>
        <w:tc>
          <w:tcPr>
            <w:tcW w:w="972" w:type="dxa"/>
            <w:gridSpan w:val="4"/>
            <w:tcBorders>
              <w:bottom w:val="single" w:sz="4" w:space="0" w:color="DDDDDD"/>
            </w:tcBorders>
            <w:shd w:val="clear" w:color="auto" w:fill="auto"/>
            <w:noWrap/>
            <w:tcMar>
              <w:left w:w="0" w:type="dxa"/>
              <w:right w:w="0" w:type="dxa"/>
            </w:tcMar>
          </w:tcPr>
          <w:p w:rsidR="00EB44E7" w:rsidRPr="00822955" w:rsidRDefault="00EB44E7" w:rsidP="00E76173">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822955">
        <w:trPr>
          <w:trHeight w:hRule="exact" w:val="57"/>
        </w:trPr>
        <w:tc>
          <w:tcPr>
            <w:tcW w:w="4500" w:type="dxa"/>
            <w:vMerge/>
            <w:shd w:val="clear" w:color="auto" w:fill="auto"/>
            <w:tcMar>
              <w:left w:w="28" w:type="dxa"/>
              <w:right w:w="28" w:type="dxa"/>
            </w:tcMar>
          </w:tcPr>
          <w:p w:rsidR="00EB44E7" w:rsidRPr="00C952F2" w:rsidRDefault="00EB44E7" w:rsidP="00E76173">
            <w:pPr>
              <w:spacing w:line="240" w:lineRule="exact"/>
              <w:rPr>
                <w:rFonts w:ascii="ＭＳ 明朝" w:hAnsi="ＭＳ 明朝"/>
                <w:sz w:val="20"/>
                <w:szCs w:val="20"/>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BB75EC">
        <w:trPr>
          <w:trHeight w:hRule="exact" w:val="227"/>
        </w:trPr>
        <w:tc>
          <w:tcPr>
            <w:tcW w:w="4500" w:type="dxa"/>
            <w:vMerge/>
            <w:shd w:val="clear" w:color="auto" w:fill="auto"/>
            <w:tcMar>
              <w:left w:w="28" w:type="dxa"/>
              <w:right w:w="28" w:type="dxa"/>
            </w:tcMar>
          </w:tcPr>
          <w:p w:rsidR="00EB44E7" w:rsidRPr="00C952F2" w:rsidRDefault="00EB44E7" w:rsidP="00E76173">
            <w:pPr>
              <w:spacing w:line="240" w:lineRule="exact"/>
              <w:rPr>
                <w:rFonts w:ascii="ＭＳ 明朝" w:hAnsi="ＭＳ 明朝"/>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822955" w:rsidP="00BB75EC">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モデル</w:t>
            </w:r>
            <w:r w:rsidR="00880C65">
              <w:rPr>
                <w:rFonts w:ascii="ＭＳ ゴシック" w:eastAsia="ＭＳ ゴシック" w:hAnsi="ＭＳ ゴシック" w:hint="eastAsia"/>
                <w:sz w:val="16"/>
                <w:szCs w:val="16"/>
              </w:rPr>
              <w:t>実施</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822955">
            <w:pPr>
              <w:spacing w:line="200" w:lineRule="exact"/>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r w:rsidR="00880C65" w:rsidRPr="00C952F2" w:rsidTr="00822955">
        <w:trPr>
          <w:trHeight w:hRule="exact" w:val="57"/>
        </w:trPr>
        <w:tc>
          <w:tcPr>
            <w:tcW w:w="4500" w:type="dxa"/>
            <w:vMerge/>
            <w:shd w:val="clear" w:color="auto" w:fill="auto"/>
            <w:tcMar>
              <w:left w:w="28" w:type="dxa"/>
              <w:right w:w="28" w:type="dxa"/>
            </w:tcMar>
          </w:tcPr>
          <w:p w:rsidR="00880C65" w:rsidRPr="00C952F2" w:rsidRDefault="00880C65" w:rsidP="00E76173">
            <w:pPr>
              <w:spacing w:line="240" w:lineRule="exact"/>
              <w:rPr>
                <w:rFonts w:ascii="ＭＳ 明朝" w:hAnsi="ＭＳ 明朝"/>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FFFFFF" w:themeFill="background1"/>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880C65" w:rsidRPr="00C952F2" w:rsidRDefault="00880C65" w:rsidP="00E76173">
            <w:pPr>
              <w:spacing w:line="100" w:lineRule="exact"/>
              <w:rPr>
                <w:rFonts w:ascii="ＭＳ 明朝" w:hAnsi="ＭＳ 明朝"/>
                <w:sz w:val="12"/>
                <w:szCs w:val="12"/>
              </w:rPr>
            </w:pPr>
          </w:p>
        </w:tc>
      </w:tr>
      <w:tr w:rsidR="00880C65" w:rsidRPr="00C952F2" w:rsidTr="00BB75EC">
        <w:trPr>
          <w:trHeight w:hRule="exact" w:val="227"/>
        </w:trPr>
        <w:tc>
          <w:tcPr>
            <w:tcW w:w="4500" w:type="dxa"/>
            <w:vMerge/>
            <w:shd w:val="clear" w:color="auto" w:fill="auto"/>
            <w:tcMar>
              <w:left w:w="28" w:type="dxa"/>
              <w:right w:w="28" w:type="dxa"/>
            </w:tcMar>
          </w:tcPr>
          <w:p w:rsidR="00880C65" w:rsidRPr="00C952F2" w:rsidRDefault="00880C65" w:rsidP="00E76173">
            <w:pPr>
              <w:spacing w:line="240" w:lineRule="exact"/>
              <w:rPr>
                <w:rFonts w:ascii="ＭＳ 明朝" w:hAnsi="ＭＳ 明朝"/>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FFFFFF" w:themeFill="background1"/>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880C65" w:rsidRPr="00C952F2" w:rsidRDefault="00BB75EC" w:rsidP="00BB75EC">
            <w:pPr>
              <w:spacing w:line="0" w:lineRule="atLeast"/>
              <w:jc w:val="center"/>
              <w:rPr>
                <w:rFonts w:ascii="ＭＳ 明朝" w:hAnsi="ＭＳ 明朝"/>
                <w:sz w:val="12"/>
                <w:szCs w:val="12"/>
              </w:rPr>
            </w:pPr>
            <w:r>
              <w:rPr>
                <w:rFonts w:ascii="ＭＳ ゴシック" w:eastAsia="ＭＳ ゴシック" w:hAnsi="ＭＳ ゴシック" w:hint="eastAsia"/>
                <w:sz w:val="16"/>
                <w:szCs w:val="16"/>
              </w:rPr>
              <w:t>本格実施</w:t>
            </w: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80C65" w:rsidRPr="00C952F2" w:rsidRDefault="00880C65" w:rsidP="00E76173">
            <w:pPr>
              <w:spacing w:line="100" w:lineRule="exact"/>
              <w:rPr>
                <w:rFonts w:ascii="ＭＳ 明朝" w:hAnsi="ＭＳ 明朝"/>
                <w:sz w:val="12"/>
                <w:szCs w:val="12"/>
              </w:rPr>
            </w:pPr>
          </w:p>
        </w:tc>
      </w:tr>
      <w:tr w:rsidR="00EB44E7" w:rsidRPr="00C952F2" w:rsidTr="00BB75EC">
        <w:trPr>
          <w:trHeight w:hRule="exact" w:val="57"/>
        </w:trPr>
        <w:tc>
          <w:tcPr>
            <w:tcW w:w="4500" w:type="dxa"/>
            <w:vMerge/>
            <w:shd w:val="clear" w:color="auto" w:fill="auto"/>
            <w:tcMar>
              <w:left w:w="28" w:type="dxa"/>
              <w:right w:w="28" w:type="dxa"/>
            </w:tcMar>
          </w:tcPr>
          <w:p w:rsidR="00EB44E7" w:rsidRPr="00C952F2" w:rsidRDefault="00EB44E7" w:rsidP="00E76173">
            <w:pPr>
              <w:spacing w:line="240" w:lineRule="exact"/>
              <w:rPr>
                <w:rFonts w:ascii="ＭＳ 明朝" w:hAnsi="ＭＳ 明朝"/>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E76173">
        <w:trPr>
          <w:trHeight w:hRule="exact" w:val="227"/>
        </w:trPr>
        <w:tc>
          <w:tcPr>
            <w:tcW w:w="4500" w:type="dxa"/>
            <w:vMerge/>
            <w:shd w:val="clear" w:color="auto" w:fill="auto"/>
            <w:tcMar>
              <w:left w:w="28" w:type="dxa"/>
              <w:right w:w="28" w:type="dxa"/>
            </w:tcMar>
          </w:tcPr>
          <w:p w:rsidR="00EB44E7" w:rsidRPr="00C952F2" w:rsidRDefault="00EB44E7" w:rsidP="00E76173">
            <w:pPr>
              <w:spacing w:line="240" w:lineRule="exact"/>
              <w:rPr>
                <w:rFonts w:ascii="ＭＳ 明朝" w:hAnsi="ＭＳ 明朝"/>
                <w:sz w:val="20"/>
                <w:szCs w:val="20"/>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auto"/>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bl>
    <w:p w:rsidR="00EB44E7" w:rsidRPr="00046ACC" w:rsidRDefault="00EB44E7" w:rsidP="00EB44E7">
      <w:pPr>
        <w:spacing w:line="100" w:lineRule="exact"/>
        <w:rPr>
          <w:rFonts w:ascii="ＭＳ 明朝" w:hAnsi="ＭＳ 明朝"/>
          <w:sz w:val="22"/>
          <w:szCs w:val="22"/>
        </w:rPr>
      </w:pPr>
    </w:p>
    <w:p w:rsidR="00EB44E7" w:rsidRDefault="00EB44E7" w:rsidP="00EB44E7">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r>
        <w:rPr>
          <w:rFonts w:ascii="ＭＳ 明朝" w:hAnsi="ＭＳ 明朝" w:hint="eastAsia"/>
          <w:sz w:val="16"/>
          <w:szCs w:val="16"/>
        </w:rPr>
        <w:t>当該年度に実施した</w:t>
      </w:r>
      <w:r w:rsidR="002867BB">
        <w:rPr>
          <w:rFonts w:ascii="ＭＳ 明朝" w:hAnsi="ＭＳ 明朝" w:hint="eastAsia"/>
          <w:sz w:val="16"/>
          <w:szCs w:val="16"/>
        </w:rPr>
        <w:t>取り組み</w:t>
      </w:r>
      <w:r>
        <w:rPr>
          <w:rFonts w:ascii="ＭＳ 明朝" w:hAnsi="ＭＳ 明朝" w:hint="eastAsia"/>
          <w:sz w:val="16"/>
          <w:szCs w:val="16"/>
        </w:rPr>
        <w:t>、対象とするごみ排出量の変化、要した経費などを記載する。</w:t>
      </w:r>
    </w:p>
    <w:p w:rsidR="00EB44E7" w:rsidRPr="003C2DB9" w:rsidRDefault="00BD5D36" w:rsidP="00B051F7">
      <w:pPr>
        <w:spacing w:line="200" w:lineRule="exact"/>
        <w:ind w:firstLineChars="1300" w:firstLine="2080"/>
        <w:rPr>
          <w:rFonts w:ascii="ＭＳ 明朝" w:hAnsi="ＭＳ 明朝"/>
          <w:sz w:val="16"/>
          <w:szCs w:val="16"/>
        </w:rPr>
      </w:pPr>
      <w:r>
        <w:rPr>
          <w:rFonts w:ascii="ＭＳ 明朝" w:hAnsi="ＭＳ 明朝" w:hint="eastAsia"/>
          <w:sz w:val="16"/>
          <w:szCs w:val="16"/>
        </w:rPr>
        <w:t>進ちょく状況</w:t>
      </w:r>
      <w:r w:rsidR="00EB44E7">
        <w:rPr>
          <w:rFonts w:ascii="ＭＳ 明朝" w:hAnsi="ＭＳ 明朝" w:hint="eastAsia"/>
          <w:sz w:val="16"/>
          <w:szCs w:val="16"/>
        </w:rPr>
        <w:t>は、工程表記載事項の</w:t>
      </w:r>
      <w:r>
        <w:rPr>
          <w:rFonts w:ascii="ＭＳ 明朝" w:hAnsi="ＭＳ 明朝" w:hint="eastAsia"/>
          <w:sz w:val="16"/>
          <w:szCs w:val="16"/>
        </w:rPr>
        <w:t>達成状況</w:t>
      </w:r>
      <w:r w:rsidR="00EB44E7">
        <w:rPr>
          <w:rFonts w:ascii="ＭＳ 明朝" w:hAnsi="ＭＳ 明朝" w:hint="eastAsia"/>
          <w:sz w:val="16"/>
          <w:szCs w:val="16"/>
        </w:rPr>
        <w:t>を記載する。</w:t>
      </w:r>
    </w:p>
    <w:p w:rsidR="00EB44E7" w:rsidRPr="008C073A" w:rsidRDefault="00BD5D36" w:rsidP="00EB44E7">
      <w:pPr>
        <w:spacing w:line="240" w:lineRule="exact"/>
        <w:jc w:val="right"/>
        <w:rPr>
          <w:rFonts w:ascii="ＭＳ 明朝" w:hAnsi="ＭＳ 明朝"/>
          <w:w w:val="90"/>
          <w:sz w:val="22"/>
          <w:szCs w:val="22"/>
        </w:rPr>
      </w:pPr>
      <w:r>
        <w:rPr>
          <w:rFonts w:ascii="ＭＳ ゴシック" w:eastAsia="ＭＳ ゴシック" w:hAnsi="ＭＳ ゴシック" w:hint="eastAsia"/>
          <w:w w:val="90"/>
          <w:sz w:val="20"/>
          <w:szCs w:val="20"/>
        </w:rPr>
        <w:t>進ちょく状況</w:t>
      </w:r>
      <w:r w:rsidR="00EB44E7" w:rsidRPr="008C073A">
        <w:rPr>
          <w:rFonts w:ascii="ＭＳ ゴシック" w:eastAsia="ＭＳ ゴシック" w:hAnsi="ＭＳ ゴシック" w:hint="eastAsia"/>
          <w:w w:val="90"/>
          <w:sz w:val="20"/>
          <w:szCs w:val="20"/>
        </w:rPr>
        <w:t>：</w:t>
      </w:r>
      <w:r w:rsidR="00EB44E7" w:rsidRPr="008C073A">
        <w:rPr>
          <w:rFonts w:ascii="ＭＳ 明朝" w:hAnsi="ＭＳ 明朝" w:hint="eastAsia"/>
          <w:w w:val="90"/>
          <w:sz w:val="20"/>
          <w:szCs w:val="20"/>
        </w:rPr>
        <w:t>順調◎、ほぼ順調○、やや遅延△、遅延×</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318"/>
        <w:gridCol w:w="477"/>
      </w:tblGrid>
      <w:tr w:rsidR="00EB44E7" w:rsidRPr="00C952F2" w:rsidTr="00E76173">
        <w:tc>
          <w:tcPr>
            <w:tcW w:w="565" w:type="dxa"/>
            <w:shd w:val="clear" w:color="auto" w:fill="CCFFCC"/>
            <w:tcMar>
              <w:left w:w="28" w:type="dxa"/>
              <w:right w:w="28" w:type="dxa"/>
            </w:tcMar>
            <w:vAlign w:val="center"/>
          </w:tcPr>
          <w:p w:rsidR="00EB44E7" w:rsidRPr="009C7B08" w:rsidRDefault="00EB44E7" w:rsidP="007A014B">
            <w:pPr>
              <w:spacing w:line="240" w:lineRule="exact"/>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H2</w:t>
            </w:r>
            <w:r w:rsidR="007A014B" w:rsidRPr="009C7B08">
              <w:rPr>
                <w:rFonts w:ascii="ＭＳ ゴシック" w:eastAsia="ＭＳ ゴシック" w:hAnsi="ＭＳ ゴシック" w:hint="eastAsia"/>
                <w:color w:val="000000" w:themeColor="text1"/>
                <w:w w:val="90"/>
                <w:sz w:val="20"/>
                <w:szCs w:val="20"/>
              </w:rPr>
              <w:t>8</w:t>
            </w:r>
          </w:p>
        </w:tc>
        <w:tc>
          <w:tcPr>
            <w:tcW w:w="8318" w:type="dxa"/>
            <w:shd w:val="clear" w:color="auto" w:fill="auto"/>
            <w:tcMar>
              <w:left w:w="28" w:type="dxa"/>
              <w:right w:w="28" w:type="dxa"/>
            </w:tcMar>
          </w:tcPr>
          <w:p w:rsidR="00EB44E7" w:rsidRPr="00624175" w:rsidRDefault="00EB44E7" w:rsidP="00E76173">
            <w:pPr>
              <w:spacing w:line="240" w:lineRule="exact"/>
              <w:rPr>
                <w:rFonts w:ascii="ＭＳ 明朝" w:hAnsi="ＭＳ 明朝"/>
                <w:sz w:val="20"/>
                <w:szCs w:val="20"/>
              </w:rPr>
            </w:pPr>
          </w:p>
        </w:tc>
        <w:tc>
          <w:tcPr>
            <w:tcW w:w="477" w:type="dxa"/>
            <w:shd w:val="clear" w:color="auto" w:fill="auto"/>
            <w:tcMar>
              <w:left w:w="0" w:type="dxa"/>
              <w:right w:w="0" w:type="dxa"/>
            </w:tcMar>
            <w:vAlign w:val="center"/>
          </w:tcPr>
          <w:p w:rsidR="00EB44E7" w:rsidRPr="0074788B" w:rsidRDefault="00EB44E7" w:rsidP="00E76173">
            <w:pPr>
              <w:widowControl/>
              <w:jc w:val="center"/>
              <w:rPr>
                <w:rFonts w:asciiTheme="majorEastAsia" w:eastAsiaTheme="majorEastAsia" w:hAnsiTheme="majorEastAsia"/>
                <w:w w:val="90"/>
                <w:sz w:val="32"/>
                <w:szCs w:val="32"/>
              </w:rPr>
            </w:pPr>
          </w:p>
        </w:tc>
      </w:tr>
      <w:tr w:rsidR="00EB44E7" w:rsidRPr="00C952F2" w:rsidTr="00E76173">
        <w:tc>
          <w:tcPr>
            <w:tcW w:w="565" w:type="dxa"/>
            <w:tcBorders>
              <w:bottom w:val="single" w:sz="4" w:space="0" w:color="auto"/>
            </w:tcBorders>
            <w:shd w:val="clear" w:color="auto" w:fill="CCFFCC"/>
            <w:tcMar>
              <w:left w:w="28" w:type="dxa"/>
              <w:right w:w="28" w:type="dxa"/>
            </w:tcMar>
            <w:vAlign w:val="center"/>
          </w:tcPr>
          <w:p w:rsidR="00EB44E7" w:rsidRPr="009C7B08" w:rsidRDefault="00EB44E7" w:rsidP="00E76173">
            <w:pPr>
              <w:spacing w:line="240" w:lineRule="exact"/>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H2</w:t>
            </w:r>
            <w:r w:rsidR="007A014B" w:rsidRPr="009C7B08">
              <w:rPr>
                <w:rFonts w:ascii="ＭＳ ゴシック" w:eastAsia="ＭＳ ゴシック" w:hAnsi="ＭＳ ゴシック" w:hint="eastAsia"/>
                <w:color w:val="000000" w:themeColor="text1"/>
                <w:w w:val="90"/>
                <w:sz w:val="20"/>
                <w:szCs w:val="20"/>
              </w:rPr>
              <w:t>9</w:t>
            </w:r>
          </w:p>
        </w:tc>
        <w:tc>
          <w:tcPr>
            <w:tcW w:w="8318" w:type="dxa"/>
            <w:tcBorders>
              <w:bottom w:val="single" w:sz="4" w:space="0" w:color="auto"/>
            </w:tcBorders>
            <w:shd w:val="clear" w:color="auto" w:fill="FFFFFF" w:themeFill="background1"/>
            <w:tcMar>
              <w:left w:w="28" w:type="dxa"/>
              <w:right w:w="28" w:type="dxa"/>
            </w:tcMar>
          </w:tcPr>
          <w:p w:rsidR="00EB44E7" w:rsidRPr="00C952F2" w:rsidRDefault="00EB44E7" w:rsidP="00E76173">
            <w:pPr>
              <w:spacing w:line="240" w:lineRule="exact"/>
              <w:rPr>
                <w:rFonts w:ascii="ＭＳ 明朝" w:hAnsi="ＭＳ 明朝"/>
                <w:sz w:val="20"/>
                <w:szCs w:val="20"/>
              </w:rPr>
            </w:pPr>
          </w:p>
        </w:tc>
        <w:tc>
          <w:tcPr>
            <w:tcW w:w="477" w:type="dxa"/>
            <w:tcBorders>
              <w:bottom w:val="single" w:sz="4" w:space="0" w:color="auto"/>
            </w:tcBorders>
            <w:shd w:val="clear" w:color="auto" w:fill="FFFFFF" w:themeFill="background1"/>
            <w:tcMar>
              <w:left w:w="0" w:type="dxa"/>
              <w:right w:w="0" w:type="dxa"/>
            </w:tcMar>
            <w:vAlign w:val="center"/>
          </w:tcPr>
          <w:p w:rsidR="00EB44E7" w:rsidRPr="0074788B" w:rsidRDefault="00EB44E7" w:rsidP="00E76173">
            <w:pPr>
              <w:jc w:val="center"/>
              <w:rPr>
                <w:rFonts w:asciiTheme="majorEastAsia" w:eastAsiaTheme="majorEastAsia" w:hAnsiTheme="majorEastAsia"/>
                <w:w w:val="90"/>
                <w:sz w:val="32"/>
                <w:szCs w:val="32"/>
              </w:rPr>
            </w:pPr>
          </w:p>
        </w:tc>
      </w:tr>
      <w:tr w:rsidR="00EB44E7" w:rsidRPr="00C952F2" w:rsidTr="00E76173">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9C7B08" w:rsidRDefault="00EB44E7" w:rsidP="00E76173">
            <w:pPr>
              <w:spacing w:line="240" w:lineRule="exact"/>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w:t>
            </w:r>
            <w:r w:rsidR="007A014B" w:rsidRPr="009C7B08">
              <w:rPr>
                <w:rFonts w:ascii="ＭＳ ゴシック" w:eastAsia="ＭＳ ゴシック" w:hAnsi="ＭＳ ゴシック" w:hint="eastAsia"/>
                <w:color w:val="000000" w:themeColor="text1"/>
                <w:w w:val="90"/>
                <w:sz w:val="20"/>
                <w:szCs w:val="20"/>
              </w:rPr>
              <w:t>30</w:t>
            </w:r>
          </w:p>
        </w:tc>
        <w:tc>
          <w:tcPr>
            <w:tcW w:w="8318" w:type="dxa"/>
            <w:tcBorders>
              <w:top w:val="single" w:sz="4" w:space="0" w:color="auto"/>
              <w:bottom w:val="single" w:sz="4" w:space="0" w:color="auto"/>
            </w:tcBorders>
            <w:shd w:val="clear" w:color="auto" w:fill="auto"/>
            <w:tcMar>
              <w:left w:w="28" w:type="dxa"/>
              <w:right w:w="28" w:type="dxa"/>
            </w:tcMar>
          </w:tcPr>
          <w:p w:rsidR="00EB44E7" w:rsidRPr="00983D6F" w:rsidRDefault="00EB44E7" w:rsidP="00E76173">
            <w:pPr>
              <w:spacing w:line="240" w:lineRule="exact"/>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74788B" w:rsidRDefault="00EB44E7" w:rsidP="00E76173">
            <w:pPr>
              <w:jc w:val="center"/>
              <w:rPr>
                <w:rFonts w:asciiTheme="majorEastAsia" w:eastAsiaTheme="majorEastAsia" w:hAnsiTheme="majorEastAsia"/>
                <w:w w:val="90"/>
                <w:sz w:val="32"/>
                <w:szCs w:val="32"/>
              </w:rPr>
            </w:pPr>
          </w:p>
        </w:tc>
      </w:tr>
      <w:tr w:rsidR="00EB44E7" w:rsidRPr="0097083D" w:rsidTr="007A014B">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9C7B08" w:rsidRDefault="00EB44E7" w:rsidP="00E76173">
            <w:pPr>
              <w:spacing w:line="240" w:lineRule="exact"/>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w:t>
            </w:r>
            <w:r w:rsidR="007A014B" w:rsidRPr="009C7B08">
              <w:rPr>
                <w:rFonts w:ascii="ＭＳ ゴシック" w:eastAsia="ＭＳ ゴシック" w:hAnsi="ＭＳ ゴシック" w:hint="eastAsia"/>
                <w:color w:val="000000" w:themeColor="text1"/>
                <w:w w:val="90"/>
                <w:sz w:val="20"/>
                <w:szCs w:val="20"/>
              </w:rPr>
              <w:t>31</w:t>
            </w:r>
          </w:p>
        </w:tc>
        <w:tc>
          <w:tcPr>
            <w:tcW w:w="8318" w:type="dxa"/>
            <w:tcBorders>
              <w:top w:val="single" w:sz="4" w:space="0" w:color="auto"/>
              <w:bottom w:val="single" w:sz="4" w:space="0" w:color="auto"/>
            </w:tcBorders>
            <w:shd w:val="clear" w:color="auto" w:fill="auto"/>
            <w:tcMar>
              <w:left w:w="28" w:type="dxa"/>
              <w:right w:w="28" w:type="dxa"/>
            </w:tcMar>
          </w:tcPr>
          <w:p w:rsidR="00EB44E7" w:rsidRPr="00983D6F" w:rsidRDefault="00EB44E7" w:rsidP="00E76173">
            <w:pPr>
              <w:spacing w:line="240" w:lineRule="exact"/>
              <w:ind w:left="200" w:hangingChars="100" w:hanging="200"/>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97083D" w:rsidRDefault="00EB44E7" w:rsidP="00E76173">
            <w:pPr>
              <w:jc w:val="center"/>
              <w:rPr>
                <w:rFonts w:asciiTheme="majorEastAsia" w:eastAsiaTheme="majorEastAsia" w:hAnsiTheme="majorEastAsia"/>
                <w:w w:val="90"/>
                <w:sz w:val="32"/>
                <w:szCs w:val="32"/>
              </w:rPr>
            </w:pPr>
          </w:p>
        </w:tc>
      </w:tr>
      <w:tr w:rsidR="006203CD" w:rsidRPr="006203CD" w:rsidTr="007A014B">
        <w:trPr>
          <w:trHeight w:val="608"/>
        </w:trPr>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9C7B08" w:rsidRDefault="00EB44E7" w:rsidP="00E76173">
            <w:pPr>
              <w:spacing w:line="240" w:lineRule="exact"/>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w:t>
            </w:r>
            <w:r w:rsidR="007A014B" w:rsidRPr="009C7B08">
              <w:rPr>
                <w:rFonts w:ascii="ＭＳ ゴシック" w:eastAsia="ＭＳ ゴシック" w:hAnsi="ＭＳ ゴシック" w:hint="eastAsia"/>
                <w:color w:val="000000" w:themeColor="text1"/>
                <w:w w:val="90"/>
                <w:sz w:val="20"/>
                <w:szCs w:val="20"/>
              </w:rPr>
              <w:t>32</w:t>
            </w:r>
          </w:p>
        </w:tc>
        <w:tc>
          <w:tcPr>
            <w:tcW w:w="8318" w:type="dxa"/>
            <w:tcBorders>
              <w:top w:val="single" w:sz="4" w:space="0" w:color="auto"/>
              <w:bottom w:val="single" w:sz="4" w:space="0" w:color="auto"/>
            </w:tcBorders>
            <w:shd w:val="clear" w:color="auto" w:fill="auto"/>
            <w:tcMar>
              <w:left w:w="28" w:type="dxa"/>
              <w:right w:w="28" w:type="dxa"/>
            </w:tcMar>
          </w:tcPr>
          <w:p w:rsidR="00EB44E7" w:rsidRPr="006203CD" w:rsidRDefault="00EB44E7" w:rsidP="00AA3403">
            <w:pPr>
              <w:spacing w:line="240" w:lineRule="exact"/>
              <w:rPr>
                <w:rFonts w:ascii="ＭＳ 明朝" w:hAnsi="ＭＳ 明朝"/>
                <w:color w:val="000000" w:themeColor="text1"/>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6203CD" w:rsidRDefault="00EB44E7" w:rsidP="00E76173">
            <w:pPr>
              <w:jc w:val="center"/>
              <w:rPr>
                <w:rFonts w:asciiTheme="majorEastAsia" w:eastAsiaTheme="majorEastAsia" w:hAnsiTheme="majorEastAsia"/>
                <w:color w:val="000000" w:themeColor="text1"/>
                <w:w w:val="90"/>
                <w:sz w:val="32"/>
                <w:szCs w:val="32"/>
              </w:rPr>
            </w:pPr>
          </w:p>
        </w:tc>
      </w:tr>
    </w:tbl>
    <w:p w:rsidR="007A014B" w:rsidRDefault="007A014B" w:rsidP="00EB44E7">
      <w:pPr>
        <w:spacing w:line="400" w:lineRule="exact"/>
        <w:rPr>
          <w:rFonts w:ascii="HG創英角ｺﾞｼｯｸUB" w:eastAsia="HG創英角ｺﾞｼｯｸUB" w:hAnsi="ＭＳ ゴシック"/>
          <w:sz w:val="28"/>
          <w:szCs w:val="28"/>
          <w:bdr w:val="single" w:sz="4" w:space="0" w:color="auto"/>
        </w:rPr>
      </w:pPr>
    </w:p>
    <w:p w:rsidR="007A014B" w:rsidRDefault="007A014B" w:rsidP="00EB44E7">
      <w:pPr>
        <w:spacing w:line="400" w:lineRule="exact"/>
        <w:rPr>
          <w:rFonts w:ascii="HG創英角ｺﾞｼｯｸUB" w:eastAsia="HG創英角ｺﾞｼｯｸUB" w:hAnsi="ＭＳ ゴシック"/>
          <w:sz w:val="28"/>
          <w:szCs w:val="28"/>
          <w:bdr w:val="single" w:sz="4" w:space="0" w:color="auto"/>
        </w:rPr>
      </w:pPr>
      <w:r>
        <w:rPr>
          <w:rFonts w:ascii="HG創英角ｺﾞｼｯｸUB" w:eastAsia="HG創英角ｺﾞｼｯｸUB" w:hAnsi="ＭＳ ゴシック" w:hint="eastAsia"/>
          <w:sz w:val="28"/>
          <w:szCs w:val="28"/>
          <w:bdr w:val="single" w:sz="4" w:space="0" w:color="auto"/>
        </w:rPr>
        <w:br/>
      </w:r>
    </w:p>
    <w:p w:rsidR="007A014B" w:rsidRDefault="007A014B" w:rsidP="00EB44E7">
      <w:pPr>
        <w:spacing w:line="400" w:lineRule="exact"/>
        <w:rPr>
          <w:rFonts w:ascii="HG創英角ｺﾞｼｯｸUB" w:eastAsia="HG創英角ｺﾞｼｯｸUB" w:hAnsi="ＭＳ ゴシック"/>
          <w:sz w:val="28"/>
          <w:szCs w:val="28"/>
          <w:bdr w:val="single" w:sz="4" w:space="0" w:color="auto"/>
        </w:rPr>
      </w:pPr>
    </w:p>
    <w:p w:rsidR="007A014B" w:rsidRDefault="007A014B">
      <w:pPr>
        <w:widowControl/>
        <w:jc w:val="left"/>
        <w:rPr>
          <w:rFonts w:ascii="HG創英角ｺﾞｼｯｸUB" w:eastAsia="HG創英角ｺﾞｼｯｸUB" w:hAnsi="ＭＳ ゴシック"/>
          <w:sz w:val="28"/>
          <w:szCs w:val="28"/>
          <w:bdr w:val="single" w:sz="4" w:space="0" w:color="auto"/>
        </w:rPr>
      </w:pPr>
      <w:r>
        <w:rPr>
          <w:rFonts w:ascii="HG創英角ｺﾞｼｯｸUB" w:eastAsia="HG創英角ｺﾞｼｯｸUB" w:hAnsi="ＭＳ ゴシック"/>
          <w:sz w:val="28"/>
          <w:szCs w:val="28"/>
          <w:bdr w:val="single" w:sz="4" w:space="0" w:color="auto"/>
        </w:rPr>
        <w:br w:type="page"/>
      </w:r>
    </w:p>
    <w:p w:rsidR="00EB44E7" w:rsidRDefault="00EB44E7" w:rsidP="00EB44E7">
      <w:pPr>
        <w:spacing w:line="400" w:lineRule="exact"/>
        <w:rPr>
          <w:rFonts w:ascii="HG創英角ｺﾞｼｯｸUB" w:eastAsia="HG創英角ｺﾞｼｯｸUB" w:hAnsi="ＭＳ ゴシック"/>
          <w:sz w:val="28"/>
          <w:szCs w:val="28"/>
        </w:rPr>
      </w:pPr>
      <w:r w:rsidRPr="00E96C4E">
        <w:rPr>
          <w:rFonts w:ascii="HG創英角ｺﾞｼｯｸUB" w:eastAsia="HG創英角ｺﾞｼｯｸUB" w:hAnsi="ＭＳ ゴシック" w:hint="eastAsia"/>
          <w:sz w:val="28"/>
          <w:szCs w:val="28"/>
          <w:bdr w:val="single" w:sz="4" w:space="0" w:color="auto"/>
        </w:rPr>
        <w:t>個票</w:t>
      </w:r>
      <w:r>
        <w:rPr>
          <w:rFonts w:ascii="HG創英角ｺﾞｼｯｸUB" w:eastAsia="HG創英角ｺﾞｼｯｸUB" w:hAnsi="ＭＳ ゴシック" w:hint="eastAsia"/>
          <w:sz w:val="28"/>
          <w:szCs w:val="28"/>
          <w:bdr w:val="single" w:sz="4" w:space="0" w:color="auto"/>
        </w:rPr>
        <w:t xml:space="preserve"> </w:t>
      </w:r>
      <w:r w:rsidR="007A014B">
        <w:rPr>
          <w:rFonts w:ascii="HG創英角ｺﾞｼｯｸUB" w:eastAsia="HG創英角ｺﾞｼｯｸUB" w:hAnsi="ＭＳ ゴシック" w:hint="eastAsia"/>
          <w:sz w:val="28"/>
          <w:szCs w:val="28"/>
          <w:bdr w:val="single" w:sz="4" w:space="0" w:color="auto"/>
        </w:rPr>
        <w:t>3</w:t>
      </w:r>
      <w:r w:rsidRPr="009222A6">
        <w:rPr>
          <w:rFonts w:ascii="HG創英角ｺﾞｼｯｸUB" w:eastAsia="HG創英角ｺﾞｼｯｸUB" w:hAnsi="ＭＳ ゴシック" w:hint="eastAsia"/>
          <w:sz w:val="28"/>
          <w:szCs w:val="28"/>
          <w:bdr w:val="single" w:sz="4" w:space="0" w:color="auto"/>
        </w:rPr>
        <w:t>-</w:t>
      </w:r>
      <w:r w:rsidR="007A014B">
        <w:rPr>
          <w:rFonts w:ascii="HG創英角ｺﾞｼｯｸUB" w:eastAsia="HG創英角ｺﾞｼｯｸUB" w:hAnsi="ＭＳ ゴシック" w:hint="eastAsia"/>
          <w:sz w:val="28"/>
          <w:szCs w:val="28"/>
          <w:bdr w:val="single" w:sz="4" w:space="0" w:color="auto"/>
        </w:rPr>
        <w:t>3</w:t>
      </w:r>
      <w:r w:rsidRPr="009222A6">
        <w:rPr>
          <w:rFonts w:ascii="HG創英角ｺﾞｼｯｸUB" w:eastAsia="HG創英角ｺﾞｼｯｸUB" w:hAnsi="ＭＳ ゴシック" w:hint="eastAsia"/>
          <w:sz w:val="28"/>
          <w:szCs w:val="28"/>
          <w:bdr w:val="single" w:sz="4" w:space="0" w:color="auto"/>
        </w:rPr>
        <w:t>-3</w:t>
      </w:r>
    </w:p>
    <w:p w:rsidR="00EB44E7" w:rsidRPr="00A76EDF" w:rsidRDefault="00EB44E7" w:rsidP="00EB44E7">
      <w:pPr>
        <w:spacing w:line="240" w:lineRule="exact"/>
        <w:jc w:val="right"/>
        <w:rPr>
          <w:rFonts w:ascii="ＭＳ ゴシック" w:eastAsia="ＭＳ ゴシック" w:hAnsi="ＭＳ ゴシック"/>
          <w:sz w:val="20"/>
          <w:szCs w:val="20"/>
          <w:lang w:eastAsia="zh-TW"/>
        </w:rPr>
      </w:pPr>
      <w:r>
        <w:rPr>
          <w:rFonts w:ascii="ＭＳ 明朝" w:hAnsi="ＭＳ 明朝" w:hint="eastAsia"/>
          <w:sz w:val="16"/>
          <w:szCs w:val="16"/>
        </w:rPr>
        <w:t>指針の作戦内容から</w:t>
      </w:r>
      <w:r w:rsidRPr="007535EA">
        <w:rPr>
          <w:rFonts w:ascii="ＭＳ 明朝" w:hAnsi="ＭＳ 明朝" w:hint="eastAsia"/>
          <w:sz w:val="16"/>
          <w:szCs w:val="16"/>
        </w:rPr>
        <w:t>記載する。</w:t>
      </w:r>
      <w:r>
        <w:rPr>
          <w:rFonts w:ascii="ＭＳ ゴシック" w:eastAsia="ＭＳ ゴシック" w:hAnsi="ＭＳ ゴシック" w:hint="eastAsia"/>
          <w:sz w:val="20"/>
          <w:szCs w:val="20"/>
        </w:rPr>
        <w:t xml:space="preserve">　　　　　　　　　　　　　　　　　　　　　　</w:t>
      </w:r>
      <w:r w:rsidRPr="00A76EDF">
        <w:rPr>
          <w:rFonts w:ascii="ＭＳ ゴシック" w:eastAsia="ＭＳ ゴシック" w:hAnsi="ＭＳ ゴシック" w:hint="eastAsia"/>
          <w:sz w:val="20"/>
          <w:szCs w:val="20"/>
          <w:lang w:eastAsia="zh-TW"/>
        </w:rPr>
        <w:t>担当課</w:t>
      </w:r>
      <w:r>
        <w:rPr>
          <w:rFonts w:ascii="ＭＳ ゴシック" w:eastAsia="ＭＳ ゴシック" w:hAnsi="ＭＳ ゴシック" w:hint="eastAsia"/>
          <w:sz w:val="20"/>
          <w:szCs w:val="20"/>
          <w:lang w:eastAsia="zh-TW"/>
        </w:rPr>
        <w:t>：循環型社会推進課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8290"/>
      </w:tblGrid>
      <w:tr w:rsidR="009C7B08" w:rsidRPr="009C7B08" w:rsidTr="00E76173">
        <w:tc>
          <w:tcPr>
            <w:tcW w:w="1069" w:type="dxa"/>
            <w:shd w:val="clear" w:color="auto" w:fill="CCFFCC"/>
          </w:tcPr>
          <w:p w:rsidR="00EB44E7" w:rsidRPr="009C7B08" w:rsidRDefault="00EB44E7" w:rsidP="007A014B">
            <w:pPr>
              <w:jc w:val="center"/>
              <w:rPr>
                <w:rFonts w:ascii="ＭＳ ゴシック" w:eastAsia="ＭＳ ゴシック" w:hAnsi="ＭＳ ゴシック"/>
                <w:color w:val="000000" w:themeColor="text1"/>
                <w:w w:val="90"/>
                <w:sz w:val="22"/>
                <w:szCs w:val="22"/>
              </w:rPr>
            </w:pPr>
            <w:r w:rsidRPr="009C7B08">
              <w:rPr>
                <w:rFonts w:ascii="ＭＳ ゴシック" w:eastAsia="ＭＳ ゴシック" w:hAnsi="ＭＳ ゴシック" w:hint="eastAsia"/>
                <w:color w:val="000000" w:themeColor="text1"/>
                <w:w w:val="90"/>
                <w:sz w:val="22"/>
                <w:szCs w:val="22"/>
              </w:rPr>
              <w:t>作戦</w:t>
            </w:r>
            <w:r w:rsidR="007A014B" w:rsidRPr="009C7B08">
              <w:rPr>
                <w:rFonts w:ascii="ＭＳ ゴシック" w:eastAsia="ＭＳ ゴシック" w:hAnsi="ＭＳ ゴシック" w:hint="eastAsia"/>
                <w:color w:val="000000" w:themeColor="text1"/>
                <w:w w:val="90"/>
                <w:sz w:val="22"/>
                <w:szCs w:val="22"/>
              </w:rPr>
              <w:t>3</w:t>
            </w:r>
          </w:p>
        </w:tc>
        <w:tc>
          <w:tcPr>
            <w:tcW w:w="8290" w:type="dxa"/>
            <w:shd w:val="clear" w:color="auto" w:fill="auto"/>
          </w:tcPr>
          <w:p w:rsidR="00EB44E7" w:rsidRPr="009C7B08" w:rsidRDefault="00EB44E7" w:rsidP="00E76173">
            <w:pPr>
              <w:rPr>
                <w:rFonts w:ascii="ＭＳ 明朝" w:hAnsi="ＭＳ 明朝"/>
                <w:color w:val="000000" w:themeColor="text1"/>
                <w:sz w:val="22"/>
                <w:szCs w:val="22"/>
              </w:rPr>
            </w:pPr>
            <w:r w:rsidRPr="009C7B08">
              <w:rPr>
                <w:rFonts w:ascii="ＭＳ 明朝" w:hAnsi="ＭＳ 明朝" w:hint="eastAsia"/>
                <w:color w:val="000000" w:themeColor="text1"/>
                <w:sz w:val="22"/>
                <w:szCs w:val="22"/>
              </w:rPr>
              <w:t>生ごみを減らす</w:t>
            </w:r>
          </w:p>
        </w:tc>
      </w:tr>
      <w:tr w:rsidR="009C7B08" w:rsidRPr="009C7B08" w:rsidTr="00E76173">
        <w:tc>
          <w:tcPr>
            <w:tcW w:w="1069" w:type="dxa"/>
            <w:shd w:val="clear" w:color="auto" w:fill="CCFFCC"/>
          </w:tcPr>
          <w:p w:rsidR="00EB44E7" w:rsidRPr="009C7B08" w:rsidRDefault="007A014B" w:rsidP="00E76173">
            <w:pPr>
              <w:jc w:val="center"/>
              <w:rPr>
                <w:rFonts w:ascii="ＭＳ ゴシック" w:eastAsia="ＭＳ ゴシック" w:hAnsi="ＭＳ ゴシック"/>
                <w:color w:val="000000" w:themeColor="text1"/>
                <w:w w:val="90"/>
                <w:sz w:val="22"/>
                <w:szCs w:val="22"/>
              </w:rPr>
            </w:pPr>
            <w:r w:rsidRPr="009C7B08">
              <w:rPr>
                <w:rFonts w:ascii="ＭＳ ゴシック" w:eastAsia="ＭＳ ゴシック" w:hAnsi="ＭＳ ゴシック" w:hint="eastAsia"/>
                <w:color w:val="000000" w:themeColor="text1"/>
                <w:w w:val="90"/>
                <w:sz w:val="22"/>
                <w:szCs w:val="22"/>
              </w:rPr>
              <w:t>3</w:t>
            </w:r>
            <w:r w:rsidR="00EB44E7" w:rsidRPr="009C7B08">
              <w:rPr>
                <w:rFonts w:ascii="ＭＳ ゴシック" w:eastAsia="ＭＳ ゴシック" w:hAnsi="ＭＳ ゴシック" w:hint="eastAsia"/>
                <w:color w:val="000000" w:themeColor="text1"/>
                <w:w w:val="90"/>
                <w:sz w:val="22"/>
                <w:szCs w:val="22"/>
              </w:rPr>
              <w:t>-3</w:t>
            </w:r>
          </w:p>
        </w:tc>
        <w:tc>
          <w:tcPr>
            <w:tcW w:w="8290" w:type="dxa"/>
            <w:shd w:val="clear" w:color="auto" w:fill="auto"/>
          </w:tcPr>
          <w:p w:rsidR="00EB44E7" w:rsidRPr="009C7B08" w:rsidRDefault="00EB44E7" w:rsidP="007A014B">
            <w:pPr>
              <w:rPr>
                <w:rFonts w:ascii="ＭＳ 明朝" w:hAnsi="ＭＳ 明朝"/>
                <w:color w:val="000000" w:themeColor="text1"/>
                <w:sz w:val="22"/>
                <w:szCs w:val="22"/>
              </w:rPr>
            </w:pPr>
            <w:r w:rsidRPr="009C7B08">
              <w:rPr>
                <w:rFonts w:ascii="ＭＳ 明朝" w:hAnsi="ＭＳ 明朝" w:hint="eastAsia"/>
                <w:color w:val="000000" w:themeColor="text1"/>
                <w:sz w:val="22"/>
                <w:szCs w:val="22"/>
              </w:rPr>
              <w:t>生ごみ堆肥化推進事業を</w:t>
            </w:r>
            <w:r w:rsidR="007A014B" w:rsidRPr="009C7B08">
              <w:rPr>
                <w:rFonts w:ascii="ＭＳ 明朝" w:hAnsi="ＭＳ 明朝" w:hint="eastAsia"/>
                <w:color w:val="000000" w:themeColor="text1"/>
                <w:sz w:val="22"/>
                <w:szCs w:val="22"/>
              </w:rPr>
              <w:t>活用し、循環型社会の啓発をします</w:t>
            </w:r>
          </w:p>
        </w:tc>
      </w:tr>
    </w:tbl>
    <w:p w:rsidR="00EB44E7" w:rsidRPr="009C7B08" w:rsidRDefault="00EB44E7" w:rsidP="00EB44E7">
      <w:pPr>
        <w:spacing w:line="100" w:lineRule="exact"/>
        <w:rPr>
          <w:rFonts w:ascii="ＭＳ 明朝" w:hAnsi="ＭＳ 明朝"/>
          <w:color w:val="000000" w:themeColor="text1"/>
          <w:sz w:val="22"/>
          <w:szCs w:val="22"/>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8318"/>
      </w:tblGrid>
      <w:tr w:rsidR="009C7B08" w:rsidRPr="009C7B08" w:rsidTr="006961BB">
        <w:tc>
          <w:tcPr>
            <w:tcW w:w="1076" w:type="dxa"/>
            <w:shd w:val="clear" w:color="auto" w:fill="CCFFCC"/>
            <w:tcMar>
              <w:left w:w="28" w:type="dxa"/>
              <w:right w:w="28" w:type="dxa"/>
            </w:tcMar>
            <w:vAlign w:val="center"/>
          </w:tcPr>
          <w:p w:rsidR="00EB44E7" w:rsidRPr="009C7B08" w:rsidRDefault="002867BB" w:rsidP="00E76173">
            <w:pPr>
              <w:jc w:val="center"/>
              <w:rPr>
                <w:rFonts w:ascii="ＭＳ ゴシック" w:eastAsia="ＭＳ ゴシック" w:hAnsi="ＭＳ ゴシック"/>
                <w:color w:val="000000" w:themeColor="text1"/>
                <w:w w:val="90"/>
                <w:sz w:val="22"/>
                <w:szCs w:val="22"/>
              </w:rPr>
            </w:pPr>
            <w:r w:rsidRPr="009C7B08">
              <w:rPr>
                <w:rFonts w:ascii="ＭＳ ゴシック" w:eastAsia="ＭＳ ゴシック" w:hAnsi="ＭＳ ゴシック" w:hint="eastAsia"/>
                <w:color w:val="000000" w:themeColor="text1"/>
                <w:w w:val="90"/>
                <w:sz w:val="18"/>
                <w:szCs w:val="22"/>
              </w:rPr>
              <w:t>取り組み</w:t>
            </w:r>
            <w:r w:rsidR="00EB44E7" w:rsidRPr="009C7B08">
              <w:rPr>
                <w:rFonts w:ascii="ＭＳ ゴシック" w:eastAsia="ＭＳ ゴシック" w:hAnsi="ＭＳ ゴシック" w:hint="eastAsia"/>
                <w:color w:val="000000" w:themeColor="text1"/>
                <w:w w:val="90"/>
                <w:sz w:val="18"/>
                <w:szCs w:val="22"/>
              </w:rPr>
              <w:t>内容</w:t>
            </w:r>
          </w:p>
        </w:tc>
        <w:tc>
          <w:tcPr>
            <w:tcW w:w="8318" w:type="dxa"/>
            <w:shd w:val="clear" w:color="auto" w:fill="auto"/>
          </w:tcPr>
          <w:p w:rsidR="00EB44E7" w:rsidRPr="009C7B08" w:rsidRDefault="007A014B" w:rsidP="00E76173">
            <w:pPr>
              <w:spacing w:line="280" w:lineRule="exact"/>
              <w:rPr>
                <w:rFonts w:ascii="ＭＳ 明朝" w:hAnsi="ＭＳ 明朝"/>
                <w:color w:val="000000" w:themeColor="text1"/>
                <w:sz w:val="22"/>
                <w:szCs w:val="22"/>
              </w:rPr>
            </w:pPr>
            <w:r w:rsidRPr="009C7B08">
              <w:rPr>
                <w:rFonts w:ascii="ＭＳ 明朝" w:hAnsi="ＭＳ 明朝" w:hint="eastAsia"/>
                <w:color w:val="000000" w:themeColor="text1"/>
                <w:sz w:val="22"/>
                <w:szCs w:val="22"/>
              </w:rPr>
              <w:t>生ごみ堆肥の利用を通して、市民に循環型社会の啓発を行います。</w:t>
            </w:r>
          </w:p>
          <w:p w:rsidR="00EB44E7" w:rsidRPr="009C7B08" w:rsidRDefault="00EB44E7" w:rsidP="00E76173">
            <w:pPr>
              <w:spacing w:line="280" w:lineRule="exact"/>
              <w:rPr>
                <w:rFonts w:ascii="ＭＳ 明朝" w:hAnsi="ＭＳ 明朝"/>
                <w:color w:val="000000" w:themeColor="text1"/>
                <w:sz w:val="22"/>
                <w:szCs w:val="22"/>
              </w:rPr>
            </w:pPr>
          </w:p>
        </w:tc>
      </w:tr>
      <w:tr w:rsidR="009C7B08" w:rsidRPr="009C7B08" w:rsidTr="006961BB">
        <w:trPr>
          <w:trHeight w:hRule="exact" w:val="1247"/>
        </w:trPr>
        <w:tc>
          <w:tcPr>
            <w:tcW w:w="9394" w:type="dxa"/>
            <w:gridSpan w:val="2"/>
            <w:shd w:val="clear" w:color="auto" w:fill="auto"/>
            <w:tcMar>
              <w:left w:w="28" w:type="dxa"/>
              <w:right w:w="28" w:type="dxa"/>
            </w:tcMar>
          </w:tcPr>
          <w:p w:rsidR="00EB44E7" w:rsidRPr="009C7B08" w:rsidRDefault="00EB44E7" w:rsidP="007A014B">
            <w:pPr>
              <w:spacing w:line="240" w:lineRule="exact"/>
              <w:ind w:left="200" w:hangingChars="100" w:hanging="200"/>
              <w:rPr>
                <w:rFonts w:ascii="ＭＳ 明朝" w:hAnsi="ＭＳ 明朝" w:cs="ＭＳ ゴシック"/>
                <w:color w:val="000000" w:themeColor="text1"/>
                <w:sz w:val="16"/>
                <w:szCs w:val="16"/>
              </w:rPr>
            </w:pPr>
            <w:r w:rsidRPr="009C7B08">
              <w:rPr>
                <w:rFonts w:ascii="ＭＳ 明朝" w:hAnsi="ＭＳ 明朝" w:cs="ＭＳ ゴシック" w:hint="eastAsia"/>
                <w:color w:val="000000" w:themeColor="text1"/>
                <w:sz w:val="20"/>
                <w:szCs w:val="20"/>
              </w:rPr>
              <w:t>・</w:t>
            </w:r>
            <w:r w:rsidR="007A014B" w:rsidRPr="009C7B08">
              <w:rPr>
                <w:rFonts w:ascii="ＭＳ 明朝" w:hAnsi="ＭＳ 明朝" w:cs="ＭＳ ゴシック" w:hint="eastAsia"/>
                <w:color w:val="000000" w:themeColor="text1"/>
                <w:sz w:val="20"/>
                <w:szCs w:val="20"/>
              </w:rPr>
              <w:t>生ごみ堆肥や生ごみ堆肥で育てた作物を利用し</w:t>
            </w:r>
            <w:r w:rsidR="00F55EED" w:rsidRPr="009C7B08">
              <w:rPr>
                <w:rFonts w:ascii="ＭＳ 明朝" w:hAnsi="ＭＳ 明朝" w:cs="ＭＳ ゴシック" w:hint="eastAsia"/>
                <w:color w:val="000000" w:themeColor="text1"/>
                <w:sz w:val="20"/>
                <w:szCs w:val="20"/>
              </w:rPr>
              <w:t>て</w:t>
            </w:r>
            <w:r w:rsidR="007A014B" w:rsidRPr="009C7B08">
              <w:rPr>
                <w:rFonts w:ascii="ＭＳ 明朝" w:hAnsi="ＭＳ 明朝" w:cs="ＭＳ ゴシック" w:hint="eastAsia"/>
                <w:color w:val="000000" w:themeColor="text1"/>
                <w:sz w:val="20"/>
                <w:szCs w:val="20"/>
              </w:rPr>
              <w:t>、循環型社会をＰＲする。</w:t>
            </w:r>
          </w:p>
        </w:tc>
      </w:tr>
    </w:tbl>
    <w:p w:rsidR="00EB44E7" w:rsidRDefault="00EB44E7" w:rsidP="00EB44E7">
      <w:pPr>
        <w:spacing w:line="100" w:lineRule="exact"/>
        <w:rPr>
          <w:rFonts w:ascii="ＭＳ 明朝" w:hAnsi="ＭＳ 明朝"/>
          <w:sz w:val="22"/>
          <w:szCs w:val="22"/>
        </w:rPr>
      </w:pPr>
    </w:p>
    <w:p w:rsidR="00EB44E7" w:rsidRPr="00500090" w:rsidRDefault="00EB44E7" w:rsidP="00EB44E7">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E40A5">
        <w:rPr>
          <w:rFonts w:ascii="ＭＳ ゴシック" w:eastAsia="ＭＳ ゴシック" w:hAnsi="ＭＳ ゴシック" w:hint="eastAsia"/>
          <w:sz w:val="24"/>
        </w:rPr>
        <w:t>5年間の工程</w:t>
      </w:r>
      <w:r>
        <w:rPr>
          <w:rFonts w:ascii="ＭＳ ゴシック" w:eastAsia="ＭＳ ゴシック" w:hAnsi="ＭＳ ゴシック" w:hint="eastAsia"/>
          <w:sz w:val="24"/>
        </w:rPr>
        <w:t xml:space="preserve">　</w:t>
      </w:r>
      <w:r w:rsidR="002867BB">
        <w:rPr>
          <w:rFonts w:ascii="ＭＳ 明朝" w:hAnsi="ＭＳ 明朝" w:hint="eastAsia"/>
          <w:sz w:val="16"/>
          <w:szCs w:val="16"/>
        </w:rPr>
        <w:t>取り組み</w:t>
      </w:r>
      <w:r>
        <w:rPr>
          <w:rFonts w:ascii="ＭＳ 明朝" w:hAnsi="ＭＳ 明朝" w:hint="eastAsia"/>
          <w:sz w:val="16"/>
          <w:szCs w:val="16"/>
        </w:rPr>
        <w:t>内容の課題に対する解決手段と今後5年間の工程を記載する。</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tblGrid>
      <w:tr w:rsidR="00EB44E7" w:rsidRPr="00C952F2" w:rsidTr="00E76173">
        <w:tc>
          <w:tcPr>
            <w:tcW w:w="4500" w:type="dxa"/>
            <w:shd w:val="clear" w:color="auto" w:fill="CCFFCC"/>
          </w:tcPr>
          <w:p w:rsidR="00EB44E7" w:rsidRPr="00881419" w:rsidRDefault="008F3618" w:rsidP="00E76173">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課題と手段</w:t>
            </w:r>
          </w:p>
        </w:tc>
        <w:tc>
          <w:tcPr>
            <w:tcW w:w="972" w:type="dxa"/>
            <w:gridSpan w:val="4"/>
            <w:shd w:val="clear" w:color="auto" w:fill="CCFFCC"/>
          </w:tcPr>
          <w:p w:rsidR="00EB44E7" w:rsidRPr="009C7B08" w:rsidRDefault="00EB44E7" w:rsidP="007A014B">
            <w:pPr>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H2</w:t>
            </w:r>
            <w:r w:rsidR="007A014B" w:rsidRPr="009C7B08">
              <w:rPr>
                <w:rFonts w:ascii="ＭＳ ゴシック" w:eastAsia="ＭＳ ゴシック" w:hAnsi="ＭＳ ゴシック" w:hint="eastAsia"/>
                <w:color w:val="000000" w:themeColor="text1"/>
                <w:w w:val="90"/>
                <w:sz w:val="20"/>
                <w:szCs w:val="20"/>
              </w:rPr>
              <w:t>8</w:t>
            </w:r>
          </w:p>
        </w:tc>
        <w:tc>
          <w:tcPr>
            <w:tcW w:w="972" w:type="dxa"/>
            <w:gridSpan w:val="4"/>
            <w:tcBorders>
              <w:right w:val="single" w:sz="4" w:space="0" w:color="auto"/>
            </w:tcBorders>
            <w:shd w:val="clear" w:color="auto" w:fill="CCFFCC"/>
          </w:tcPr>
          <w:p w:rsidR="00EB44E7" w:rsidRPr="009C7B08" w:rsidRDefault="00EB44E7" w:rsidP="007A014B">
            <w:pPr>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H2</w:t>
            </w:r>
            <w:r w:rsidR="007A014B" w:rsidRPr="009C7B08">
              <w:rPr>
                <w:rFonts w:ascii="ＭＳ ゴシック" w:eastAsia="ＭＳ ゴシック" w:hAnsi="ＭＳ ゴシック" w:hint="eastAsia"/>
                <w:color w:val="000000" w:themeColor="text1"/>
                <w:w w:val="90"/>
                <w:sz w:val="20"/>
                <w:szCs w:val="20"/>
              </w:rPr>
              <w:t>9</w:t>
            </w:r>
          </w:p>
        </w:tc>
        <w:tc>
          <w:tcPr>
            <w:tcW w:w="972" w:type="dxa"/>
            <w:gridSpan w:val="4"/>
            <w:tcBorders>
              <w:top w:val="single" w:sz="4" w:space="0" w:color="auto"/>
              <w:left w:val="single" w:sz="4" w:space="0" w:color="auto"/>
              <w:right w:val="single" w:sz="4" w:space="0" w:color="auto"/>
            </w:tcBorders>
            <w:shd w:val="clear" w:color="auto" w:fill="CCFFCC"/>
          </w:tcPr>
          <w:p w:rsidR="00EB44E7" w:rsidRPr="009C7B08" w:rsidRDefault="00EB44E7" w:rsidP="007A014B">
            <w:pPr>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w:t>
            </w:r>
            <w:r w:rsidR="007A014B" w:rsidRPr="009C7B08">
              <w:rPr>
                <w:rFonts w:ascii="ＭＳ ゴシック" w:eastAsia="ＭＳ ゴシック" w:hAnsi="ＭＳ ゴシック" w:hint="eastAsia"/>
                <w:color w:val="000000" w:themeColor="text1"/>
                <w:w w:val="90"/>
                <w:sz w:val="20"/>
                <w:szCs w:val="20"/>
              </w:rPr>
              <w:t>30</w:t>
            </w:r>
          </w:p>
        </w:tc>
        <w:tc>
          <w:tcPr>
            <w:tcW w:w="972" w:type="dxa"/>
            <w:gridSpan w:val="4"/>
            <w:tcBorders>
              <w:left w:val="single" w:sz="4" w:space="0" w:color="auto"/>
            </w:tcBorders>
            <w:shd w:val="clear" w:color="auto" w:fill="CCFFCC"/>
          </w:tcPr>
          <w:p w:rsidR="00EB44E7" w:rsidRPr="009C7B08" w:rsidRDefault="00EB44E7" w:rsidP="007A014B">
            <w:pPr>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w:t>
            </w:r>
            <w:r w:rsidR="007A014B" w:rsidRPr="009C7B08">
              <w:rPr>
                <w:rFonts w:ascii="ＭＳ ゴシック" w:eastAsia="ＭＳ ゴシック" w:hAnsi="ＭＳ ゴシック" w:hint="eastAsia"/>
                <w:color w:val="000000" w:themeColor="text1"/>
                <w:w w:val="90"/>
                <w:sz w:val="20"/>
                <w:szCs w:val="20"/>
              </w:rPr>
              <w:t>31</w:t>
            </w:r>
          </w:p>
        </w:tc>
        <w:tc>
          <w:tcPr>
            <w:tcW w:w="972" w:type="dxa"/>
            <w:gridSpan w:val="4"/>
            <w:shd w:val="clear" w:color="auto" w:fill="CCFFCC"/>
          </w:tcPr>
          <w:p w:rsidR="00EB44E7" w:rsidRPr="009C7B08" w:rsidRDefault="00EB44E7" w:rsidP="007A014B">
            <w:pPr>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w:t>
            </w:r>
            <w:r w:rsidR="007A014B" w:rsidRPr="009C7B08">
              <w:rPr>
                <w:rFonts w:ascii="ＭＳ ゴシック" w:eastAsia="ＭＳ ゴシック" w:hAnsi="ＭＳ ゴシック" w:hint="eastAsia"/>
                <w:color w:val="000000" w:themeColor="text1"/>
                <w:w w:val="90"/>
                <w:sz w:val="20"/>
                <w:szCs w:val="20"/>
              </w:rPr>
              <w:t>32</w:t>
            </w:r>
          </w:p>
        </w:tc>
      </w:tr>
      <w:tr w:rsidR="00EB44E7" w:rsidRPr="00C952F2" w:rsidTr="00DF3F4F">
        <w:trPr>
          <w:trHeight w:hRule="exact" w:val="57"/>
        </w:trPr>
        <w:tc>
          <w:tcPr>
            <w:tcW w:w="4500" w:type="dxa"/>
            <w:vMerge w:val="restart"/>
            <w:shd w:val="clear" w:color="auto" w:fill="auto"/>
            <w:tcMar>
              <w:left w:w="28" w:type="dxa"/>
              <w:right w:w="28" w:type="dxa"/>
            </w:tcMar>
          </w:tcPr>
          <w:p w:rsidR="00EB44E7" w:rsidRPr="009C7B08" w:rsidRDefault="00F55EED" w:rsidP="00E76173">
            <w:pPr>
              <w:spacing w:line="240" w:lineRule="exact"/>
              <w:rPr>
                <w:rFonts w:ascii="ＭＳ 明朝" w:hAnsi="ＭＳ 明朝"/>
                <w:color w:val="000000" w:themeColor="text1"/>
                <w:sz w:val="20"/>
                <w:szCs w:val="20"/>
              </w:rPr>
            </w:pPr>
            <w:r w:rsidRPr="009C7B08">
              <w:rPr>
                <w:rFonts w:ascii="ＭＳ 明朝" w:hAnsi="ＭＳ 明朝" w:hint="eastAsia"/>
                <w:color w:val="000000" w:themeColor="text1"/>
                <w:sz w:val="20"/>
                <w:szCs w:val="20"/>
              </w:rPr>
              <w:t>生ごみが資源であることを</w:t>
            </w:r>
            <w:r w:rsidR="003E290C" w:rsidRPr="009C7B08">
              <w:rPr>
                <w:rFonts w:ascii="ＭＳ 明朝" w:hAnsi="ＭＳ 明朝" w:hint="eastAsia"/>
                <w:color w:val="000000" w:themeColor="text1"/>
                <w:sz w:val="20"/>
                <w:szCs w:val="20"/>
              </w:rPr>
              <w:t>実感でき</w:t>
            </w:r>
            <w:r w:rsidRPr="009C7B08">
              <w:rPr>
                <w:rFonts w:ascii="ＭＳ 明朝" w:hAnsi="ＭＳ 明朝" w:hint="eastAsia"/>
                <w:color w:val="000000" w:themeColor="text1"/>
                <w:sz w:val="20"/>
                <w:szCs w:val="20"/>
              </w:rPr>
              <w:t>ない</w:t>
            </w:r>
            <w:r w:rsidR="00EB44E7" w:rsidRPr="009C7B08">
              <w:rPr>
                <w:rFonts w:ascii="ＭＳ 明朝" w:hAnsi="ＭＳ 明朝" w:hint="eastAsia"/>
                <w:color w:val="000000" w:themeColor="text1"/>
                <w:sz w:val="20"/>
                <w:szCs w:val="20"/>
              </w:rPr>
              <w:t>。</w:t>
            </w:r>
          </w:p>
          <w:p w:rsidR="00EB44E7" w:rsidRPr="009C7B08" w:rsidRDefault="00EB44E7" w:rsidP="00F55EED">
            <w:pPr>
              <w:spacing w:line="240" w:lineRule="exact"/>
              <w:ind w:left="180" w:hangingChars="100" w:hanging="180"/>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w:t>
            </w:r>
            <w:r w:rsidR="00F55EED" w:rsidRPr="009C7B08">
              <w:rPr>
                <w:rFonts w:ascii="ＭＳ ゴシック" w:eastAsia="ＭＳ ゴシック" w:hAnsi="ＭＳ ゴシック" w:hint="eastAsia"/>
                <w:color w:val="000000" w:themeColor="text1"/>
                <w:w w:val="90"/>
                <w:sz w:val="20"/>
                <w:szCs w:val="20"/>
              </w:rPr>
              <w:t>生ごみ堆肥の利用を通して、生ごみの循環を</w:t>
            </w:r>
            <w:r w:rsidR="003E290C" w:rsidRPr="009C7B08">
              <w:rPr>
                <w:rFonts w:ascii="ＭＳ ゴシック" w:eastAsia="ＭＳ ゴシック" w:hAnsi="ＭＳ ゴシック" w:hint="eastAsia"/>
                <w:color w:val="000000" w:themeColor="text1"/>
                <w:w w:val="90"/>
                <w:sz w:val="20"/>
                <w:szCs w:val="20"/>
              </w:rPr>
              <w:t>市民に</w:t>
            </w:r>
            <w:r w:rsidR="00F55EED" w:rsidRPr="009C7B08">
              <w:rPr>
                <w:rFonts w:ascii="ＭＳ ゴシック" w:eastAsia="ＭＳ ゴシック" w:hAnsi="ＭＳ ゴシック" w:hint="eastAsia"/>
                <w:color w:val="000000" w:themeColor="text1"/>
                <w:w w:val="90"/>
                <w:sz w:val="20"/>
                <w:szCs w:val="20"/>
              </w:rPr>
              <w:t>啓発する</w:t>
            </w:r>
            <w:r w:rsidRPr="009C7B08">
              <w:rPr>
                <w:rFonts w:ascii="ＭＳ ゴシック" w:eastAsia="ＭＳ ゴシック" w:hAnsi="ＭＳ ゴシック" w:hint="eastAsia"/>
                <w:color w:val="000000" w:themeColor="text1"/>
                <w:w w:val="90"/>
                <w:sz w:val="20"/>
                <w:szCs w:val="20"/>
              </w:rPr>
              <w:t>。</w:t>
            </w: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F55EED">
        <w:trPr>
          <w:trHeight w:hRule="exact" w:val="57"/>
        </w:trPr>
        <w:tc>
          <w:tcPr>
            <w:tcW w:w="4500" w:type="dxa"/>
            <w:vMerge/>
            <w:shd w:val="clear" w:color="auto" w:fill="auto"/>
            <w:tcMar>
              <w:left w:w="28" w:type="dxa"/>
              <w:right w:w="28" w:type="dxa"/>
            </w:tcMar>
          </w:tcPr>
          <w:p w:rsidR="00EB44E7" w:rsidRPr="009C7B08" w:rsidRDefault="00EB44E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9A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BB75EC">
        <w:trPr>
          <w:trHeight w:hRule="exact" w:val="227"/>
        </w:trPr>
        <w:tc>
          <w:tcPr>
            <w:tcW w:w="4500" w:type="dxa"/>
            <w:vMerge/>
            <w:shd w:val="clear" w:color="auto" w:fill="auto"/>
            <w:tcMar>
              <w:left w:w="28" w:type="dxa"/>
              <w:right w:w="28" w:type="dxa"/>
            </w:tcMar>
          </w:tcPr>
          <w:p w:rsidR="00EB44E7" w:rsidRPr="009C7B08" w:rsidRDefault="00EB44E7"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BB75EC" w:rsidP="00BB75EC">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推進</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r w:rsidR="00DF3F4F" w:rsidRPr="00C952F2" w:rsidTr="00E76173">
        <w:trPr>
          <w:trHeight w:hRule="exact" w:val="57"/>
        </w:trPr>
        <w:tc>
          <w:tcPr>
            <w:tcW w:w="4500" w:type="dxa"/>
            <w:vMerge/>
            <w:shd w:val="clear" w:color="auto" w:fill="auto"/>
            <w:tcMar>
              <w:left w:w="28" w:type="dxa"/>
              <w:right w:w="28" w:type="dxa"/>
            </w:tcMar>
          </w:tcPr>
          <w:p w:rsidR="00DF3F4F" w:rsidRPr="009C7B08" w:rsidRDefault="00DF3F4F"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r>
      <w:tr w:rsidR="00DF3F4F" w:rsidRPr="00C952F2" w:rsidTr="00FF4DD3">
        <w:trPr>
          <w:trHeight w:hRule="exact" w:val="227"/>
        </w:trPr>
        <w:tc>
          <w:tcPr>
            <w:tcW w:w="4500" w:type="dxa"/>
            <w:vMerge/>
            <w:shd w:val="clear" w:color="auto" w:fill="auto"/>
            <w:tcMar>
              <w:left w:w="28" w:type="dxa"/>
              <w:right w:w="28" w:type="dxa"/>
            </w:tcMar>
          </w:tcPr>
          <w:p w:rsidR="00DF3F4F" w:rsidRPr="009C7B08" w:rsidRDefault="00DF3F4F"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r>
      <w:tr w:rsidR="00EB44E7" w:rsidRPr="00C952F2" w:rsidTr="00E76173">
        <w:trPr>
          <w:trHeight w:hRule="exact" w:val="57"/>
        </w:trPr>
        <w:tc>
          <w:tcPr>
            <w:tcW w:w="4500" w:type="dxa"/>
            <w:vMerge/>
            <w:shd w:val="clear" w:color="auto" w:fill="auto"/>
            <w:tcMar>
              <w:left w:w="28" w:type="dxa"/>
              <w:right w:w="28" w:type="dxa"/>
            </w:tcMar>
          </w:tcPr>
          <w:p w:rsidR="00EB44E7" w:rsidRPr="009C7B08" w:rsidRDefault="00EB44E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E76173">
        <w:trPr>
          <w:trHeight w:hRule="exact" w:val="227"/>
        </w:trPr>
        <w:tc>
          <w:tcPr>
            <w:tcW w:w="4500" w:type="dxa"/>
            <w:vMerge/>
            <w:shd w:val="clear" w:color="auto" w:fill="auto"/>
            <w:tcMar>
              <w:left w:w="28" w:type="dxa"/>
              <w:right w:w="28" w:type="dxa"/>
            </w:tcMar>
          </w:tcPr>
          <w:p w:rsidR="00EB44E7" w:rsidRPr="009C7B08" w:rsidRDefault="00EB44E7"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r w:rsidR="00EB44E7" w:rsidRPr="00C952F2" w:rsidTr="00DF3F4F">
        <w:trPr>
          <w:trHeight w:hRule="exact" w:val="57"/>
        </w:trPr>
        <w:tc>
          <w:tcPr>
            <w:tcW w:w="4500" w:type="dxa"/>
            <w:vMerge w:val="restart"/>
            <w:shd w:val="clear" w:color="auto" w:fill="auto"/>
            <w:tcMar>
              <w:left w:w="28" w:type="dxa"/>
              <w:right w:w="28" w:type="dxa"/>
            </w:tcMar>
          </w:tcPr>
          <w:p w:rsidR="00EB44E7" w:rsidRPr="009C7B08" w:rsidRDefault="0062709B" w:rsidP="00E76173">
            <w:pPr>
              <w:spacing w:line="240" w:lineRule="exact"/>
              <w:rPr>
                <w:rFonts w:ascii="ＭＳ 明朝" w:hAnsi="ＭＳ 明朝"/>
                <w:color w:val="000000" w:themeColor="text1"/>
                <w:sz w:val="18"/>
                <w:szCs w:val="20"/>
              </w:rPr>
            </w:pPr>
            <w:r w:rsidRPr="009C7B08">
              <w:rPr>
                <w:rFonts w:ascii="ＭＳ 明朝" w:hAnsi="ＭＳ 明朝" w:hint="eastAsia"/>
                <w:color w:val="000000" w:themeColor="text1"/>
                <w:sz w:val="18"/>
                <w:szCs w:val="20"/>
              </w:rPr>
              <w:t>生ごみ堆肥化</w:t>
            </w:r>
            <w:r w:rsidR="00141629" w:rsidRPr="009C7B08">
              <w:rPr>
                <w:rFonts w:ascii="ＭＳ 明朝" w:hAnsi="ＭＳ 明朝" w:hint="eastAsia"/>
                <w:color w:val="000000" w:themeColor="text1"/>
                <w:sz w:val="18"/>
                <w:szCs w:val="20"/>
              </w:rPr>
              <w:t>施設が老朽化し、参加者も減少している</w:t>
            </w:r>
            <w:r w:rsidR="00EB44E7" w:rsidRPr="009C7B08">
              <w:rPr>
                <w:rFonts w:ascii="ＭＳ 明朝" w:hAnsi="ＭＳ 明朝" w:hint="eastAsia"/>
                <w:color w:val="000000" w:themeColor="text1"/>
                <w:sz w:val="18"/>
                <w:szCs w:val="20"/>
              </w:rPr>
              <w:t>。</w:t>
            </w:r>
          </w:p>
          <w:p w:rsidR="00EB44E7" w:rsidRPr="009C7B08" w:rsidRDefault="00EB44E7" w:rsidP="00F0325F">
            <w:pPr>
              <w:spacing w:line="240" w:lineRule="exact"/>
              <w:ind w:left="180" w:hangingChars="100" w:hanging="180"/>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w:t>
            </w:r>
            <w:r w:rsidR="003E290C" w:rsidRPr="009C7B08">
              <w:rPr>
                <w:rFonts w:ascii="ＭＳ ゴシック" w:eastAsia="ＭＳ ゴシック" w:hAnsi="ＭＳ ゴシック" w:hint="eastAsia"/>
                <w:color w:val="000000" w:themeColor="text1"/>
                <w:w w:val="90"/>
                <w:sz w:val="20"/>
                <w:szCs w:val="20"/>
              </w:rPr>
              <w:t>啓発事業として</w:t>
            </w:r>
            <w:r w:rsidR="00141629" w:rsidRPr="009C7B08">
              <w:rPr>
                <w:rFonts w:ascii="ＭＳ ゴシック" w:eastAsia="ＭＳ ゴシック" w:hAnsi="ＭＳ ゴシック" w:hint="eastAsia"/>
                <w:color w:val="000000" w:themeColor="text1"/>
                <w:w w:val="90"/>
                <w:sz w:val="20"/>
                <w:szCs w:val="20"/>
              </w:rPr>
              <w:t>PR</w:t>
            </w:r>
            <w:r w:rsidR="003E290C" w:rsidRPr="009C7B08">
              <w:rPr>
                <w:rFonts w:ascii="ＭＳ ゴシック" w:eastAsia="ＭＳ ゴシック" w:hAnsi="ＭＳ ゴシック" w:hint="eastAsia"/>
                <w:color w:val="000000" w:themeColor="text1"/>
                <w:w w:val="90"/>
                <w:sz w:val="20"/>
                <w:szCs w:val="20"/>
              </w:rPr>
              <w:t>効果を</w:t>
            </w:r>
            <w:r w:rsidR="00141629" w:rsidRPr="009C7B08">
              <w:rPr>
                <w:rFonts w:ascii="ＭＳ ゴシック" w:eastAsia="ＭＳ ゴシック" w:hAnsi="ＭＳ ゴシック" w:hint="eastAsia"/>
                <w:color w:val="000000" w:themeColor="text1"/>
                <w:w w:val="90"/>
                <w:sz w:val="20"/>
                <w:szCs w:val="20"/>
              </w:rPr>
              <w:t>見極めながら、事業方針を決定する。</w:t>
            </w: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141629">
        <w:trPr>
          <w:trHeight w:hRule="exact" w:val="57"/>
        </w:trPr>
        <w:tc>
          <w:tcPr>
            <w:tcW w:w="4500" w:type="dxa"/>
            <w:vMerge/>
            <w:shd w:val="clear" w:color="auto" w:fill="auto"/>
            <w:tcMar>
              <w:left w:w="28" w:type="dxa"/>
              <w:right w:w="28" w:type="dxa"/>
            </w:tcMar>
          </w:tcPr>
          <w:p w:rsidR="00EB44E7" w:rsidRPr="00C952F2" w:rsidRDefault="00EB44E7" w:rsidP="00E76173">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9A0000"/>
            <w:noWrap/>
            <w:tcMar>
              <w:left w:w="0" w:type="dxa"/>
              <w:right w:w="0" w:type="dxa"/>
            </w:tcMar>
          </w:tcPr>
          <w:p w:rsidR="00EB44E7" w:rsidRPr="00C952F2" w:rsidRDefault="00EB44E7" w:rsidP="00E76173">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A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A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FFFFFF"/>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BB75EC">
        <w:trPr>
          <w:trHeight w:hRule="exact" w:val="227"/>
        </w:trPr>
        <w:tc>
          <w:tcPr>
            <w:tcW w:w="4500" w:type="dxa"/>
            <w:vMerge/>
            <w:shd w:val="clear" w:color="auto" w:fill="auto"/>
            <w:tcMar>
              <w:left w:w="28" w:type="dxa"/>
              <w:right w:w="28" w:type="dxa"/>
            </w:tcMar>
          </w:tcPr>
          <w:p w:rsidR="00EB44E7" w:rsidRPr="00C952F2" w:rsidRDefault="00EB44E7" w:rsidP="00E76173">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BB75EC" w:rsidP="00BB75EC">
            <w:pPr>
              <w:spacing w:line="200" w:lineRule="exact"/>
              <w:jc w:val="center"/>
              <w:rPr>
                <w:rFonts w:ascii="ＭＳ ゴシック" w:eastAsia="ＭＳ ゴシック" w:hAnsi="ＭＳ ゴシック"/>
                <w:sz w:val="16"/>
                <w:szCs w:val="16"/>
              </w:rPr>
            </w:pPr>
            <w:r w:rsidRPr="00F0325F">
              <w:rPr>
                <w:rFonts w:ascii="ＭＳ ゴシック" w:eastAsia="ＭＳ ゴシック" w:hAnsi="ＭＳ ゴシック" w:hint="eastAsia"/>
                <w:color w:val="000000" w:themeColor="text1"/>
                <w:sz w:val="16"/>
                <w:szCs w:val="16"/>
              </w:rPr>
              <w:t>推進</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9C7B08">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r w:rsidR="00DF3F4F" w:rsidRPr="00C952F2" w:rsidTr="00141629">
        <w:trPr>
          <w:trHeight w:hRule="exact" w:val="57"/>
        </w:trPr>
        <w:tc>
          <w:tcPr>
            <w:tcW w:w="4500" w:type="dxa"/>
            <w:vMerge/>
            <w:shd w:val="clear" w:color="auto" w:fill="auto"/>
            <w:tcMar>
              <w:left w:w="28" w:type="dxa"/>
              <w:right w:w="28" w:type="dxa"/>
            </w:tcMar>
          </w:tcPr>
          <w:p w:rsidR="00DF3F4F" w:rsidRPr="00C952F2" w:rsidRDefault="00DF3F4F" w:rsidP="00E76173">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A0000"/>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A0000"/>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FFFFFF"/>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FFFFFF"/>
            <w:noWrap/>
            <w:tcMar>
              <w:left w:w="0" w:type="dxa"/>
              <w:right w:w="0" w:type="dxa"/>
            </w:tcMar>
          </w:tcPr>
          <w:p w:rsidR="00DF3F4F" w:rsidRPr="00C952F2" w:rsidRDefault="00DF3F4F" w:rsidP="00E76173">
            <w:pPr>
              <w:spacing w:line="100" w:lineRule="exact"/>
              <w:rPr>
                <w:rFonts w:ascii="ＭＳ 明朝" w:hAnsi="ＭＳ 明朝"/>
                <w:sz w:val="12"/>
                <w:szCs w:val="12"/>
              </w:rPr>
            </w:pPr>
          </w:p>
        </w:tc>
      </w:tr>
      <w:tr w:rsidR="00DF3F4F" w:rsidRPr="00C952F2" w:rsidTr="00BB75EC">
        <w:trPr>
          <w:trHeight w:hRule="exact" w:val="227"/>
        </w:trPr>
        <w:tc>
          <w:tcPr>
            <w:tcW w:w="4500" w:type="dxa"/>
            <w:vMerge/>
            <w:shd w:val="clear" w:color="auto" w:fill="auto"/>
            <w:tcMar>
              <w:left w:w="28" w:type="dxa"/>
              <w:right w:w="28" w:type="dxa"/>
            </w:tcMar>
          </w:tcPr>
          <w:p w:rsidR="00DF3F4F" w:rsidRPr="00C952F2" w:rsidRDefault="00DF3F4F" w:rsidP="00E76173">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DF3F4F" w:rsidRPr="00C952F2" w:rsidRDefault="00BB75EC" w:rsidP="00BB75EC">
            <w:pPr>
              <w:spacing w:line="0" w:lineRule="atLeast"/>
              <w:jc w:val="center"/>
              <w:rPr>
                <w:rFonts w:ascii="ＭＳ 明朝" w:hAnsi="ＭＳ 明朝"/>
                <w:sz w:val="12"/>
                <w:szCs w:val="12"/>
              </w:rPr>
            </w:pPr>
            <w:r>
              <w:rPr>
                <w:rFonts w:ascii="ＭＳ ゴシック" w:eastAsia="ＭＳ ゴシック" w:hAnsi="ＭＳ ゴシック" w:hint="eastAsia"/>
                <w:sz w:val="16"/>
                <w:szCs w:val="16"/>
              </w:rPr>
              <w:t>方針決定</w:t>
            </w:r>
          </w:p>
        </w:tc>
        <w:tc>
          <w:tcPr>
            <w:tcW w:w="972" w:type="dxa"/>
            <w:gridSpan w:val="4"/>
            <w:tcBorders>
              <w:top w:val="single" w:sz="4" w:space="0" w:color="DDDDDD"/>
              <w:bottom w:val="single" w:sz="4" w:space="0" w:color="DDDDDD"/>
            </w:tcBorders>
            <w:shd w:val="clear" w:color="auto" w:fill="FFFFFF"/>
            <w:noWrap/>
            <w:tcMar>
              <w:left w:w="0" w:type="dxa"/>
              <w:right w:w="0" w:type="dxa"/>
            </w:tcMar>
          </w:tcPr>
          <w:p w:rsidR="00DF3F4F" w:rsidRPr="00C952F2" w:rsidRDefault="00DF3F4F" w:rsidP="00E76173">
            <w:pPr>
              <w:spacing w:line="100" w:lineRule="exact"/>
              <w:rPr>
                <w:rFonts w:ascii="ＭＳ 明朝" w:hAnsi="ＭＳ 明朝"/>
                <w:sz w:val="12"/>
                <w:szCs w:val="12"/>
              </w:rPr>
            </w:pPr>
          </w:p>
        </w:tc>
      </w:tr>
      <w:tr w:rsidR="00EB44E7" w:rsidRPr="00C952F2" w:rsidTr="00BB75EC">
        <w:trPr>
          <w:trHeight w:hRule="exact" w:val="57"/>
        </w:trPr>
        <w:tc>
          <w:tcPr>
            <w:tcW w:w="4500" w:type="dxa"/>
            <w:vMerge/>
            <w:shd w:val="clear" w:color="auto" w:fill="auto"/>
            <w:tcMar>
              <w:left w:w="28" w:type="dxa"/>
              <w:right w:w="28" w:type="dxa"/>
            </w:tcMar>
          </w:tcPr>
          <w:p w:rsidR="00EB44E7" w:rsidRPr="00C952F2" w:rsidRDefault="00EB44E7" w:rsidP="00E76173">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FFFFFF"/>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FFFFFF"/>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E76173">
        <w:trPr>
          <w:trHeight w:hRule="exact" w:val="227"/>
        </w:trPr>
        <w:tc>
          <w:tcPr>
            <w:tcW w:w="4500" w:type="dxa"/>
            <w:vMerge/>
            <w:shd w:val="clear" w:color="auto" w:fill="auto"/>
            <w:tcMar>
              <w:left w:w="28" w:type="dxa"/>
              <w:right w:w="28" w:type="dxa"/>
            </w:tcMar>
          </w:tcPr>
          <w:p w:rsidR="00EB44E7" w:rsidRPr="00C952F2" w:rsidRDefault="00EB44E7" w:rsidP="00E76173">
            <w:pPr>
              <w:spacing w:line="240" w:lineRule="exact"/>
              <w:rPr>
                <w:rFonts w:ascii="ＭＳ ゴシック" w:eastAsia="ＭＳ ゴシック" w:hAnsi="ＭＳ ゴシック"/>
                <w:sz w:val="20"/>
                <w:szCs w:val="20"/>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EB44E7" w:rsidRPr="00C952F2" w:rsidRDefault="00EB44E7" w:rsidP="00141629">
            <w:pPr>
              <w:spacing w:line="200" w:lineRule="exact"/>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EB44E7" w:rsidRPr="00C952F2" w:rsidRDefault="00EB44E7" w:rsidP="00141629">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bl>
    <w:p w:rsidR="00EB44E7" w:rsidRPr="00046ACC" w:rsidRDefault="00EB44E7" w:rsidP="00EB44E7">
      <w:pPr>
        <w:spacing w:line="100" w:lineRule="exact"/>
        <w:rPr>
          <w:rFonts w:ascii="ＭＳ 明朝" w:hAnsi="ＭＳ 明朝"/>
          <w:sz w:val="22"/>
          <w:szCs w:val="22"/>
        </w:rPr>
      </w:pPr>
    </w:p>
    <w:p w:rsidR="00EB44E7" w:rsidRDefault="00EB44E7" w:rsidP="00EB44E7">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r>
        <w:rPr>
          <w:rFonts w:ascii="ＭＳ 明朝" w:hAnsi="ＭＳ 明朝" w:hint="eastAsia"/>
          <w:sz w:val="16"/>
          <w:szCs w:val="16"/>
        </w:rPr>
        <w:t>当該年度に実施した</w:t>
      </w:r>
      <w:r w:rsidR="002867BB">
        <w:rPr>
          <w:rFonts w:ascii="ＭＳ 明朝" w:hAnsi="ＭＳ 明朝" w:hint="eastAsia"/>
          <w:sz w:val="16"/>
          <w:szCs w:val="16"/>
        </w:rPr>
        <w:t>取り組み</w:t>
      </w:r>
      <w:r>
        <w:rPr>
          <w:rFonts w:ascii="ＭＳ 明朝" w:hAnsi="ＭＳ 明朝" w:hint="eastAsia"/>
          <w:sz w:val="16"/>
          <w:szCs w:val="16"/>
        </w:rPr>
        <w:t>、対象とするごみ排出量の変化、要した経費などを記載する。</w:t>
      </w:r>
    </w:p>
    <w:p w:rsidR="00EB44E7" w:rsidRPr="003C2DB9" w:rsidRDefault="00BD5D36" w:rsidP="00B051F7">
      <w:pPr>
        <w:spacing w:line="200" w:lineRule="exact"/>
        <w:ind w:firstLineChars="1300" w:firstLine="2080"/>
        <w:rPr>
          <w:rFonts w:ascii="ＭＳ 明朝" w:hAnsi="ＭＳ 明朝"/>
          <w:sz w:val="16"/>
          <w:szCs w:val="16"/>
        </w:rPr>
      </w:pPr>
      <w:r>
        <w:rPr>
          <w:rFonts w:ascii="ＭＳ 明朝" w:hAnsi="ＭＳ 明朝" w:hint="eastAsia"/>
          <w:sz w:val="16"/>
          <w:szCs w:val="16"/>
        </w:rPr>
        <w:t>進ちょく状況</w:t>
      </w:r>
      <w:r w:rsidR="00EB44E7">
        <w:rPr>
          <w:rFonts w:ascii="ＭＳ 明朝" w:hAnsi="ＭＳ 明朝" w:hint="eastAsia"/>
          <w:sz w:val="16"/>
          <w:szCs w:val="16"/>
        </w:rPr>
        <w:t>は、工程表記載事項の</w:t>
      </w:r>
      <w:r>
        <w:rPr>
          <w:rFonts w:ascii="ＭＳ 明朝" w:hAnsi="ＭＳ 明朝" w:hint="eastAsia"/>
          <w:sz w:val="16"/>
          <w:szCs w:val="16"/>
        </w:rPr>
        <w:t>達成状況</w:t>
      </w:r>
      <w:r w:rsidR="00EB44E7">
        <w:rPr>
          <w:rFonts w:ascii="ＭＳ 明朝" w:hAnsi="ＭＳ 明朝" w:hint="eastAsia"/>
          <w:sz w:val="16"/>
          <w:szCs w:val="16"/>
        </w:rPr>
        <w:t>を記載する。</w:t>
      </w:r>
    </w:p>
    <w:p w:rsidR="00EB44E7" w:rsidRPr="008C073A" w:rsidRDefault="00BD5D36" w:rsidP="00EB44E7">
      <w:pPr>
        <w:spacing w:line="240" w:lineRule="exact"/>
        <w:jc w:val="right"/>
        <w:rPr>
          <w:rFonts w:ascii="ＭＳ 明朝" w:hAnsi="ＭＳ 明朝"/>
          <w:w w:val="90"/>
          <w:sz w:val="22"/>
          <w:szCs w:val="22"/>
        </w:rPr>
      </w:pPr>
      <w:r>
        <w:rPr>
          <w:rFonts w:ascii="ＭＳ ゴシック" w:eastAsia="ＭＳ ゴシック" w:hAnsi="ＭＳ ゴシック" w:hint="eastAsia"/>
          <w:w w:val="90"/>
          <w:sz w:val="20"/>
          <w:szCs w:val="20"/>
        </w:rPr>
        <w:t>進ちょく状況</w:t>
      </w:r>
      <w:r w:rsidR="00EB44E7" w:rsidRPr="008C073A">
        <w:rPr>
          <w:rFonts w:ascii="ＭＳ ゴシック" w:eastAsia="ＭＳ ゴシック" w:hAnsi="ＭＳ ゴシック" w:hint="eastAsia"/>
          <w:w w:val="90"/>
          <w:sz w:val="20"/>
          <w:szCs w:val="20"/>
        </w:rPr>
        <w:t>：</w:t>
      </w:r>
      <w:r w:rsidR="00EB44E7" w:rsidRPr="008C073A">
        <w:rPr>
          <w:rFonts w:ascii="ＭＳ 明朝" w:hAnsi="ＭＳ 明朝" w:hint="eastAsia"/>
          <w:w w:val="90"/>
          <w:sz w:val="20"/>
          <w:szCs w:val="20"/>
        </w:rPr>
        <w:t>順調◎、ほぼ順調○、やや遅延△、遅延×</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318"/>
        <w:gridCol w:w="477"/>
      </w:tblGrid>
      <w:tr w:rsidR="00EB44E7" w:rsidRPr="00C952F2" w:rsidTr="00E76173">
        <w:tc>
          <w:tcPr>
            <w:tcW w:w="565" w:type="dxa"/>
            <w:shd w:val="clear" w:color="auto" w:fill="CCFFCC"/>
            <w:tcMar>
              <w:left w:w="28" w:type="dxa"/>
              <w:right w:w="28" w:type="dxa"/>
            </w:tcMar>
            <w:vAlign w:val="center"/>
          </w:tcPr>
          <w:p w:rsidR="00EB44E7" w:rsidRPr="009C7B08" w:rsidRDefault="00EB44E7" w:rsidP="007A014B">
            <w:pPr>
              <w:spacing w:line="240" w:lineRule="exact"/>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H2</w:t>
            </w:r>
            <w:r w:rsidR="007A014B" w:rsidRPr="009C7B08">
              <w:rPr>
                <w:rFonts w:ascii="ＭＳ ゴシック" w:eastAsia="ＭＳ ゴシック" w:hAnsi="ＭＳ ゴシック" w:hint="eastAsia"/>
                <w:color w:val="000000" w:themeColor="text1"/>
                <w:w w:val="90"/>
                <w:sz w:val="20"/>
                <w:szCs w:val="20"/>
              </w:rPr>
              <w:t>8</w:t>
            </w:r>
          </w:p>
        </w:tc>
        <w:tc>
          <w:tcPr>
            <w:tcW w:w="8318" w:type="dxa"/>
            <w:shd w:val="clear" w:color="auto" w:fill="auto"/>
            <w:tcMar>
              <w:left w:w="28" w:type="dxa"/>
              <w:right w:w="28" w:type="dxa"/>
            </w:tcMar>
          </w:tcPr>
          <w:p w:rsidR="00EB44E7" w:rsidRPr="00C952F2" w:rsidRDefault="00EB44E7" w:rsidP="00E76173">
            <w:pPr>
              <w:spacing w:line="240" w:lineRule="exact"/>
              <w:rPr>
                <w:rFonts w:ascii="ＭＳ 明朝" w:hAnsi="ＭＳ 明朝"/>
                <w:sz w:val="20"/>
                <w:szCs w:val="20"/>
              </w:rPr>
            </w:pPr>
          </w:p>
        </w:tc>
        <w:tc>
          <w:tcPr>
            <w:tcW w:w="477" w:type="dxa"/>
            <w:shd w:val="clear" w:color="auto" w:fill="auto"/>
            <w:tcMar>
              <w:left w:w="0" w:type="dxa"/>
              <w:right w:w="0" w:type="dxa"/>
            </w:tcMar>
            <w:vAlign w:val="center"/>
          </w:tcPr>
          <w:p w:rsidR="00EB44E7" w:rsidRPr="00881419" w:rsidRDefault="00EB44E7" w:rsidP="00E76173">
            <w:pPr>
              <w:jc w:val="center"/>
              <w:rPr>
                <w:rFonts w:asciiTheme="majorEastAsia" w:eastAsiaTheme="majorEastAsia" w:hAnsiTheme="majorEastAsia"/>
                <w:w w:val="90"/>
                <w:sz w:val="32"/>
                <w:szCs w:val="32"/>
              </w:rPr>
            </w:pPr>
          </w:p>
        </w:tc>
      </w:tr>
      <w:tr w:rsidR="00EB44E7" w:rsidRPr="00C952F2" w:rsidTr="00E76173">
        <w:tc>
          <w:tcPr>
            <w:tcW w:w="565" w:type="dxa"/>
            <w:tcBorders>
              <w:bottom w:val="single" w:sz="4" w:space="0" w:color="auto"/>
            </w:tcBorders>
            <w:shd w:val="clear" w:color="auto" w:fill="CCFFCC"/>
            <w:tcMar>
              <w:left w:w="28" w:type="dxa"/>
              <w:right w:w="28" w:type="dxa"/>
            </w:tcMar>
            <w:vAlign w:val="center"/>
          </w:tcPr>
          <w:p w:rsidR="00EB44E7" w:rsidRPr="009C7B08" w:rsidRDefault="007A014B" w:rsidP="00E76173">
            <w:pPr>
              <w:spacing w:line="240" w:lineRule="exact"/>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H29</w:t>
            </w:r>
          </w:p>
        </w:tc>
        <w:tc>
          <w:tcPr>
            <w:tcW w:w="8318" w:type="dxa"/>
            <w:tcBorders>
              <w:bottom w:val="single" w:sz="4" w:space="0" w:color="auto"/>
            </w:tcBorders>
            <w:shd w:val="clear" w:color="auto" w:fill="FFFFFF" w:themeFill="background1"/>
            <w:tcMar>
              <w:left w:w="28" w:type="dxa"/>
              <w:right w:w="28" w:type="dxa"/>
            </w:tcMar>
          </w:tcPr>
          <w:p w:rsidR="00EB44E7" w:rsidRPr="00993BCE" w:rsidRDefault="00EB44E7" w:rsidP="00E76173">
            <w:pPr>
              <w:spacing w:line="240" w:lineRule="exact"/>
              <w:rPr>
                <w:rFonts w:ascii="ＭＳ 明朝" w:hAnsi="ＭＳ 明朝"/>
                <w:sz w:val="20"/>
                <w:szCs w:val="20"/>
              </w:rPr>
            </w:pPr>
          </w:p>
        </w:tc>
        <w:tc>
          <w:tcPr>
            <w:tcW w:w="477" w:type="dxa"/>
            <w:tcBorders>
              <w:bottom w:val="single" w:sz="4" w:space="0" w:color="auto"/>
            </w:tcBorders>
            <w:shd w:val="clear" w:color="auto" w:fill="FFFFFF" w:themeFill="background1"/>
            <w:tcMar>
              <w:left w:w="0" w:type="dxa"/>
              <w:right w:w="0" w:type="dxa"/>
            </w:tcMar>
            <w:vAlign w:val="center"/>
          </w:tcPr>
          <w:p w:rsidR="00EB44E7" w:rsidRPr="00881419" w:rsidRDefault="00EB44E7" w:rsidP="00E76173">
            <w:pPr>
              <w:jc w:val="center"/>
              <w:rPr>
                <w:rFonts w:asciiTheme="majorEastAsia" w:eastAsiaTheme="majorEastAsia" w:hAnsiTheme="majorEastAsia"/>
                <w:w w:val="90"/>
                <w:sz w:val="32"/>
                <w:szCs w:val="32"/>
              </w:rPr>
            </w:pPr>
          </w:p>
        </w:tc>
      </w:tr>
      <w:tr w:rsidR="00EB44E7" w:rsidRPr="00C952F2" w:rsidTr="00E76173">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9C7B08" w:rsidRDefault="007A014B" w:rsidP="00E76173">
            <w:pPr>
              <w:spacing w:line="240" w:lineRule="exact"/>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H30</w:t>
            </w:r>
          </w:p>
        </w:tc>
        <w:tc>
          <w:tcPr>
            <w:tcW w:w="8318" w:type="dxa"/>
            <w:tcBorders>
              <w:top w:val="single" w:sz="4" w:space="0" w:color="auto"/>
              <w:bottom w:val="single" w:sz="4" w:space="0" w:color="auto"/>
            </w:tcBorders>
            <w:shd w:val="clear" w:color="auto" w:fill="auto"/>
            <w:tcMar>
              <w:left w:w="28" w:type="dxa"/>
              <w:right w:w="28" w:type="dxa"/>
            </w:tcMar>
          </w:tcPr>
          <w:p w:rsidR="00EB44E7" w:rsidRPr="00993BCE" w:rsidRDefault="00EB44E7" w:rsidP="00E76173">
            <w:pPr>
              <w:spacing w:line="240" w:lineRule="exact"/>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881419" w:rsidRDefault="00EB44E7" w:rsidP="00E76173">
            <w:pPr>
              <w:jc w:val="center"/>
              <w:rPr>
                <w:rFonts w:asciiTheme="majorEastAsia" w:eastAsiaTheme="majorEastAsia" w:hAnsiTheme="majorEastAsia"/>
                <w:w w:val="90"/>
                <w:sz w:val="32"/>
                <w:szCs w:val="32"/>
              </w:rPr>
            </w:pPr>
          </w:p>
        </w:tc>
      </w:tr>
      <w:tr w:rsidR="00EB44E7" w:rsidRPr="00C952F2" w:rsidTr="007A014B">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9C7B08" w:rsidRDefault="007A014B" w:rsidP="00E76173">
            <w:pPr>
              <w:spacing w:line="240" w:lineRule="exact"/>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H31</w:t>
            </w:r>
          </w:p>
        </w:tc>
        <w:tc>
          <w:tcPr>
            <w:tcW w:w="8318" w:type="dxa"/>
            <w:tcBorders>
              <w:top w:val="single" w:sz="4" w:space="0" w:color="auto"/>
              <w:bottom w:val="single" w:sz="4" w:space="0" w:color="auto"/>
            </w:tcBorders>
            <w:shd w:val="clear" w:color="auto" w:fill="auto"/>
            <w:tcMar>
              <w:left w:w="28" w:type="dxa"/>
              <w:right w:w="28" w:type="dxa"/>
            </w:tcMar>
          </w:tcPr>
          <w:p w:rsidR="00EB44E7" w:rsidRPr="0097083D" w:rsidRDefault="00EB44E7" w:rsidP="00E76173">
            <w:pPr>
              <w:spacing w:line="240" w:lineRule="exact"/>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97083D" w:rsidRDefault="00EB44E7" w:rsidP="00E76173">
            <w:pPr>
              <w:jc w:val="center"/>
              <w:rPr>
                <w:rFonts w:asciiTheme="majorEastAsia" w:eastAsiaTheme="majorEastAsia" w:hAnsiTheme="majorEastAsia"/>
                <w:w w:val="90"/>
                <w:sz w:val="32"/>
                <w:szCs w:val="32"/>
              </w:rPr>
            </w:pPr>
          </w:p>
        </w:tc>
      </w:tr>
      <w:tr w:rsidR="00EB44E7" w:rsidRPr="00C952F2" w:rsidTr="007A014B">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9C7B08" w:rsidRDefault="007A014B" w:rsidP="00E76173">
            <w:pPr>
              <w:spacing w:line="240" w:lineRule="exact"/>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H32</w:t>
            </w:r>
          </w:p>
        </w:tc>
        <w:tc>
          <w:tcPr>
            <w:tcW w:w="8318" w:type="dxa"/>
            <w:tcBorders>
              <w:top w:val="single" w:sz="4" w:space="0" w:color="auto"/>
              <w:bottom w:val="single" w:sz="4" w:space="0" w:color="auto"/>
            </w:tcBorders>
            <w:shd w:val="clear" w:color="auto" w:fill="auto"/>
            <w:tcMar>
              <w:left w:w="28" w:type="dxa"/>
              <w:right w:w="28" w:type="dxa"/>
            </w:tcMar>
          </w:tcPr>
          <w:p w:rsidR="00EB44E7" w:rsidRPr="006203CD" w:rsidRDefault="00EB44E7" w:rsidP="00E76173">
            <w:pPr>
              <w:spacing w:line="240" w:lineRule="exact"/>
              <w:rPr>
                <w:rFonts w:ascii="ＭＳ 明朝" w:hAnsi="ＭＳ 明朝"/>
                <w:color w:val="000000" w:themeColor="text1"/>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6203CD" w:rsidRDefault="00EB44E7" w:rsidP="00E76173">
            <w:pPr>
              <w:jc w:val="center"/>
              <w:rPr>
                <w:rFonts w:asciiTheme="majorEastAsia" w:eastAsiaTheme="majorEastAsia" w:hAnsiTheme="majorEastAsia"/>
                <w:color w:val="000000" w:themeColor="text1"/>
                <w:w w:val="90"/>
                <w:sz w:val="32"/>
                <w:szCs w:val="32"/>
              </w:rPr>
            </w:pPr>
          </w:p>
        </w:tc>
      </w:tr>
    </w:tbl>
    <w:p w:rsidR="00EB44E7" w:rsidRDefault="00EB44E7" w:rsidP="00EB44E7">
      <w:pPr>
        <w:spacing w:line="60" w:lineRule="exact"/>
        <w:rPr>
          <w:rFonts w:ascii="ＭＳ ゴシック" w:eastAsia="ＭＳ ゴシック" w:hAnsi="ＭＳ ゴシック"/>
          <w:sz w:val="22"/>
          <w:szCs w:val="22"/>
        </w:rPr>
      </w:pPr>
    </w:p>
    <w:p w:rsidR="00EB44E7" w:rsidRDefault="00EB44E7" w:rsidP="00EB44E7">
      <w:pPr>
        <w:spacing w:line="26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EB44E7" w:rsidRDefault="00EB44E7" w:rsidP="00EB44E7">
      <w:pPr>
        <w:spacing w:line="400" w:lineRule="exact"/>
        <w:rPr>
          <w:rFonts w:ascii="HG創英角ｺﾞｼｯｸUB" w:eastAsia="HG創英角ｺﾞｼｯｸUB" w:hAnsi="ＭＳ ゴシック"/>
          <w:sz w:val="28"/>
          <w:szCs w:val="28"/>
        </w:rPr>
      </w:pPr>
      <w:r w:rsidRPr="00E96C4E">
        <w:rPr>
          <w:rFonts w:ascii="HG創英角ｺﾞｼｯｸUB" w:eastAsia="HG創英角ｺﾞｼｯｸUB" w:hAnsi="ＭＳ ゴシック" w:hint="eastAsia"/>
          <w:sz w:val="28"/>
          <w:szCs w:val="28"/>
          <w:bdr w:val="single" w:sz="4" w:space="0" w:color="auto"/>
        </w:rPr>
        <w:t>個票</w:t>
      </w:r>
      <w:r>
        <w:rPr>
          <w:rFonts w:ascii="HG創英角ｺﾞｼｯｸUB" w:eastAsia="HG創英角ｺﾞｼｯｸUB" w:hAnsi="ＭＳ ゴシック" w:hint="eastAsia"/>
          <w:sz w:val="28"/>
          <w:szCs w:val="28"/>
          <w:bdr w:val="single" w:sz="4" w:space="0" w:color="auto"/>
        </w:rPr>
        <w:t xml:space="preserve"> </w:t>
      </w:r>
      <w:r w:rsidR="007A014B">
        <w:rPr>
          <w:rFonts w:ascii="HG創英角ｺﾞｼｯｸUB" w:eastAsia="HG創英角ｺﾞｼｯｸUB" w:hAnsi="ＭＳ ゴシック" w:hint="eastAsia"/>
          <w:sz w:val="28"/>
          <w:szCs w:val="28"/>
          <w:bdr w:val="single" w:sz="4" w:space="0" w:color="auto"/>
        </w:rPr>
        <w:t>3</w:t>
      </w:r>
      <w:r w:rsidRPr="009222A6">
        <w:rPr>
          <w:rFonts w:ascii="HG創英角ｺﾞｼｯｸUB" w:eastAsia="HG創英角ｺﾞｼｯｸUB" w:hAnsi="ＭＳ ゴシック" w:hint="eastAsia"/>
          <w:sz w:val="28"/>
          <w:szCs w:val="28"/>
          <w:bdr w:val="single" w:sz="4" w:space="0" w:color="auto"/>
        </w:rPr>
        <w:t>-</w:t>
      </w:r>
      <w:r w:rsidR="007A014B">
        <w:rPr>
          <w:rFonts w:ascii="HG創英角ｺﾞｼｯｸUB" w:eastAsia="HG創英角ｺﾞｼｯｸUB" w:hAnsi="ＭＳ ゴシック" w:hint="eastAsia"/>
          <w:sz w:val="28"/>
          <w:szCs w:val="28"/>
          <w:bdr w:val="single" w:sz="4" w:space="0" w:color="auto"/>
        </w:rPr>
        <w:t>3</w:t>
      </w:r>
      <w:r w:rsidRPr="009222A6">
        <w:rPr>
          <w:rFonts w:ascii="HG創英角ｺﾞｼｯｸUB" w:eastAsia="HG創英角ｺﾞｼｯｸUB" w:hAnsi="ＭＳ ゴシック" w:hint="eastAsia"/>
          <w:sz w:val="28"/>
          <w:szCs w:val="28"/>
          <w:bdr w:val="single" w:sz="4" w:space="0" w:color="auto"/>
        </w:rPr>
        <w:t>-4</w:t>
      </w:r>
    </w:p>
    <w:p w:rsidR="00EB44E7" w:rsidRPr="00A76EDF" w:rsidRDefault="00EB44E7" w:rsidP="00EB44E7">
      <w:pPr>
        <w:spacing w:line="240" w:lineRule="exact"/>
        <w:jc w:val="left"/>
        <w:rPr>
          <w:rFonts w:ascii="ＭＳ ゴシック" w:eastAsia="ＭＳ ゴシック" w:hAnsi="ＭＳ ゴシック"/>
          <w:sz w:val="20"/>
          <w:szCs w:val="20"/>
          <w:lang w:eastAsia="zh-TW"/>
        </w:rPr>
      </w:pPr>
      <w:r>
        <w:rPr>
          <w:rFonts w:ascii="ＭＳ 明朝" w:hAnsi="ＭＳ 明朝" w:hint="eastAsia"/>
          <w:sz w:val="16"/>
          <w:szCs w:val="16"/>
        </w:rPr>
        <w:t>指針の作戦内容から記載</w:t>
      </w:r>
      <w:r w:rsidRPr="007535EA">
        <w:rPr>
          <w:rFonts w:ascii="ＭＳ 明朝" w:hAnsi="ＭＳ 明朝" w:hint="eastAsia"/>
          <w:sz w:val="16"/>
          <w:szCs w:val="16"/>
        </w:rPr>
        <w:t>する。</w:t>
      </w:r>
      <w:r>
        <w:rPr>
          <w:rFonts w:ascii="ＭＳ ゴシック" w:eastAsia="ＭＳ ゴシック" w:hAnsi="ＭＳ ゴシック" w:hint="eastAsia"/>
          <w:sz w:val="20"/>
          <w:szCs w:val="20"/>
        </w:rPr>
        <w:t xml:space="preserve">　　　　　　　</w:t>
      </w:r>
      <w:r w:rsidR="003B38F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A76EDF">
        <w:rPr>
          <w:rFonts w:ascii="ＭＳ ゴシック" w:eastAsia="ＭＳ ゴシック" w:hAnsi="ＭＳ ゴシック" w:hint="eastAsia"/>
          <w:sz w:val="20"/>
          <w:szCs w:val="20"/>
          <w:lang w:eastAsia="zh-TW"/>
        </w:rPr>
        <w:t>担当課</w:t>
      </w:r>
      <w:r>
        <w:rPr>
          <w:rFonts w:ascii="ＭＳ ゴシック" w:eastAsia="ＭＳ ゴシック" w:hAnsi="ＭＳ ゴシック" w:hint="eastAsia"/>
          <w:sz w:val="20"/>
          <w:szCs w:val="20"/>
          <w:lang w:eastAsia="zh-TW"/>
        </w:rPr>
        <w:t>：上下水道事業政策課、循環型社会推進課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314"/>
      </w:tblGrid>
      <w:tr w:rsidR="00EB44E7" w:rsidRPr="00C952F2" w:rsidTr="003B38F2">
        <w:tc>
          <w:tcPr>
            <w:tcW w:w="1080" w:type="dxa"/>
            <w:shd w:val="clear" w:color="auto" w:fill="CCFFCC"/>
          </w:tcPr>
          <w:p w:rsidR="00EB44E7" w:rsidRPr="00881419" w:rsidRDefault="00EB44E7" w:rsidP="007A014B">
            <w:pPr>
              <w:jc w:val="center"/>
              <w:rPr>
                <w:rFonts w:ascii="ＭＳ ゴシック" w:eastAsia="ＭＳ ゴシック" w:hAnsi="ＭＳ ゴシック"/>
                <w:w w:val="90"/>
                <w:sz w:val="22"/>
                <w:szCs w:val="22"/>
              </w:rPr>
            </w:pPr>
            <w:r w:rsidRPr="00881419">
              <w:rPr>
                <w:rFonts w:ascii="ＭＳ ゴシック" w:eastAsia="ＭＳ ゴシック" w:hAnsi="ＭＳ ゴシック" w:hint="eastAsia"/>
                <w:w w:val="90"/>
                <w:sz w:val="22"/>
                <w:szCs w:val="22"/>
              </w:rPr>
              <w:t>作戦</w:t>
            </w:r>
            <w:r w:rsidR="007A014B">
              <w:rPr>
                <w:rFonts w:ascii="ＭＳ ゴシック" w:eastAsia="ＭＳ ゴシック" w:hAnsi="ＭＳ ゴシック" w:hint="eastAsia"/>
                <w:w w:val="90"/>
                <w:sz w:val="22"/>
                <w:szCs w:val="22"/>
              </w:rPr>
              <w:t>3</w:t>
            </w:r>
          </w:p>
        </w:tc>
        <w:tc>
          <w:tcPr>
            <w:tcW w:w="8314" w:type="dxa"/>
            <w:shd w:val="clear" w:color="auto" w:fill="auto"/>
          </w:tcPr>
          <w:p w:rsidR="00EB44E7" w:rsidRPr="00C952F2" w:rsidRDefault="00EB44E7" w:rsidP="00E76173">
            <w:pPr>
              <w:rPr>
                <w:rFonts w:ascii="ＭＳ 明朝" w:hAnsi="ＭＳ 明朝"/>
                <w:sz w:val="22"/>
                <w:szCs w:val="22"/>
              </w:rPr>
            </w:pPr>
            <w:r>
              <w:rPr>
                <w:rFonts w:ascii="ＭＳ 明朝" w:hAnsi="ＭＳ 明朝" w:hint="eastAsia"/>
                <w:sz w:val="22"/>
                <w:szCs w:val="22"/>
              </w:rPr>
              <w:t>生ごみを減らす</w:t>
            </w:r>
          </w:p>
        </w:tc>
      </w:tr>
      <w:tr w:rsidR="00EB44E7" w:rsidRPr="00C952F2" w:rsidTr="003B38F2">
        <w:tc>
          <w:tcPr>
            <w:tcW w:w="1080" w:type="dxa"/>
            <w:shd w:val="clear" w:color="auto" w:fill="CCFFCC"/>
          </w:tcPr>
          <w:p w:rsidR="00EB44E7" w:rsidRPr="00881419" w:rsidRDefault="007A014B" w:rsidP="00E76173">
            <w:pPr>
              <w:jc w:val="center"/>
              <w:rPr>
                <w:rFonts w:ascii="ＭＳ ゴシック" w:eastAsia="ＭＳ ゴシック" w:hAnsi="ＭＳ ゴシック"/>
                <w:w w:val="90"/>
                <w:sz w:val="22"/>
                <w:szCs w:val="22"/>
              </w:rPr>
            </w:pPr>
            <w:r>
              <w:rPr>
                <w:rFonts w:ascii="ＭＳ ゴシック" w:eastAsia="ＭＳ ゴシック" w:hAnsi="ＭＳ ゴシック" w:hint="eastAsia"/>
                <w:w w:val="90"/>
                <w:sz w:val="22"/>
                <w:szCs w:val="22"/>
              </w:rPr>
              <w:t>3</w:t>
            </w:r>
            <w:r w:rsidR="00EB44E7" w:rsidRPr="00881419">
              <w:rPr>
                <w:rFonts w:ascii="ＭＳ ゴシック" w:eastAsia="ＭＳ ゴシック" w:hAnsi="ＭＳ ゴシック" w:hint="eastAsia"/>
                <w:w w:val="90"/>
                <w:sz w:val="22"/>
                <w:szCs w:val="22"/>
              </w:rPr>
              <w:t>-4</w:t>
            </w:r>
          </w:p>
        </w:tc>
        <w:tc>
          <w:tcPr>
            <w:tcW w:w="8314" w:type="dxa"/>
            <w:shd w:val="clear" w:color="auto" w:fill="auto"/>
          </w:tcPr>
          <w:p w:rsidR="00EB44E7" w:rsidRPr="00C952F2" w:rsidRDefault="00EB44E7" w:rsidP="007A014B">
            <w:pPr>
              <w:rPr>
                <w:rFonts w:ascii="ＭＳ 明朝" w:hAnsi="ＭＳ 明朝"/>
                <w:sz w:val="22"/>
                <w:szCs w:val="22"/>
              </w:rPr>
            </w:pPr>
            <w:r>
              <w:rPr>
                <w:rFonts w:ascii="ＭＳ 明朝" w:hAnsi="ＭＳ 明朝" w:hint="eastAsia"/>
                <w:sz w:val="22"/>
                <w:szCs w:val="22"/>
              </w:rPr>
              <w:t>直接投入型ディスポーザー</w:t>
            </w:r>
            <w:r w:rsidR="007A014B" w:rsidRPr="009C7B08">
              <w:rPr>
                <w:rFonts w:ascii="ＭＳ 明朝" w:hAnsi="ＭＳ 明朝" w:hint="eastAsia"/>
                <w:color w:val="000000" w:themeColor="text1"/>
                <w:sz w:val="22"/>
                <w:szCs w:val="22"/>
              </w:rPr>
              <w:t>の</w:t>
            </w:r>
            <w:r w:rsidRPr="009C7B08">
              <w:rPr>
                <w:rFonts w:ascii="ＭＳ 明朝" w:hAnsi="ＭＳ 明朝" w:hint="eastAsia"/>
                <w:color w:val="000000" w:themeColor="text1"/>
                <w:sz w:val="22"/>
                <w:szCs w:val="22"/>
              </w:rPr>
              <w:t>導入</w:t>
            </w:r>
            <w:r w:rsidR="007A014B" w:rsidRPr="009C7B08">
              <w:rPr>
                <w:rFonts w:ascii="ＭＳ 明朝" w:hAnsi="ＭＳ 明朝" w:hint="eastAsia"/>
                <w:color w:val="000000" w:themeColor="text1"/>
                <w:sz w:val="22"/>
                <w:szCs w:val="22"/>
              </w:rPr>
              <w:t>を検討</w:t>
            </w:r>
            <w:r w:rsidRPr="009C7B08">
              <w:rPr>
                <w:rFonts w:ascii="ＭＳ 明朝" w:hAnsi="ＭＳ 明朝" w:hint="eastAsia"/>
                <w:color w:val="000000" w:themeColor="text1"/>
                <w:sz w:val="22"/>
                <w:szCs w:val="22"/>
              </w:rPr>
              <w:t>します</w:t>
            </w:r>
          </w:p>
        </w:tc>
      </w:tr>
    </w:tbl>
    <w:p w:rsidR="00EB44E7" w:rsidRDefault="00EB44E7" w:rsidP="00EB44E7">
      <w:pPr>
        <w:spacing w:line="100" w:lineRule="exact"/>
        <w:rPr>
          <w:rFonts w:ascii="ＭＳ 明朝" w:hAnsi="ＭＳ 明朝"/>
          <w:sz w:val="22"/>
          <w:szCs w:val="22"/>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8318"/>
      </w:tblGrid>
      <w:tr w:rsidR="00EB44E7" w:rsidRPr="00C952F2" w:rsidTr="003B38F2">
        <w:tc>
          <w:tcPr>
            <w:tcW w:w="1076" w:type="dxa"/>
            <w:shd w:val="clear" w:color="auto" w:fill="CCFFCC"/>
            <w:tcMar>
              <w:left w:w="28" w:type="dxa"/>
              <w:right w:w="28" w:type="dxa"/>
            </w:tcMar>
            <w:vAlign w:val="center"/>
          </w:tcPr>
          <w:p w:rsidR="00EB44E7" w:rsidRPr="00881419" w:rsidRDefault="002867BB" w:rsidP="00E76173">
            <w:pPr>
              <w:jc w:val="center"/>
              <w:rPr>
                <w:rFonts w:ascii="ＭＳ ゴシック" w:eastAsia="ＭＳ ゴシック" w:hAnsi="ＭＳ ゴシック"/>
                <w:w w:val="90"/>
                <w:sz w:val="22"/>
                <w:szCs w:val="22"/>
              </w:rPr>
            </w:pPr>
            <w:r w:rsidRPr="00077BD6">
              <w:rPr>
                <w:rFonts w:ascii="ＭＳ ゴシック" w:eastAsia="ＭＳ ゴシック" w:hAnsi="ＭＳ ゴシック" w:hint="eastAsia"/>
                <w:w w:val="90"/>
                <w:sz w:val="18"/>
                <w:szCs w:val="22"/>
              </w:rPr>
              <w:t>取り組み</w:t>
            </w:r>
            <w:r w:rsidR="00EB44E7" w:rsidRPr="00077BD6">
              <w:rPr>
                <w:rFonts w:ascii="ＭＳ ゴシック" w:eastAsia="ＭＳ ゴシック" w:hAnsi="ＭＳ ゴシック" w:hint="eastAsia"/>
                <w:w w:val="90"/>
                <w:sz w:val="18"/>
                <w:szCs w:val="22"/>
              </w:rPr>
              <w:t>内容</w:t>
            </w:r>
          </w:p>
        </w:tc>
        <w:tc>
          <w:tcPr>
            <w:tcW w:w="8318" w:type="dxa"/>
            <w:shd w:val="clear" w:color="auto" w:fill="auto"/>
          </w:tcPr>
          <w:p w:rsidR="00EB44E7" w:rsidRDefault="00EB44E7" w:rsidP="00E76173">
            <w:pPr>
              <w:spacing w:line="280" w:lineRule="exact"/>
              <w:rPr>
                <w:rFonts w:ascii="ＭＳ 明朝" w:hAnsi="ＭＳ 明朝"/>
                <w:sz w:val="22"/>
                <w:szCs w:val="22"/>
              </w:rPr>
            </w:pPr>
            <w:r>
              <w:rPr>
                <w:rFonts w:ascii="ＭＳ 明朝" w:hAnsi="ＭＳ 明朝" w:hint="eastAsia"/>
                <w:sz w:val="22"/>
                <w:szCs w:val="22"/>
              </w:rPr>
              <w:t>生ごみを下水道を通じて下水処理し、下水汚泥の焼却灰を資源化します。</w:t>
            </w:r>
          </w:p>
          <w:p w:rsidR="00EB44E7" w:rsidRPr="00C952F2" w:rsidRDefault="00EB44E7" w:rsidP="00E76173">
            <w:pPr>
              <w:spacing w:line="280" w:lineRule="exact"/>
              <w:rPr>
                <w:rFonts w:ascii="ＭＳ 明朝" w:hAnsi="ＭＳ 明朝"/>
                <w:sz w:val="22"/>
                <w:szCs w:val="22"/>
              </w:rPr>
            </w:pPr>
          </w:p>
        </w:tc>
      </w:tr>
      <w:tr w:rsidR="00EB44E7" w:rsidRPr="00C952F2" w:rsidTr="003B38F2">
        <w:trPr>
          <w:trHeight w:hRule="exact" w:val="1247"/>
        </w:trPr>
        <w:tc>
          <w:tcPr>
            <w:tcW w:w="9394" w:type="dxa"/>
            <w:gridSpan w:val="2"/>
            <w:shd w:val="clear" w:color="auto" w:fill="auto"/>
            <w:tcMar>
              <w:left w:w="28" w:type="dxa"/>
              <w:right w:w="28" w:type="dxa"/>
            </w:tcMar>
          </w:tcPr>
          <w:p w:rsidR="00EB44E7" w:rsidRDefault="00EB44E7" w:rsidP="00E76173">
            <w:pPr>
              <w:spacing w:line="240" w:lineRule="exact"/>
              <w:ind w:left="200" w:hangingChars="100" w:hanging="200"/>
              <w:rPr>
                <w:rFonts w:ascii="ＭＳ 明朝" w:hAnsi="ＭＳ 明朝" w:cs="ＭＳ ゴシック"/>
                <w:sz w:val="20"/>
                <w:szCs w:val="20"/>
              </w:rPr>
            </w:pPr>
            <w:r>
              <w:rPr>
                <w:rFonts w:ascii="ＭＳ 明朝" w:hAnsi="ＭＳ 明朝" w:cs="ＭＳ ゴシック" w:hint="eastAsia"/>
                <w:sz w:val="20"/>
                <w:szCs w:val="20"/>
              </w:rPr>
              <w:t>・直接投入型ディスポーザー導入モデル事業(以下｢モデル事業｣という。)を、北西部処理区を対象に実施し、課題等を整理する。</w:t>
            </w:r>
          </w:p>
          <w:p w:rsidR="00EB44E7" w:rsidRPr="001361EF" w:rsidRDefault="00EB44E7" w:rsidP="00E76173">
            <w:pPr>
              <w:spacing w:line="240" w:lineRule="exact"/>
              <w:rPr>
                <w:rFonts w:ascii="ＭＳ 明朝" w:hAnsi="ＭＳ 明朝" w:cs="ＭＳ ゴシック"/>
                <w:sz w:val="20"/>
                <w:szCs w:val="20"/>
              </w:rPr>
            </w:pPr>
          </w:p>
        </w:tc>
      </w:tr>
    </w:tbl>
    <w:p w:rsidR="00EB44E7" w:rsidRDefault="00EB44E7" w:rsidP="00EB44E7">
      <w:pPr>
        <w:spacing w:line="100" w:lineRule="exact"/>
        <w:rPr>
          <w:rFonts w:ascii="ＭＳ 明朝" w:hAnsi="ＭＳ 明朝"/>
          <w:sz w:val="22"/>
          <w:szCs w:val="22"/>
        </w:rPr>
      </w:pPr>
    </w:p>
    <w:p w:rsidR="00EB44E7" w:rsidRPr="00500090" w:rsidRDefault="00EB44E7" w:rsidP="00EB44E7">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E40A5">
        <w:rPr>
          <w:rFonts w:ascii="ＭＳ ゴシック" w:eastAsia="ＭＳ ゴシック" w:hAnsi="ＭＳ ゴシック" w:hint="eastAsia"/>
          <w:sz w:val="24"/>
        </w:rPr>
        <w:t>5年間の工程</w:t>
      </w:r>
      <w:r>
        <w:rPr>
          <w:rFonts w:ascii="ＭＳ ゴシック" w:eastAsia="ＭＳ ゴシック" w:hAnsi="ＭＳ ゴシック" w:hint="eastAsia"/>
          <w:sz w:val="24"/>
        </w:rPr>
        <w:t xml:space="preserve">　</w:t>
      </w:r>
      <w:r w:rsidR="002867BB">
        <w:rPr>
          <w:rFonts w:ascii="ＭＳ 明朝" w:hAnsi="ＭＳ 明朝" w:hint="eastAsia"/>
          <w:sz w:val="16"/>
          <w:szCs w:val="16"/>
        </w:rPr>
        <w:t>取り組み</w:t>
      </w:r>
      <w:r>
        <w:rPr>
          <w:rFonts w:ascii="ＭＳ 明朝" w:hAnsi="ＭＳ 明朝" w:hint="eastAsia"/>
          <w:sz w:val="16"/>
          <w:szCs w:val="16"/>
        </w:rPr>
        <w:t>内容の課題に対する解決手段と今後5年間の工程を記載する。(　)は、とりまとめ又は主担当課。</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tblGrid>
      <w:tr w:rsidR="00EB44E7" w:rsidRPr="00C952F2" w:rsidTr="00E76173">
        <w:tc>
          <w:tcPr>
            <w:tcW w:w="4500" w:type="dxa"/>
            <w:shd w:val="clear" w:color="auto" w:fill="CCFFCC"/>
          </w:tcPr>
          <w:p w:rsidR="00EB44E7" w:rsidRPr="00881419" w:rsidRDefault="008F3618" w:rsidP="00E76173">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課題と手段</w:t>
            </w:r>
          </w:p>
        </w:tc>
        <w:tc>
          <w:tcPr>
            <w:tcW w:w="972" w:type="dxa"/>
            <w:gridSpan w:val="4"/>
            <w:shd w:val="clear" w:color="auto" w:fill="CCFFCC"/>
          </w:tcPr>
          <w:p w:rsidR="00EB44E7" w:rsidRPr="009C7B08" w:rsidRDefault="00EB44E7" w:rsidP="007A014B">
            <w:pPr>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H2</w:t>
            </w:r>
            <w:r w:rsidR="007A014B" w:rsidRPr="009C7B08">
              <w:rPr>
                <w:rFonts w:ascii="ＭＳ ゴシック" w:eastAsia="ＭＳ ゴシック" w:hAnsi="ＭＳ ゴシック" w:hint="eastAsia"/>
                <w:color w:val="000000" w:themeColor="text1"/>
                <w:w w:val="90"/>
                <w:sz w:val="20"/>
                <w:szCs w:val="20"/>
              </w:rPr>
              <w:t>8</w:t>
            </w:r>
          </w:p>
        </w:tc>
        <w:tc>
          <w:tcPr>
            <w:tcW w:w="972" w:type="dxa"/>
            <w:gridSpan w:val="4"/>
            <w:tcBorders>
              <w:right w:val="single" w:sz="4" w:space="0" w:color="auto"/>
            </w:tcBorders>
            <w:shd w:val="clear" w:color="auto" w:fill="CCFFCC"/>
          </w:tcPr>
          <w:p w:rsidR="00EB44E7" w:rsidRPr="009C7B08" w:rsidRDefault="00EB44E7" w:rsidP="007A014B">
            <w:pPr>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H2</w:t>
            </w:r>
            <w:r w:rsidR="007A014B" w:rsidRPr="009C7B08">
              <w:rPr>
                <w:rFonts w:ascii="ＭＳ ゴシック" w:eastAsia="ＭＳ ゴシック" w:hAnsi="ＭＳ ゴシック" w:hint="eastAsia"/>
                <w:color w:val="000000" w:themeColor="text1"/>
                <w:w w:val="90"/>
                <w:sz w:val="20"/>
                <w:szCs w:val="20"/>
              </w:rPr>
              <w:t>9</w:t>
            </w:r>
          </w:p>
        </w:tc>
        <w:tc>
          <w:tcPr>
            <w:tcW w:w="972" w:type="dxa"/>
            <w:gridSpan w:val="4"/>
            <w:tcBorders>
              <w:top w:val="single" w:sz="4" w:space="0" w:color="auto"/>
              <w:left w:val="single" w:sz="4" w:space="0" w:color="auto"/>
              <w:right w:val="single" w:sz="4" w:space="0" w:color="auto"/>
            </w:tcBorders>
            <w:shd w:val="clear" w:color="auto" w:fill="CCFFCC"/>
          </w:tcPr>
          <w:p w:rsidR="00EB44E7" w:rsidRPr="009C7B08" w:rsidRDefault="00EB44E7" w:rsidP="007A014B">
            <w:pPr>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w:t>
            </w:r>
            <w:r w:rsidR="007A014B" w:rsidRPr="009C7B08">
              <w:rPr>
                <w:rFonts w:ascii="ＭＳ ゴシック" w:eastAsia="ＭＳ ゴシック" w:hAnsi="ＭＳ ゴシック" w:hint="eastAsia"/>
                <w:color w:val="000000" w:themeColor="text1"/>
                <w:w w:val="90"/>
                <w:sz w:val="20"/>
                <w:szCs w:val="20"/>
              </w:rPr>
              <w:t>30</w:t>
            </w:r>
          </w:p>
        </w:tc>
        <w:tc>
          <w:tcPr>
            <w:tcW w:w="972" w:type="dxa"/>
            <w:gridSpan w:val="4"/>
            <w:tcBorders>
              <w:left w:val="single" w:sz="4" w:space="0" w:color="auto"/>
            </w:tcBorders>
            <w:shd w:val="clear" w:color="auto" w:fill="CCFFCC"/>
          </w:tcPr>
          <w:p w:rsidR="00EB44E7" w:rsidRPr="009C7B08" w:rsidRDefault="00EB44E7" w:rsidP="007A014B">
            <w:pPr>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w:t>
            </w:r>
            <w:r w:rsidR="007A014B" w:rsidRPr="009C7B08">
              <w:rPr>
                <w:rFonts w:ascii="ＭＳ ゴシック" w:eastAsia="ＭＳ ゴシック" w:hAnsi="ＭＳ ゴシック" w:hint="eastAsia"/>
                <w:color w:val="000000" w:themeColor="text1"/>
                <w:w w:val="90"/>
                <w:sz w:val="20"/>
                <w:szCs w:val="20"/>
              </w:rPr>
              <w:t>31</w:t>
            </w:r>
          </w:p>
        </w:tc>
        <w:tc>
          <w:tcPr>
            <w:tcW w:w="972" w:type="dxa"/>
            <w:gridSpan w:val="4"/>
            <w:shd w:val="clear" w:color="auto" w:fill="CCFFCC"/>
          </w:tcPr>
          <w:p w:rsidR="00EB44E7" w:rsidRPr="009C7B08" w:rsidRDefault="00EB44E7" w:rsidP="007A014B">
            <w:pPr>
              <w:jc w:val="center"/>
              <w:rPr>
                <w:rFonts w:ascii="ＭＳ ゴシック" w:eastAsia="ＭＳ ゴシック" w:hAnsi="ＭＳ ゴシック"/>
                <w:color w:val="000000" w:themeColor="text1"/>
                <w:w w:val="90"/>
                <w:sz w:val="20"/>
                <w:szCs w:val="20"/>
              </w:rPr>
            </w:pPr>
            <w:r w:rsidRPr="009C7B08">
              <w:rPr>
                <w:rFonts w:ascii="ＭＳ ゴシック" w:eastAsia="ＭＳ ゴシック" w:hAnsi="ＭＳ ゴシック" w:hint="eastAsia"/>
                <w:color w:val="000000" w:themeColor="text1"/>
                <w:w w:val="90"/>
                <w:sz w:val="20"/>
                <w:szCs w:val="20"/>
              </w:rPr>
              <w:t>H</w:t>
            </w:r>
            <w:r w:rsidR="007A014B" w:rsidRPr="009C7B08">
              <w:rPr>
                <w:rFonts w:ascii="ＭＳ ゴシック" w:eastAsia="ＭＳ ゴシック" w:hAnsi="ＭＳ ゴシック" w:hint="eastAsia"/>
                <w:color w:val="000000" w:themeColor="text1"/>
                <w:w w:val="90"/>
                <w:sz w:val="20"/>
                <w:szCs w:val="20"/>
              </w:rPr>
              <w:t>32</w:t>
            </w:r>
          </w:p>
        </w:tc>
      </w:tr>
      <w:tr w:rsidR="00EB44E7" w:rsidRPr="00C952F2" w:rsidTr="00DF3F4F">
        <w:trPr>
          <w:trHeight w:hRule="exact" w:val="57"/>
        </w:trPr>
        <w:tc>
          <w:tcPr>
            <w:tcW w:w="4500" w:type="dxa"/>
            <w:vMerge w:val="restart"/>
            <w:shd w:val="clear" w:color="auto" w:fill="auto"/>
            <w:tcMar>
              <w:left w:w="28" w:type="dxa"/>
              <w:right w:w="28" w:type="dxa"/>
            </w:tcMar>
          </w:tcPr>
          <w:p w:rsidR="00EB44E7" w:rsidRPr="00103ADC" w:rsidRDefault="00EB44E7" w:rsidP="00E76173">
            <w:pPr>
              <w:spacing w:line="240" w:lineRule="exact"/>
              <w:rPr>
                <w:rFonts w:ascii="ＭＳ 明朝" w:hAnsi="ＭＳ 明朝"/>
                <w:sz w:val="20"/>
                <w:szCs w:val="20"/>
              </w:rPr>
            </w:pPr>
            <w:r w:rsidRPr="00103ADC">
              <w:rPr>
                <w:rFonts w:ascii="ＭＳ 明朝" w:hAnsi="ＭＳ 明朝" w:hint="eastAsia"/>
                <w:sz w:val="20"/>
                <w:szCs w:val="20"/>
              </w:rPr>
              <w:t>下水処理施設への影響が考えられる。</w:t>
            </w:r>
          </w:p>
          <w:p w:rsidR="00EB44E7" w:rsidRPr="00881419" w:rsidRDefault="00EB44E7" w:rsidP="00E76173">
            <w:pPr>
              <w:spacing w:line="240" w:lineRule="exact"/>
              <w:rPr>
                <w:rFonts w:ascii="ＭＳ ゴシック" w:eastAsia="ＭＳ ゴシック" w:hAnsi="ＭＳ ゴシック"/>
                <w:w w:val="90"/>
                <w:sz w:val="20"/>
                <w:szCs w:val="20"/>
              </w:rPr>
            </w:pPr>
            <w:r w:rsidRPr="00881419">
              <w:rPr>
                <w:rFonts w:ascii="ＭＳ ゴシック" w:eastAsia="ＭＳ ゴシック" w:hAnsi="ＭＳ ゴシック" w:hint="eastAsia"/>
                <w:w w:val="90"/>
                <w:sz w:val="20"/>
                <w:szCs w:val="20"/>
              </w:rPr>
              <w:t>→モデル事業により、課題等を検証する。</w:t>
            </w:r>
          </w:p>
          <w:p w:rsidR="00EB44E7" w:rsidRPr="00C952F2" w:rsidRDefault="00EB44E7" w:rsidP="00A65E37">
            <w:pPr>
              <w:spacing w:line="240" w:lineRule="exact"/>
              <w:jc w:val="right"/>
              <w:rPr>
                <w:rFonts w:ascii="ＭＳ 明朝" w:hAnsi="ＭＳ 明朝"/>
                <w:sz w:val="20"/>
                <w:szCs w:val="20"/>
              </w:rPr>
            </w:pP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5E3B9F">
        <w:trPr>
          <w:trHeight w:hRule="exact" w:val="57"/>
        </w:trPr>
        <w:tc>
          <w:tcPr>
            <w:tcW w:w="4500" w:type="dxa"/>
            <w:vMerge/>
            <w:shd w:val="clear" w:color="auto" w:fill="auto"/>
            <w:tcMar>
              <w:left w:w="28" w:type="dxa"/>
              <w:right w:w="28" w:type="dxa"/>
            </w:tcMar>
          </w:tcPr>
          <w:p w:rsidR="00EB44E7" w:rsidRPr="00C952F2" w:rsidRDefault="00EB44E7" w:rsidP="00E76173">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9A0000"/>
            <w:noWrap/>
            <w:tcMar>
              <w:left w:w="0" w:type="dxa"/>
              <w:right w:w="0" w:type="dxa"/>
            </w:tcMar>
          </w:tcPr>
          <w:p w:rsidR="00EB44E7" w:rsidRPr="00C952F2" w:rsidRDefault="00EB44E7" w:rsidP="00E76173">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DF3F4F">
        <w:trPr>
          <w:trHeight w:hRule="exact" w:val="227"/>
        </w:trPr>
        <w:tc>
          <w:tcPr>
            <w:tcW w:w="4500" w:type="dxa"/>
            <w:vMerge/>
            <w:shd w:val="clear" w:color="auto" w:fill="auto"/>
            <w:tcMar>
              <w:left w:w="28" w:type="dxa"/>
              <w:right w:w="28" w:type="dxa"/>
            </w:tcMar>
          </w:tcPr>
          <w:p w:rsidR="00EB44E7" w:rsidRPr="00C952F2" w:rsidRDefault="00EB44E7" w:rsidP="00E76173">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BB75EC" w:rsidP="00E76173">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モデル事業</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r w:rsidR="00EB44E7" w:rsidRPr="00C952F2" w:rsidTr="005E3B9F">
        <w:trPr>
          <w:trHeight w:hRule="exact" w:val="57"/>
        </w:trPr>
        <w:tc>
          <w:tcPr>
            <w:tcW w:w="4500" w:type="dxa"/>
            <w:vMerge/>
            <w:shd w:val="clear" w:color="auto" w:fill="auto"/>
            <w:tcMar>
              <w:left w:w="28" w:type="dxa"/>
              <w:right w:w="28" w:type="dxa"/>
            </w:tcMar>
          </w:tcPr>
          <w:p w:rsidR="00EB44E7" w:rsidRPr="00C952F2" w:rsidRDefault="00EB44E7" w:rsidP="00E76173">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A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A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DF3F4F" w:rsidRPr="00C952F2" w:rsidTr="00BB75EC">
        <w:trPr>
          <w:trHeight w:hRule="exact" w:val="227"/>
        </w:trPr>
        <w:tc>
          <w:tcPr>
            <w:tcW w:w="4500" w:type="dxa"/>
            <w:vMerge/>
            <w:shd w:val="clear" w:color="auto" w:fill="auto"/>
            <w:tcMar>
              <w:left w:w="28" w:type="dxa"/>
              <w:right w:w="28" w:type="dxa"/>
            </w:tcMar>
          </w:tcPr>
          <w:p w:rsidR="00DF3F4F" w:rsidRPr="00C952F2" w:rsidRDefault="00DF3F4F" w:rsidP="00E76173">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DF3F4F" w:rsidRPr="00C952F2" w:rsidRDefault="00BB75EC" w:rsidP="00BB75EC">
            <w:pPr>
              <w:spacing w:line="0" w:lineRule="atLeast"/>
              <w:jc w:val="center"/>
              <w:rPr>
                <w:rFonts w:ascii="ＭＳ 明朝" w:hAnsi="ＭＳ 明朝"/>
                <w:sz w:val="12"/>
                <w:szCs w:val="12"/>
              </w:rPr>
            </w:pPr>
            <w:r>
              <w:rPr>
                <w:rFonts w:ascii="ＭＳ ゴシック" w:eastAsia="ＭＳ ゴシック" w:hAnsi="ＭＳ ゴシック" w:hint="eastAsia"/>
                <w:sz w:val="16"/>
                <w:szCs w:val="16"/>
              </w:rPr>
              <w:t>検証</w:t>
            </w: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r>
      <w:tr w:rsidR="00DF3F4F" w:rsidRPr="00C952F2" w:rsidTr="00BB75EC">
        <w:trPr>
          <w:trHeight w:hRule="exact" w:val="57"/>
        </w:trPr>
        <w:tc>
          <w:tcPr>
            <w:tcW w:w="4500" w:type="dxa"/>
            <w:vMerge/>
            <w:shd w:val="clear" w:color="auto" w:fill="auto"/>
            <w:tcMar>
              <w:left w:w="28" w:type="dxa"/>
              <w:right w:w="28" w:type="dxa"/>
            </w:tcMar>
          </w:tcPr>
          <w:p w:rsidR="00DF3F4F" w:rsidRPr="00C952F2" w:rsidRDefault="00DF3F4F" w:rsidP="00E76173">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r>
      <w:tr w:rsidR="00EB44E7" w:rsidRPr="00C952F2" w:rsidTr="00E76173">
        <w:trPr>
          <w:trHeight w:hRule="exact" w:val="227"/>
        </w:trPr>
        <w:tc>
          <w:tcPr>
            <w:tcW w:w="4500" w:type="dxa"/>
            <w:vMerge/>
            <w:shd w:val="clear" w:color="auto" w:fill="auto"/>
            <w:tcMar>
              <w:left w:w="28" w:type="dxa"/>
              <w:right w:w="28" w:type="dxa"/>
            </w:tcMar>
          </w:tcPr>
          <w:p w:rsidR="00EB44E7" w:rsidRPr="00C952F2" w:rsidRDefault="00EB44E7" w:rsidP="00E76173">
            <w:pPr>
              <w:spacing w:line="240" w:lineRule="exact"/>
              <w:rPr>
                <w:rFonts w:ascii="ＭＳ ゴシック" w:eastAsia="ＭＳ ゴシック" w:hAnsi="ＭＳ ゴシック"/>
                <w:sz w:val="20"/>
                <w:szCs w:val="20"/>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5E3B9F">
            <w:pPr>
              <w:spacing w:line="200" w:lineRule="exact"/>
              <w:jc w:val="center"/>
              <w:rPr>
                <w:rFonts w:ascii="ＭＳ ゴシック" w:eastAsia="ＭＳ ゴシック" w:hAnsi="ＭＳ ゴシック"/>
                <w:sz w:val="16"/>
                <w:szCs w:val="16"/>
              </w:rPr>
            </w:pPr>
          </w:p>
        </w:tc>
      </w:tr>
      <w:tr w:rsidR="00F0325F" w:rsidRPr="00C952F2" w:rsidTr="00DF3F4F">
        <w:trPr>
          <w:trHeight w:hRule="exact" w:val="57"/>
        </w:trPr>
        <w:tc>
          <w:tcPr>
            <w:tcW w:w="4500" w:type="dxa"/>
            <w:vMerge w:val="restart"/>
            <w:shd w:val="clear" w:color="auto" w:fill="auto"/>
            <w:tcMar>
              <w:left w:w="28" w:type="dxa"/>
              <w:right w:w="28" w:type="dxa"/>
            </w:tcMar>
          </w:tcPr>
          <w:p w:rsidR="00F0325F" w:rsidRPr="00FB55CB" w:rsidRDefault="00F0325F" w:rsidP="00F0325F">
            <w:pPr>
              <w:spacing w:line="240" w:lineRule="exact"/>
              <w:rPr>
                <w:rFonts w:ascii="ＭＳ 明朝" w:hAnsi="ＭＳ 明朝"/>
                <w:w w:val="90"/>
                <w:sz w:val="20"/>
                <w:szCs w:val="20"/>
              </w:rPr>
            </w:pPr>
            <w:r w:rsidRPr="00FB55CB">
              <w:rPr>
                <w:rFonts w:ascii="ＭＳ 明朝" w:hAnsi="ＭＳ 明朝" w:hint="eastAsia"/>
                <w:w w:val="90"/>
                <w:sz w:val="20"/>
                <w:szCs w:val="20"/>
              </w:rPr>
              <w:t>直接投入型ﾃﾞｨｽﾎﾟｰｻﾞｰを利用する動機づけが少ない。</w:t>
            </w:r>
          </w:p>
          <w:p w:rsidR="00F0325F" w:rsidRPr="00881419" w:rsidRDefault="00F0325F" w:rsidP="00F0325F">
            <w:pPr>
              <w:spacing w:line="240" w:lineRule="exact"/>
              <w:ind w:left="180" w:hangingChars="100" w:hanging="180"/>
              <w:rPr>
                <w:rFonts w:ascii="ＭＳ ゴシック" w:eastAsia="ＭＳ ゴシック" w:hAnsi="ＭＳ ゴシック"/>
                <w:w w:val="90"/>
                <w:sz w:val="20"/>
                <w:szCs w:val="20"/>
              </w:rPr>
            </w:pPr>
            <w:r w:rsidRPr="00881419">
              <w:rPr>
                <w:rFonts w:ascii="ＭＳ ゴシック" w:eastAsia="ＭＳ ゴシック" w:hAnsi="ＭＳ ゴシック" w:hint="eastAsia"/>
                <w:w w:val="90"/>
                <w:sz w:val="20"/>
                <w:szCs w:val="20"/>
              </w:rPr>
              <w:t>→モデル事業地域の</w:t>
            </w:r>
            <w:r w:rsidRPr="009C7B08">
              <w:rPr>
                <w:rFonts w:ascii="ＭＳ ゴシック" w:eastAsia="ＭＳ ゴシック" w:hAnsi="ＭＳ ゴシック" w:hint="eastAsia"/>
                <w:color w:val="000000" w:themeColor="text1"/>
                <w:w w:val="90"/>
                <w:sz w:val="20"/>
                <w:szCs w:val="20"/>
              </w:rPr>
              <w:t>検証を</w:t>
            </w:r>
            <w:r w:rsidRPr="00881419">
              <w:rPr>
                <w:rFonts w:ascii="ＭＳ ゴシック" w:eastAsia="ＭＳ ゴシック" w:hAnsi="ＭＳ ゴシック" w:hint="eastAsia"/>
                <w:w w:val="90"/>
                <w:sz w:val="20"/>
                <w:szCs w:val="20"/>
              </w:rPr>
              <w:t>踏まえ</w:t>
            </w:r>
            <w:r w:rsidRPr="002A56E8">
              <w:rPr>
                <w:rFonts w:ascii="ＭＳ ゴシック" w:eastAsia="ＭＳ ゴシック" w:hAnsi="ＭＳ ゴシック" w:hint="eastAsia"/>
                <w:color w:val="000000" w:themeColor="text1"/>
                <w:w w:val="90"/>
                <w:sz w:val="20"/>
                <w:szCs w:val="20"/>
              </w:rPr>
              <w:t>、今後の施策</w:t>
            </w:r>
            <w:r w:rsidRPr="00881419">
              <w:rPr>
                <w:rFonts w:ascii="ＭＳ ゴシック" w:eastAsia="ＭＳ ゴシック" w:hAnsi="ＭＳ ゴシック" w:hint="eastAsia"/>
                <w:w w:val="90"/>
                <w:sz w:val="20"/>
                <w:szCs w:val="20"/>
              </w:rPr>
              <w:t>を検討する。</w:t>
            </w:r>
            <w:r>
              <w:rPr>
                <w:rFonts w:ascii="ＭＳ ゴシック" w:eastAsia="ＭＳ ゴシック" w:hAnsi="ＭＳ ゴシック" w:hint="eastAsia"/>
                <w:w w:val="90"/>
                <w:sz w:val="20"/>
                <w:szCs w:val="20"/>
              </w:rPr>
              <w:t xml:space="preserve">　　　　　</w:t>
            </w:r>
            <w:r w:rsidRPr="00881419">
              <w:rPr>
                <w:rFonts w:ascii="ＭＳ ゴシック" w:eastAsia="ＭＳ ゴシック" w:hAnsi="ＭＳ ゴシック" w:hint="eastAsia"/>
                <w:w w:val="90"/>
                <w:sz w:val="20"/>
                <w:szCs w:val="20"/>
              </w:rPr>
              <w:t xml:space="preserve">　　　　　　　</w:t>
            </w:r>
          </w:p>
          <w:p w:rsidR="00F0325F" w:rsidRPr="00C952F2" w:rsidRDefault="00F0325F" w:rsidP="00E76173">
            <w:pPr>
              <w:spacing w:line="240" w:lineRule="exact"/>
              <w:rPr>
                <w:rFonts w:ascii="ＭＳ 明朝" w:hAnsi="ＭＳ 明朝"/>
                <w:sz w:val="20"/>
                <w:szCs w:val="20"/>
              </w:rPr>
            </w:pPr>
          </w:p>
        </w:tc>
        <w:tc>
          <w:tcPr>
            <w:tcW w:w="972" w:type="dxa"/>
            <w:gridSpan w:val="4"/>
            <w:tcBorders>
              <w:bottom w:val="single" w:sz="4" w:space="0" w:color="DDDDDD"/>
            </w:tcBorders>
            <w:shd w:val="clear" w:color="auto" w:fill="auto"/>
            <w:noWrap/>
            <w:tcMar>
              <w:left w:w="0" w:type="dxa"/>
              <w:right w:w="0" w:type="dxa"/>
            </w:tcMar>
          </w:tcPr>
          <w:p w:rsidR="00F0325F" w:rsidRPr="00C952F2" w:rsidRDefault="00F0325F" w:rsidP="00E76173">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F0325F" w:rsidRPr="00C952F2" w:rsidRDefault="00F0325F"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F0325F" w:rsidRPr="00C952F2" w:rsidRDefault="00F0325F"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F0325F" w:rsidRPr="00C952F2" w:rsidRDefault="00F0325F" w:rsidP="002E646F">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F0325F" w:rsidRPr="00C952F2" w:rsidRDefault="00F0325F" w:rsidP="002E646F">
            <w:pPr>
              <w:spacing w:line="100" w:lineRule="exact"/>
              <w:rPr>
                <w:rFonts w:ascii="ＭＳ 明朝" w:hAnsi="ＭＳ 明朝"/>
                <w:sz w:val="12"/>
                <w:szCs w:val="12"/>
              </w:rPr>
            </w:pPr>
          </w:p>
        </w:tc>
      </w:tr>
      <w:tr w:rsidR="00F0325F" w:rsidRPr="00C952F2" w:rsidTr="00F0325F">
        <w:trPr>
          <w:trHeight w:hRule="exact" w:val="57"/>
        </w:trPr>
        <w:tc>
          <w:tcPr>
            <w:tcW w:w="4500" w:type="dxa"/>
            <w:vMerge/>
            <w:shd w:val="clear" w:color="auto" w:fill="auto"/>
            <w:tcMar>
              <w:left w:w="28" w:type="dxa"/>
              <w:right w:w="28" w:type="dxa"/>
            </w:tcMar>
          </w:tcPr>
          <w:p w:rsidR="00F0325F" w:rsidRPr="00C952F2" w:rsidRDefault="00F0325F" w:rsidP="00E76173">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F0325F" w:rsidRPr="00C952F2" w:rsidRDefault="00F0325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0325F" w:rsidRPr="00C952F2" w:rsidRDefault="00F0325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0325F" w:rsidRPr="00C952F2" w:rsidRDefault="00F0325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F0325F" w:rsidRPr="00C952F2" w:rsidRDefault="00F0325F" w:rsidP="002E646F">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F0325F" w:rsidRPr="00C952F2" w:rsidRDefault="00F0325F" w:rsidP="002E646F">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0325F" w:rsidRPr="00C952F2" w:rsidRDefault="00F0325F" w:rsidP="002E646F">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0325F" w:rsidRPr="00C952F2" w:rsidRDefault="00F0325F" w:rsidP="002E646F">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F0325F" w:rsidRPr="00C952F2" w:rsidRDefault="00F0325F" w:rsidP="002E646F">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F0325F" w:rsidRPr="00C952F2" w:rsidRDefault="00F0325F" w:rsidP="002E646F">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0325F" w:rsidRPr="00C952F2" w:rsidRDefault="00F0325F" w:rsidP="002E646F">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0325F" w:rsidRPr="00C952F2" w:rsidRDefault="00F0325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F0325F" w:rsidRPr="00C952F2" w:rsidRDefault="00F0325F"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F0325F" w:rsidRPr="00C952F2" w:rsidRDefault="00F0325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F0325F" w:rsidRPr="00C952F2" w:rsidRDefault="00F0325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F0325F" w:rsidRPr="00C952F2" w:rsidRDefault="00F0325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F0325F" w:rsidRPr="00C952F2" w:rsidRDefault="00F0325F"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F0325F" w:rsidRPr="00C952F2" w:rsidRDefault="00F0325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0325F" w:rsidRPr="00C952F2" w:rsidRDefault="00F0325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0325F" w:rsidRPr="00C952F2" w:rsidRDefault="00F0325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F0325F" w:rsidRPr="00C952F2" w:rsidRDefault="00F0325F" w:rsidP="00E76173">
            <w:pPr>
              <w:spacing w:line="100" w:lineRule="exact"/>
              <w:rPr>
                <w:rFonts w:ascii="ＭＳ 明朝" w:hAnsi="ＭＳ 明朝"/>
                <w:sz w:val="12"/>
                <w:szCs w:val="12"/>
              </w:rPr>
            </w:pPr>
          </w:p>
        </w:tc>
      </w:tr>
      <w:tr w:rsidR="00F0325F" w:rsidRPr="00C952F2" w:rsidTr="00DF3F4F">
        <w:trPr>
          <w:trHeight w:hRule="exact" w:val="227"/>
        </w:trPr>
        <w:tc>
          <w:tcPr>
            <w:tcW w:w="4500" w:type="dxa"/>
            <w:vMerge/>
            <w:shd w:val="clear" w:color="auto" w:fill="auto"/>
            <w:tcMar>
              <w:left w:w="28" w:type="dxa"/>
              <w:right w:w="28" w:type="dxa"/>
            </w:tcMar>
          </w:tcPr>
          <w:p w:rsidR="00F0325F" w:rsidRPr="00C952F2" w:rsidRDefault="00F0325F" w:rsidP="00E76173">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F0325F" w:rsidRPr="00C952F2" w:rsidRDefault="00F0325F"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F0325F" w:rsidRPr="00C952F2" w:rsidRDefault="00F0325F"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F0325F" w:rsidRPr="00C952F2" w:rsidRDefault="00F0325F"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F0325F" w:rsidRPr="00C952F2" w:rsidRDefault="00F0325F" w:rsidP="002E646F">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検討</w:t>
            </w:r>
          </w:p>
        </w:tc>
        <w:tc>
          <w:tcPr>
            <w:tcW w:w="972" w:type="dxa"/>
            <w:gridSpan w:val="4"/>
            <w:tcBorders>
              <w:top w:val="single" w:sz="4" w:space="0" w:color="DDDDDD"/>
              <w:bottom w:val="single" w:sz="4" w:space="0" w:color="DDDDDD"/>
            </w:tcBorders>
            <w:shd w:val="clear" w:color="auto" w:fill="auto"/>
            <w:noWrap/>
            <w:tcMar>
              <w:left w:w="0" w:type="dxa"/>
              <w:right w:w="0" w:type="dxa"/>
            </w:tcMar>
          </w:tcPr>
          <w:p w:rsidR="00F0325F" w:rsidRPr="00C952F2" w:rsidRDefault="00F0325F" w:rsidP="002E646F">
            <w:pPr>
              <w:spacing w:line="200" w:lineRule="exact"/>
              <w:jc w:val="center"/>
              <w:rPr>
                <w:rFonts w:ascii="ＭＳ ゴシック" w:eastAsia="ＭＳ ゴシック" w:hAnsi="ＭＳ ゴシック"/>
                <w:sz w:val="16"/>
                <w:szCs w:val="16"/>
              </w:rPr>
            </w:pPr>
          </w:p>
        </w:tc>
      </w:tr>
      <w:tr w:rsidR="00DF3F4F" w:rsidRPr="00C952F2" w:rsidTr="00F0325F">
        <w:trPr>
          <w:trHeight w:hRule="exact" w:val="57"/>
        </w:trPr>
        <w:tc>
          <w:tcPr>
            <w:tcW w:w="4500" w:type="dxa"/>
            <w:vMerge/>
            <w:shd w:val="clear" w:color="auto" w:fill="auto"/>
            <w:tcMar>
              <w:left w:w="28" w:type="dxa"/>
              <w:right w:w="28" w:type="dxa"/>
            </w:tcMar>
          </w:tcPr>
          <w:p w:rsidR="00DF3F4F" w:rsidRPr="00C952F2" w:rsidRDefault="00DF3F4F" w:rsidP="00E76173">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DF3F4F" w:rsidRPr="00C952F2" w:rsidRDefault="00DF3F4F" w:rsidP="002E646F">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2E646F">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2E646F">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2E646F">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DF3F4F" w:rsidRPr="00C952F2" w:rsidRDefault="00DF3F4F" w:rsidP="002E646F">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DF3F4F" w:rsidRPr="00C952F2" w:rsidRDefault="00DF3F4F" w:rsidP="002E646F">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2E646F">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DF3F4F" w:rsidRPr="00C952F2" w:rsidRDefault="00DF3F4F" w:rsidP="00E76173">
            <w:pPr>
              <w:spacing w:line="100" w:lineRule="exact"/>
              <w:rPr>
                <w:rFonts w:ascii="ＭＳ 明朝" w:hAnsi="ＭＳ 明朝"/>
                <w:sz w:val="12"/>
                <w:szCs w:val="12"/>
              </w:rPr>
            </w:pPr>
          </w:p>
        </w:tc>
      </w:tr>
      <w:tr w:rsidR="00DF3F4F" w:rsidRPr="00C952F2" w:rsidTr="00BB75EC">
        <w:trPr>
          <w:trHeight w:hRule="exact" w:val="227"/>
        </w:trPr>
        <w:tc>
          <w:tcPr>
            <w:tcW w:w="4500" w:type="dxa"/>
            <w:vMerge/>
            <w:shd w:val="clear" w:color="auto" w:fill="auto"/>
            <w:tcMar>
              <w:left w:w="28" w:type="dxa"/>
              <w:right w:w="28" w:type="dxa"/>
            </w:tcMar>
          </w:tcPr>
          <w:p w:rsidR="00DF3F4F" w:rsidRPr="00C952F2" w:rsidRDefault="00DF3F4F" w:rsidP="00E76173">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DF3F4F" w:rsidRPr="00C952F2" w:rsidRDefault="00DF3F4F" w:rsidP="002E646F">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DF3F4F" w:rsidRPr="00C952F2" w:rsidRDefault="00DF3F4F" w:rsidP="002E646F">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DF3F4F" w:rsidRPr="00C952F2" w:rsidRDefault="00BB75EC" w:rsidP="00BB75EC">
            <w:pPr>
              <w:spacing w:line="0" w:lineRule="atLeast"/>
              <w:jc w:val="center"/>
              <w:rPr>
                <w:rFonts w:ascii="ＭＳ 明朝" w:hAnsi="ＭＳ 明朝"/>
                <w:sz w:val="12"/>
                <w:szCs w:val="12"/>
              </w:rPr>
            </w:pPr>
            <w:r>
              <w:rPr>
                <w:rFonts w:ascii="ＭＳ ゴシック" w:eastAsia="ＭＳ ゴシック" w:hAnsi="ＭＳ ゴシック" w:hint="eastAsia"/>
                <w:sz w:val="16"/>
                <w:szCs w:val="16"/>
              </w:rPr>
              <w:t>報告書作成</w:t>
            </w:r>
          </w:p>
        </w:tc>
      </w:tr>
      <w:tr w:rsidR="00F0325F" w:rsidRPr="00C952F2" w:rsidTr="00BB75EC">
        <w:trPr>
          <w:trHeight w:hRule="exact" w:val="57"/>
        </w:trPr>
        <w:tc>
          <w:tcPr>
            <w:tcW w:w="4500" w:type="dxa"/>
            <w:vMerge/>
            <w:shd w:val="clear" w:color="auto" w:fill="auto"/>
            <w:tcMar>
              <w:left w:w="28" w:type="dxa"/>
              <w:right w:w="28" w:type="dxa"/>
            </w:tcMar>
          </w:tcPr>
          <w:p w:rsidR="00F0325F" w:rsidRPr="00C952F2" w:rsidRDefault="00F0325F" w:rsidP="00E76173">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F0325F" w:rsidRPr="00C952F2" w:rsidRDefault="00F0325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0325F" w:rsidRPr="00C952F2" w:rsidRDefault="00F0325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0325F" w:rsidRPr="00C952F2" w:rsidRDefault="00F0325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F0325F" w:rsidRPr="00C952F2" w:rsidRDefault="00F0325F" w:rsidP="002E646F">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F0325F" w:rsidRPr="00C952F2" w:rsidRDefault="00F0325F" w:rsidP="002E646F">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0325F" w:rsidRPr="00C952F2" w:rsidRDefault="00F0325F" w:rsidP="002E646F">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0325F" w:rsidRPr="00C952F2" w:rsidRDefault="00F0325F" w:rsidP="002E646F">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F0325F" w:rsidRPr="00C952F2" w:rsidRDefault="00F0325F" w:rsidP="002E646F">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F0325F" w:rsidRPr="00C952F2" w:rsidRDefault="00F0325F" w:rsidP="002E646F">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0325F" w:rsidRPr="00C952F2" w:rsidRDefault="00F0325F" w:rsidP="002E646F">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0325F" w:rsidRPr="00C952F2" w:rsidRDefault="00F0325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F0325F" w:rsidRPr="00C952F2" w:rsidRDefault="00F0325F"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F0325F" w:rsidRPr="00C952F2" w:rsidRDefault="00F0325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0325F" w:rsidRPr="00C952F2" w:rsidRDefault="00F0325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0325F" w:rsidRPr="00C952F2" w:rsidRDefault="00F0325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F0325F" w:rsidRPr="00C952F2" w:rsidRDefault="00F0325F"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F0325F" w:rsidRPr="00C952F2" w:rsidRDefault="00F0325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0325F" w:rsidRPr="00C952F2" w:rsidRDefault="00F0325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0325F" w:rsidRPr="00C952F2" w:rsidRDefault="00F0325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F0325F" w:rsidRPr="00C952F2" w:rsidRDefault="00F0325F" w:rsidP="00E76173">
            <w:pPr>
              <w:spacing w:line="100" w:lineRule="exact"/>
              <w:rPr>
                <w:rFonts w:ascii="ＭＳ 明朝" w:hAnsi="ＭＳ 明朝"/>
                <w:sz w:val="12"/>
                <w:szCs w:val="12"/>
              </w:rPr>
            </w:pPr>
          </w:p>
        </w:tc>
      </w:tr>
      <w:tr w:rsidR="00F0325F" w:rsidRPr="00C952F2" w:rsidTr="00E76173">
        <w:trPr>
          <w:trHeight w:hRule="exact" w:val="227"/>
        </w:trPr>
        <w:tc>
          <w:tcPr>
            <w:tcW w:w="4500" w:type="dxa"/>
            <w:vMerge/>
            <w:shd w:val="clear" w:color="auto" w:fill="auto"/>
            <w:tcMar>
              <w:left w:w="28" w:type="dxa"/>
              <w:right w:w="28" w:type="dxa"/>
            </w:tcMar>
          </w:tcPr>
          <w:p w:rsidR="00F0325F" w:rsidRPr="00C952F2" w:rsidRDefault="00F0325F" w:rsidP="00E76173">
            <w:pPr>
              <w:spacing w:line="240" w:lineRule="exact"/>
              <w:rPr>
                <w:rFonts w:ascii="ＭＳ ゴシック" w:eastAsia="ＭＳ ゴシック" w:hAnsi="ＭＳ ゴシック"/>
                <w:sz w:val="20"/>
                <w:szCs w:val="20"/>
              </w:rPr>
            </w:pPr>
          </w:p>
        </w:tc>
        <w:tc>
          <w:tcPr>
            <w:tcW w:w="972" w:type="dxa"/>
            <w:gridSpan w:val="4"/>
            <w:tcBorders>
              <w:top w:val="single" w:sz="4" w:space="0" w:color="DDDDDD"/>
            </w:tcBorders>
            <w:shd w:val="clear" w:color="auto" w:fill="auto"/>
            <w:noWrap/>
            <w:tcMar>
              <w:left w:w="0" w:type="dxa"/>
              <w:right w:w="0" w:type="dxa"/>
            </w:tcMar>
          </w:tcPr>
          <w:p w:rsidR="00F0325F" w:rsidRPr="00C952F2" w:rsidRDefault="00F0325F"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F0325F" w:rsidRPr="00C952F2" w:rsidRDefault="00F0325F"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F0325F" w:rsidRPr="00C952F2" w:rsidRDefault="00F0325F"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F0325F" w:rsidRPr="00C952F2" w:rsidRDefault="00F0325F" w:rsidP="002E646F">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F0325F" w:rsidRPr="00C952F2" w:rsidRDefault="00F0325F" w:rsidP="002E646F">
            <w:pPr>
              <w:spacing w:line="200" w:lineRule="exact"/>
              <w:jc w:val="center"/>
              <w:rPr>
                <w:rFonts w:ascii="ＭＳ ゴシック" w:eastAsia="ＭＳ ゴシック" w:hAnsi="ＭＳ ゴシック"/>
                <w:sz w:val="16"/>
                <w:szCs w:val="16"/>
              </w:rPr>
            </w:pPr>
          </w:p>
        </w:tc>
      </w:tr>
    </w:tbl>
    <w:p w:rsidR="00EB44E7" w:rsidRPr="00046ACC" w:rsidRDefault="00EB44E7" w:rsidP="00EB44E7">
      <w:pPr>
        <w:spacing w:line="100" w:lineRule="exact"/>
        <w:rPr>
          <w:rFonts w:ascii="ＭＳ 明朝" w:hAnsi="ＭＳ 明朝"/>
          <w:sz w:val="22"/>
          <w:szCs w:val="22"/>
        </w:rPr>
      </w:pPr>
    </w:p>
    <w:p w:rsidR="00EB44E7" w:rsidRDefault="00EB44E7" w:rsidP="00EB44E7">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r>
        <w:rPr>
          <w:rFonts w:ascii="ＭＳ 明朝" w:hAnsi="ＭＳ 明朝" w:hint="eastAsia"/>
          <w:sz w:val="16"/>
          <w:szCs w:val="16"/>
        </w:rPr>
        <w:t>当該年度に実施した</w:t>
      </w:r>
      <w:r w:rsidR="002867BB">
        <w:rPr>
          <w:rFonts w:ascii="ＭＳ 明朝" w:hAnsi="ＭＳ 明朝" w:hint="eastAsia"/>
          <w:sz w:val="16"/>
          <w:szCs w:val="16"/>
        </w:rPr>
        <w:t>取り組み</w:t>
      </w:r>
      <w:r>
        <w:rPr>
          <w:rFonts w:ascii="ＭＳ 明朝" w:hAnsi="ＭＳ 明朝" w:hint="eastAsia"/>
          <w:sz w:val="16"/>
          <w:szCs w:val="16"/>
        </w:rPr>
        <w:t>、対象とするごみ排出量の変化、要した経費などを記載する。</w:t>
      </w:r>
    </w:p>
    <w:p w:rsidR="00EB44E7" w:rsidRPr="003C2DB9" w:rsidRDefault="00BD5D36" w:rsidP="00B051F7">
      <w:pPr>
        <w:spacing w:line="200" w:lineRule="exact"/>
        <w:ind w:firstLineChars="1300" w:firstLine="2080"/>
        <w:rPr>
          <w:rFonts w:ascii="ＭＳ 明朝" w:hAnsi="ＭＳ 明朝"/>
          <w:sz w:val="16"/>
          <w:szCs w:val="16"/>
        </w:rPr>
      </w:pPr>
      <w:r>
        <w:rPr>
          <w:rFonts w:ascii="ＭＳ 明朝" w:hAnsi="ＭＳ 明朝" w:hint="eastAsia"/>
          <w:sz w:val="16"/>
          <w:szCs w:val="16"/>
        </w:rPr>
        <w:t>進ちょく状況</w:t>
      </w:r>
      <w:r w:rsidR="00EB44E7">
        <w:rPr>
          <w:rFonts w:ascii="ＭＳ 明朝" w:hAnsi="ＭＳ 明朝" w:hint="eastAsia"/>
          <w:sz w:val="16"/>
          <w:szCs w:val="16"/>
        </w:rPr>
        <w:t>は、工程表記載事項の</w:t>
      </w:r>
      <w:r>
        <w:rPr>
          <w:rFonts w:ascii="ＭＳ 明朝" w:hAnsi="ＭＳ 明朝" w:hint="eastAsia"/>
          <w:sz w:val="16"/>
          <w:szCs w:val="16"/>
        </w:rPr>
        <w:t>達成状況</w:t>
      </w:r>
      <w:r w:rsidR="00EB44E7">
        <w:rPr>
          <w:rFonts w:ascii="ＭＳ 明朝" w:hAnsi="ＭＳ 明朝" w:hint="eastAsia"/>
          <w:sz w:val="16"/>
          <w:szCs w:val="16"/>
        </w:rPr>
        <w:t>を記載する。</w:t>
      </w:r>
    </w:p>
    <w:p w:rsidR="00EB44E7" w:rsidRPr="008C073A" w:rsidRDefault="00BD5D36" w:rsidP="00EB44E7">
      <w:pPr>
        <w:spacing w:line="240" w:lineRule="exact"/>
        <w:jc w:val="right"/>
        <w:rPr>
          <w:rFonts w:ascii="ＭＳ 明朝" w:hAnsi="ＭＳ 明朝"/>
          <w:w w:val="90"/>
          <w:sz w:val="22"/>
          <w:szCs w:val="22"/>
        </w:rPr>
      </w:pPr>
      <w:r>
        <w:rPr>
          <w:rFonts w:ascii="ＭＳ ゴシック" w:eastAsia="ＭＳ ゴシック" w:hAnsi="ＭＳ ゴシック" w:hint="eastAsia"/>
          <w:w w:val="90"/>
          <w:sz w:val="20"/>
          <w:szCs w:val="20"/>
        </w:rPr>
        <w:t>進ちょく状況</w:t>
      </w:r>
      <w:r w:rsidR="00EB44E7" w:rsidRPr="008C073A">
        <w:rPr>
          <w:rFonts w:ascii="ＭＳ ゴシック" w:eastAsia="ＭＳ ゴシック" w:hAnsi="ＭＳ ゴシック" w:hint="eastAsia"/>
          <w:w w:val="90"/>
          <w:sz w:val="20"/>
          <w:szCs w:val="20"/>
        </w:rPr>
        <w:t>：</w:t>
      </w:r>
      <w:r w:rsidR="00EB44E7" w:rsidRPr="008C073A">
        <w:rPr>
          <w:rFonts w:ascii="ＭＳ 明朝" w:hAnsi="ＭＳ 明朝" w:hint="eastAsia"/>
          <w:w w:val="90"/>
          <w:sz w:val="20"/>
          <w:szCs w:val="20"/>
        </w:rPr>
        <w:t>順調◎、ほぼ順調○、やや遅延△、遅延×</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318"/>
        <w:gridCol w:w="477"/>
      </w:tblGrid>
      <w:tr w:rsidR="00EB44E7" w:rsidRPr="00C952F2" w:rsidTr="00E76173">
        <w:tc>
          <w:tcPr>
            <w:tcW w:w="565" w:type="dxa"/>
            <w:shd w:val="clear" w:color="auto" w:fill="CCFFCC"/>
            <w:tcMar>
              <w:left w:w="28" w:type="dxa"/>
              <w:right w:w="28" w:type="dxa"/>
            </w:tcMar>
            <w:vAlign w:val="center"/>
          </w:tcPr>
          <w:p w:rsidR="00EB44E7" w:rsidRPr="00252EA3" w:rsidRDefault="00EB44E7" w:rsidP="007A014B">
            <w:pPr>
              <w:spacing w:line="240" w:lineRule="exact"/>
              <w:jc w:val="center"/>
              <w:rPr>
                <w:rFonts w:ascii="ＭＳ ゴシック" w:eastAsia="ＭＳ ゴシック" w:hAnsi="ＭＳ ゴシック"/>
                <w:color w:val="000000" w:themeColor="text1"/>
                <w:w w:val="90"/>
                <w:sz w:val="20"/>
                <w:szCs w:val="20"/>
              </w:rPr>
            </w:pPr>
            <w:r w:rsidRPr="00252EA3">
              <w:rPr>
                <w:rFonts w:ascii="ＭＳ ゴシック" w:eastAsia="ＭＳ ゴシック" w:hAnsi="ＭＳ ゴシック" w:hint="eastAsia"/>
                <w:color w:val="000000" w:themeColor="text1"/>
                <w:w w:val="90"/>
                <w:sz w:val="20"/>
                <w:szCs w:val="20"/>
              </w:rPr>
              <w:t>H2</w:t>
            </w:r>
            <w:r w:rsidR="007A014B" w:rsidRPr="00252EA3">
              <w:rPr>
                <w:rFonts w:ascii="ＭＳ ゴシック" w:eastAsia="ＭＳ ゴシック" w:hAnsi="ＭＳ ゴシック" w:hint="eastAsia"/>
                <w:color w:val="000000" w:themeColor="text1"/>
                <w:w w:val="90"/>
                <w:sz w:val="20"/>
                <w:szCs w:val="20"/>
              </w:rPr>
              <w:t>8</w:t>
            </w:r>
          </w:p>
        </w:tc>
        <w:tc>
          <w:tcPr>
            <w:tcW w:w="8318" w:type="dxa"/>
            <w:shd w:val="clear" w:color="auto" w:fill="auto"/>
            <w:tcMar>
              <w:left w:w="28" w:type="dxa"/>
              <w:right w:w="28" w:type="dxa"/>
            </w:tcMar>
          </w:tcPr>
          <w:p w:rsidR="00EB44E7" w:rsidRPr="00C952F2" w:rsidRDefault="00EB44E7" w:rsidP="00E76173">
            <w:pPr>
              <w:spacing w:line="240" w:lineRule="exact"/>
              <w:rPr>
                <w:rFonts w:ascii="ＭＳ 明朝" w:hAnsi="ＭＳ 明朝"/>
                <w:sz w:val="20"/>
                <w:szCs w:val="20"/>
              </w:rPr>
            </w:pPr>
          </w:p>
        </w:tc>
        <w:tc>
          <w:tcPr>
            <w:tcW w:w="477" w:type="dxa"/>
            <w:shd w:val="clear" w:color="auto" w:fill="auto"/>
            <w:tcMar>
              <w:left w:w="0" w:type="dxa"/>
              <w:right w:w="0" w:type="dxa"/>
            </w:tcMar>
            <w:vAlign w:val="center"/>
          </w:tcPr>
          <w:p w:rsidR="00EB44E7" w:rsidRPr="00881419" w:rsidRDefault="00EB44E7" w:rsidP="00E76173">
            <w:pPr>
              <w:jc w:val="center"/>
              <w:rPr>
                <w:rFonts w:asciiTheme="majorEastAsia" w:eastAsiaTheme="majorEastAsia" w:hAnsiTheme="majorEastAsia"/>
                <w:w w:val="90"/>
                <w:sz w:val="32"/>
                <w:szCs w:val="32"/>
              </w:rPr>
            </w:pPr>
          </w:p>
        </w:tc>
      </w:tr>
      <w:tr w:rsidR="00EB44E7" w:rsidRPr="00C952F2" w:rsidTr="00E76173">
        <w:tc>
          <w:tcPr>
            <w:tcW w:w="565" w:type="dxa"/>
            <w:tcBorders>
              <w:bottom w:val="single" w:sz="4" w:space="0" w:color="auto"/>
            </w:tcBorders>
            <w:shd w:val="clear" w:color="auto" w:fill="CCFFCC"/>
            <w:tcMar>
              <w:left w:w="28" w:type="dxa"/>
              <w:right w:w="28" w:type="dxa"/>
            </w:tcMar>
            <w:vAlign w:val="center"/>
          </w:tcPr>
          <w:p w:rsidR="00EB44E7" w:rsidRPr="00252EA3" w:rsidRDefault="00EB44E7" w:rsidP="00E76173">
            <w:pPr>
              <w:spacing w:line="240" w:lineRule="exact"/>
              <w:jc w:val="center"/>
              <w:rPr>
                <w:rFonts w:ascii="ＭＳ ゴシック" w:eastAsia="ＭＳ ゴシック" w:hAnsi="ＭＳ ゴシック"/>
                <w:color w:val="000000" w:themeColor="text1"/>
                <w:w w:val="90"/>
                <w:sz w:val="20"/>
                <w:szCs w:val="20"/>
              </w:rPr>
            </w:pPr>
            <w:r w:rsidRPr="00252EA3">
              <w:rPr>
                <w:rFonts w:ascii="ＭＳ ゴシック" w:eastAsia="ＭＳ ゴシック" w:hAnsi="ＭＳ ゴシック" w:hint="eastAsia"/>
                <w:color w:val="000000" w:themeColor="text1"/>
                <w:w w:val="90"/>
                <w:sz w:val="20"/>
                <w:szCs w:val="20"/>
              </w:rPr>
              <w:t>H2</w:t>
            </w:r>
            <w:r w:rsidR="007A014B" w:rsidRPr="00252EA3">
              <w:rPr>
                <w:rFonts w:ascii="ＭＳ ゴシック" w:eastAsia="ＭＳ ゴシック" w:hAnsi="ＭＳ ゴシック" w:hint="eastAsia"/>
                <w:color w:val="000000" w:themeColor="text1"/>
                <w:w w:val="90"/>
                <w:sz w:val="20"/>
                <w:szCs w:val="20"/>
              </w:rPr>
              <w:t>9</w:t>
            </w:r>
          </w:p>
        </w:tc>
        <w:tc>
          <w:tcPr>
            <w:tcW w:w="8318" w:type="dxa"/>
            <w:tcBorders>
              <w:bottom w:val="single" w:sz="4" w:space="0" w:color="auto"/>
            </w:tcBorders>
            <w:shd w:val="clear" w:color="auto" w:fill="FFFFFF" w:themeFill="background1"/>
            <w:tcMar>
              <w:left w:w="28" w:type="dxa"/>
              <w:right w:w="28" w:type="dxa"/>
            </w:tcMar>
          </w:tcPr>
          <w:p w:rsidR="00EB44E7" w:rsidRPr="003C57BD" w:rsidRDefault="00EB44E7" w:rsidP="00E76173">
            <w:pPr>
              <w:spacing w:line="240" w:lineRule="exact"/>
              <w:rPr>
                <w:rFonts w:ascii="ＭＳ 明朝" w:hAnsi="ＭＳ 明朝"/>
                <w:sz w:val="20"/>
                <w:szCs w:val="20"/>
              </w:rPr>
            </w:pPr>
          </w:p>
        </w:tc>
        <w:tc>
          <w:tcPr>
            <w:tcW w:w="477" w:type="dxa"/>
            <w:tcBorders>
              <w:bottom w:val="single" w:sz="4" w:space="0" w:color="auto"/>
            </w:tcBorders>
            <w:shd w:val="clear" w:color="auto" w:fill="FFFFFF" w:themeFill="background1"/>
            <w:tcMar>
              <w:left w:w="0" w:type="dxa"/>
              <w:right w:w="0" w:type="dxa"/>
            </w:tcMar>
            <w:vAlign w:val="center"/>
          </w:tcPr>
          <w:p w:rsidR="00EB44E7" w:rsidRPr="00881419" w:rsidRDefault="00EB44E7" w:rsidP="00E76173">
            <w:pPr>
              <w:jc w:val="center"/>
              <w:rPr>
                <w:rFonts w:asciiTheme="majorEastAsia" w:eastAsiaTheme="majorEastAsia" w:hAnsiTheme="majorEastAsia"/>
                <w:w w:val="90"/>
                <w:sz w:val="32"/>
                <w:szCs w:val="32"/>
              </w:rPr>
            </w:pPr>
          </w:p>
        </w:tc>
      </w:tr>
      <w:tr w:rsidR="00EB44E7" w:rsidRPr="00C952F2" w:rsidTr="00E76173">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252EA3" w:rsidRDefault="00EB44E7" w:rsidP="00E76173">
            <w:pPr>
              <w:spacing w:line="240" w:lineRule="exact"/>
              <w:jc w:val="center"/>
              <w:rPr>
                <w:rFonts w:ascii="ＭＳ ゴシック" w:eastAsia="ＭＳ ゴシック" w:hAnsi="ＭＳ ゴシック"/>
                <w:color w:val="000000" w:themeColor="text1"/>
                <w:w w:val="90"/>
                <w:sz w:val="20"/>
                <w:szCs w:val="20"/>
              </w:rPr>
            </w:pPr>
            <w:r w:rsidRPr="00252EA3">
              <w:rPr>
                <w:rFonts w:ascii="ＭＳ ゴシック" w:eastAsia="ＭＳ ゴシック" w:hAnsi="ＭＳ ゴシック" w:hint="eastAsia"/>
                <w:color w:val="000000" w:themeColor="text1"/>
                <w:w w:val="90"/>
                <w:sz w:val="20"/>
                <w:szCs w:val="20"/>
              </w:rPr>
              <w:t>H</w:t>
            </w:r>
            <w:r w:rsidR="007A014B" w:rsidRPr="00252EA3">
              <w:rPr>
                <w:rFonts w:ascii="ＭＳ ゴシック" w:eastAsia="ＭＳ ゴシック" w:hAnsi="ＭＳ ゴシック" w:hint="eastAsia"/>
                <w:color w:val="000000" w:themeColor="text1"/>
                <w:w w:val="90"/>
                <w:sz w:val="20"/>
                <w:szCs w:val="20"/>
              </w:rPr>
              <w:t>30</w:t>
            </w:r>
          </w:p>
        </w:tc>
        <w:tc>
          <w:tcPr>
            <w:tcW w:w="8318" w:type="dxa"/>
            <w:tcBorders>
              <w:top w:val="single" w:sz="4" w:space="0" w:color="auto"/>
              <w:bottom w:val="single" w:sz="4" w:space="0" w:color="auto"/>
            </w:tcBorders>
            <w:shd w:val="clear" w:color="auto" w:fill="auto"/>
            <w:tcMar>
              <w:left w:w="28" w:type="dxa"/>
              <w:right w:w="28" w:type="dxa"/>
            </w:tcMar>
          </w:tcPr>
          <w:p w:rsidR="00EB44E7" w:rsidRPr="00B56177" w:rsidRDefault="00EB44E7" w:rsidP="00E76173">
            <w:pPr>
              <w:spacing w:line="240" w:lineRule="exact"/>
              <w:rPr>
                <w:rFonts w:ascii="ＭＳ 明朝" w:hAnsi="ＭＳ 明朝"/>
                <w:w w:val="80"/>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881419" w:rsidRDefault="00EB44E7" w:rsidP="00E76173">
            <w:pPr>
              <w:jc w:val="center"/>
              <w:rPr>
                <w:rFonts w:asciiTheme="majorEastAsia" w:eastAsiaTheme="majorEastAsia" w:hAnsiTheme="majorEastAsia"/>
                <w:w w:val="90"/>
                <w:sz w:val="32"/>
                <w:szCs w:val="32"/>
              </w:rPr>
            </w:pPr>
          </w:p>
        </w:tc>
      </w:tr>
      <w:tr w:rsidR="00EB44E7" w:rsidRPr="0097083D" w:rsidTr="007A014B">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252EA3" w:rsidRDefault="00EB44E7" w:rsidP="00E76173">
            <w:pPr>
              <w:spacing w:line="240" w:lineRule="exact"/>
              <w:jc w:val="center"/>
              <w:rPr>
                <w:rFonts w:ascii="ＭＳ ゴシック" w:eastAsia="ＭＳ ゴシック" w:hAnsi="ＭＳ ゴシック"/>
                <w:color w:val="000000" w:themeColor="text1"/>
                <w:w w:val="90"/>
                <w:sz w:val="20"/>
                <w:szCs w:val="20"/>
              </w:rPr>
            </w:pPr>
            <w:r w:rsidRPr="00252EA3">
              <w:rPr>
                <w:rFonts w:ascii="ＭＳ ゴシック" w:eastAsia="ＭＳ ゴシック" w:hAnsi="ＭＳ ゴシック" w:hint="eastAsia"/>
                <w:color w:val="000000" w:themeColor="text1"/>
                <w:w w:val="90"/>
                <w:sz w:val="20"/>
                <w:szCs w:val="20"/>
              </w:rPr>
              <w:t>H</w:t>
            </w:r>
            <w:r w:rsidR="007A014B" w:rsidRPr="00252EA3">
              <w:rPr>
                <w:rFonts w:ascii="ＭＳ ゴシック" w:eastAsia="ＭＳ ゴシック" w:hAnsi="ＭＳ ゴシック" w:hint="eastAsia"/>
                <w:color w:val="000000" w:themeColor="text1"/>
                <w:w w:val="90"/>
                <w:sz w:val="20"/>
                <w:szCs w:val="20"/>
              </w:rPr>
              <w:t>31</w:t>
            </w:r>
          </w:p>
        </w:tc>
        <w:tc>
          <w:tcPr>
            <w:tcW w:w="8318" w:type="dxa"/>
            <w:tcBorders>
              <w:top w:val="single" w:sz="4" w:space="0" w:color="auto"/>
              <w:bottom w:val="single" w:sz="4" w:space="0" w:color="auto"/>
            </w:tcBorders>
            <w:shd w:val="clear" w:color="auto" w:fill="auto"/>
            <w:tcMar>
              <w:left w:w="28" w:type="dxa"/>
              <w:right w:w="28" w:type="dxa"/>
            </w:tcMar>
          </w:tcPr>
          <w:p w:rsidR="00EB44E7" w:rsidRPr="0097083D" w:rsidRDefault="00EB44E7" w:rsidP="00E76173">
            <w:pPr>
              <w:spacing w:line="240" w:lineRule="exact"/>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97083D" w:rsidRDefault="00EB44E7" w:rsidP="00E76173">
            <w:pPr>
              <w:jc w:val="center"/>
              <w:rPr>
                <w:rFonts w:asciiTheme="majorEastAsia" w:eastAsiaTheme="majorEastAsia" w:hAnsiTheme="majorEastAsia"/>
                <w:w w:val="90"/>
                <w:sz w:val="32"/>
                <w:szCs w:val="32"/>
              </w:rPr>
            </w:pPr>
          </w:p>
        </w:tc>
      </w:tr>
      <w:tr w:rsidR="00EB44E7" w:rsidRPr="00C952F2" w:rsidTr="007A014B">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252EA3" w:rsidRDefault="00EB44E7" w:rsidP="00E76173">
            <w:pPr>
              <w:spacing w:line="240" w:lineRule="exact"/>
              <w:jc w:val="center"/>
              <w:rPr>
                <w:rFonts w:ascii="ＭＳ ゴシック" w:eastAsia="ＭＳ ゴシック" w:hAnsi="ＭＳ ゴシック"/>
                <w:color w:val="000000" w:themeColor="text1"/>
                <w:w w:val="90"/>
                <w:sz w:val="20"/>
                <w:szCs w:val="20"/>
              </w:rPr>
            </w:pPr>
            <w:r w:rsidRPr="00252EA3">
              <w:rPr>
                <w:rFonts w:ascii="ＭＳ ゴシック" w:eastAsia="ＭＳ ゴシック" w:hAnsi="ＭＳ ゴシック" w:hint="eastAsia"/>
                <w:color w:val="000000" w:themeColor="text1"/>
                <w:w w:val="90"/>
                <w:sz w:val="20"/>
                <w:szCs w:val="20"/>
              </w:rPr>
              <w:t>H</w:t>
            </w:r>
            <w:r w:rsidR="007A014B" w:rsidRPr="00252EA3">
              <w:rPr>
                <w:rFonts w:ascii="ＭＳ ゴシック" w:eastAsia="ＭＳ ゴシック" w:hAnsi="ＭＳ ゴシック" w:hint="eastAsia"/>
                <w:color w:val="000000" w:themeColor="text1"/>
                <w:w w:val="90"/>
                <w:sz w:val="20"/>
                <w:szCs w:val="20"/>
              </w:rPr>
              <w:t>32</w:t>
            </w:r>
          </w:p>
        </w:tc>
        <w:tc>
          <w:tcPr>
            <w:tcW w:w="8318" w:type="dxa"/>
            <w:tcBorders>
              <w:top w:val="single" w:sz="4" w:space="0" w:color="auto"/>
              <w:bottom w:val="single" w:sz="4" w:space="0" w:color="auto"/>
            </w:tcBorders>
            <w:shd w:val="clear" w:color="auto" w:fill="auto"/>
            <w:tcMar>
              <w:left w:w="28" w:type="dxa"/>
              <w:right w:w="28" w:type="dxa"/>
            </w:tcMar>
          </w:tcPr>
          <w:p w:rsidR="00EB44E7" w:rsidRPr="006203CD" w:rsidRDefault="00EB44E7" w:rsidP="00E76173">
            <w:pPr>
              <w:spacing w:line="240" w:lineRule="exact"/>
              <w:rPr>
                <w:rFonts w:ascii="ＭＳ 明朝" w:hAnsi="ＭＳ 明朝"/>
                <w:color w:val="000000" w:themeColor="text1"/>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6203CD" w:rsidRDefault="00EB44E7" w:rsidP="00E76173">
            <w:pPr>
              <w:jc w:val="center"/>
              <w:rPr>
                <w:rFonts w:asciiTheme="majorEastAsia" w:eastAsiaTheme="majorEastAsia" w:hAnsiTheme="majorEastAsia"/>
                <w:color w:val="000000" w:themeColor="text1"/>
                <w:w w:val="90"/>
                <w:sz w:val="32"/>
                <w:szCs w:val="32"/>
              </w:rPr>
            </w:pPr>
          </w:p>
        </w:tc>
      </w:tr>
    </w:tbl>
    <w:p w:rsidR="00EB44E7" w:rsidRDefault="00EB44E7" w:rsidP="00EB44E7">
      <w:pPr>
        <w:spacing w:line="60" w:lineRule="exact"/>
        <w:rPr>
          <w:rFonts w:ascii="ＭＳ ゴシック" w:eastAsia="ＭＳ ゴシック" w:hAnsi="ＭＳ ゴシック"/>
          <w:sz w:val="22"/>
          <w:szCs w:val="22"/>
        </w:rPr>
      </w:pPr>
    </w:p>
    <w:p w:rsidR="00EB44E7" w:rsidRDefault="00EB44E7" w:rsidP="00EB44E7">
      <w:pPr>
        <w:spacing w:line="26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EB44E7" w:rsidRDefault="00EB44E7" w:rsidP="00EB44E7">
      <w:pPr>
        <w:spacing w:line="400" w:lineRule="exact"/>
        <w:rPr>
          <w:rFonts w:ascii="HG創英角ｺﾞｼｯｸUB" w:eastAsia="HG創英角ｺﾞｼｯｸUB" w:hAnsi="ＭＳ ゴシック"/>
          <w:sz w:val="28"/>
          <w:szCs w:val="28"/>
        </w:rPr>
      </w:pPr>
      <w:r w:rsidRPr="00E96C4E">
        <w:rPr>
          <w:rFonts w:ascii="HG創英角ｺﾞｼｯｸUB" w:eastAsia="HG創英角ｺﾞｼｯｸUB" w:hAnsi="ＭＳ ゴシック" w:hint="eastAsia"/>
          <w:sz w:val="28"/>
          <w:szCs w:val="28"/>
          <w:bdr w:val="single" w:sz="4" w:space="0" w:color="auto"/>
        </w:rPr>
        <w:t>個票</w:t>
      </w:r>
      <w:r>
        <w:rPr>
          <w:rFonts w:ascii="HG創英角ｺﾞｼｯｸUB" w:eastAsia="HG創英角ｺﾞｼｯｸUB" w:hAnsi="ＭＳ ゴシック" w:hint="eastAsia"/>
          <w:sz w:val="28"/>
          <w:szCs w:val="28"/>
          <w:bdr w:val="single" w:sz="4" w:space="0" w:color="auto"/>
        </w:rPr>
        <w:t xml:space="preserve"> </w:t>
      </w:r>
      <w:r w:rsidR="007A014B">
        <w:rPr>
          <w:rFonts w:ascii="HG創英角ｺﾞｼｯｸUB" w:eastAsia="HG創英角ｺﾞｼｯｸUB" w:hAnsi="ＭＳ ゴシック" w:hint="eastAsia"/>
          <w:sz w:val="28"/>
          <w:szCs w:val="28"/>
          <w:bdr w:val="single" w:sz="4" w:space="0" w:color="auto"/>
        </w:rPr>
        <w:t>3</w:t>
      </w:r>
      <w:r w:rsidRPr="009222A6">
        <w:rPr>
          <w:rFonts w:ascii="HG創英角ｺﾞｼｯｸUB" w:eastAsia="HG創英角ｺﾞｼｯｸUB" w:hAnsi="ＭＳ ゴシック" w:hint="eastAsia"/>
          <w:sz w:val="28"/>
          <w:szCs w:val="28"/>
          <w:bdr w:val="single" w:sz="4" w:space="0" w:color="auto"/>
        </w:rPr>
        <w:t>-</w:t>
      </w:r>
      <w:r w:rsidR="007A014B">
        <w:rPr>
          <w:rFonts w:ascii="HG創英角ｺﾞｼｯｸUB" w:eastAsia="HG創英角ｺﾞｼｯｸUB" w:hAnsi="ＭＳ ゴシック" w:hint="eastAsia"/>
          <w:sz w:val="28"/>
          <w:szCs w:val="28"/>
          <w:bdr w:val="single" w:sz="4" w:space="0" w:color="auto"/>
        </w:rPr>
        <w:t>3</w:t>
      </w:r>
      <w:r w:rsidRPr="009222A6">
        <w:rPr>
          <w:rFonts w:ascii="HG創英角ｺﾞｼｯｸUB" w:eastAsia="HG創英角ｺﾞｼｯｸUB" w:hAnsi="ＭＳ ゴシック" w:hint="eastAsia"/>
          <w:sz w:val="28"/>
          <w:szCs w:val="28"/>
          <w:bdr w:val="single" w:sz="4" w:space="0" w:color="auto"/>
        </w:rPr>
        <w:t>-5</w:t>
      </w:r>
    </w:p>
    <w:p w:rsidR="00EB44E7" w:rsidRPr="00A76EDF" w:rsidRDefault="00EB44E7" w:rsidP="00EB44E7">
      <w:pPr>
        <w:spacing w:line="240" w:lineRule="exact"/>
        <w:jc w:val="right"/>
        <w:rPr>
          <w:rFonts w:ascii="ＭＳ ゴシック" w:eastAsia="ＭＳ ゴシック" w:hAnsi="ＭＳ ゴシック"/>
          <w:sz w:val="20"/>
          <w:szCs w:val="20"/>
          <w:lang w:eastAsia="zh-TW"/>
        </w:rPr>
      </w:pPr>
      <w:r>
        <w:rPr>
          <w:rFonts w:ascii="ＭＳ 明朝" w:hAnsi="ＭＳ 明朝" w:hint="eastAsia"/>
          <w:sz w:val="16"/>
          <w:szCs w:val="16"/>
        </w:rPr>
        <w:t>指針の作戦内容から</w:t>
      </w:r>
      <w:r w:rsidRPr="007535EA">
        <w:rPr>
          <w:rFonts w:ascii="ＭＳ 明朝" w:hAnsi="ＭＳ 明朝" w:hint="eastAsia"/>
          <w:sz w:val="16"/>
          <w:szCs w:val="16"/>
        </w:rPr>
        <w:t>記載する。</w:t>
      </w:r>
      <w:r>
        <w:rPr>
          <w:rFonts w:ascii="ＭＳ ゴシック" w:eastAsia="ＭＳ ゴシック" w:hAnsi="ＭＳ ゴシック" w:hint="eastAsia"/>
          <w:sz w:val="20"/>
          <w:szCs w:val="20"/>
        </w:rPr>
        <w:t xml:space="preserve">　　　　　　　　　　　　　　　　　　　　　　</w:t>
      </w:r>
      <w:r w:rsidRPr="00A76EDF">
        <w:rPr>
          <w:rFonts w:ascii="ＭＳ ゴシック" w:eastAsia="ＭＳ ゴシック" w:hAnsi="ＭＳ ゴシック" w:hint="eastAsia"/>
          <w:sz w:val="20"/>
          <w:szCs w:val="20"/>
          <w:lang w:eastAsia="zh-TW"/>
        </w:rPr>
        <w:t>担当課</w:t>
      </w:r>
      <w:r>
        <w:rPr>
          <w:rFonts w:ascii="ＭＳ ゴシック" w:eastAsia="ＭＳ ゴシック" w:hAnsi="ＭＳ ゴシック" w:hint="eastAsia"/>
          <w:sz w:val="20"/>
          <w:szCs w:val="20"/>
          <w:lang w:eastAsia="zh-TW"/>
        </w:rPr>
        <w:t>：循環型社会推進課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314"/>
      </w:tblGrid>
      <w:tr w:rsidR="00EB44E7" w:rsidRPr="00C952F2" w:rsidTr="003B38F2">
        <w:tc>
          <w:tcPr>
            <w:tcW w:w="1080" w:type="dxa"/>
            <w:shd w:val="clear" w:color="auto" w:fill="CCFFCC"/>
          </w:tcPr>
          <w:p w:rsidR="00EB44E7" w:rsidRPr="00881419" w:rsidRDefault="00EB44E7" w:rsidP="007A014B">
            <w:pPr>
              <w:jc w:val="center"/>
              <w:rPr>
                <w:rFonts w:ascii="ＭＳ ゴシック" w:eastAsia="ＭＳ ゴシック" w:hAnsi="ＭＳ ゴシック"/>
                <w:w w:val="90"/>
                <w:sz w:val="22"/>
                <w:szCs w:val="22"/>
              </w:rPr>
            </w:pPr>
            <w:r w:rsidRPr="00881419">
              <w:rPr>
                <w:rFonts w:ascii="ＭＳ ゴシック" w:eastAsia="ＭＳ ゴシック" w:hAnsi="ＭＳ ゴシック" w:hint="eastAsia"/>
                <w:w w:val="90"/>
                <w:sz w:val="22"/>
                <w:szCs w:val="22"/>
              </w:rPr>
              <w:t>作戦</w:t>
            </w:r>
            <w:r w:rsidR="007A014B">
              <w:rPr>
                <w:rFonts w:ascii="ＭＳ ゴシック" w:eastAsia="ＭＳ ゴシック" w:hAnsi="ＭＳ ゴシック" w:hint="eastAsia"/>
                <w:w w:val="90"/>
                <w:sz w:val="22"/>
                <w:szCs w:val="22"/>
              </w:rPr>
              <w:t>3</w:t>
            </w:r>
          </w:p>
        </w:tc>
        <w:tc>
          <w:tcPr>
            <w:tcW w:w="8314" w:type="dxa"/>
            <w:shd w:val="clear" w:color="auto" w:fill="auto"/>
          </w:tcPr>
          <w:p w:rsidR="00EB44E7" w:rsidRPr="00C952F2" w:rsidRDefault="00EB44E7" w:rsidP="00E76173">
            <w:pPr>
              <w:rPr>
                <w:rFonts w:ascii="ＭＳ 明朝" w:hAnsi="ＭＳ 明朝"/>
                <w:sz w:val="22"/>
                <w:szCs w:val="22"/>
              </w:rPr>
            </w:pPr>
            <w:r>
              <w:rPr>
                <w:rFonts w:ascii="ＭＳ 明朝" w:hAnsi="ＭＳ 明朝" w:hint="eastAsia"/>
                <w:sz w:val="22"/>
                <w:szCs w:val="22"/>
              </w:rPr>
              <w:t>生ごみを減らす</w:t>
            </w:r>
          </w:p>
        </w:tc>
      </w:tr>
      <w:tr w:rsidR="00EB44E7" w:rsidRPr="00C952F2" w:rsidTr="003B38F2">
        <w:tc>
          <w:tcPr>
            <w:tcW w:w="1080" w:type="dxa"/>
            <w:shd w:val="clear" w:color="auto" w:fill="CCFFCC"/>
          </w:tcPr>
          <w:p w:rsidR="00EB44E7" w:rsidRPr="00881419" w:rsidRDefault="007A014B" w:rsidP="00E76173">
            <w:pPr>
              <w:jc w:val="center"/>
              <w:rPr>
                <w:rFonts w:ascii="ＭＳ ゴシック" w:eastAsia="ＭＳ ゴシック" w:hAnsi="ＭＳ ゴシック"/>
                <w:w w:val="90"/>
                <w:sz w:val="22"/>
                <w:szCs w:val="22"/>
              </w:rPr>
            </w:pPr>
            <w:r>
              <w:rPr>
                <w:rFonts w:ascii="ＭＳ ゴシック" w:eastAsia="ＭＳ ゴシック" w:hAnsi="ＭＳ ゴシック" w:hint="eastAsia"/>
                <w:w w:val="90"/>
                <w:sz w:val="22"/>
                <w:szCs w:val="22"/>
              </w:rPr>
              <w:t>3</w:t>
            </w:r>
            <w:r w:rsidR="00EB44E7" w:rsidRPr="00881419">
              <w:rPr>
                <w:rFonts w:ascii="ＭＳ ゴシック" w:eastAsia="ＭＳ ゴシック" w:hAnsi="ＭＳ ゴシック" w:hint="eastAsia"/>
                <w:w w:val="90"/>
                <w:sz w:val="22"/>
                <w:szCs w:val="22"/>
              </w:rPr>
              <w:t>-5</w:t>
            </w:r>
          </w:p>
        </w:tc>
        <w:tc>
          <w:tcPr>
            <w:tcW w:w="8314" w:type="dxa"/>
            <w:shd w:val="clear" w:color="auto" w:fill="auto"/>
          </w:tcPr>
          <w:p w:rsidR="00EB44E7" w:rsidRPr="00C952F2" w:rsidRDefault="00EB44E7" w:rsidP="00E76173">
            <w:pPr>
              <w:rPr>
                <w:rFonts w:ascii="ＭＳ 明朝" w:hAnsi="ＭＳ 明朝"/>
                <w:sz w:val="22"/>
                <w:szCs w:val="22"/>
              </w:rPr>
            </w:pPr>
            <w:r>
              <w:rPr>
                <w:rFonts w:ascii="ＭＳ 明朝" w:hAnsi="ＭＳ 明朝" w:hint="eastAsia"/>
                <w:sz w:val="22"/>
                <w:szCs w:val="22"/>
              </w:rPr>
              <w:t>生ごみの資源化技術</w:t>
            </w:r>
            <w:r w:rsidR="00A937CD" w:rsidRPr="00252EA3">
              <w:rPr>
                <w:rFonts w:ascii="ＭＳ 明朝" w:hAnsi="ＭＳ 明朝" w:hint="eastAsia"/>
                <w:color w:val="000000" w:themeColor="text1"/>
                <w:sz w:val="22"/>
                <w:szCs w:val="22"/>
              </w:rPr>
              <w:t>等</w:t>
            </w:r>
            <w:r>
              <w:rPr>
                <w:rFonts w:ascii="ＭＳ 明朝" w:hAnsi="ＭＳ 明朝" w:hint="eastAsia"/>
                <w:sz w:val="22"/>
                <w:szCs w:val="22"/>
              </w:rPr>
              <w:t>を調査します</w:t>
            </w:r>
          </w:p>
        </w:tc>
      </w:tr>
    </w:tbl>
    <w:p w:rsidR="00EB44E7" w:rsidRDefault="00EB44E7" w:rsidP="00EB44E7">
      <w:pPr>
        <w:spacing w:line="100" w:lineRule="exact"/>
        <w:rPr>
          <w:rFonts w:ascii="ＭＳ 明朝" w:hAnsi="ＭＳ 明朝"/>
          <w:sz w:val="22"/>
          <w:szCs w:val="22"/>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8300"/>
      </w:tblGrid>
      <w:tr w:rsidR="00EB44E7" w:rsidRPr="00C952F2" w:rsidTr="00E76173">
        <w:tc>
          <w:tcPr>
            <w:tcW w:w="1059" w:type="dxa"/>
            <w:shd w:val="clear" w:color="auto" w:fill="CCFFCC"/>
            <w:tcMar>
              <w:left w:w="28" w:type="dxa"/>
              <w:right w:w="28" w:type="dxa"/>
            </w:tcMar>
            <w:vAlign w:val="center"/>
          </w:tcPr>
          <w:p w:rsidR="00EB44E7" w:rsidRPr="00881419" w:rsidRDefault="002867BB" w:rsidP="00E76173">
            <w:pPr>
              <w:jc w:val="center"/>
              <w:rPr>
                <w:rFonts w:ascii="ＭＳ ゴシック" w:eastAsia="ＭＳ ゴシック" w:hAnsi="ＭＳ ゴシック"/>
                <w:w w:val="90"/>
                <w:sz w:val="22"/>
                <w:szCs w:val="22"/>
              </w:rPr>
            </w:pPr>
            <w:r w:rsidRPr="00077BD6">
              <w:rPr>
                <w:rFonts w:ascii="ＭＳ ゴシック" w:eastAsia="ＭＳ ゴシック" w:hAnsi="ＭＳ ゴシック" w:hint="eastAsia"/>
                <w:w w:val="90"/>
                <w:sz w:val="18"/>
                <w:szCs w:val="22"/>
              </w:rPr>
              <w:t>取り組み</w:t>
            </w:r>
            <w:r w:rsidR="00EB44E7" w:rsidRPr="00077BD6">
              <w:rPr>
                <w:rFonts w:ascii="ＭＳ ゴシック" w:eastAsia="ＭＳ ゴシック" w:hAnsi="ＭＳ ゴシック" w:hint="eastAsia"/>
                <w:w w:val="90"/>
                <w:sz w:val="18"/>
                <w:szCs w:val="22"/>
              </w:rPr>
              <w:t>内容</w:t>
            </w:r>
          </w:p>
        </w:tc>
        <w:tc>
          <w:tcPr>
            <w:tcW w:w="8300" w:type="dxa"/>
            <w:shd w:val="clear" w:color="auto" w:fill="auto"/>
          </w:tcPr>
          <w:p w:rsidR="00EB44E7" w:rsidRDefault="00EB44E7" w:rsidP="00E76173">
            <w:pPr>
              <w:spacing w:line="280" w:lineRule="exact"/>
              <w:rPr>
                <w:rFonts w:ascii="ＭＳ 明朝" w:hAnsi="ＭＳ 明朝"/>
                <w:sz w:val="22"/>
                <w:szCs w:val="22"/>
              </w:rPr>
            </w:pPr>
            <w:r w:rsidRPr="00C71498">
              <w:rPr>
                <w:rFonts w:ascii="ＭＳ 明朝" w:hAnsi="ＭＳ 明朝" w:hint="eastAsia"/>
                <w:sz w:val="22"/>
                <w:szCs w:val="22"/>
              </w:rPr>
              <w:t>より望ましい資源化手法を検討します</w:t>
            </w:r>
            <w:r w:rsidRPr="00C952F2">
              <w:rPr>
                <w:rFonts w:ascii="ＭＳ 明朝" w:hAnsi="ＭＳ 明朝" w:hint="eastAsia"/>
                <w:sz w:val="22"/>
                <w:szCs w:val="22"/>
              </w:rPr>
              <w:t>。</w:t>
            </w:r>
          </w:p>
          <w:p w:rsidR="00EB44E7" w:rsidRPr="00C952F2" w:rsidRDefault="00EB44E7" w:rsidP="00E76173">
            <w:pPr>
              <w:spacing w:line="280" w:lineRule="exact"/>
              <w:rPr>
                <w:rFonts w:ascii="ＭＳ 明朝" w:hAnsi="ＭＳ 明朝"/>
                <w:sz w:val="22"/>
                <w:szCs w:val="22"/>
              </w:rPr>
            </w:pPr>
          </w:p>
        </w:tc>
      </w:tr>
      <w:tr w:rsidR="00EB44E7" w:rsidRPr="00C952F2" w:rsidTr="00E76173">
        <w:trPr>
          <w:trHeight w:hRule="exact" w:val="1247"/>
        </w:trPr>
        <w:tc>
          <w:tcPr>
            <w:tcW w:w="9359" w:type="dxa"/>
            <w:gridSpan w:val="2"/>
            <w:shd w:val="clear" w:color="auto" w:fill="auto"/>
            <w:tcMar>
              <w:left w:w="28" w:type="dxa"/>
              <w:right w:w="28" w:type="dxa"/>
            </w:tcMar>
          </w:tcPr>
          <w:p w:rsidR="00EB44E7" w:rsidRPr="00252EA3" w:rsidRDefault="00EB44E7" w:rsidP="00E76173">
            <w:pPr>
              <w:spacing w:line="240" w:lineRule="exact"/>
              <w:ind w:left="200" w:hangingChars="100" w:hanging="200"/>
              <w:rPr>
                <w:rFonts w:ascii="ＭＳ 明朝" w:hAnsi="ＭＳ 明朝" w:cs="ＭＳ ゴシック"/>
                <w:color w:val="000000" w:themeColor="text1"/>
                <w:sz w:val="20"/>
                <w:szCs w:val="20"/>
              </w:rPr>
            </w:pPr>
            <w:r w:rsidRPr="00252EA3">
              <w:rPr>
                <w:rFonts w:ascii="ＭＳ 明朝" w:hAnsi="ＭＳ 明朝" w:cs="ＭＳ ゴシック" w:hint="eastAsia"/>
                <w:color w:val="000000" w:themeColor="text1"/>
                <w:sz w:val="20"/>
                <w:szCs w:val="20"/>
              </w:rPr>
              <w:t>・生ごみ</w:t>
            </w:r>
            <w:r w:rsidR="007A014B" w:rsidRPr="00252EA3">
              <w:rPr>
                <w:rFonts w:ascii="ＭＳ 明朝" w:hAnsi="ＭＳ 明朝" w:cs="ＭＳ ゴシック" w:hint="eastAsia"/>
                <w:color w:val="000000" w:themeColor="text1"/>
                <w:sz w:val="20"/>
                <w:szCs w:val="20"/>
              </w:rPr>
              <w:t>のバイオマス</w:t>
            </w:r>
            <w:r w:rsidR="00252EA3" w:rsidRPr="00EE1B15">
              <w:rPr>
                <w:rFonts w:ascii="ＭＳ 明朝" w:hAnsi="ＭＳ 明朝" w:cs="ＭＳ ゴシック" w:hint="eastAsia"/>
                <w:color w:val="000000" w:themeColor="text1"/>
                <w:sz w:val="20"/>
                <w:szCs w:val="20"/>
              </w:rPr>
              <w:t>利用</w:t>
            </w:r>
            <w:r w:rsidR="007A014B" w:rsidRPr="00EE1B15">
              <w:rPr>
                <w:rFonts w:ascii="ＭＳ 明朝" w:hAnsi="ＭＳ 明朝" w:cs="ＭＳ ゴシック" w:hint="eastAsia"/>
                <w:color w:val="000000" w:themeColor="text1"/>
                <w:sz w:val="20"/>
                <w:szCs w:val="20"/>
              </w:rPr>
              <w:t>について、</w:t>
            </w:r>
            <w:r w:rsidR="00252EA3" w:rsidRPr="00EE1B15">
              <w:rPr>
                <w:rFonts w:ascii="ＭＳ 明朝" w:hAnsi="ＭＳ 明朝" w:cs="ＭＳ ゴシック" w:hint="eastAsia"/>
                <w:color w:val="000000" w:themeColor="text1"/>
                <w:sz w:val="20"/>
                <w:szCs w:val="20"/>
              </w:rPr>
              <w:t>全市民が参加できる生ごみの資源化手法について</w:t>
            </w:r>
            <w:r w:rsidRPr="00EE1B15">
              <w:rPr>
                <w:rFonts w:ascii="ＭＳ 明朝" w:hAnsi="ＭＳ 明朝" w:cs="ＭＳ ゴシック" w:hint="eastAsia"/>
                <w:color w:val="000000" w:themeColor="text1"/>
                <w:sz w:val="20"/>
                <w:szCs w:val="20"/>
              </w:rPr>
              <w:t>先進事例等の</w:t>
            </w:r>
            <w:r w:rsidR="002867BB" w:rsidRPr="00EE1B15">
              <w:rPr>
                <w:rFonts w:ascii="ＭＳ 明朝" w:hAnsi="ＭＳ 明朝" w:cs="ＭＳ ゴシック" w:hint="eastAsia"/>
                <w:color w:val="000000" w:themeColor="text1"/>
                <w:sz w:val="20"/>
                <w:szCs w:val="20"/>
              </w:rPr>
              <w:t>取り組み</w:t>
            </w:r>
            <w:r w:rsidRPr="00EE1B15">
              <w:rPr>
                <w:rFonts w:ascii="ＭＳ 明朝" w:hAnsi="ＭＳ 明朝" w:cs="ＭＳ ゴシック" w:hint="eastAsia"/>
                <w:color w:val="000000" w:themeColor="text1"/>
                <w:sz w:val="20"/>
                <w:szCs w:val="20"/>
              </w:rPr>
              <w:t>を調査・研究する。</w:t>
            </w:r>
          </w:p>
          <w:p w:rsidR="00EB44E7" w:rsidRPr="00C952F2" w:rsidRDefault="00EB44E7" w:rsidP="007A014B">
            <w:pPr>
              <w:spacing w:line="240" w:lineRule="exact"/>
              <w:ind w:left="200" w:hangingChars="100" w:hanging="200"/>
              <w:rPr>
                <w:rFonts w:ascii="ＭＳ 明朝" w:hAnsi="ＭＳ 明朝" w:cs="ＭＳ ゴシック"/>
                <w:sz w:val="16"/>
                <w:szCs w:val="16"/>
              </w:rPr>
            </w:pPr>
            <w:r w:rsidRPr="00252EA3">
              <w:rPr>
                <w:rFonts w:ascii="ＭＳ 明朝" w:hAnsi="ＭＳ 明朝" w:cs="ＭＳ ゴシック" w:hint="eastAsia"/>
                <w:color w:val="000000" w:themeColor="text1"/>
                <w:sz w:val="20"/>
                <w:szCs w:val="20"/>
              </w:rPr>
              <w:t>・</w:t>
            </w:r>
            <w:r w:rsidR="007A014B" w:rsidRPr="00252EA3">
              <w:rPr>
                <w:rFonts w:ascii="ＭＳ 明朝" w:hAnsi="ＭＳ 明朝" w:cs="ＭＳ ゴシック" w:hint="eastAsia"/>
                <w:color w:val="000000" w:themeColor="text1"/>
                <w:sz w:val="20"/>
                <w:szCs w:val="20"/>
              </w:rPr>
              <w:t>開封調査などにより生ごみの排出状況を調査する</w:t>
            </w:r>
            <w:r w:rsidRPr="00252EA3">
              <w:rPr>
                <w:rFonts w:ascii="ＭＳ 明朝" w:hAnsi="ＭＳ 明朝" w:cs="ＭＳ ゴシック" w:hint="eastAsia"/>
                <w:color w:val="000000" w:themeColor="text1"/>
                <w:sz w:val="20"/>
                <w:szCs w:val="20"/>
              </w:rPr>
              <w:t>。</w:t>
            </w:r>
          </w:p>
        </w:tc>
      </w:tr>
    </w:tbl>
    <w:p w:rsidR="00EB44E7" w:rsidRDefault="00EB44E7" w:rsidP="00EB44E7">
      <w:pPr>
        <w:spacing w:line="100" w:lineRule="exact"/>
        <w:rPr>
          <w:rFonts w:ascii="ＭＳ 明朝" w:hAnsi="ＭＳ 明朝"/>
          <w:sz w:val="22"/>
          <w:szCs w:val="22"/>
        </w:rPr>
      </w:pPr>
    </w:p>
    <w:p w:rsidR="00EB44E7" w:rsidRPr="00500090" w:rsidRDefault="00EB44E7" w:rsidP="00EB44E7">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E40A5">
        <w:rPr>
          <w:rFonts w:ascii="ＭＳ ゴシック" w:eastAsia="ＭＳ ゴシック" w:hAnsi="ＭＳ ゴシック" w:hint="eastAsia"/>
          <w:sz w:val="24"/>
        </w:rPr>
        <w:t>5年間の工程</w:t>
      </w:r>
      <w:r>
        <w:rPr>
          <w:rFonts w:ascii="ＭＳ ゴシック" w:eastAsia="ＭＳ ゴシック" w:hAnsi="ＭＳ ゴシック" w:hint="eastAsia"/>
          <w:sz w:val="24"/>
        </w:rPr>
        <w:t xml:space="preserve">　</w:t>
      </w:r>
      <w:r w:rsidR="002867BB">
        <w:rPr>
          <w:rFonts w:ascii="ＭＳ 明朝" w:hAnsi="ＭＳ 明朝" w:hint="eastAsia"/>
          <w:sz w:val="16"/>
          <w:szCs w:val="16"/>
        </w:rPr>
        <w:t>取り組み</w:t>
      </w:r>
      <w:r>
        <w:rPr>
          <w:rFonts w:ascii="ＭＳ 明朝" w:hAnsi="ＭＳ 明朝" w:hint="eastAsia"/>
          <w:sz w:val="16"/>
          <w:szCs w:val="16"/>
        </w:rPr>
        <w:t>内容の課題に対する解決手段と今後5年間の工程を記載する。</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tblGrid>
      <w:tr w:rsidR="00EB44E7" w:rsidRPr="00C952F2" w:rsidTr="00E76173">
        <w:tc>
          <w:tcPr>
            <w:tcW w:w="4500" w:type="dxa"/>
            <w:shd w:val="clear" w:color="auto" w:fill="CCFFCC"/>
          </w:tcPr>
          <w:p w:rsidR="00EB44E7" w:rsidRPr="00881419" w:rsidRDefault="008F3618" w:rsidP="00E76173">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課題と手段</w:t>
            </w:r>
          </w:p>
        </w:tc>
        <w:tc>
          <w:tcPr>
            <w:tcW w:w="972" w:type="dxa"/>
            <w:gridSpan w:val="4"/>
            <w:shd w:val="clear" w:color="auto" w:fill="CCFFCC"/>
          </w:tcPr>
          <w:p w:rsidR="00EB44E7" w:rsidRPr="00252EA3" w:rsidRDefault="00EB44E7" w:rsidP="007A014B">
            <w:pPr>
              <w:jc w:val="center"/>
              <w:rPr>
                <w:rFonts w:ascii="ＭＳ ゴシック" w:eastAsia="ＭＳ ゴシック" w:hAnsi="ＭＳ ゴシック"/>
                <w:color w:val="000000" w:themeColor="text1"/>
                <w:w w:val="90"/>
                <w:sz w:val="20"/>
                <w:szCs w:val="20"/>
              </w:rPr>
            </w:pPr>
            <w:r w:rsidRPr="00252EA3">
              <w:rPr>
                <w:rFonts w:ascii="ＭＳ ゴシック" w:eastAsia="ＭＳ ゴシック" w:hAnsi="ＭＳ ゴシック" w:hint="eastAsia"/>
                <w:color w:val="000000" w:themeColor="text1"/>
                <w:w w:val="90"/>
                <w:sz w:val="20"/>
                <w:szCs w:val="20"/>
              </w:rPr>
              <w:t>H2</w:t>
            </w:r>
            <w:r w:rsidR="007A014B" w:rsidRPr="00252EA3">
              <w:rPr>
                <w:rFonts w:ascii="ＭＳ ゴシック" w:eastAsia="ＭＳ ゴシック" w:hAnsi="ＭＳ ゴシック" w:hint="eastAsia"/>
                <w:color w:val="000000" w:themeColor="text1"/>
                <w:w w:val="90"/>
                <w:sz w:val="20"/>
                <w:szCs w:val="20"/>
              </w:rPr>
              <w:t>8</w:t>
            </w:r>
          </w:p>
        </w:tc>
        <w:tc>
          <w:tcPr>
            <w:tcW w:w="972" w:type="dxa"/>
            <w:gridSpan w:val="4"/>
            <w:tcBorders>
              <w:right w:val="single" w:sz="4" w:space="0" w:color="auto"/>
            </w:tcBorders>
            <w:shd w:val="clear" w:color="auto" w:fill="CCFFCC"/>
          </w:tcPr>
          <w:p w:rsidR="00EB44E7" w:rsidRPr="00252EA3" w:rsidRDefault="00EB44E7" w:rsidP="007A014B">
            <w:pPr>
              <w:jc w:val="center"/>
              <w:rPr>
                <w:rFonts w:ascii="ＭＳ ゴシック" w:eastAsia="ＭＳ ゴシック" w:hAnsi="ＭＳ ゴシック"/>
                <w:color w:val="000000" w:themeColor="text1"/>
                <w:w w:val="90"/>
                <w:sz w:val="20"/>
                <w:szCs w:val="20"/>
              </w:rPr>
            </w:pPr>
            <w:r w:rsidRPr="00252EA3">
              <w:rPr>
                <w:rFonts w:ascii="ＭＳ ゴシック" w:eastAsia="ＭＳ ゴシック" w:hAnsi="ＭＳ ゴシック" w:hint="eastAsia"/>
                <w:color w:val="000000" w:themeColor="text1"/>
                <w:w w:val="90"/>
                <w:sz w:val="20"/>
                <w:szCs w:val="20"/>
              </w:rPr>
              <w:t>H2</w:t>
            </w:r>
            <w:r w:rsidR="007A014B" w:rsidRPr="00252EA3">
              <w:rPr>
                <w:rFonts w:ascii="ＭＳ ゴシック" w:eastAsia="ＭＳ ゴシック" w:hAnsi="ＭＳ ゴシック" w:hint="eastAsia"/>
                <w:color w:val="000000" w:themeColor="text1"/>
                <w:w w:val="90"/>
                <w:sz w:val="20"/>
                <w:szCs w:val="20"/>
              </w:rPr>
              <w:t>9</w:t>
            </w:r>
          </w:p>
        </w:tc>
        <w:tc>
          <w:tcPr>
            <w:tcW w:w="972" w:type="dxa"/>
            <w:gridSpan w:val="4"/>
            <w:tcBorders>
              <w:top w:val="single" w:sz="4" w:space="0" w:color="auto"/>
              <w:left w:val="single" w:sz="4" w:space="0" w:color="auto"/>
              <w:right w:val="single" w:sz="4" w:space="0" w:color="auto"/>
            </w:tcBorders>
            <w:shd w:val="clear" w:color="auto" w:fill="CCFFCC"/>
          </w:tcPr>
          <w:p w:rsidR="00EB44E7" w:rsidRPr="00252EA3" w:rsidRDefault="00EB44E7" w:rsidP="007A014B">
            <w:pPr>
              <w:jc w:val="center"/>
              <w:rPr>
                <w:rFonts w:ascii="ＭＳ ゴシック" w:eastAsia="ＭＳ ゴシック" w:hAnsi="ＭＳ ゴシック"/>
                <w:color w:val="000000" w:themeColor="text1"/>
                <w:w w:val="90"/>
                <w:sz w:val="20"/>
                <w:szCs w:val="20"/>
              </w:rPr>
            </w:pPr>
            <w:r w:rsidRPr="00252EA3">
              <w:rPr>
                <w:rFonts w:ascii="ＭＳ ゴシック" w:eastAsia="ＭＳ ゴシック" w:hAnsi="ＭＳ ゴシック" w:hint="eastAsia"/>
                <w:color w:val="000000" w:themeColor="text1"/>
                <w:w w:val="90"/>
                <w:sz w:val="20"/>
                <w:szCs w:val="20"/>
              </w:rPr>
              <w:t>H</w:t>
            </w:r>
            <w:r w:rsidR="007A014B" w:rsidRPr="00252EA3">
              <w:rPr>
                <w:rFonts w:ascii="ＭＳ ゴシック" w:eastAsia="ＭＳ ゴシック" w:hAnsi="ＭＳ ゴシック" w:hint="eastAsia"/>
                <w:color w:val="000000" w:themeColor="text1"/>
                <w:w w:val="90"/>
                <w:sz w:val="20"/>
                <w:szCs w:val="20"/>
              </w:rPr>
              <w:t>30</w:t>
            </w:r>
          </w:p>
        </w:tc>
        <w:tc>
          <w:tcPr>
            <w:tcW w:w="972" w:type="dxa"/>
            <w:gridSpan w:val="4"/>
            <w:tcBorders>
              <w:left w:val="single" w:sz="4" w:space="0" w:color="auto"/>
            </w:tcBorders>
            <w:shd w:val="clear" w:color="auto" w:fill="CCFFCC"/>
          </w:tcPr>
          <w:p w:rsidR="00EB44E7" w:rsidRPr="00252EA3" w:rsidRDefault="00EB44E7" w:rsidP="007A014B">
            <w:pPr>
              <w:jc w:val="center"/>
              <w:rPr>
                <w:rFonts w:ascii="ＭＳ ゴシック" w:eastAsia="ＭＳ ゴシック" w:hAnsi="ＭＳ ゴシック"/>
                <w:color w:val="000000" w:themeColor="text1"/>
                <w:w w:val="90"/>
                <w:sz w:val="20"/>
                <w:szCs w:val="20"/>
              </w:rPr>
            </w:pPr>
            <w:r w:rsidRPr="00252EA3">
              <w:rPr>
                <w:rFonts w:ascii="ＭＳ ゴシック" w:eastAsia="ＭＳ ゴシック" w:hAnsi="ＭＳ ゴシック" w:hint="eastAsia"/>
                <w:color w:val="000000" w:themeColor="text1"/>
                <w:w w:val="90"/>
                <w:sz w:val="20"/>
                <w:szCs w:val="20"/>
              </w:rPr>
              <w:t>H</w:t>
            </w:r>
            <w:r w:rsidR="007A014B" w:rsidRPr="00252EA3">
              <w:rPr>
                <w:rFonts w:ascii="ＭＳ ゴシック" w:eastAsia="ＭＳ ゴシック" w:hAnsi="ＭＳ ゴシック" w:hint="eastAsia"/>
                <w:color w:val="000000" w:themeColor="text1"/>
                <w:w w:val="90"/>
                <w:sz w:val="20"/>
                <w:szCs w:val="20"/>
              </w:rPr>
              <w:t>31</w:t>
            </w:r>
          </w:p>
        </w:tc>
        <w:tc>
          <w:tcPr>
            <w:tcW w:w="972" w:type="dxa"/>
            <w:gridSpan w:val="4"/>
            <w:shd w:val="clear" w:color="auto" w:fill="CCFFCC"/>
          </w:tcPr>
          <w:p w:rsidR="00EB44E7" w:rsidRPr="00252EA3" w:rsidRDefault="00EB44E7" w:rsidP="007A014B">
            <w:pPr>
              <w:jc w:val="center"/>
              <w:rPr>
                <w:rFonts w:ascii="ＭＳ ゴシック" w:eastAsia="ＭＳ ゴシック" w:hAnsi="ＭＳ ゴシック"/>
                <w:color w:val="000000" w:themeColor="text1"/>
                <w:w w:val="90"/>
                <w:sz w:val="20"/>
                <w:szCs w:val="20"/>
              </w:rPr>
            </w:pPr>
            <w:r w:rsidRPr="00252EA3">
              <w:rPr>
                <w:rFonts w:ascii="ＭＳ ゴシック" w:eastAsia="ＭＳ ゴシック" w:hAnsi="ＭＳ ゴシック" w:hint="eastAsia"/>
                <w:color w:val="000000" w:themeColor="text1"/>
                <w:w w:val="90"/>
                <w:sz w:val="20"/>
                <w:szCs w:val="20"/>
              </w:rPr>
              <w:t>H</w:t>
            </w:r>
            <w:r w:rsidR="007A014B" w:rsidRPr="00252EA3">
              <w:rPr>
                <w:rFonts w:ascii="ＭＳ ゴシック" w:eastAsia="ＭＳ ゴシック" w:hAnsi="ＭＳ ゴシック" w:hint="eastAsia"/>
                <w:color w:val="000000" w:themeColor="text1"/>
                <w:w w:val="90"/>
                <w:sz w:val="20"/>
                <w:szCs w:val="20"/>
              </w:rPr>
              <w:t>32</w:t>
            </w:r>
          </w:p>
        </w:tc>
      </w:tr>
      <w:tr w:rsidR="00EB44E7" w:rsidRPr="00C952F2" w:rsidTr="00DF3F4F">
        <w:trPr>
          <w:trHeight w:hRule="exact" w:val="57"/>
        </w:trPr>
        <w:tc>
          <w:tcPr>
            <w:tcW w:w="4500" w:type="dxa"/>
            <w:vMerge w:val="restart"/>
            <w:shd w:val="clear" w:color="auto" w:fill="auto"/>
            <w:tcMar>
              <w:left w:w="28" w:type="dxa"/>
              <w:right w:w="28" w:type="dxa"/>
            </w:tcMar>
          </w:tcPr>
          <w:p w:rsidR="00652CA3" w:rsidRPr="00EE1B15" w:rsidRDefault="00652CA3" w:rsidP="00652CA3">
            <w:pPr>
              <w:spacing w:line="240" w:lineRule="exact"/>
              <w:rPr>
                <w:rFonts w:ascii="ＭＳ 明朝" w:hAnsi="ＭＳ 明朝"/>
                <w:color w:val="000000" w:themeColor="text1"/>
                <w:sz w:val="18"/>
                <w:szCs w:val="20"/>
              </w:rPr>
            </w:pPr>
            <w:r w:rsidRPr="00EE1B15">
              <w:rPr>
                <w:rFonts w:ascii="ＭＳ 明朝" w:hAnsi="ＭＳ 明朝" w:hint="eastAsia"/>
                <w:color w:val="000000" w:themeColor="text1"/>
                <w:sz w:val="18"/>
                <w:szCs w:val="20"/>
              </w:rPr>
              <w:t>誰もが参加できる生ごみリサイクル</w:t>
            </w:r>
            <w:r w:rsidR="00A937CD" w:rsidRPr="00EE1B15">
              <w:rPr>
                <w:rFonts w:ascii="ＭＳ 明朝" w:hAnsi="ＭＳ 明朝" w:hint="eastAsia"/>
                <w:color w:val="000000" w:themeColor="text1"/>
                <w:sz w:val="18"/>
                <w:szCs w:val="20"/>
              </w:rPr>
              <w:t>の仕組み</w:t>
            </w:r>
            <w:r w:rsidRPr="00EE1B15">
              <w:rPr>
                <w:rFonts w:ascii="ＭＳ 明朝" w:hAnsi="ＭＳ 明朝" w:hint="eastAsia"/>
                <w:color w:val="000000" w:themeColor="text1"/>
                <w:sz w:val="18"/>
                <w:szCs w:val="20"/>
              </w:rPr>
              <w:t>が必要。</w:t>
            </w:r>
          </w:p>
          <w:p w:rsidR="00EB44E7" w:rsidRPr="00EE1B15" w:rsidRDefault="00EB44E7" w:rsidP="00A65E37">
            <w:pPr>
              <w:spacing w:line="240" w:lineRule="exact"/>
              <w:ind w:left="180" w:hangingChars="100" w:hanging="180"/>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w:t>
            </w:r>
            <w:r w:rsidR="00252EA3" w:rsidRPr="00EE1B15">
              <w:rPr>
                <w:rFonts w:ascii="ＭＳ ゴシック" w:eastAsia="ＭＳ ゴシック" w:hAnsi="ＭＳ ゴシック" w:hint="eastAsia"/>
                <w:color w:val="000000" w:themeColor="text1"/>
                <w:w w:val="90"/>
                <w:sz w:val="20"/>
                <w:szCs w:val="20"/>
              </w:rPr>
              <w:t>他</w:t>
            </w:r>
            <w:r w:rsidR="004804A5" w:rsidRPr="00A65E37">
              <w:rPr>
                <w:rFonts w:ascii="ＭＳ ゴシック" w:eastAsia="ＭＳ ゴシック" w:hAnsi="ＭＳ ゴシック" w:hint="eastAsia"/>
                <w:color w:val="000000" w:themeColor="text1"/>
                <w:w w:val="90"/>
                <w:sz w:val="20"/>
                <w:szCs w:val="20"/>
              </w:rPr>
              <w:t>の自治体</w:t>
            </w:r>
            <w:r w:rsidR="00252EA3" w:rsidRPr="00A65E37">
              <w:rPr>
                <w:rFonts w:ascii="ＭＳ ゴシック" w:eastAsia="ＭＳ ゴシック" w:hAnsi="ＭＳ ゴシック" w:hint="eastAsia"/>
                <w:color w:val="000000" w:themeColor="text1"/>
                <w:w w:val="90"/>
                <w:sz w:val="20"/>
                <w:szCs w:val="20"/>
              </w:rPr>
              <w:t>の</w:t>
            </w:r>
            <w:r w:rsidR="00252EA3" w:rsidRPr="00EE1B15">
              <w:rPr>
                <w:rFonts w:ascii="ＭＳ ゴシック" w:eastAsia="ＭＳ ゴシック" w:hAnsi="ＭＳ ゴシック" w:hint="eastAsia"/>
                <w:color w:val="000000" w:themeColor="text1"/>
                <w:w w:val="90"/>
                <w:sz w:val="20"/>
                <w:szCs w:val="20"/>
              </w:rPr>
              <w:t>生ごみのバイオマス利用について、</w:t>
            </w:r>
            <w:r w:rsidR="00652CA3" w:rsidRPr="00EE1B15">
              <w:rPr>
                <w:rFonts w:ascii="ＭＳ ゴシック" w:eastAsia="ＭＳ ゴシック" w:hAnsi="ＭＳ ゴシック" w:hint="eastAsia"/>
                <w:color w:val="000000" w:themeColor="text1"/>
                <w:w w:val="90"/>
                <w:sz w:val="20"/>
                <w:szCs w:val="20"/>
              </w:rPr>
              <w:t>実施状況を把握し、実現可能性を検討する</w:t>
            </w:r>
            <w:r w:rsidRPr="00EE1B15">
              <w:rPr>
                <w:rFonts w:ascii="ＭＳ ゴシック" w:eastAsia="ＭＳ ゴシック" w:hAnsi="ＭＳ ゴシック" w:hint="eastAsia"/>
                <w:color w:val="000000" w:themeColor="text1"/>
                <w:w w:val="90"/>
                <w:sz w:val="20"/>
                <w:szCs w:val="20"/>
              </w:rPr>
              <w:t>。</w:t>
            </w: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652CA3">
        <w:trPr>
          <w:trHeight w:hRule="exact" w:val="57"/>
        </w:trPr>
        <w:tc>
          <w:tcPr>
            <w:tcW w:w="4500" w:type="dxa"/>
            <w:vMerge/>
            <w:shd w:val="clear" w:color="auto" w:fill="auto"/>
            <w:tcMar>
              <w:left w:w="28" w:type="dxa"/>
              <w:right w:w="28" w:type="dxa"/>
            </w:tcMar>
          </w:tcPr>
          <w:p w:rsidR="00EB44E7" w:rsidRPr="00EE1B15" w:rsidRDefault="00EB44E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9A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A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A0000"/>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A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A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A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A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A0000"/>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DF3F4F">
        <w:trPr>
          <w:trHeight w:hRule="exact" w:val="227"/>
        </w:trPr>
        <w:tc>
          <w:tcPr>
            <w:tcW w:w="4500" w:type="dxa"/>
            <w:vMerge/>
            <w:shd w:val="clear" w:color="auto" w:fill="auto"/>
            <w:tcMar>
              <w:left w:w="28" w:type="dxa"/>
              <w:right w:w="28" w:type="dxa"/>
            </w:tcMar>
          </w:tcPr>
          <w:p w:rsidR="00EB44E7" w:rsidRPr="00EE1B15" w:rsidRDefault="00EB44E7"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BB75EC" w:rsidP="00E76173">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調査</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r w:rsidR="00DF3F4F" w:rsidRPr="00C952F2" w:rsidTr="00652CA3">
        <w:trPr>
          <w:trHeight w:hRule="exact" w:val="57"/>
        </w:trPr>
        <w:tc>
          <w:tcPr>
            <w:tcW w:w="4500" w:type="dxa"/>
            <w:vMerge/>
            <w:shd w:val="clear" w:color="auto" w:fill="auto"/>
            <w:tcMar>
              <w:left w:w="28" w:type="dxa"/>
              <w:right w:w="28" w:type="dxa"/>
            </w:tcMar>
          </w:tcPr>
          <w:p w:rsidR="00DF3F4F" w:rsidRPr="00EE1B15" w:rsidRDefault="00DF3F4F"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FFFFFF"/>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FFFFFF"/>
            <w:noWrap/>
            <w:tcMar>
              <w:left w:w="0" w:type="dxa"/>
              <w:right w:w="0" w:type="dxa"/>
            </w:tcMar>
          </w:tcPr>
          <w:p w:rsidR="00DF3F4F" w:rsidRPr="00C952F2" w:rsidRDefault="00DF3F4F" w:rsidP="00E76173">
            <w:pPr>
              <w:spacing w:line="100" w:lineRule="exact"/>
              <w:rPr>
                <w:rFonts w:ascii="ＭＳ 明朝" w:hAnsi="ＭＳ 明朝"/>
                <w:sz w:val="12"/>
                <w:szCs w:val="12"/>
              </w:rPr>
            </w:pPr>
          </w:p>
        </w:tc>
      </w:tr>
      <w:tr w:rsidR="001E31CD" w:rsidRPr="00C952F2" w:rsidTr="00FF4DD3">
        <w:trPr>
          <w:trHeight w:hRule="exact" w:val="227"/>
        </w:trPr>
        <w:tc>
          <w:tcPr>
            <w:tcW w:w="4500" w:type="dxa"/>
            <w:vMerge/>
            <w:shd w:val="clear" w:color="auto" w:fill="auto"/>
            <w:tcMar>
              <w:left w:w="28" w:type="dxa"/>
              <w:right w:w="28" w:type="dxa"/>
            </w:tcMar>
          </w:tcPr>
          <w:p w:rsidR="001E31CD" w:rsidRPr="00EE1B15" w:rsidRDefault="001E31CD"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FFFFFF"/>
            <w:noWrap/>
            <w:tcMar>
              <w:left w:w="0" w:type="dxa"/>
              <w:right w:w="0" w:type="dxa"/>
            </w:tcMar>
          </w:tcPr>
          <w:p w:rsidR="001E31CD" w:rsidRPr="00C952F2" w:rsidRDefault="001E31CD" w:rsidP="00E76173">
            <w:pPr>
              <w:spacing w:line="100" w:lineRule="exact"/>
              <w:rPr>
                <w:rFonts w:ascii="ＭＳ 明朝" w:hAnsi="ＭＳ 明朝"/>
                <w:sz w:val="12"/>
                <w:szCs w:val="12"/>
              </w:rPr>
            </w:pPr>
          </w:p>
        </w:tc>
      </w:tr>
      <w:tr w:rsidR="00EB44E7" w:rsidRPr="00C952F2" w:rsidTr="00652CA3">
        <w:trPr>
          <w:trHeight w:hRule="exact" w:val="57"/>
        </w:trPr>
        <w:tc>
          <w:tcPr>
            <w:tcW w:w="4500" w:type="dxa"/>
            <w:vMerge/>
            <w:shd w:val="clear" w:color="auto" w:fill="auto"/>
            <w:tcMar>
              <w:left w:w="28" w:type="dxa"/>
              <w:right w:w="28" w:type="dxa"/>
            </w:tcMar>
          </w:tcPr>
          <w:p w:rsidR="00EB44E7" w:rsidRPr="00EE1B15" w:rsidRDefault="00EB44E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FFFFFF"/>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FFFFFF"/>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E76173">
        <w:trPr>
          <w:trHeight w:hRule="exact" w:val="227"/>
        </w:trPr>
        <w:tc>
          <w:tcPr>
            <w:tcW w:w="4500" w:type="dxa"/>
            <w:vMerge/>
            <w:shd w:val="clear" w:color="auto" w:fill="auto"/>
            <w:tcMar>
              <w:left w:w="28" w:type="dxa"/>
              <w:right w:w="28" w:type="dxa"/>
            </w:tcMar>
          </w:tcPr>
          <w:p w:rsidR="00EB44E7" w:rsidRPr="00EE1B15" w:rsidRDefault="00EB44E7"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EB44E7" w:rsidRPr="00C952F2" w:rsidRDefault="00EB44E7" w:rsidP="00652CA3">
            <w:pPr>
              <w:spacing w:line="200" w:lineRule="exact"/>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r w:rsidR="00EB44E7" w:rsidRPr="00C952F2" w:rsidTr="00DF3F4F">
        <w:trPr>
          <w:trHeight w:hRule="exact" w:val="57"/>
        </w:trPr>
        <w:tc>
          <w:tcPr>
            <w:tcW w:w="4500" w:type="dxa"/>
            <w:vMerge w:val="restart"/>
            <w:shd w:val="clear" w:color="auto" w:fill="auto"/>
            <w:tcMar>
              <w:left w:w="28" w:type="dxa"/>
              <w:right w:w="28" w:type="dxa"/>
            </w:tcMar>
          </w:tcPr>
          <w:p w:rsidR="00252EA3" w:rsidRPr="00EE1B15" w:rsidRDefault="00252EA3" w:rsidP="00252EA3">
            <w:pPr>
              <w:spacing w:line="240" w:lineRule="exact"/>
              <w:rPr>
                <w:rFonts w:ascii="ＭＳ 明朝" w:hAnsi="ＭＳ 明朝"/>
                <w:color w:val="000000" w:themeColor="text1"/>
                <w:sz w:val="20"/>
                <w:szCs w:val="20"/>
              </w:rPr>
            </w:pPr>
            <w:r w:rsidRPr="00EE1B15">
              <w:rPr>
                <w:rFonts w:ascii="ＭＳ 明朝" w:hAnsi="ＭＳ 明朝" w:hint="eastAsia"/>
                <w:color w:val="000000" w:themeColor="text1"/>
                <w:sz w:val="20"/>
                <w:szCs w:val="20"/>
              </w:rPr>
              <w:t>家庭から出る生ごみはどのようなものか把握する必要がある。</w:t>
            </w:r>
          </w:p>
          <w:p w:rsidR="00EB44E7" w:rsidRPr="00EE1B15" w:rsidRDefault="00252EA3" w:rsidP="00252EA3">
            <w:pPr>
              <w:spacing w:line="240" w:lineRule="exact"/>
              <w:rPr>
                <w:rFonts w:asciiTheme="majorEastAsia" w:eastAsiaTheme="majorEastAsia" w:hAnsiTheme="majorEastAsia"/>
                <w:color w:val="000000" w:themeColor="text1"/>
                <w:sz w:val="20"/>
                <w:szCs w:val="20"/>
              </w:rPr>
            </w:pPr>
            <w:r w:rsidRPr="00EE1B15">
              <w:rPr>
                <w:rFonts w:asciiTheme="majorEastAsia" w:eastAsiaTheme="majorEastAsia" w:hAnsiTheme="majorEastAsia" w:hint="eastAsia"/>
                <w:color w:val="000000" w:themeColor="text1"/>
                <w:sz w:val="20"/>
                <w:szCs w:val="18"/>
              </w:rPr>
              <w:t>→</w:t>
            </w:r>
            <w:r w:rsidRPr="00EE1B15">
              <w:rPr>
                <w:rFonts w:asciiTheme="majorEastAsia" w:eastAsiaTheme="majorEastAsia" w:hAnsiTheme="majorEastAsia" w:hint="eastAsia"/>
                <w:color w:val="000000" w:themeColor="text1"/>
                <w:sz w:val="18"/>
                <w:szCs w:val="18"/>
              </w:rPr>
              <w:t>開封調査を実施し、生ごみの排出状況を把握します。</w:t>
            </w: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BB75EC">
        <w:trPr>
          <w:trHeight w:hRule="exact" w:val="57"/>
        </w:trPr>
        <w:tc>
          <w:tcPr>
            <w:tcW w:w="4500" w:type="dxa"/>
            <w:vMerge/>
            <w:shd w:val="clear" w:color="auto" w:fill="auto"/>
            <w:tcMar>
              <w:left w:w="28" w:type="dxa"/>
              <w:right w:w="28" w:type="dxa"/>
            </w:tcMar>
          </w:tcPr>
          <w:p w:rsidR="00EB44E7" w:rsidRPr="00252EA3" w:rsidRDefault="00EB44E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DF3F4F">
        <w:trPr>
          <w:trHeight w:hRule="exact" w:val="227"/>
        </w:trPr>
        <w:tc>
          <w:tcPr>
            <w:tcW w:w="4500" w:type="dxa"/>
            <w:vMerge/>
            <w:shd w:val="clear" w:color="auto" w:fill="auto"/>
            <w:tcMar>
              <w:left w:w="28" w:type="dxa"/>
              <w:right w:w="28" w:type="dxa"/>
            </w:tcMar>
          </w:tcPr>
          <w:p w:rsidR="00EB44E7" w:rsidRPr="00252EA3" w:rsidRDefault="00EB44E7"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BB75EC" w:rsidP="00BB75EC">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検討</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280864">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252EA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r w:rsidR="00DF3F4F" w:rsidRPr="00C952F2" w:rsidTr="00BB75EC">
        <w:trPr>
          <w:trHeight w:hRule="exact" w:val="57"/>
        </w:trPr>
        <w:tc>
          <w:tcPr>
            <w:tcW w:w="4500" w:type="dxa"/>
            <w:vMerge/>
            <w:shd w:val="clear" w:color="auto" w:fill="auto"/>
            <w:tcMar>
              <w:left w:w="28" w:type="dxa"/>
              <w:right w:w="28" w:type="dxa"/>
            </w:tcMar>
          </w:tcPr>
          <w:p w:rsidR="00DF3F4F" w:rsidRPr="00252EA3" w:rsidRDefault="00DF3F4F"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DF3F4F" w:rsidRPr="00C952F2" w:rsidRDefault="00DF3F4F"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DF3F4F" w:rsidRPr="00C952F2" w:rsidRDefault="00DF3F4F" w:rsidP="00E76173">
            <w:pPr>
              <w:spacing w:line="100" w:lineRule="exact"/>
              <w:rPr>
                <w:rFonts w:ascii="ＭＳ 明朝" w:hAnsi="ＭＳ 明朝"/>
                <w:sz w:val="12"/>
                <w:szCs w:val="12"/>
              </w:rPr>
            </w:pPr>
          </w:p>
        </w:tc>
      </w:tr>
      <w:tr w:rsidR="001E31CD" w:rsidRPr="00C952F2" w:rsidTr="00BB75EC">
        <w:trPr>
          <w:trHeight w:hRule="exact" w:val="227"/>
        </w:trPr>
        <w:tc>
          <w:tcPr>
            <w:tcW w:w="4500" w:type="dxa"/>
            <w:vMerge/>
            <w:shd w:val="clear" w:color="auto" w:fill="auto"/>
            <w:tcMar>
              <w:left w:w="28" w:type="dxa"/>
              <w:right w:w="28" w:type="dxa"/>
            </w:tcMar>
          </w:tcPr>
          <w:p w:rsidR="001E31CD" w:rsidRPr="00252EA3" w:rsidRDefault="001E31CD"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1E31CD" w:rsidRPr="00C952F2" w:rsidRDefault="00BB75EC" w:rsidP="00BB75EC">
            <w:pPr>
              <w:spacing w:line="0" w:lineRule="atLeast"/>
              <w:jc w:val="right"/>
              <w:rPr>
                <w:rFonts w:ascii="ＭＳ 明朝" w:hAnsi="ＭＳ 明朝"/>
                <w:sz w:val="12"/>
                <w:szCs w:val="12"/>
              </w:rPr>
            </w:pPr>
            <w:r>
              <w:rPr>
                <w:rFonts w:ascii="ＭＳ ゴシック" w:eastAsia="ＭＳ ゴシック" w:hAnsi="ＭＳ ゴシック" w:hint="eastAsia"/>
                <w:sz w:val="16"/>
                <w:szCs w:val="16"/>
              </w:rPr>
              <w:t>調</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1E31CD" w:rsidRPr="00C952F2" w:rsidRDefault="00BB75EC" w:rsidP="00BB75EC">
            <w:pPr>
              <w:spacing w:line="0" w:lineRule="atLeast"/>
              <w:rPr>
                <w:rFonts w:ascii="ＭＳ 明朝" w:hAnsi="ＭＳ 明朝"/>
                <w:sz w:val="12"/>
                <w:szCs w:val="12"/>
              </w:rPr>
            </w:pPr>
            <w:r>
              <w:rPr>
                <w:rFonts w:ascii="ＭＳ ゴシック" w:eastAsia="ＭＳ ゴシック" w:hAnsi="ＭＳ ゴシック" w:hint="eastAsia"/>
                <w:sz w:val="16"/>
                <w:szCs w:val="16"/>
              </w:rPr>
              <w:t>査実施</w:t>
            </w: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r>
      <w:tr w:rsidR="00EB44E7" w:rsidRPr="00C952F2" w:rsidTr="00BB75EC">
        <w:trPr>
          <w:trHeight w:hRule="exact" w:val="57"/>
        </w:trPr>
        <w:tc>
          <w:tcPr>
            <w:tcW w:w="4500" w:type="dxa"/>
            <w:vMerge/>
            <w:shd w:val="clear" w:color="auto" w:fill="auto"/>
            <w:tcMar>
              <w:left w:w="28" w:type="dxa"/>
              <w:right w:w="28" w:type="dxa"/>
            </w:tcMar>
          </w:tcPr>
          <w:p w:rsidR="00EB44E7" w:rsidRPr="00252EA3" w:rsidRDefault="00EB44E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FFFFFF"/>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E76173">
        <w:trPr>
          <w:trHeight w:hRule="exact" w:val="227"/>
        </w:trPr>
        <w:tc>
          <w:tcPr>
            <w:tcW w:w="4500" w:type="dxa"/>
            <w:vMerge/>
            <w:shd w:val="clear" w:color="auto" w:fill="auto"/>
            <w:tcMar>
              <w:left w:w="28" w:type="dxa"/>
              <w:right w:w="28" w:type="dxa"/>
            </w:tcMar>
          </w:tcPr>
          <w:p w:rsidR="00EB44E7" w:rsidRPr="00252EA3" w:rsidRDefault="00EB44E7"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right"/>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bl>
    <w:p w:rsidR="00EB44E7" w:rsidRPr="00046ACC" w:rsidRDefault="00EB44E7" w:rsidP="00EB44E7">
      <w:pPr>
        <w:spacing w:line="100" w:lineRule="exact"/>
        <w:rPr>
          <w:rFonts w:ascii="ＭＳ 明朝" w:hAnsi="ＭＳ 明朝"/>
          <w:sz w:val="22"/>
          <w:szCs w:val="22"/>
        </w:rPr>
      </w:pPr>
    </w:p>
    <w:p w:rsidR="00EB44E7" w:rsidRDefault="00EB44E7" w:rsidP="00EB44E7">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r>
        <w:rPr>
          <w:rFonts w:ascii="ＭＳ 明朝" w:hAnsi="ＭＳ 明朝" w:hint="eastAsia"/>
          <w:sz w:val="16"/>
          <w:szCs w:val="16"/>
        </w:rPr>
        <w:t>当該年度に実施した</w:t>
      </w:r>
      <w:r w:rsidR="002867BB">
        <w:rPr>
          <w:rFonts w:ascii="ＭＳ 明朝" w:hAnsi="ＭＳ 明朝" w:hint="eastAsia"/>
          <w:sz w:val="16"/>
          <w:szCs w:val="16"/>
        </w:rPr>
        <w:t>取り組み</w:t>
      </w:r>
      <w:r>
        <w:rPr>
          <w:rFonts w:ascii="ＭＳ 明朝" w:hAnsi="ＭＳ 明朝" w:hint="eastAsia"/>
          <w:sz w:val="16"/>
          <w:szCs w:val="16"/>
        </w:rPr>
        <w:t>、対象とするごみ排出量の変化、要した経費などを記載する。</w:t>
      </w:r>
    </w:p>
    <w:p w:rsidR="00EB44E7" w:rsidRPr="003C2DB9" w:rsidRDefault="00BD5D36" w:rsidP="00B051F7">
      <w:pPr>
        <w:spacing w:line="200" w:lineRule="exact"/>
        <w:ind w:firstLineChars="1300" w:firstLine="2080"/>
        <w:rPr>
          <w:rFonts w:ascii="ＭＳ 明朝" w:hAnsi="ＭＳ 明朝"/>
          <w:sz w:val="16"/>
          <w:szCs w:val="16"/>
        </w:rPr>
      </w:pPr>
      <w:r>
        <w:rPr>
          <w:rFonts w:ascii="ＭＳ 明朝" w:hAnsi="ＭＳ 明朝" w:hint="eastAsia"/>
          <w:sz w:val="16"/>
          <w:szCs w:val="16"/>
        </w:rPr>
        <w:t>進ちょく状況</w:t>
      </w:r>
      <w:r w:rsidR="00EB44E7">
        <w:rPr>
          <w:rFonts w:ascii="ＭＳ 明朝" w:hAnsi="ＭＳ 明朝" w:hint="eastAsia"/>
          <w:sz w:val="16"/>
          <w:szCs w:val="16"/>
        </w:rPr>
        <w:t>は、工程表記載事項の</w:t>
      </w:r>
      <w:r>
        <w:rPr>
          <w:rFonts w:ascii="ＭＳ 明朝" w:hAnsi="ＭＳ 明朝" w:hint="eastAsia"/>
          <w:sz w:val="16"/>
          <w:szCs w:val="16"/>
        </w:rPr>
        <w:t>達成状況</w:t>
      </w:r>
      <w:r w:rsidR="00EB44E7">
        <w:rPr>
          <w:rFonts w:ascii="ＭＳ 明朝" w:hAnsi="ＭＳ 明朝" w:hint="eastAsia"/>
          <w:sz w:val="16"/>
          <w:szCs w:val="16"/>
        </w:rPr>
        <w:t>を記載する。</w:t>
      </w:r>
    </w:p>
    <w:p w:rsidR="00EB44E7" w:rsidRPr="008C073A" w:rsidRDefault="00BD5D36" w:rsidP="00EB44E7">
      <w:pPr>
        <w:spacing w:line="240" w:lineRule="exact"/>
        <w:jc w:val="right"/>
        <w:rPr>
          <w:rFonts w:ascii="ＭＳ 明朝" w:hAnsi="ＭＳ 明朝"/>
          <w:w w:val="90"/>
          <w:sz w:val="22"/>
          <w:szCs w:val="22"/>
        </w:rPr>
      </w:pPr>
      <w:r>
        <w:rPr>
          <w:rFonts w:ascii="ＭＳ ゴシック" w:eastAsia="ＭＳ ゴシック" w:hAnsi="ＭＳ ゴシック" w:hint="eastAsia"/>
          <w:w w:val="90"/>
          <w:sz w:val="20"/>
          <w:szCs w:val="20"/>
        </w:rPr>
        <w:t>進ちょく状況</w:t>
      </w:r>
      <w:r w:rsidR="00EB44E7" w:rsidRPr="008C073A">
        <w:rPr>
          <w:rFonts w:ascii="ＭＳ ゴシック" w:eastAsia="ＭＳ ゴシック" w:hAnsi="ＭＳ ゴシック" w:hint="eastAsia"/>
          <w:w w:val="90"/>
          <w:sz w:val="20"/>
          <w:szCs w:val="20"/>
        </w:rPr>
        <w:t>：</w:t>
      </w:r>
      <w:r w:rsidR="00EB44E7" w:rsidRPr="008C073A">
        <w:rPr>
          <w:rFonts w:ascii="ＭＳ 明朝" w:hAnsi="ＭＳ 明朝" w:hint="eastAsia"/>
          <w:w w:val="90"/>
          <w:sz w:val="20"/>
          <w:szCs w:val="20"/>
        </w:rPr>
        <w:t>順調◎、ほぼ順調○、やや遅延△、遅延×</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318"/>
        <w:gridCol w:w="477"/>
      </w:tblGrid>
      <w:tr w:rsidR="00EB44E7" w:rsidRPr="00C952F2" w:rsidTr="00E76173">
        <w:tc>
          <w:tcPr>
            <w:tcW w:w="565" w:type="dxa"/>
            <w:shd w:val="clear" w:color="auto" w:fill="CCFFCC"/>
            <w:tcMar>
              <w:left w:w="28" w:type="dxa"/>
              <w:right w:w="28" w:type="dxa"/>
            </w:tcMar>
            <w:vAlign w:val="center"/>
          </w:tcPr>
          <w:p w:rsidR="00EB44E7" w:rsidRPr="0042585F" w:rsidRDefault="00EB44E7" w:rsidP="007A014B">
            <w:pPr>
              <w:spacing w:line="240" w:lineRule="exact"/>
              <w:jc w:val="center"/>
              <w:rPr>
                <w:rFonts w:ascii="ＭＳ ゴシック" w:eastAsia="ＭＳ ゴシック" w:hAnsi="ＭＳ ゴシック"/>
                <w:color w:val="000000" w:themeColor="text1"/>
                <w:w w:val="90"/>
                <w:sz w:val="20"/>
                <w:szCs w:val="20"/>
              </w:rPr>
            </w:pPr>
            <w:r w:rsidRPr="0042585F">
              <w:rPr>
                <w:rFonts w:ascii="ＭＳ ゴシック" w:eastAsia="ＭＳ ゴシック" w:hAnsi="ＭＳ ゴシック" w:hint="eastAsia"/>
                <w:color w:val="000000" w:themeColor="text1"/>
                <w:w w:val="90"/>
                <w:sz w:val="20"/>
                <w:szCs w:val="20"/>
              </w:rPr>
              <w:t>H2</w:t>
            </w:r>
            <w:r w:rsidR="007A014B" w:rsidRPr="0042585F">
              <w:rPr>
                <w:rFonts w:ascii="ＭＳ ゴシック" w:eastAsia="ＭＳ ゴシック" w:hAnsi="ＭＳ ゴシック" w:hint="eastAsia"/>
                <w:color w:val="000000" w:themeColor="text1"/>
                <w:w w:val="90"/>
                <w:sz w:val="20"/>
                <w:szCs w:val="20"/>
              </w:rPr>
              <w:t>8</w:t>
            </w:r>
          </w:p>
        </w:tc>
        <w:tc>
          <w:tcPr>
            <w:tcW w:w="8318" w:type="dxa"/>
            <w:shd w:val="clear" w:color="auto" w:fill="auto"/>
            <w:tcMar>
              <w:left w:w="28" w:type="dxa"/>
              <w:right w:w="28" w:type="dxa"/>
            </w:tcMar>
          </w:tcPr>
          <w:p w:rsidR="00EB44E7" w:rsidRPr="00C952F2" w:rsidRDefault="00EB44E7" w:rsidP="00E76173">
            <w:pPr>
              <w:spacing w:line="240" w:lineRule="exact"/>
              <w:rPr>
                <w:rFonts w:ascii="ＭＳ 明朝" w:hAnsi="ＭＳ 明朝"/>
                <w:sz w:val="20"/>
                <w:szCs w:val="20"/>
              </w:rPr>
            </w:pPr>
          </w:p>
        </w:tc>
        <w:tc>
          <w:tcPr>
            <w:tcW w:w="477" w:type="dxa"/>
            <w:shd w:val="clear" w:color="auto" w:fill="auto"/>
            <w:tcMar>
              <w:left w:w="0" w:type="dxa"/>
              <w:right w:w="0" w:type="dxa"/>
            </w:tcMar>
            <w:vAlign w:val="center"/>
          </w:tcPr>
          <w:p w:rsidR="00EB44E7" w:rsidRPr="00881419" w:rsidRDefault="00EB44E7" w:rsidP="00E76173">
            <w:pPr>
              <w:jc w:val="center"/>
              <w:rPr>
                <w:rFonts w:asciiTheme="majorEastAsia" w:eastAsiaTheme="majorEastAsia" w:hAnsiTheme="majorEastAsia"/>
                <w:w w:val="90"/>
                <w:sz w:val="32"/>
                <w:szCs w:val="32"/>
              </w:rPr>
            </w:pPr>
          </w:p>
        </w:tc>
      </w:tr>
      <w:tr w:rsidR="00EB44E7" w:rsidRPr="00C952F2" w:rsidTr="00E76173">
        <w:tc>
          <w:tcPr>
            <w:tcW w:w="565" w:type="dxa"/>
            <w:tcBorders>
              <w:bottom w:val="single" w:sz="4" w:space="0" w:color="auto"/>
            </w:tcBorders>
            <w:shd w:val="clear" w:color="auto" w:fill="CCFFCC"/>
            <w:tcMar>
              <w:left w:w="28" w:type="dxa"/>
              <w:right w:w="28" w:type="dxa"/>
            </w:tcMar>
            <w:vAlign w:val="center"/>
          </w:tcPr>
          <w:p w:rsidR="00EB44E7" w:rsidRPr="0042585F" w:rsidRDefault="00EB44E7" w:rsidP="00E76173">
            <w:pPr>
              <w:spacing w:line="240" w:lineRule="exact"/>
              <w:jc w:val="center"/>
              <w:rPr>
                <w:rFonts w:ascii="ＭＳ ゴシック" w:eastAsia="ＭＳ ゴシック" w:hAnsi="ＭＳ ゴシック"/>
                <w:color w:val="000000" w:themeColor="text1"/>
                <w:w w:val="90"/>
                <w:sz w:val="20"/>
                <w:szCs w:val="20"/>
              </w:rPr>
            </w:pPr>
            <w:r w:rsidRPr="0042585F">
              <w:rPr>
                <w:rFonts w:ascii="ＭＳ ゴシック" w:eastAsia="ＭＳ ゴシック" w:hAnsi="ＭＳ ゴシック" w:hint="eastAsia"/>
                <w:color w:val="000000" w:themeColor="text1"/>
                <w:w w:val="90"/>
                <w:sz w:val="20"/>
                <w:szCs w:val="20"/>
              </w:rPr>
              <w:t>H2</w:t>
            </w:r>
            <w:r w:rsidR="007A014B" w:rsidRPr="0042585F">
              <w:rPr>
                <w:rFonts w:ascii="ＭＳ ゴシック" w:eastAsia="ＭＳ ゴシック" w:hAnsi="ＭＳ ゴシック" w:hint="eastAsia"/>
                <w:color w:val="000000" w:themeColor="text1"/>
                <w:w w:val="90"/>
                <w:sz w:val="20"/>
                <w:szCs w:val="20"/>
              </w:rPr>
              <w:t>9</w:t>
            </w:r>
          </w:p>
        </w:tc>
        <w:tc>
          <w:tcPr>
            <w:tcW w:w="8318" w:type="dxa"/>
            <w:tcBorders>
              <w:bottom w:val="single" w:sz="4" w:space="0" w:color="auto"/>
            </w:tcBorders>
            <w:shd w:val="clear" w:color="auto" w:fill="FFFFFF" w:themeFill="background1"/>
            <w:tcMar>
              <w:left w:w="28" w:type="dxa"/>
              <w:right w:w="28" w:type="dxa"/>
            </w:tcMar>
          </w:tcPr>
          <w:p w:rsidR="00EB44E7" w:rsidRPr="00C952F2" w:rsidRDefault="00EB44E7" w:rsidP="00E76173">
            <w:pPr>
              <w:spacing w:line="240" w:lineRule="exact"/>
              <w:rPr>
                <w:rFonts w:ascii="ＭＳ 明朝" w:hAnsi="ＭＳ 明朝"/>
                <w:sz w:val="20"/>
                <w:szCs w:val="20"/>
              </w:rPr>
            </w:pPr>
          </w:p>
        </w:tc>
        <w:tc>
          <w:tcPr>
            <w:tcW w:w="477" w:type="dxa"/>
            <w:tcBorders>
              <w:bottom w:val="single" w:sz="4" w:space="0" w:color="auto"/>
            </w:tcBorders>
            <w:shd w:val="clear" w:color="auto" w:fill="FFFFFF" w:themeFill="background1"/>
            <w:tcMar>
              <w:left w:w="0" w:type="dxa"/>
              <w:right w:w="0" w:type="dxa"/>
            </w:tcMar>
            <w:vAlign w:val="center"/>
          </w:tcPr>
          <w:p w:rsidR="00EB44E7" w:rsidRPr="00881419" w:rsidRDefault="00EB44E7" w:rsidP="00E76173">
            <w:pPr>
              <w:jc w:val="center"/>
              <w:rPr>
                <w:rFonts w:asciiTheme="majorEastAsia" w:eastAsiaTheme="majorEastAsia" w:hAnsiTheme="majorEastAsia"/>
                <w:w w:val="90"/>
                <w:sz w:val="32"/>
                <w:szCs w:val="32"/>
              </w:rPr>
            </w:pPr>
          </w:p>
        </w:tc>
      </w:tr>
      <w:tr w:rsidR="00EB44E7" w:rsidRPr="00C952F2" w:rsidTr="00E76173">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42585F" w:rsidRDefault="00EB44E7" w:rsidP="00E76173">
            <w:pPr>
              <w:spacing w:line="240" w:lineRule="exact"/>
              <w:jc w:val="center"/>
              <w:rPr>
                <w:rFonts w:ascii="ＭＳ ゴシック" w:eastAsia="ＭＳ ゴシック" w:hAnsi="ＭＳ ゴシック"/>
                <w:color w:val="000000" w:themeColor="text1"/>
                <w:w w:val="90"/>
                <w:sz w:val="20"/>
                <w:szCs w:val="20"/>
              </w:rPr>
            </w:pPr>
            <w:r w:rsidRPr="0042585F">
              <w:rPr>
                <w:rFonts w:ascii="ＭＳ ゴシック" w:eastAsia="ＭＳ ゴシック" w:hAnsi="ＭＳ ゴシック" w:hint="eastAsia"/>
                <w:color w:val="000000" w:themeColor="text1"/>
                <w:w w:val="90"/>
                <w:sz w:val="20"/>
                <w:szCs w:val="20"/>
              </w:rPr>
              <w:t>H</w:t>
            </w:r>
            <w:r w:rsidR="007A014B" w:rsidRPr="0042585F">
              <w:rPr>
                <w:rFonts w:ascii="ＭＳ ゴシック" w:eastAsia="ＭＳ ゴシック" w:hAnsi="ＭＳ ゴシック" w:hint="eastAsia"/>
                <w:color w:val="000000" w:themeColor="text1"/>
                <w:w w:val="90"/>
                <w:sz w:val="20"/>
                <w:szCs w:val="20"/>
              </w:rPr>
              <w:t>30</w:t>
            </w:r>
          </w:p>
        </w:tc>
        <w:tc>
          <w:tcPr>
            <w:tcW w:w="8318" w:type="dxa"/>
            <w:tcBorders>
              <w:top w:val="single" w:sz="4" w:space="0" w:color="auto"/>
              <w:bottom w:val="single" w:sz="4" w:space="0" w:color="auto"/>
            </w:tcBorders>
            <w:shd w:val="clear" w:color="auto" w:fill="auto"/>
            <w:tcMar>
              <w:left w:w="28" w:type="dxa"/>
              <w:right w:w="28" w:type="dxa"/>
            </w:tcMar>
          </w:tcPr>
          <w:p w:rsidR="00EB44E7" w:rsidRPr="00C952F2" w:rsidRDefault="00EB44E7" w:rsidP="00E76173">
            <w:pPr>
              <w:spacing w:line="240" w:lineRule="exact"/>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881419" w:rsidRDefault="00EB44E7" w:rsidP="00E76173">
            <w:pPr>
              <w:jc w:val="center"/>
              <w:rPr>
                <w:rFonts w:asciiTheme="majorEastAsia" w:eastAsiaTheme="majorEastAsia" w:hAnsiTheme="majorEastAsia"/>
                <w:w w:val="90"/>
                <w:sz w:val="32"/>
                <w:szCs w:val="32"/>
              </w:rPr>
            </w:pPr>
          </w:p>
        </w:tc>
      </w:tr>
      <w:tr w:rsidR="00EB44E7" w:rsidRPr="001964AA" w:rsidTr="007A014B">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42585F" w:rsidRDefault="00EB44E7" w:rsidP="00E76173">
            <w:pPr>
              <w:spacing w:line="240" w:lineRule="exact"/>
              <w:jc w:val="center"/>
              <w:rPr>
                <w:rFonts w:ascii="ＭＳ ゴシック" w:eastAsia="ＭＳ ゴシック" w:hAnsi="ＭＳ ゴシック"/>
                <w:color w:val="000000" w:themeColor="text1"/>
                <w:w w:val="90"/>
                <w:sz w:val="20"/>
                <w:szCs w:val="20"/>
              </w:rPr>
            </w:pPr>
            <w:r w:rsidRPr="0042585F">
              <w:rPr>
                <w:rFonts w:ascii="ＭＳ ゴシック" w:eastAsia="ＭＳ ゴシック" w:hAnsi="ＭＳ ゴシック" w:hint="eastAsia"/>
                <w:color w:val="000000" w:themeColor="text1"/>
                <w:w w:val="90"/>
                <w:sz w:val="20"/>
                <w:szCs w:val="20"/>
              </w:rPr>
              <w:t>H</w:t>
            </w:r>
            <w:r w:rsidR="007A014B" w:rsidRPr="0042585F">
              <w:rPr>
                <w:rFonts w:ascii="ＭＳ ゴシック" w:eastAsia="ＭＳ ゴシック" w:hAnsi="ＭＳ ゴシック" w:hint="eastAsia"/>
                <w:color w:val="000000" w:themeColor="text1"/>
                <w:w w:val="90"/>
                <w:sz w:val="20"/>
                <w:szCs w:val="20"/>
              </w:rPr>
              <w:t>31</w:t>
            </w:r>
          </w:p>
        </w:tc>
        <w:tc>
          <w:tcPr>
            <w:tcW w:w="8318" w:type="dxa"/>
            <w:tcBorders>
              <w:top w:val="single" w:sz="4" w:space="0" w:color="auto"/>
              <w:bottom w:val="single" w:sz="4" w:space="0" w:color="auto"/>
            </w:tcBorders>
            <w:shd w:val="clear" w:color="auto" w:fill="auto"/>
            <w:tcMar>
              <w:left w:w="28" w:type="dxa"/>
              <w:right w:w="28" w:type="dxa"/>
            </w:tcMar>
          </w:tcPr>
          <w:p w:rsidR="00EB44E7" w:rsidRPr="0097083D" w:rsidRDefault="00EB44E7" w:rsidP="00E76173">
            <w:pPr>
              <w:spacing w:line="240" w:lineRule="exact"/>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97083D" w:rsidRDefault="00EB44E7" w:rsidP="00E76173">
            <w:pPr>
              <w:jc w:val="center"/>
              <w:rPr>
                <w:rFonts w:asciiTheme="majorEastAsia" w:eastAsiaTheme="majorEastAsia" w:hAnsiTheme="majorEastAsia"/>
                <w:w w:val="90"/>
                <w:sz w:val="32"/>
                <w:szCs w:val="32"/>
              </w:rPr>
            </w:pPr>
          </w:p>
        </w:tc>
      </w:tr>
      <w:tr w:rsidR="00EB44E7" w:rsidRPr="00C952F2" w:rsidTr="007A014B">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42585F" w:rsidRDefault="00EB44E7" w:rsidP="00E76173">
            <w:pPr>
              <w:spacing w:line="240" w:lineRule="exact"/>
              <w:jc w:val="center"/>
              <w:rPr>
                <w:rFonts w:ascii="ＭＳ ゴシック" w:eastAsia="ＭＳ ゴシック" w:hAnsi="ＭＳ ゴシック"/>
                <w:color w:val="000000" w:themeColor="text1"/>
                <w:w w:val="90"/>
                <w:sz w:val="20"/>
                <w:szCs w:val="20"/>
              </w:rPr>
            </w:pPr>
            <w:r w:rsidRPr="0042585F">
              <w:rPr>
                <w:rFonts w:ascii="ＭＳ ゴシック" w:eastAsia="ＭＳ ゴシック" w:hAnsi="ＭＳ ゴシック" w:hint="eastAsia"/>
                <w:color w:val="000000" w:themeColor="text1"/>
                <w:w w:val="90"/>
                <w:sz w:val="20"/>
                <w:szCs w:val="20"/>
              </w:rPr>
              <w:t>H</w:t>
            </w:r>
            <w:r w:rsidR="007A014B" w:rsidRPr="0042585F">
              <w:rPr>
                <w:rFonts w:ascii="ＭＳ ゴシック" w:eastAsia="ＭＳ ゴシック" w:hAnsi="ＭＳ ゴシック" w:hint="eastAsia"/>
                <w:color w:val="000000" w:themeColor="text1"/>
                <w:w w:val="90"/>
                <w:sz w:val="20"/>
                <w:szCs w:val="20"/>
              </w:rPr>
              <w:t>32</w:t>
            </w:r>
          </w:p>
        </w:tc>
        <w:tc>
          <w:tcPr>
            <w:tcW w:w="8318" w:type="dxa"/>
            <w:tcBorders>
              <w:top w:val="single" w:sz="4" w:space="0" w:color="auto"/>
              <w:bottom w:val="single" w:sz="4" w:space="0" w:color="auto"/>
            </w:tcBorders>
            <w:shd w:val="clear" w:color="auto" w:fill="auto"/>
            <w:tcMar>
              <w:left w:w="28" w:type="dxa"/>
              <w:right w:w="28" w:type="dxa"/>
            </w:tcMar>
          </w:tcPr>
          <w:p w:rsidR="00EB44E7" w:rsidRPr="006203CD" w:rsidRDefault="00EB44E7" w:rsidP="00E76173">
            <w:pPr>
              <w:spacing w:line="240" w:lineRule="exact"/>
              <w:rPr>
                <w:rFonts w:ascii="ＭＳ 明朝" w:hAnsi="ＭＳ 明朝"/>
                <w:color w:val="000000" w:themeColor="text1"/>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6203CD" w:rsidRDefault="00EB44E7" w:rsidP="00E76173">
            <w:pPr>
              <w:jc w:val="center"/>
              <w:rPr>
                <w:rFonts w:asciiTheme="majorEastAsia" w:eastAsiaTheme="majorEastAsia" w:hAnsiTheme="majorEastAsia"/>
                <w:color w:val="000000" w:themeColor="text1"/>
                <w:w w:val="90"/>
                <w:sz w:val="32"/>
                <w:szCs w:val="32"/>
              </w:rPr>
            </w:pPr>
          </w:p>
        </w:tc>
      </w:tr>
    </w:tbl>
    <w:p w:rsidR="00EB44E7" w:rsidRDefault="00EB44E7" w:rsidP="00EB44E7">
      <w:pPr>
        <w:spacing w:line="60" w:lineRule="exact"/>
        <w:rPr>
          <w:rFonts w:ascii="ＭＳ ゴシック" w:eastAsia="ＭＳ ゴシック" w:hAnsi="ＭＳ ゴシック"/>
          <w:sz w:val="22"/>
          <w:szCs w:val="22"/>
        </w:rPr>
      </w:pPr>
    </w:p>
    <w:p w:rsidR="00EB44E7" w:rsidRDefault="00EB44E7" w:rsidP="00EB44E7">
      <w:pPr>
        <w:spacing w:line="26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EB44E7" w:rsidRDefault="00EB44E7" w:rsidP="00EB44E7">
      <w:pPr>
        <w:spacing w:line="20" w:lineRule="exact"/>
        <w:rPr>
          <w:rFonts w:ascii="ＭＳ 明朝" w:hAnsi="ＭＳ 明朝"/>
          <w:sz w:val="22"/>
          <w:szCs w:val="22"/>
        </w:rPr>
      </w:pPr>
    </w:p>
    <w:p w:rsidR="001D354E" w:rsidRDefault="00380618" w:rsidP="001D354E">
      <w:pPr>
        <w:spacing w:line="400" w:lineRule="exact"/>
        <w:rPr>
          <w:rFonts w:ascii="HG創英角ｺﾞｼｯｸUB" w:eastAsia="HG創英角ｺﾞｼｯｸUB" w:hAnsi="ＭＳ ゴシック"/>
          <w:sz w:val="28"/>
          <w:szCs w:val="28"/>
          <w:bdr w:val="single" w:sz="4" w:space="0" w:color="auto"/>
        </w:rPr>
      </w:pPr>
      <w:r>
        <w:rPr>
          <w:rFonts w:ascii="HG創英角ｺﾞｼｯｸUB" w:eastAsia="HG創英角ｺﾞｼｯｸUB" w:hAnsi="ＭＳ ゴシック" w:hint="eastAsia"/>
          <w:sz w:val="28"/>
          <w:szCs w:val="28"/>
          <w:bdr w:val="single" w:sz="4" w:space="0" w:color="auto"/>
        </w:rPr>
        <w:t>Ⅶ</w:t>
      </w:r>
      <w:r w:rsidR="001D354E" w:rsidRPr="00E96C4E">
        <w:rPr>
          <w:rFonts w:ascii="HG創英角ｺﾞｼｯｸUB" w:eastAsia="HG創英角ｺﾞｼｯｸUB" w:hAnsi="ＭＳ ゴシック" w:hint="eastAsia"/>
          <w:sz w:val="28"/>
          <w:szCs w:val="28"/>
          <w:bdr w:val="single" w:sz="4" w:space="0" w:color="auto"/>
        </w:rPr>
        <w:t xml:space="preserve"> 作戦個票</w:t>
      </w:r>
      <w:r w:rsidR="001D354E">
        <w:rPr>
          <w:rFonts w:ascii="HG創英角ｺﾞｼｯｸUB" w:eastAsia="HG創英角ｺﾞｼｯｸUB" w:hAnsi="ＭＳ ゴシック" w:hint="eastAsia"/>
          <w:sz w:val="28"/>
          <w:szCs w:val="28"/>
          <w:bdr w:val="single" w:sz="4" w:space="0" w:color="auto"/>
        </w:rPr>
        <w:t xml:space="preserve"> </w:t>
      </w:r>
      <w:r w:rsidR="001D354E">
        <w:rPr>
          <w:rFonts w:ascii="HG創英角ｺﾞｼｯｸUB" w:eastAsia="HG創英角ｺﾞｼｯｸUB" w:hAnsi="ＭＳ ゴシック" w:hint="eastAsia"/>
          <w:sz w:val="28"/>
          <w:szCs w:val="28"/>
        </w:rPr>
        <w:t xml:space="preserve">　</w:t>
      </w:r>
      <w:r w:rsidR="001D354E" w:rsidRPr="00B2139D">
        <w:rPr>
          <w:rFonts w:ascii="HG創英角ｺﾞｼｯｸUB" w:eastAsia="HG創英角ｺﾞｼｯｸUB" w:hAnsi="ＭＳ ゴシック" w:hint="eastAsia"/>
          <w:sz w:val="28"/>
          <w:szCs w:val="28"/>
        </w:rPr>
        <w:t>作戦</w:t>
      </w:r>
      <w:r w:rsidR="007A014B">
        <w:rPr>
          <w:rFonts w:ascii="HG創英角ｺﾞｼｯｸUB" w:eastAsia="HG創英角ｺﾞｼｯｸUB" w:hAnsi="ＭＳ ゴシック" w:hint="eastAsia"/>
          <w:sz w:val="28"/>
          <w:szCs w:val="28"/>
        </w:rPr>
        <w:t>４</w:t>
      </w:r>
      <w:r w:rsidR="001D354E" w:rsidRPr="00B2139D">
        <w:rPr>
          <w:rFonts w:ascii="HG創英角ｺﾞｼｯｸUB" w:eastAsia="HG創英角ｺﾞｼｯｸUB" w:hAnsi="ＭＳ ゴシック" w:hint="eastAsia"/>
          <w:sz w:val="28"/>
          <w:szCs w:val="28"/>
        </w:rPr>
        <w:t xml:space="preserve"> プラスチックごみを減らす </w:t>
      </w:r>
    </w:p>
    <w:p w:rsidR="001D354E" w:rsidRDefault="001D354E" w:rsidP="001D354E">
      <w:pPr>
        <w:spacing w:line="100" w:lineRule="exact"/>
        <w:rPr>
          <w:rFonts w:ascii="ＭＳ ゴシック" w:eastAsia="ＭＳ ゴシック" w:hAnsi="ＭＳ ゴシック"/>
          <w:sz w:val="22"/>
          <w:szCs w:val="22"/>
        </w:rPr>
      </w:pPr>
    </w:p>
    <w:p w:rsidR="005168A6" w:rsidRDefault="005168A6" w:rsidP="005168A6">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の評価</w:t>
      </w:r>
      <w:r>
        <w:rPr>
          <w:rFonts w:ascii="ＭＳ ゴシック" w:eastAsia="ＭＳ ゴシック" w:hAnsi="ＭＳ ゴシック" w:hint="eastAsia"/>
          <w:sz w:val="22"/>
          <w:szCs w:val="22"/>
        </w:rPr>
        <w:t xml:space="preserve">　</w:t>
      </w:r>
      <w:r w:rsidRPr="00E83548">
        <w:rPr>
          <w:rFonts w:ascii="ＭＳ 明朝" w:hAnsi="ＭＳ 明朝" w:hint="eastAsia"/>
          <w:sz w:val="16"/>
          <w:szCs w:val="16"/>
        </w:rPr>
        <w:t>ごみ減量</w:t>
      </w:r>
      <w:r>
        <w:rPr>
          <w:rFonts w:ascii="ＭＳ 明朝" w:hAnsi="ＭＳ 明朝" w:hint="eastAsia"/>
          <w:sz w:val="16"/>
          <w:szCs w:val="16"/>
        </w:rPr>
        <w:t>対策推進協議会の意見を記載する。</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8822"/>
      </w:tblGrid>
      <w:tr w:rsidR="005168A6" w:rsidRPr="00C952F2" w:rsidTr="00E40DF5">
        <w:tc>
          <w:tcPr>
            <w:tcW w:w="538" w:type="dxa"/>
            <w:shd w:val="clear" w:color="auto" w:fill="CCFFCC"/>
            <w:tcMar>
              <w:left w:w="28" w:type="dxa"/>
              <w:right w:w="28" w:type="dxa"/>
            </w:tcMar>
            <w:vAlign w:val="center"/>
          </w:tcPr>
          <w:p w:rsidR="005168A6" w:rsidRPr="0042585F" w:rsidRDefault="005168A6" w:rsidP="00E40DF5">
            <w:pPr>
              <w:spacing w:line="240" w:lineRule="exact"/>
              <w:jc w:val="center"/>
              <w:rPr>
                <w:rFonts w:ascii="ＭＳ ゴシック" w:eastAsia="ＭＳ ゴシック" w:hAnsi="ＭＳ ゴシック"/>
                <w:color w:val="000000" w:themeColor="text1"/>
                <w:w w:val="90"/>
                <w:sz w:val="20"/>
                <w:szCs w:val="20"/>
              </w:rPr>
            </w:pPr>
          </w:p>
          <w:p w:rsidR="005168A6" w:rsidRPr="0042585F" w:rsidRDefault="005168A6" w:rsidP="00E40DF5">
            <w:pPr>
              <w:spacing w:line="240" w:lineRule="exact"/>
              <w:jc w:val="center"/>
              <w:rPr>
                <w:rFonts w:ascii="ＭＳ ゴシック" w:eastAsia="ＭＳ ゴシック" w:hAnsi="ＭＳ ゴシック"/>
                <w:color w:val="000000" w:themeColor="text1"/>
                <w:w w:val="90"/>
                <w:sz w:val="20"/>
                <w:szCs w:val="20"/>
              </w:rPr>
            </w:pPr>
            <w:r w:rsidRPr="0042585F">
              <w:rPr>
                <w:rFonts w:ascii="ＭＳ ゴシック" w:eastAsia="ＭＳ ゴシック" w:hAnsi="ＭＳ ゴシック" w:hint="eastAsia"/>
                <w:color w:val="000000" w:themeColor="text1"/>
                <w:w w:val="90"/>
                <w:sz w:val="20"/>
                <w:szCs w:val="20"/>
              </w:rPr>
              <w:t>H29</w:t>
            </w:r>
          </w:p>
          <w:p w:rsidR="005168A6" w:rsidRPr="0042585F" w:rsidRDefault="005168A6" w:rsidP="00E40DF5">
            <w:pPr>
              <w:spacing w:line="240" w:lineRule="exact"/>
              <w:jc w:val="center"/>
              <w:rPr>
                <w:rFonts w:ascii="ＭＳ ゴシック" w:eastAsia="ＭＳ ゴシック" w:hAnsi="ＭＳ ゴシック"/>
                <w:color w:val="000000" w:themeColor="text1"/>
                <w:w w:val="80"/>
                <w:sz w:val="20"/>
                <w:szCs w:val="20"/>
              </w:rPr>
            </w:pPr>
            <w:r w:rsidRPr="0042585F">
              <w:rPr>
                <w:rFonts w:ascii="ＭＳ ゴシック" w:eastAsia="ＭＳ ゴシック" w:hAnsi="ＭＳ ゴシック" w:hint="eastAsia"/>
                <w:color w:val="000000" w:themeColor="text1"/>
                <w:w w:val="80"/>
                <w:sz w:val="20"/>
                <w:szCs w:val="20"/>
              </w:rPr>
              <w:t>第1回</w:t>
            </w:r>
          </w:p>
          <w:p w:rsidR="005168A6" w:rsidRPr="0042585F"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822" w:type="dxa"/>
            <w:shd w:val="clear" w:color="auto" w:fill="auto"/>
            <w:tcMar>
              <w:left w:w="28" w:type="dxa"/>
              <w:right w:w="28" w:type="dxa"/>
            </w:tcMar>
          </w:tcPr>
          <w:p w:rsidR="005168A6" w:rsidRPr="00076BE7" w:rsidRDefault="005168A6" w:rsidP="00E40DF5">
            <w:pPr>
              <w:spacing w:line="240" w:lineRule="exact"/>
              <w:ind w:left="200" w:hangingChars="100" w:hanging="200"/>
              <w:rPr>
                <w:rFonts w:ascii="ＭＳ 明朝" w:hAnsi="ＭＳ 明朝"/>
                <w:sz w:val="20"/>
                <w:szCs w:val="20"/>
              </w:rPr>
            </w:pPr>
          </w:p>
        </w:tc>
      </w:tr>
      <w:tr w:rsidR="005168A6" w:rsidRPr="00C952F2" w:rsidTr="00E40DF5">
        <w:tc>
          <w:tcPr>
            <w:tcW w:w="538" w:type="dxa"/>
            <w:tcBorders>
              <w:bottom w:val="single" w:sz="4" w:space="0" w:color="auto"/>
            </w:tcBorders>
            <w:shd w:val="clear" w:color="auto" w:fill="CCFFCC"/>
            <w:tcMar>
              <w:left w:w="28" w:type="dxa"/>
              <w:right w:w="28" w:type="dxa"/>
            </w:tcMar>
            <w:vAlign w:val="center"/>
          </w:tcPr>
          <w:p w:rsidR="005168A6" w:rsidRPr="0042585F" w:rsidRDefault="005168A6" w:rsidP="00E40DF5">
            <w:pPr>
              <w:spacing w:line="240" w:lineRule="exact"/>
              <w:jc w:val="center"/>
              <w:rPr>
                <w:rFonts w:ascii="ＭＳ ゴシック" w:eastAsia="ＭＳ ゴシック" w:hAnsi="ＭＳ ゴシック"/>
                <w:color w:val="000000" w:themeColor="text1"/>
                <w:w w:val="90"/>
                <w:sz w:val="20"/>
                <w:szCs w:val="20"/>
              </w:rPr>
            </w:pPr>
          </w:p>
          <w:p w:rsidR="005168A6" w:rsidRPr="0042585F" w:rsidRDefault="005168A6" w:rsidP="00E40DF5">
            <w:pPr>
              <w:spacing w:line="240" w:lineRule="exact"/>
              <w:jc w:val="center"/>
              <w:rPr>
                <w:rFonts w:ascii="ＭＳ ゴシック" w:eastAsia="ＭＳ ゴシック" w:hAnsi="ＭＳ ゴシック"/>
                <w:color w:val="000000" w:themeColor="text1"/>
                <w:w w:val="90"/>
                <w:sz w:val="20"/>
                <w:szCs w:val="20"/>
              </w:rPr>
            </w:pPr>
            <w:r w:rsidRPr="0042585F">
              <w:rPr>
                <w:rFonts w:ascii="ＭＳ ゴシック" w:eastAsia="ＭＳ ゴシック" w:hAnsi="ＭＳ ゴシック" w:hint="eastAsia"/>
                <w:color w:val="000000" w:themeColor="text1"/>
                <w:w w:val="90"/>
                <w:sz w:val="20"/>
                <w:szCs w:val="20"/>
              </w:rPr>
              <w:t>H30</w:t>
            </w:r>
          </w:p>
          <w:p w:rsidR="005168A6" w:rsidRPr="0042585F" w:rsidRDefault="005168A6" w:rsidP="00E40DF5">
            <w:pPr>
              <w:spacing w:line="240" w:lineRule="exact"/>
              <w:jc w:val="center"/>
              <w:rPr>
                <w:rFonts w:ascii="ＭＳ ゴシック" w:eastAsia="ＭＳ ゴシック" w:hAnsi="ＭＳ ゴシック"/>
                <w:color w:val="000000" w:themeColor="text1"/>
                <w:w w:val="80"/>
                <w:sz w:val="20"/>
                <w:szCs w:val="20"/>
              </w:rPr>
            </w:pPr>
            <w:r w:rsidRPr="0042585F">
              <w:rPr>
                <w:rFonts w:ascii="ＭＳ ゴシック" w:eastAsia="ＭＳ ゴシック" w:hAnsi="ＭＳ ゴシック" w:hint="eastAsia"/>
                <w:color w:val="000000" w:themeColor="text1"/>
                <w:w w:val="80"/>
                <w:sz w:val="20"/>
                <w:szCs w:val="20"/>
              </w:rPr>
              <w:t>第2回</w:t>
            </w:r>
          </w:p>
          <w:p w:rsidR="005168A6" w:rsidRPr="0042585F"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822" w:type="dxa"/>
            <w:tcBorders>
              <w:bottom w:val="single" w:sz="4" w:space="0" w:color="auto"/>
            </w:tcBorders>
            <w:shd w:val="clear" w:color="auto" w:fill="auto"/>
            <w:tcMar>
              <w:left w:w="28" w:type="dxa"/>
              <w:right w:w="28" w:type="dxa"/>
            </w:tcMar>
          </w:tcPr>
          <w:p w:rsidR="005168A6" w:rsidRPr="00E4253E" w:rsidRDefault="005168A6" w:rsidP="00E40DF5">
            <w:pPr>
              <w:spacing w:line="240" w:lineRule="exact"/>
              <w:rPr>
                <w:rFonts w:asciiTheme="minorEastAsia" w:eastAsiaTheme="minorEastAsia" w:hAnsiTheme="minorEastAsia"/>
                <w:sz w:val="20"/>
                <w:szCs w:val="20"/>
              </w:rPr>
            </w:pPr>
          </w:p>
        </w:tc>
      </w:tr>
      <w:tr w:rsidR="005168A6" w:rsidRPr="0061620E" w:rsidTr="00E40DF5">
        <w:tc>
          <w:tcPr>
            <w:tcW w:w="538"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rsidR="005168A6" w:rsidRPr="0042585F" w:rsidRDefault="005168A6" w:rsidP="00E40DF5">
            <w:pPr>
              <w:spacing w:line="240" w:lineRule="exact"/>
              <w:jc w:val="center"/>
              <w:rPr>
                <w:rFonts w:ascii="ＭＳ ゴシック" w:eastAsia="ＭＳ ゴシック" w:hAnsi="ＭＳ ゴシック"/>
                <w:color w:val="000000" w:themeColor="text1"/>
                <w:w w:val="90"/>
                <w:sz w:val="20"/>
                <w:szCs w:val="20"/>
              </w:rPr>
            </w:pPr>
          </w:p>
          <w:p w:rsidR="005168A6" w:rsidRPr="0042585F" w:rsidRDefault="005168A6" w:rsidP="00E40DF5">
            <w:pPr>
              <w:spacing w:line="240" w:lineRule="exact"/>
              <w:jc w:val="center"/>
              <w:rPr>
                <w:rFonts w:ascii="ＭＳ ゴシック" w:eastAsia="ＭＳ ゴシック" w:hAnsi="ＭＳ ゴシック"/>
                <w:color w:val="000000" w:themeColor="text1"/>
                <w:w w:val="90"/>
                <w:sz w:val="20"/>
                <w:szCs w:val="20"/>
              </w:rPr>
            </w:pPr>
            <w:r w:rsidRPr="0042585F">
              <w:rPr>
                <w:rFonts w:ascii="ＭＳ ゴシック" w:eastAsia="ＭＳ ゴシック" w:hAnsi="ＭＳ ゴシック" w:hint="eastAsia"/>
                <w:color w:val="000000" w:themeColor="text1"/>
                <w:w w:val="90"/>
                <w:sz w:val="20"/>
                <w:szCs w:val="20"/>
              </w:rPr>
              <w:t>H31</w:t>
            </w:r>
          </w:p>
          <w:p w:rsidR="005168A6" w:rsidRPr="0042585F" w:rsidRDefault="005168A6" w:rsidP="00E40DF5">
            <w:pPr>
              <w:spacing w:line="240" w:lineRule="exact"/>
              <w:jc w:val="center"/>
              <w:rPr>
                <w:rFonts w:ascii="ＭＳ ゴシック" w:eastAsia="ＭＳ ゴシック" w:hAnsi="ＭＳ ゴシック"/>
                <w:color w:val="000000" w:themeColor="text1"/>
                <w:w w:val="80"/>
                <w:sz w:val="20"/>
                <w:szCs w:val="20"/>
              </w:rPr>
            </w:pPr>
            <w:r w:rsidRPr="0042585F">
              <w:rPr>
                <w:rFonts w:ascii="ＭＳ ゴシック" w:eastAsia="ＭＳ ゴシック" w:hAnsi="ＭＳ ゴシック" w:hint="eastAsia"/>
                <w:color w:val="000000" w:themeColor="text1"/>
                <w:w w:val="80"/>
                <w:sz w:val="20"/>
                <w:szCs w:val="20"/>
              </w:rPr>
              <w:t>第3回</w:t>
            </w:r>
          </w:p>
          <w:p w:rsidR="005168A6" w:rsidRPr="0042585F"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8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168A6" w:rsidRPr="0061620E" w:rsidRDefault="005168A6" w:rsidP="00E40DF5">
            <w:pPr>
              <w:spacing w:line="240" w:lineRule="exact"/>
              <w:ind w:left="200" w:hangingChars="100" w:hanging="200"/>
              <w:rPr>
                <w:rFonts w:asciiTheme="minorEastAsia" w:eastAsiaTheme="minorEastAsia" w:hAnsiTheme="minorEastAsia"/>
                <w:color w:val="000000" w:themeColor="text1"/>
                <w:sz w:val="20"/>
                <w:szCs w:val="20"/>
              </w:rPr>
            </w:pPr>
          </w:p>
        </w:tc>
      </w:tr>
      <w:tr w:rsidR="005168A6" w:rsidRPr="0061620E" w:rsidTr="00E40DF5">
        <w:tc>
          <w:tcPr>
            <w:tcW w:w="538"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rsidR="005168A6" w:rsidRPr="0042585F" w:rsidRDefault="005168A6" w:rsidP="00E40DF5">
            <w:pPr>
              <w:spacing w:line="240" w:lineRule="exact"/>
              <w:jc w:val="center"/>
              <w:rPr>
                <w:rFonts w:ascii="ＭＳ ゴシック" w:eastAsia="ＭＳ ゴシック" w:hAnsi="ＭＳ ゴシック"/>
                <w:color w:val="000000" w:themeColor="text1"/>
                <w:w w:val="90"/>
                <w:sz w:val="20"/>
                <w:szCs w:val="20"/>
              </w:rPr>
            </w:pPr>
          </w:p>
          <w:p w:rsidR="005168A6" w:rsidRPr="0042585F" w:rsidRDefault="005168A6" w:rsidP="00E40DF5">
            <w:pPr>
              <w:spacing w:line="240" w:lineRule="exact"/>
              <w:jc w:val="center"/>
              <w:rPr>
                <w:rFonts w:ascii="ＭＳ ゴシック" w:eastAsia="ＭＳ ゴシック" w:hAnsi="ＭＳ ゴシック"/>
                <w:color w:val="000000" w:themeColor="text1"/>
                <w:w w:val="90"/>
                <w:sz w:val="20"/>
                <w:szCs w:val="20"/>
              </w:rPr>
            </w:pPr>
            <w:r w:rsidRPr="0042585F">
              <w:rPr>
                <w:rFonts w:ascii="ＭＳ ゴシック" w:eastAsia="ＭＳ ゴシック" w:hAnsi="ＭＳ ゴシック" w:hint="eastAsia"/>
                <w:color w:val="000000" w:themeColor="text1"/>
                <w:w w:val="90"/>
                <w:sz w:val="20"/>
                <w:szCs w:val="20"/>
              </w:rPr>
              <w:t>H32</w:t>
            </w:r>
          </w:p>
          <w:p w:rsidR="005168A6" w:rsidRPr="0042585F" w:rsidRDefault="005168A6" w:rsidP="00E40DF5">
            <w:pPr>
              <w:spacing w:line="240" w:lineRule="exact"/>
              <w:jc w:val="center"/>
              <w:rPr>
                <w:rFonts w:ascii="ＭＳ ゴシック" w:eastAsia="ＭＳ ゴシック" w:hAnsi="ＭＳ ゴシック"/>
                <w:color w:val="000000" w:themeColor="text1"/>
                <w:w w:val="80"/>
                <w:sz w:val="20"/>
                <w:szCs w:val="20"/>
              </w:rPr>
            </w:pPr>
            <w:r w:rsidRPr="0042585F">
              <w:rPr>
                <w:rFonts w:ascii="ＭＳ ゴシック" w:eastAsia="ＭＳ ゴシック" w:hAnsi="ＭＳ ゴシック" w:hint="eastAsia"/>
                <w:color w:val="000000" w:themeColor="text1"/>
                <w:w w:val="80"/>
                <w:sz w:val="20"/>
                <w:szCs w:val="20"/>
              </w:rPr>
              <w:t>第4回</w:t>
            </w:r>
          </w:p>
          <w:p w:rsidR="005168A6" w:rsidRPr="0042585F"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8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168A6" w:rsidRPr="0061620E" w:rsidRDefault="005168A6" w:rsidP="00E40DF5">
            <w:pPr>
              <w:spacing w:line="240" w:lineRule="exact"/>
              <w:rPr>
                <w:rFonts w:asciiTheme="minorEastAsia" w:eastAsiaTheme="minorEastAsia" w:hAnsiTheme="minorEastAsia"/>
                <w:color w:val="000000" w:themeColor="text1"/>
                <w:sz w:val="20"/>
                <w:szCs w:val="20"/>
              </w:rPr>
            </w:pPr>
          </w:p>
        </w:tc>
      </w:tr>
      <w:tr w:rsidR="005168A6" w:rsidRPr="0061620E" w:rsidTr="00E40DF5">
        <w:tc>
          <w:tcPr>
            <w:tcW w:w="538"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rsidR="005168A6" w:rsidRPr="0042585F" w:rsidRDefault="005168A6" w:rsidP="00E40DF5">
            <w:pPr>
              <w:spacing w:line="240" w:lineRule="exact"/>
              <w:jc w:val="center"/>
              <w:rPr>
                <w:rFonts w:ascii="ＭＳ ゴシック" w:eastAsia="ＭＳ ゴシック" w:hAnsi="ＭＳ ゴシック"/>
                <w:color w:val="000000" w:themeColor="text1"/>
                <w:w w:val="90"/>
                <w:sz w:val="20"/>
                <w:szCs w:val="20"/>
              </w:rPr>
            </w:pPr>
          </w:p>
          <w:p w:rsidR="005168A6" w:rsidRPr="0042585F" w:rsidRDefault="005168A6" w:rsidP="00E40DF5">
            <w:pPr>
              <w:spacing w:line="240" w:lineRule="exact"/>
              <w:jc w:val="center"/>
              <w:rPr>
                <w:rFonts w:ascii="ＭＳ ゴシック" w:eastAsia="ＭＳ ゴシック" w:hAnsi="ＭＳ ゴシック"/>
                <w:color w:val="000000" w:themeColor="text1"/>
                <w:w w:val="90"/>
                <w:sz w:val="20"/>
                <w:szCs w:val="20"/>
              </w:rPr>
            </w:pPr>
            <w:r w:rsidRPr="0042585F">
              <w:rPr>
                <w:rFonts w:ascii="ＭＳ ゴシック" w:eastAsia="ＭＳ ゴシック" w:hAnsi="ＭＳ ゴシック" w:hint="eastAsia"/>
                <w:color w:val="000000" w:themeColor="text1"/>
                <w:w w:val="90"/>
                <w:sz w:val="20"/>
                <w:szCs w:val="20"/>
              </w:rPr>
              <w:t>H33</w:t>
            </w:r>
          </w:p>
          <w:p w:rsidR="005168A6" w:rsidRPr="0042585F" w:rsidRDefault="005168A6" w:rsidP="00E40DF5">
            <w:pPr>
              <w:spacing w:line="240" w:lineRule="exact"/>
              <w:jc w:val="center"/>
              <w:rPr>
                <w:rFonts w:ascii="ＭＳ ゴシック" w:eastAsia="ＭＳ ゴシック" w:hAnsi="ＭＳ ゴシック"/>
                <w:color w:val="000000" w:themeColor="text1"/>
                <w:w w:val="80"/>
                <w:sz w:val="20"/>
                <w:szCs w:val="20"/>
              </w:rPr>
            </w:pPr>
            <w:r w:rsidRPr="0042585F">
              <w:rPr>
                <w:rFonts w:ascii="ＭＳ ゴシック" w:eastAsia="ＭＳ ゴシック" w:hAnsi="ＭＳ ゴシック" w:hint="eastAsia"/>
                <w:color w:val="000000" w:themeColor="text1"/>
                <w:w w:val="80"/>
                <w:sz w:val="20"/>
                <w:szCs w:val="20"/>
              </w:rPr>
              <w:t>第5回</w:t>
            </w:r>
          </w:p>
          <w:p w:rsidR="005168A6" w:rsidRPr="0042585F" w:rsidRDefault="005168A6" w:rsidP="00E40DF5">
            <w:pPr>
              <w:spacing w:line="240" w:lineRule="exact"/>
              <w:jc w:val="center"/>
              <w:rPr>
                <w:rFonts w:ascii="ＭＳ ゴシック" w:eastAsia="ＭＳ ゴシック" w:hAnsi="ＭＳ ゴシック"/>
                <w:color w:val="000000" w:themeColor="text1"/>
                <w:w w:val="90"/>
                <w:sz w:val="20"/>
                <w:szCs w:val="20"/>
              </w:rPr>
            </w:pPr>
          </w:p>
        </w:tc>
        <w:tc>
          <w:tcPr>
            <w:tcW w:w="88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168A6" w:rsidRPr="00AB6346" w:rsidRDefault="005168A6" w:rsidP="00E40DF5">
            <w:pPr>
              <w:spacing w:line="240" w:lineRule="exact"/>
              <w:ind w:left="200" w:hangingChars="100" w:hanging="200"/>
              <w:rPr>
                <w:rFonts w:asciiTheme="minorEastAsia" w:eastAsiaTheme="minorEastAsia" w:hAnsiTheme="minorEastAsia"/>
                <w:color w:val="000000" w:themeColor="text1"/>
                <w:sz w:val="20"/>
                <w:szCs w:val="20"/>
              </w:rPr>
            </w:pPr>
          </w:p>
        </w:tc>
      </w:tr>
    </w:tbl>
    <w:p w:rsidR="005168A6" w:rsidRPr="00830085" w:rsidRDefault="005168A6" w:rsidP="005168A6">
      <w:pPr>
        <w:spacing w:line="100" w:lineRule="exact"/>
        <w:rPr>
          <w:rFonts w:ascii="ＭＳ ゴシック" w:eastAsia="ＭＳ ゴシック" w:hAnsi="ＭＳ ゴシック"/>
          <w:color w:val="000000" w:themeColor="text1"/>
          <w:sz w:val="22"/>
          <w:szCs w:val="22"/>
        </w:rPr>
      </w:pPr>
    </w:p>
    <w:p w:rsidR="005168A6" w:rsidRPr="0061620E" w:rsidRDefault="005168A6" w:rsidP="005168A6">
      <w:pPr>
        <w:spacing w:line="260" w:lineRule="exact"/>
        <w:rPr>
          <w:rFonts w:ascii="ＭＳ 明朝" w:hAnsi="ＭＳ 明朝"/>
          <w:color w:val="000000" w:themeColor="text1"/>
          <w:sz w:val="16"/>
          <w:szCs w:val="16"/>
        </w:rPr>
      </w:pPr>
      <w:r w:rsidRPr="0061620E">
        <w:rPr>
          <w:rFonts w:ascii="ＭＳ ゴシック" w:eastAsia="ＭＳ ゴシック" w:hAnsi="ＭＳ ゴシック" w:hint="eastAsia"/>
          <w:color w:val="000000" w:themeColor="text1"/>
          <w:sz w:val="22"/>
          <w:szCs w:val="22"/>
        </w:rPr>
        <w:t>■</w:t>
      </w:r>
      <w:r w:rsidRPr="0061620E">
        <w:rPr>
          <w:rFonts w:ascii="ＭＳ ゴシック" w:eastAsia="ＭＳ ゴシック" w:hAnsi="ＭＳ ゴシック" w:hint="eastAsia"/>
          <w:color w:val="000000" w:themeColor="text1"/>
          <w:sz w:val="24"/>
        </w:rPr>
        <w:t xml:space="preserve">今後の進め方　</w:t>
      </w:r>
      <w:r w:rsidR="002867BB">
        <w:rPr>
          <w:rFonts w:ascii="ＭＳ 明朝" w:hAnsi="ＭＳ 明朝" w:hint="eastAsia"/>
          <w:color w:val="000000" w:themeColor="text1"/>
          <w:sz w:val="16"/>
          <w:szCs w:val="16"/>
        </w:rPr>
        <w:t>取り組み</w:t>
      </w:r>
      <w:r w:rsidRPr="0061620E">
        <w:rPr>
          <w:rFonts w:ascii="ＭＳ 明朝" w:hAnsi="ＭＳ 明朝" w:hint="eastAsia"/>
          <w:color w:val="000000" w:themeColor="text1"/>
          <w:sz w:val="16"/>
          <w:szCs w:val="16"/>
        </w:rPr>
        <w:t>の成果や評価を参考に工程の進め方を記載する。</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8822"/>
      </w:tblGrid>
      <w:tr w:rsidR="005168A6" w:rsidRPr="0061620E" w:rsidTr="00E40DF5">
        <w:tc>
          <w:tcPr>
            <w:tcW w:w="538" w:type="dxa"/>
            <w:shd w:val="clear" w:color="auto" w:fill="CCFFCC"/>
            <w:tcMar>
              <w:left w:w="28" w:type="dxa"/>
              <w:right w:w="28" w:type="dxa"/>
            </w:tcMar>
            <w:vAlign w:val="center"/>
          </w:tcPr>
          <w:p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p>
          <w:p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第1回</w:t>
            </w:r>
          </w:p>
          <w:p w:rsidR="005168A6" w:rsidRPr="0061620E"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822" w:type="dxa"/>
            <w:shd w:val="clear" w:color="auto" w:fill="auto"/>
            <w:tcMar>
              <w:left w:w="28" w:type="dxa"/>
              <w:right w:w="28" w:type="dxa"/>
            </w:tcMar>
          </w:tcPr>
          <w:p w:rsidR="005168A6" w:rsidRPr="0061620E" w:rsidRDefault="005168A6" w:rsidP="00E40DF5">
            <w:pPr>
              <w:spacing w:line="240" w:lineRule="exact"/>
              <w:ind w:left="200" w:hangingChars="100" w:hanging="200"/>
              <w:rPr>
                <w:rFonts w:ascii="ＭＳ 明朝" w:hAnsi="ＭＳ 明朝"/>
                <w:color w:val="000000" w:themeColor="text1"/>
                <w:sz w:val="20"/>
                <w:szCs w:val="20"/>
              </w:rPr>
            </w:pPr>
          </w:p>
        </w:tc>
      </w:tr>
      <w:tr w:rsidR="005168A6" w:rsidRPr="0061620E" w:rsidTr="00E40DF5">
        <w:tc>
          <w:tcPr>
            <w:tcW w:w="538" w:type="dxa"/>
            <w:tcBorders>
              <w:bottom w:val="single" w:sz="4" w:space="0" w:color="auto"/>
            </w:tcBorders>
            <w:shd w:val="clear" w:color="auto" w:fill="CCFFCC"/>
            <w:tcMar>
              <w:left w:w="28" w:type="dxa"/>
              <w:right w:w="28" w:type="dxa"/>
            </w:tcMar>
            <w:vAlign w:val="center"/>
          </w:tcPr>
          <w:p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p>
          <w:p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第2回</w:t>
            </w:r>
          </w:p>
          <w:p w:rsidR="005168A6" w:rsidRPr="0061620E"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822" w:type="dxa"/>
            <w:tcBorders>
              <w:bottom w:val="single" w:sz="4" w:space="0" w:color="auto"/>
            </w:tcBorders>
            <w:shd w:val="clear" w:color="auto" w:fill="FFFFFF" w:themeFill="background1"/>
            <w:tcMar>
              <w:left w:w="28" w:type="dxa"/>
              <w:right w:w="28" w:type="dxa"/>
            </w:tcMar>
          </w:tcPr>
          <w:p w:rsidR="005168A6" w:rsidRPr="0061620E" w:rsidRDefault="005168A6" w:rsidP="00E40DF5">
            <w:pPr>
              <w:spacing w:line="240" w:lineRule="exact"/>
              <w:ind w:left="200" w:hangingChars="100" w:hanging="200"/>
              <w:rPr>
                <w:rFonts w:asciiTheme="minorEastAsia" w:eastAsiaTheme="minorEastAsia" w:hAnsiTheme="minorEastAsia"/>
                <w:color w:val="000000" w:themeColor="text1"/>
                <w:sz w:val="20"/>
                <w:szCs w:val="20"/>
              </w:rPr>
            </w:pPr>
          </w:p>
        </w:tc>
      </w:tr>
      <w:tr w:rsidR="005168A6" w:rsidRPr="0061620E" w:rsidTr="00E40DF5">
        <w:tc>
          <w:tcPr>
            <w:tcW w:w="538"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p>
          <w:p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第3回</w:t>
            </w:r>
          </w:p>
          <w:p w:rsidR="005168A6" w:rsidRPr="0061620E"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8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168A6" w:rsidRPr="0061620E" w:rsidRDefault="005168A6" w:rsidP="00E40DF5">
            <w:pPr>
              <w:spacing w:line="240" w:lineRule="exact"/>
              <w:rPr>
                <w:rFonts w:asciiTheme="minorEastAsia" w:eastAsiaTheme="minorEastAsia" w:hAnsiTheme="minorEastAsia"/>
                <w:color w:val="000000" w:themeColor="text1"/>
                <w:sz w:val="20"/>
                <w:szCs w:val="20"/>
              </w:rPr>
            </w:pPr>
          </w:p>
        </w:tc>
      </w:tr>
      <w:tr w:rsidR="005168A6" w:rsidRPr="0061620E" w:rsidTr="00E40DF5">
        <w:tc>
          <w:tcPr>
            <w:tcW w:w="538"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p>
          <w:p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第4回</w:t>
            </w:r>
          </w:p>
          <w:p w:rsidR="005168A6" w:rsidRPr="0061620E"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8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168A6" w:rsidRPr="0061620E" w:rsidRDefault="005168A6" w:rsidP="00E40DF5">
            <w:pPr>
              <w:spacing w:line="240" w:lineRule="exact"/>
              <w:rPr>
                <w:rFonts w:asciiTheme="minorEastAsia" w:eastAsiaTheme="minorEastAsia" w:hAnsiTheme="minorEastAsia"/>
                <w:color w:val="000000" w:themeColor="text1"/>
                <w:sz w:val="20"/>
                <w:szCs w:val="20"/>
              </w:rPr>
            </w:pPr>
          </w:p>
        </w:tc>
      </w:tr>
      <w:tr w:rsidR="005168A6" w:rsidRPr="0061620E" w:rsidTr="00E40DF5">
        <w:tc>
          <w:tcPr>
            <w:tcW w:w="538"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p>
          <w:p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w:t>
            </w:r>
            <w:r>
              <w:rPr>
                <w:rFonts w:ascii="ＭＳ ゴシック" w:eastAsia="ＭＳ ゴシック" w:hAnsi="ＭＳ ゴシック" w:hint="eastAsia"/>
                <w:color w:val="000000" w:themeColor="text1"/>
                <w:w w:val="80"/>
                <w:sz w:val="20"/>
                <w:szCs w:val="20"/>
              </w:rPr>
              <w:t>5</w:t>
            </w:r>
            <w:r w:rsidRPr="0061620E">
              <w:rPr>
                <w:rFonts w:ascii="ＭＳ ゴシック" w:eastAsia="ＭＳ ゴシック" w:hAnsi="ＭＳ ゴシック" w:hint="eastAsia"/>
                <w:color w:val="000000" w:themeColor="text1"/>
                <w:w w:val="80"/>
                <w:sz w:val="20"/>
                <w:szCs w:val="20"/>
              </w:rPr>
              <w:t>回</w:t>
            </w:r>
          </w:p>
          <w:p w:rsidR="005168A6" w:rsidRPr="0061620E"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8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168A6" w:rsidRPr="0061620E" w:rsidRDefault="005168A6" w:rsidP="00E40DF5">
            <w:pPr>
              <w:spacing w:line="240" w:lineRule="exact"/>
              <w:rPr>
                <w:rFonts w:asciiTheme="minorEastAsia" w:eastAsiaTheme="minorEastAsia" w:hAnsiTheme="minorEastAsia"/>
                <w:color w:val="000000" w:themeColor="text1"/>
                <w:sz w:val="20"/>
                <w:szCs w:val="20"/>
              </w:rPr>
            </w:pPr>
          </w:p>
        </w:tc>
      </w:tr>
    </w:tbl>
    <w:p w:rsidR="005168A6" w:rsidRDefault="005168A6" w:rsidP="005168A6">
      <w:pPr>
        <w:spacing w:line="20" w:lineRule="exact"/>
        <w:rPr>
          <w:rFonts w:ascii="ＭＳ 明朝" w:hAnsi="ＭＳ 明朝"/>
          <w:sz w:val="22"/>
          <w:szCs w:val="22"/>
        </w:rPr>
      </w:pPr>
      <w:r>
        <w:rPr>
          <w:rFonts w:ascii="ＭＳ 明朝" w:hAnsi="ＭＳ 明朝"/>
          <w:sz w:val="22"/>
          <w:szCs w:val="22"/>
        </w:rPr>
        <w:br w:type="page"/>
      </w:r>
    </w:p>
    <w:p w:rsidR="00EB44E7" w:rsidRDefault="00EB44E7" w:rsidP="00EB44E7">
      <w:pPr>
        <w:spacing w:line="400" w:lineRule="exact"/>
        <w:rPr>
          <w:rFonts w:ascii="HG創英角ｺﾞｼｯｸUB" w:eastAsia="HG創英角ｺﾞｼｯｸUB" w:hAnsi="ＭＳ ゴシック"/>
          <w:sz w:val="28"/>
          <w:szCs w:val="28"/>
        </w:rPr>
      </w:pPr>
      <w:r w:rsidRPr="00E96C4E">
        <w:rPr>
          <w:rFonts w:ascii="HG創英角ｺﾞｼｯｸUB" w:eastAsia="HG創英角ｺﾞｼｯｸUB" w:hAnsi="ＭＳ ゴシック" w:hint="eastAsia"/>
          <w:sz w:val="28"/>
          <w:szCs w:val="28"/>
          <w:bdr w:val="single" w:sz="4" w:space="0" w:color="auto"/>
        </w:rPr>
        <w:t>個票</w:t>
      </w:r>
      <w:r>
        <w:rPr>
          <w:rFonts w:ascii="HG創英角ｺﾞｼｯｸUB" w:eastAsia="HG創英角ｺﾞｼｯｸUB" w:hAnsi="ＭＳ ゴシック" w:hint="eastAsia"/>
          <w:sz w:val="28"/>
          <w:szCs w:val="28"/>
          <w:bdr w:val="single" w:sz="4" w:space="0" w:color="auto"/>
        </w:rPr>
        <w:t xml:space="preserve"> </w:t>
      </w:r>
      <w:r w:rsidR="00CA41EE">
        <w:rPr>
          <w:rFonts w:ascii="HG創英角ｺﾞｼｯｸUB" w:eastAsia="HG創英角ｺﾞｼｯｸUB" w:hAnsi="ＭＳ ゴシック" w:hint="eastAsia"/>
          <w:sz w:val="28"/>
          <w:szCs w:val="28"/>
          <w:bdr w:val="single" w:sz="4" w:space="0" w:color="auto"/>
        </w:rPr>
        <w:t>4</w:t>
      </w:r>
      <w:r w:rsidRPr="009222A6">
        <w:rPr>
          <w:rFonts w:ascii="HG創英角ｺﾞｼｯｸUB" w:eastAsia="HG創英角ｺﾞｼｯｸUB" w:hAnsi="ＭＳ ゴシック" w:hint="eastAsia"/>
          <w:sz w:val="28"/>
          <w:szCs w:val="28"/>
          <w:bdr w:val="single" w:sz="4" w:space="0" w:color="auto"/>
        </w:rPr>
        <w:t>-</w:t>
      </w:r>
      <w:r w:rsidR="00CA41EE">
        <w:rPr>
          <w:rFonts w:ascii="HG創英角ｺﾞｼｯｸUB" w:eastAsia="HG創英角ｺﾞｼｯｸUB" w:hAnsi="ＭＳ ゴシック" w:hint="eastAsia"/>
          <w:sz w:val="28"/>
          <w:szCs w:val="28"/>
          <w:bdr w:val="single" w:sz="4" w:space="0" w:color="auto"/>
        </w:rPr>
        <w:t>4</w:t>
      </w:r>
      <w:r w:rsidRPr="009222A6">
        <w:rPr>
          <w:rFonts w:ascii="HG創英角ｺﾞｼｯｸUB" w:eastAsia="HG創英角ｺﾞｼｯｸUB" w:hAnsi="ＭＳ ゴシック" w:hint="eastAsia"/>
          <w:sz w:val="28"/>
          <w:szCs w:val="28"/>
          <w:bdr w:val="single" w:sz="4" w:space="0" w:color="auto"/>
        </w:rPr>
        <w:t>-1</w:t>
      </w:r>
    </w:p>
    <w:p w:rsidR="00096D8F" w:rsidRDefault="00EB44E7" w:rsidP="00096D8F">
      <w:pPr>
        <w:spacing w:line="240" w:lineRule="exact"/>
        <w:ind w:firstLineChars="200" w:firstLine="320"/>
        <w:jc w:val="left"/>
        <w:rPr>
          <w:rFonts w:ascii="ＭＳ 明朝" w:hAnsi="ＭＳ 明朝"/>
          <w:sz w:val="16"/>
          <w:szCs w:val="16"/>
        </w:rPr>
      </w:pPr>
      <w:r>
        <w:rPr>
          <w:rFonts w:ascii="ＭＳ 明朝" w:hAnsi="ＭＳ 明朝" w:hint="eastAsia"/>
          <w:sz w:val="16"/>
          <w:szCs w:val="16"/>
        </w:rPr>
        <w:t>指針の作戦内容から</w:t>
      </w:r>
      <w:r w:rsidRPr="007535EA">
        <w:rPr>
          <w:rFonts w:ascii="ＭＳ 明朝" w:hAnsi="ＭＳ 明朝" w:hint="eastAsia"/>
          <w:sz w:val="16"/>
          <w:szCs w:val="16"/>
        </w:rPr>
        <w:t>記載する</w:t>
      </w:r>
    </w:p>
    <w:p w:rsidR="00EB44E7" w:rsidRPr="00A76EDF" w:rsidRDefault="00EB44E7" w:rsidP="00EB44E7">
      <w:pPr>
        <w:spacing w:line="240" w:lineRule="exact"/>
        <w:jc w:val="right"/>
        <w:rPr>
          <w:rFonts w:ascii="ＭＳ ゴシック" w:eastAsia="ＭＳ ゴシック" w:hAnsi="ＭＳ ゴシック"/>
          <w:sz w:val="20"/>
          <w:szCs w:val="20"/>
        </w:rPr>
      </w:pPr>
      <w:r w:rsidRPr="00A76EDF">
        <w:rPr>
          <w:rFonts w:ascii="ＭＳ ゴシック" w:eastAsia="ＭＳ ゴシック" w:hAnsi="ＭＳ ゴシック" w:hint="eastAsia"/>
          <w:sz w:val="20"/>
          <w:szCs w:val="20"/>
          <w:lang w:eastAsia="zh-TW"/>
        </w:rPr>
        <w:t>担当課</w:t>
      </w:r>
      <w:r>
        <w:rPr>
          <w:rFonts w:ascii="ＭＳ ゴシック" w:eastAsia="ＭＳ ゴシック" w:hAnsi="ＭＳ ゴシック" w:hint="eastAsia"/>
          <w:sz w:val="20"/>
          <w:szCs w:val="20"/>
          <w:lang w:eastAsia="zh-TW"/>
        </w:rPr>
        <w:t>：</w:t>
      </w:r>
      <w:r w:rsidR="00FD0782">
        <w:rPr>
          <w:rFonts w:ascii="ＭＳ ゴシック" w:eastAsia="ＭＳ ゴシック" w:hAnsi="ＭＳ ゴシック" w:hint="eastAsia"/>
          <w:sz w:val="20"/>
          <w:szCs w:val="20"/>
        </w:rPr>
        <w:t>自然共生政策課、</w:t>
      </w:r>
      <w:r>
        <w:rPr>
          <w:rFonts w:ascii="ＭＳ ゴシック" w:eastAsia="ＭＳ ゴシック" w:hAnsi="ＭＳ ゴシック" w:hint="eastAsia"/>
          <w:sz w:val="20"/>
          <w:szCs w:val="20"/>
          <w:lang w:eastAsia="zh-TW"/>
        </w:rPr>
        <w:t>循環型社会推進課</w:t>
      </w:r>
      <w:r w:rsidR="00FD0782">
        <w:rPr>
          <w:rFonts w:ascii="ＭＳ ゴシック" w:eastAsia="ＭＳ ゴシック" w:hAnsi="ＭＳ ゴシック" w:hint="eastAsia"/>
          <w:sz w:val="20"/>
          <w:szCs w:val="20"/>
        </w:rPr>
        <w:t>、</w:t>
      </w:r>
      <w:r w:rsidR="00096D8F">
        <w:rPr>
          <w:rFonts w:ascii="ＭＳ ゴシック" w:eastAsia="ＭＳ ゴシック" w:hAnsi="ＭＳ ゴシック" w:hint="eastAsia"/>
          <w:sz w:val="20"/>
          <w:szCs w:val="20"/>
        </w:rPr>
        <w:t>環境事業政策課、</w:t>
      </w:r>
      <w:r w:rsidR="00FD0782">
        <w:rPr>
          <w:rFonts w:ascii="ＭＳ ゴシック" w:eastAsia="ＭＳ ゴシック" w:hAnsi="ＭＳ ゴシック" w:hint="eastAsia"/>
          <w:sz w:val="20"/>
          <w:szCs w:val="20"/>
        </w:rPr>
        <w:t>環境事業課、環境施設課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314"/>
      </w:tblGrid>
      <w:tr w:rsidR="00EB44E7" w:rsidRPr="00C952F2" w:rsidTr="003B38F2">
        <w:tc>
          <w:tcPr>
            <w:tcW w:w="1080" w:type="dxa"/>
            <w:shd w:val="clear" w:color="auto" w:fill="CCFFCC"/>
          </w:tcPr>
          <w:p w:rsidR="00EB44E7" w:rsidRPr="003546EF" w:rsidRDefault="00EB44E7" w:rsidP="00CA41EE">
            <w:pPr>
              <w:jc w:val="center"/>
              <w:rPr>
                <w:rFonts w:ascii="ＭＳ ゴシック" w:eastAsia="ＭＳ ゴシック" w:hAnsi="ＭＳ ゴシック"/>
                <w:w w:val="90"/>
                <w:sz w:val="22"/>
                <w:szCs w:val="22"/>
              </w:rPr>
            </w:pPr>
            <w:r w:rsidRPr="003546EF">
              <w:rPr>
                <w:rFonts w:ascii="ＭＳ ゴシック" w:eastAsia="ＭＳ ゴシック" w:hAnsi="ＭＳ ゴシック" w:hint="eastAsia"/>
                <w:w w:val="90"/>
                <w:sz w:val="22"/>
                <w:szCs w:val="22"/>
              </w:rPr>
              <w:t>作戦</w:t>
            </w:r>
            <w:r w:rsidR="00CA41EE">
              <w:rPr>
                <w:rFonts w:ascii="ＭＳ ゴシック" w:eastAsia="ＭＳ ゴシック" w:hAnsi="ＭＳ ゴシック" w:hint="eastAsia"/>
                <w:w w:val="90"/>
                <w:sz w:val="22"/>
                <w:szCs w:val="22"/>
              </w:rPr>
              <w:t>4</w:t>
            </w:r>
          </w:p>
        </w:tc>
        <w:tc>
          <w:tcPr>
            <w:tcW w:w="8314" w:type="dxa"/>
            <w:shd w:val="clear" w:color="auto" w:fill="auto"/>
          </w:tcPr>
          <w:p w:rsidR="00EB44E7" w:rsidRPr="00C952F2" w:rsidRDefault="00EB44E7" w:rsidP="00E76173">
            <w:pPr>
              <w:rPr>
                <w:rFonts w:ascii="ＭＳ 明朝" w:hAnsi="ＭＳ 明朝"/>
                <w:sz w:val="22"/>
                <w:szCs w:val="22"/>
              </w:rPr>
            </w:pPr>
            <w:r>
              <w:rPr>
                <w:rFonts w:ascii="ＭＳ 明朝" w:hAnsi="ＭＳ 明朝" w:hint="eastAsia"/>
                <w:sz w:val="22"/>
                <w:szCs w:val="22"/>
              </w:rPr>
              <w:t>プラスチックごみを減らす</w:t>
            </w:r>
          </w:p>
        </w:tc>
      </w:tr>
      <w:tr w:rsidR="00EB44E7" w:rsidRPr="00C952F2" w:rsidTr="003B38F2">
        <w:tc>
          <w:tcPr>
            <w:tcW w:w="1080" w:type="dxa"/>
            <w:shd w:val="clear" w:color="auto" w:fill="CCFFCC"/>
          </w:tcPr>
          <w:p w:rsidR="00EB44E7" w:rsidRPr="003546EF" w:rsidRDefault="00CA41EE" w:rsidP="00CA41EE">
            <w:pPr>
              <w:jc w:val="center"/>
              <w:rPr>
                <w:rFonts w:ascii="ＭＳ ゴシック" w:eastAsia="ＭＳ ゴシック" w:hAnsi="ＭＳ ゴシック"/>
                <w:w w:val="90"/>
                <w:sz w:val="22"/>
                <w:szCs w:val="22"/>
              </w:rPr>
            </w:pPr>
            <w:r>
              <w:rPr>
                <w:rFonts w:ascii="ＭＳ ゴシック" w:eastAsia="ＭＳ ゴシック" w:hAnsi="ＭＳ ゴシック" w:hint="eastAsia"/>
                <w:w w:val="90"/>
                <w:sz w:val="22"/>
                <w:szCs w:val="22"/>
              </w:rPr>
              <w:t>4</w:t>
            </w:r>
            <w:r w:rsidR="00EB44E7" w:rsidRPr="003546EF">
              <w:rPr>
                <w:rFonts w:ascii="ＭＳ ゴシック" w:eastAsia="ＭＳ ゴシック" w:hAnsi="ＭＳ ゴシック" w:hint="eastAsia"/>
                <w:w w:val="90"/>
                <w:sz w:val="22"/>
                <w:szCs w:val="22"/>
              </w:rPr>
              <w:t>-1</w:t>
            </w:r>
          </w:p>
        </w:tc>
        <w:tc>
          <w:tcPr>
            <w:tcW w:w="8314" w:type="dxa"/>
            <w:shd w:val="clear" w:color="auto" w:fill="auto"/>
          </w:tcPr>
          <w:p w:rsidR="00EB44E7" w:rsidRPr="00C952F2" w:rsidRDefault="00CA41EE" w:rsidP="00CA41EE">
            <w:pPr>
              <w:rPr>
                <w:rFonts w:ascii="ＭＳ 明朝" w:hAnsi="ＭＳ 明朝"/>
                <w:sz w:val="22"/>
                <w:szCs w:val="22"/>
              </w:rPr>
            </w:pPr>
            <w:r w:rsidRPr="0042585F">
              <w:rPr>
                <w:rFonts w:ascii="ＭＳ 明朝" w:hAnsi="ＭＳ 明朝" w:hint="eastAsia"/>
                <w:color w:val="000000" w:themeColor="text1"/>
                <w:sz w:val="22"/>
                <w:szCs w:val="22"/>
              </w:rPr>
              <w:t>その他プラスチック製容器包装類を分別収集します</w:t>
            </w:r>
          </w:p>
        </w:tc>
      </w:tr>
    </w:tbl>
    <w:p w:rsidR="00EB44E7" w:rsidRDefault="00EB44E7" w:rsidP="00EB44E7">
      <w:pPr>
        <w:spacing w:line="100" w:lineRule="exact"/>
        <w:rPr>
          <w:rFonts w:ascii="ＭＳ 明朝" w:hAnsi="ＭＳ 明朝"/>
          <w:sz w:val="22"/>
          <w:szCs w:val="22"/>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8318"/>
      </w:tblGrid>
      <w:tr w:rsidR="00EB44E7" w:rsidRPr="00C952F2" w:rsidTr="003B38F2">
        <w:tc>
          <w:tcPr>
            <w:tcW w:w="1076" w:type="dxa"/>
            <w:shd w:val="clear" w:color="auto" w:fill="CCFFCC"/>
            <w:tcMar>
              <w:left w:w="28" w:type="dxa"/>
              <w:right w:w="28" w:type="dxa"/>
            </w:tcMar>
            <w:vAlign w:val="center"/>
          </w:tcPr>
          <w:p w:rsidR="00EB44E7" w:rsidRPr="0042585F" w:rsidRDefault="002867BB" w:rsidP="00E76173">
            <w:pPr>
              <w:jc w:val="center"/>
              <w:rPr>
                <w:rFonts w:ascii="ＭＳ ゴシック" w:eastAsia="ＭＳ ゴシック" w:hAnsi="ＭＳ ゴシック"/>
                <w:color w:val="000000" w:themeColor="text1"/>
                <w:w w:val="90"/>
                <w:sz w:val="22"/>
                <w:szCs w:val="22"/>
              </w:rPr>
            </w:pPr>
            <w:r w:rsidRPr="0042585F">
              <w:rPr>
                <w:rFonts w:ascii="ＭＳ ゴシック" w:eastAsia="ＭＳ ゴシック" w:hAnsi="ＭＳ ゴシック" w:hint="eastAsia"/>
                <w:color w:val="000000" w:themeColor="text1"/>
                <w:w w:val="90"/>
                <w:sz w:val="18"/>
                <w:szCs w:val="22"/>
              </w:rPr>
              <w:t>取り組み</w:t>
            </w:r>
            <w:r w:rsidR="00EB44E7" w:rsidRPr="0042585F">
              <w:rPr>
                <w:rFonts w:ascii="ＭＳ ゴシック" w:eastAsia="ＭＳ ゴシック" w:hAnsi="ＭＳ ゴシック" w:hint="eastAsia"/>
                <w:color w:val="000000" w:themeColor="text1"/>
                <w:w w:val="90"/>
                <w:sz w:val="18"/>
                <w:szCs w:val="22"/>
              </w:rPr>
              <w:t>内容</w:t>
            </w:r>
          </w:p>
        </w:tc>
        <w:tc>
          <w:tcPr>
            <w:tcW w:w="8318" w:type="dxa"/>
            <w:shd w:val="clear" w:color="auto" w:fill="auto"/>
          </w:tcPr>
          <w:p w:rsidR="00EB44E7" w:rsidRPr="0042585F" w:rsidRDefault="00CA41EE" w:rsidP="00CA41EE">
            <w:pPr>
              <w:spacing w:line="280" w:lineRule="exact"/>
              <w:rPr>
                <w:rFonts w:ascii="ＭＳ 明朝" w:hAnsi="ＭＳ 明朝"/>
                <w:color w:val="000000" w:themeColor="text1"/>
                <w:sz w:val="22"/>
                <w:szCs w:val="22"/>
              </w:rPr>
            </w:pPr>
            <w:r w:rsidRPr="0042585F">
              <w:rPr>
                <w:rFonts w:ascii="ＭＳ 明朝" w:hAnsi="ＭＳ 明朝" w:hint="eastAsia"/>
                <w:color w:val="000000" w:themeColor="text1"/>
                <w:sz w:val="22"/>
                <w:szCs w:val="22"/>
              </w:rPr>
              <w:t>容器包装リサイクル法に基づき、その他プラスチック製容器包装類を分別収集します</w:t>
            </w:r>
            <w:r w:rsidR="00EB44E7" w:rsidRPr="0042585F">
              <w:rPr>
                <w:rFonts w:ascii="ＭＳ 明朝" w:hAnsi="ＭＳ 明朝" w:hint="eastAsia"/>
                <w:color w:val="000000" w:themeColor="text1"/>
                <w:sz w:val="22"/>
                <w:szCs w:val="22"/>
              </w:rPr>
              <w:t>。</w:t>
            </w:r>
          </w:p>
        </w:tc>
      </w:tr>
      <w:tr w:rsidR="00EB44E7" w:rsidRPr="00C952F2" w:rsidTr="003B38F2">
        <w:trPr>
          <w:trHeight w:hRule="exact" w:val="1247"/>
        </w:trPr>
        <w:tc>
          <w:tcPr>
            <w:tcW w:w="9394" w:type="dxa"/>
            <w:gridSpan w:val="2"/>
            <w:shd w:val="clear" w:color="auto" w:fill="auto"/>
            <w:tcMar>
              <w:left w:w="28" w:type="dxa"/>
              <w:right w:w="28" w:type="dxa"/>
            </w:tcMar>
          </w:tcPr>
          <w:p w:rsidR="00EB44E7" w:rsidRPr="0042585F" w:rsidRDefault="00EB44E7" w:rsidP="00E76173">
            <w:pPr>
              <w:spacing w:line="240" w:lineRule="exact"/>
              <w:ind w:left="200" w:hangingChars="100" w:hanging="200"/>
              <w:rPr>
                <w:rFonts w:ascii="ＭＳ 明朝" w:hAnsi="ＭＳ 明朝" w:cs="ＭＳ ゴシック"/>
                <w:color w:val="000000" w:themeColor="text1"/>
                <w:sz w:val="20"/>
                <w:szCs w:val="20"/>
              </w:rPr>
            </w:pPr>
            <w:r w:rsidRPr="0042585F">
              <w:rPr>
                <w:rFonts w:ascii="ＭＳ 明朝" w:hAnsi="ＭＳ 明朝" w:cs="ＭＳ ゴシック" w:hint="eastAsia"/>
                <w:color w:val="000000" w:themeColor="text1"/>
                <w:sz w:val="20"/>
                <w:szCs w:val="20"/>
              </w:rPr>
              <w:t>・</w:t>
            </w:r>
            <w:r w:rsidR="00CA41EE" w:rsidRPr="0042585F">
              <w:rPr>
                <w:rFonts w:ascii="ＭＳ 明朝" w:hAnsi="ＭＳ 明朝" w:cs="ＭＳ ゴシック" w:hint="eastAsia"/>
                <w:color w:val="000000" w:themeColor="text1"/>
                <w:sz w:val="20"/>
                <w:szCs w:val="20"/>
              </w:rPr>
              <w:t>岐阜市リサイクルセンターの更新にあわせて、中間</w:t>
            </w:r>
            <w:r w:rsidR="00A2489C" w:rsidRPr="0042585F">
              <w:rPr>
                <w:rFonts w:ascii="ＭＳ 明朝" w:hAnsi="ＭＳ 明朝" w:cs="ＭＳ ゴシック" w:hint="eastAsia"/>
                <w:color w:val="000000" w:themeColor="text1"/>
                <w:sz w:val="20"/>
                <w:szCs w:val="20"/>
              </w:rPr>
              <w:t>処理</w:t>
            </w:r>
            <w:r w:rsidR="00CA41EE" w:rsidRPr="0042585F">
              <w:rPr>
                <w:rFonts w:ascii="ＭＳ 明朝" w:hAnsi="ＭＳ 明朝" w:cs="ＭＳ ゴシック" w:hint="eastAsia"/>
                <w:color w:val="000000" w:themeColor="text1"/>
                <w:sz w:val="20"/>
                <w:szCs w:val="20"/>
              </w:rPr>
              <w:t>施設</w:t>
            </w:r>
            <w:r w:rsidR="00A2489C" w:rsidRPr="0042585F">
              <w:rPr>
                <w:rFonts w:ascii="ＭＳ 明朝" w:hAnsi="ＭＳ 明朝" w:cs="ＭＳ ゴシック" w:hint="eastAsia"/>
                <w:color w:val="000000" w:themeColor="text1"/>
                <w:sz w:val="20"/>
                <w:szCs w:val="20"/>
              </w:rPr>
              <w:t>を</w:t>
            </w:r>
            <w:r w:rsidR="00CA41EE" w:rsidRPr="0042585F">
              <w:rPr>
                <w:rFonts w:ascii="ＭＳ 明朝" w:hAnsi="ＭＳ 明朝" w:cs="ＭＳ ゴシック" w:hint="eastAsia"/>
                <w:color w:val="000000" w:themeColor="text1"/>
                <w:sz w:val="20"/>
                <w:szCs w:val="20"/>
              </w:rPr>
              <w:t>整備し、その他プラスチック製容器包装類を分別収集する</w:t>
            </w:r>
            <w:r w:rsidRPr="0042585F">
              <w:rPr>
                <w:rFonts w:ascii="ＭＳ 明朝" w:hAnsi="ＭＳ 明朝" w:cs="ＭＳ ゴシック" w:hint="eastAsia"/>
                <w:color w:val="000000" w:themeColor="text1"/>
                <w:sz w:val="20"/>
                <w:szCs w:val="20"/>
              </w:rPr>
              <w:t>。</w:t>
            </w:r>
          </w:p>
          <w:p w:rsidR="00FD0782" w:rsidRPr="0042585F" w:rsidRDefault="00EB44E7" w:rsidP="00FD0782">
            <w:pPr>
              <w:spacing w:line="240" w:lineRule="exact"/>
              <w:ind w:left="200" w:hangingChars="100" w:hanging="200"/>
              <w:rPr>
                <w:rFonts w:ascii="ＭＳ 明朝" w:hAnsi="ＭＳ 明朝" w:cs="ＭＳ ゴシック"/>
                <w:color w:val="000000" w:themeColor="text1"/>
                <w:sz w:val="16"/>
                <w:szCs w:val="16"/>
              </w:rPr>
            </w:pPr>
            <w:r w:rsidRPr="0042585F">
              <w:rPr>
                <w:rFonts w:ascii="ＭＳ 明朝" w:hAnsi="ＭＳ 明朝" w:cs="ＭＳ ゴシック" w:hint="eastAsia"/>
                <w:color w:val="000000" w:themeColor="text1"/>
                <w:sz w:val="20"/>
                <w:szCs w:val="20"/>
              </w:rPr>
              <w:t>・</w:t>
            </w:r>
            <w:r w:rsidR="00CA41EE" w:rsidRPr="0042585F">
              <w:rPr>
                <w:rFonts w:ascii="ＭＳ 明朝" w:hAnsi="ＭＳ 明朝" w:cs="ＭＳ ゴシック" w:hint="eastAsia"/>
                <w:color w:val="000000" w:themeColor="text1"/>
                <w:sz w:val="20"/>
                <w:szCs w:val="20"/>
              </w:rPr>
              <w:t>プラマーク表示のついたその他プラスチック製容器包装類の分別</w:t>
            </w:r>
            <w:r w:rsidR="00A2489C" w:rsidRPr="0042585F">
              <w:rPr>
                <w:rFonts w:ascii="ＭＳ 明朝" w:hAnsi="ＭＳ 明朝" w:cs="ＭＳ ゴシック" w:hint="eastAsia"/>
                <w:color w:val="000000" w:themeColor="text1"/>
                <w:sz w:val="20"/>
                <w:szCs w:val="20"/>
              </w:rPr>
              <w:t>及び</w:t>
            </w:r>
            <w:r w:rsidR="00CA41EE" w:rsidRPr="0042585F">
              <w:rPr>
                <w:rFonts w:ascii="ＭＳ 明朝" w:hAnsi="ＭＳ 明朝" w:cs="ＭＳ ゴシック" w:hint="eastAsia"/>
                <w:color w:val="000000" w:themeColor="text1"/>
                <w:sz w:val="20"/>
                <w:szCs w:val="20"/>
              </w:rPr>
              <w:t>家庭で洗浄することについて、市民の理解を深める。</w:t>
            </w:r>
          </w:p>
          <w:p w:rsidR="00EB44E7" w:rsidRPr="0042585F" w:rsidRDefault="00EB44E7" w:rsidP="00FD0782">
            <w:pPr>
              <w:spacing w:line="240" w:lineRule="exact"/>
              <w:ind w:left="160" w:hangingChars="100" w:hanging="160"/>
              <w:rPr>
                <w:rFonts w:ascii="ＭＳ 明朝" w:hAnsi="ＭＳ 明朝" w:cs="ＭＳ ゴシック"/>
                <w:color w:val="000000" w:themeColor="text1"/>
                <w:sz w:val="16"/>
                <w:szCs w:val="16"/>
              </w:rPr>
            </w:pPr>
          </w:p>
        </w:tc>
      </w:tr>
    </w:tbl>
    <w:p w:rsidR="00EB44E7" w:rsidRDefault="00EB44E7" w:rsidP="00EB44E7">
      <w:pPr>
        <w:spacing w:line="100" w:lineRule="exact"/>
        <w:rPr>
          <w:rFonts w:ascii="ＭＳ 明朝" w:hAnsi="ＭＳ 明朝"/>
          <w:sz w:val="22"/>
          <w:szCs w:val="22"/>
        </w:rPr>
      </w:pPr>
    </w:p>
    <w:p w:rsidR="00EB44E7" w:rsidRPr="00500090" w:rsidRDefault="00EB44E7" w:rsidP="00EB44E7">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E40A5">
        <w:rPr>
          <w:rFonts w:ascii="ＭＳ ゴシック" w:eastAsia="ＭＳ ゴシック" w:hAnsi="ＭＳ ゴシック" w:hint="eastAsia"/>
          <w:sz w:val="24"/>
        </w:rPr>
        <w:t>5年間の工程</w:t>
      </w:r>
      <w:r>
        <w:rPr>
          <w:rFonts w:ascii="ＭＳ ゴシック" w:eastAsia="ＭＳ ゴシック" w:hAnsi="ＭＳ ゴシック" w:hint="eastAsia"/>
          <w:sz w:val="24"/>
        </w:rPr>
        <w:t xml:space="preserve">　</w:t>
      </w:r>
      <w:r w:rsidR="002867BB">
        <w:rPr>
          <w:rFonts w:ascii="ＭＳ 明朝" w:hAnsi="ＭＳ 明朝" w:hint="eastAsia"/>
          <w:sz w:val="16"/>
          <w:szCs w:val="16"/>
        </w:rPr>
        <w:t>取り組み</w:t>
      </w:r>
      <w:r>
        <w:rPr>
          <w:rFonts w:ascii="ＭＳ 明朝" w:hAnsi="ＭＳ 明朝" w:hint="eastAsia"/>
          <w:sz w:val="16"/>
          <w:szCs w:val="16"/>
        </w:rPr>
        <w:t>内容の課題に対する解決手段と今後5年間の工程を記載する。</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tblGrid>
      <w:tr w:rsidR="00FD0782" w:rsidRPr="00FD0782" w:rsidTr="003B38F2">
        <w:tc>
          <w:tcPr>
            <w:tcW w:w="4500" w:type="dxa"/>
            <w:shd w:val="clear" w:color="auto" w:fill="CCFFCC"/>
          </w:tcPr>
          <w:p w:rsidR="00EB44E7" w:rsidRPr="003546EF" w:rsidRDefault="008F3618" w:rsidP="00E76173">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課題と手段</w:t>
            </w:r>
          </w:p>
        </w:tc>
        <w:tc>
          <w:tcPr>
            <w:tcW w:w="972" w:type="dxa"/>
            <w:gridSpan w:val="4"/>
            <w:shd w:val="clear" w:color="auto" w:fill="CCFFCC"/>
          </w:tcPr>
          <w:p w:rsidR="00EB44E7" w:rsidRPr="0042585F" w:rsidRDefault="00EB44E7" w:rsidP="00E76173">
            <w:pPr>
              <w:jc w:val="center"/>
              <w:rPr>
                <w:rFonts w:ascii="ＭＳ ゴシック" w:eastAsia="ＭＳ ゴシック" w:hAnsi="ＭＳ ゴシック"/>
                <w:color w:val="000000" w:themeColor="text1"/>
                <w:w w:val="90"/>
                <w:sz w:val="20"/>
                <w:szCs w:val="20"/>
              </w:rPr>
            </w:pPr>
            <w:r w:rsidRPr="0042585F">
              <w:rPr>
                <w:rFonts w:ascii="ＭＳ ゴシック" w:eastAsia="ＭＳ ゴシック" w:hAnsi="ＭＳ ゴシック" w:hint="eastAsia"/>
                <w:color w:val="000000" w:themeColor="text1"/>
                <w:w w:val="90"/>
                <w:sz w:val="20"/>
                <w:szCs w:val="20"/>
              </w:rPr>
              <w:t>H2</w:t>
            </w:r>
            <w:r w:rsidR="00FD0782" w:rsidRPr="0042585F">
              <w:rPr>
                <w:rFonts w:ascii="ＭＳ ゴシック" w:eastAsia="ＭＳ ゴシック" w:hAnsi="ＭＳ ゴシック" w:hint="eastAsia"/>
                <w:color w:val="000000" w:themeColor="text1"/>
                <w:w w:val="90"/>
                <w:sz w:val="20"/>
                <w:szCs w:val="20"/>
              </w:rPr>
              <w:t>8</w:t>
            </w:r>
          </w:p>
        </w:tc>
        <w:tc>
          <w:tcPr>
            <w:tcW w:w="972" w:type="dxa"/>
            <w:gridSpan w:val="4"/>
            <w:tcBorders>
              <w:right w:val="single" w:sz="4" w:space="0" w:color="auto"/>
            </w:tcBorders>
            <w:shd w:val="clear" w:color="auto" w:fill="CCFFCC"/>
          </w:tcPr>
          <w:p w:rsidR="00EB44E7" w:rsidRPr="0042585F" w:rsidRDefault="00EB44E7" w:rsidP="00FD0782">
            <w:pPr>
              <w:jc w:val="center"/>
              <w:rPr>
                <w:rFonts w:ascii="ＭＳ ゴシック" w:eastAsia="ＭＳ ゴシック" w:hAnsi="ＭＳ ゴシック"/>
                <w:color w:val="000000" w:themeColor="text1"/>
                <w:w w:val="90"/>
                <w:sz w:val="20"/>
                <w:szCs w:val="20"/>
              </w:rPr>
            </w:pPr>
            <w:r w:rsidRPr="0042585F">
              <w:rPr>
                <w:rFonts w:ascii="ＭＳ ゴシック" w:eastAsia="ＭＳ ゴシック" w:hAnsi="ＭＳ ゴシック" w:hint="eastAsia"/>
                <w:color w:val="000000" w:themeColor="text1"/>
                <w:w w:val="90"/>
                <w:sz w:val="20"/>
                <w:szCs w:val="20"/>
              </w:rPr>
              <w:t>H2</w:t>
            </w:r>
            <w:r w:rsidR="00FD0782" w:rsidRPr="0042585F">
              <w:rPr>
                <w:rFonts w:ascii="ＭＳ ゴシック" w:eastAsia="ＭＳ ゴシック" w:hAnsi="ＭＳ ゴシック" w:hint="eastAsia"/>
                <w:color w:val="000000" w:themeColor="text1"/>
                <w:w w:val="90"/>
                <w:sz w:val="20"/>
                <w:szCs w:val="20"/>
              </w:rPr>
              <w:t>9</w:t>
            </w:r>
          </w:p>
        </w:tc>
        <w:tc>
          <w:tcPr>
            <w:tcW w:w="972" w:type="dxa"/>
            <w:gridSpan w:val="4"/>
            <w:tcBorders>
              <w:top w:val="single" w:sz="4" w:space="0" w:color="auto"/>
              <w:left w:val="single" w:sz="4" w:space="0" w:color="auto"/>
              <w:right w:val="single" w:sz="4" w:space="0" w:color="auto"/>
            </w:tcBorders>
            <w:shd w:val="clear" w:color="auto" w:fill="CCFFCC"/>
          </w:tcPr>
          <w:p w:rsidR="00EB44E7" w:rsidRPr="0042585F" w:rsidRDefault="00EB44E7" w:rsidP="00FD0782">
            <w:pPr>
              <w:jc w:val="center"/>
              <w:rPr>
                <w:rFonts w:ascii="ＭＳ ゴシック" w:eastAsia="ＭＳ ゴシック" w:hAnsi="ＭＳ ゴシック"/>
                <w:color w:val="000000" w:themeColor="text1"/>
                <w:w w:val="90"/>
                <w:sz w:val="20"/>
                <w:szCs w:val="20"/>
              </w:rPr>
            </w:pPr>
            <w:r w:rsidRPr="0042585F">
              <w:rPr>
                <w:rFonts w:ascii="ＭＳ ゴシック" w:eastAsia="ＭＳ ゴシック" w:hAnsi="ＭＳ ゴシック" w:hint="eastAsia"/>
                <w:color w:val="000000" w:themeColor="text1"/>
                <w:w w:val="90"/>
                <w:sz w:val="20"/>
                <w:szCs w:val="20"/>
              </w:rPr>
              <w:t>H</w:t>
            </w:r>
            <w:r w:rsidR="00FD0782" w:rsidRPr="0042585F">
              <w:rPr>
                <w:rFonts w:ascii="ＭＳ ゴシック" w:eastAsia="ＭＳ ゴシック" w:hAnsi="ＭＳ ゴシック" w:hint="eastAsia"/>
                <w:color w:val="000000" w:themeColor="text1"/>
                <w:w w:val="90"/>
                <w:sz w:val="20"/>
                <w:szCs w:val="20"/>
              </w:rPr>
              <w:t>30</w:t>
            </w:r>
          </w:p>
        </w:tc>
        <w:tc>
          <w:tcPr>
            <w:tcW w:w="972" w:type="dxa"/>
            <w:gridSpan w:val="4"/>
            <w:tcBorders>
              <w:left w:val="single" w:sz="4" w:space="0" w:color="auto"/>
            </w:tcBorders>
            <w:shd w:val="clear" w:color="auto" w:fill="CCFFCC"/>
          </w:tcPr>
          <w:p w:rsidR="00EB44E7" w:rsidRPr="0042585F" w:rsidRDefault="00EB44E7" w:rsidP="00FD0782">
            <w:pPr>
              <w:jc w:val="center"/>
              <w:rPr>
                <w:rFonts w:ascii="ＭＳ ゴシック" w:eastAsia="ＭＳ ゴシック" w:hAnsi="ＭＳ ゴシック"/>
                <w:color w:val="000000" w:themeColor="text1"/>
                <w:w w:val="90"/>
                <w:sz w:val="20"/>
                <w:szCs w:val="20"/>
              </w:rPr>
            </w:pPr>
            <w:r w:rsidRPr="0042585F">
              <w:rPr>
                <w:rFonts w:ascii="ＭＳ ゴシック" w:eastAsia="ＭＳ ゴシック" w:hAnsi="ＭＳ ゴシック" w:hint="eastAsia"/>
                <w:color w:val="000000" w:themeColor="text1"/>
                <w:w w:val="90"/>
                <w:sz w:val="20"/>
                <w:szCs w:val="20"/>
              </w:rPr>
              <w:t>H</w:t>
            </w:r>
            <w:r w:rsidR="00FD0782" w:rsidRPr="0042585F">
              <w:rPr>
                <w:rFonts w:ascii="ＭＳ ゴシック" w:eastAsia="ＭＳ ゴシック" w:hAnsi="ＭＳ ゴシック" w:hint="eastAsia"/>
                <w:color w:val="000000" w:themeColor="text1"/>
                <w:w w:val="90"/>
                <w:sz w:val="20"/>
                <w:szCs w:val="20"/>
              </w:rPr>
              <w:t>31</w:t>
            </w:r>
          </w:p>
        </w:tc>
        <w:tc>
          <w:tcPr>
            <w:tcW w:w="972" w:type="dxa"/>
            <w:gridSpan w:val="4"/>
            <w:shd w:val="clear" w:color="auto" w:fill="CCFFCC"/>
          </w:tcPr>
          <w:p w:rsidR="00EB44E7" w:rsidRPr="0042585F" w:rsidRDefault="00EB44E7" w:rsidP="00FD0782">
            <w:pPr>
              <w:jc w:val="center"/>
              <w:rPr>
                <w:rFonts w:ascii="ＭＳ ゴシック" w:eastAsia="ＭＳ ゴシック" w:hAnsi="ＭＳ ゴシック"/>
                <w:color w:val="000000" w:themeColor="text1"/>
                <w:w w:val="90"/>
                <w:sz w:val="20"/>
                <w:szCs w:val="20"/>
              </w:rPr>
            </w:pPr>
            <w:r w:rsidRPr="0042585F">
              <w:rPr>
                <w:rFonts w:ascii="ＭＳ ゴシック" w:eastAsia="ＭＳ ゴシック" w:hAnsi="ＭＳ ゴシック" w:hint="eastAsia"/>
                <w:color w:val="000000" w:themeColor="text1"/>
                <w:w w:val="90"/>
                <w:sz w:val="20"/>
                <w:szCs w:val="20"/>
              </w:rPr>
              <w:t>H</w:t>
            </w:r>
            <w:r w:rsidR="00FD0782" w:rsidRPr="0042585F">
              <w:rPr>
                <w:rFonts w:ascii="ＭＳ ゴシック" w:eastAsia="ＭＳ ゴシック" w:hAnsi="ＭＳ ゴシック" w:hint="eastAsia"/>
                <w:color w:val="000000" w:themeColor="text1"/>
                <w:w w:val="90"/>
                <w:sz w:val="20"/>
                <w:szCs w:val="20"/>
              </w:rPr>
              <w:t>32</w:t>
            </w:r>
          </w:p>
        </w:tc>
      </w:tr>
      <w:tr w:rsidR="00EB44E7" w:rsidRPr="00C952F2" w:rsidTr="001E31CD">
        <w:trPr>
          <w:trHeight w:hRule="exact" w:val="57"/>
        </w:trPr>
        <w:tc>
          <w:tcPr>
            <w:tcW w:w="4500" w:type="dxa"/>
            <w:vMerge w:val="restart"/>
            <w:shd w:val="clear" w:color="auto" w:fill="auto"/>
            <w:tcMar>
              <w:left w:w="28" w:type="dxa"/>
              <w:right w:w="28" w:type="dxa"/>
            </w:tcMar>
          </w:tcPr>
          <w:p w:rsidR="00EB44E7" w:rsidRPr="0042585F" w:rsidRDefault="00FD0782" w:rsidP="00E76173">
            <w:pPr>
              <w:spacing w:line="240" w:lineRule="exact"/>
              <w:rPr>
                <w:rFonts w:ascii="ＭＳ 明朝" w:hAnsi="ＭＳ 明朝"/>
                <w:color w:val="000000" w:themeColor="text1"/>
                <w:sz w:val="20"/>
                <w:szCs w:val="20"/>
              </w:rPr>
            </w:pPr>
            <w:r w:rsidRPr="0042585F">
              <w:rPr>
                <w:rFonts w:ascii="ＭＳ 明朝" w:hAnsi="ＭＳ 明朝" w:hint="eastAsia"/>
                <w:color w:val="000000" w:themeColor="text1"/>
                <w:sz w:val="20"/>
                <w:szCs w:val="20"/>
              </w:rPr>
              <w:t>プラスチック製容器包装の多くが焼却されている</w:t>
            </w:r>
          </w:p>
          <w:p w:rsidR="00EB44E7" w:rsidRPr="0042585F" w:rsidRDefault="00EB44E7" w:rsidP="00FD0782">
            <w:pPr>
              <w:spacing w:line="240" w:lineRule="exact"/>
              <w:ind w:left="180" w:hangingChars="100" w:hanging="180"/>
              <w:rPr>
                <w:rFonts w:ascii="ＭＳ ゴシック" w:eastAsia="ＭＳ ゴシック" w:hAnsi="ＭＳ ゴシック"/>
                <w:color w:val="000000" w:themeColor="text1"/>
                <w:w w:val="90"/>
                <w:sz w:val="20"/>
                <w:szCs w:val="20"/>
              </w:rPr>
            </w:pPr>
            <w:r w:rsidRPr="0042585F">
              <w:rPr>
                <w:rFonts w:ascii="ＭＳ ゴシック" w:eastAsia="ＭＳ ゴシック" w:hAnsi="ＭＳ ゴシック" w:hint="eastAsia"/>
                <w:color w:val="000000" w:themeColor="text1"/>
                <w:w w:val="90"/>
                <w:sz w:val="20"/>
                <w:szCs w:val="20"/>
              </w:rPr>
              <w:t>→</w:t>
            </w:r>
            <w:r w:rsidR="00FD0782" w:rsidRPr="0042585F">
              <w:rPr>
                <w:rFonts w:ascii="ＭＳ ゴシック" w:eastAsia="ＭＳ ゴシック" w:hAnsi="ＭＳ ゴシック" w:hint="eastAsia"/>
                <w:color w:val="000000" w:themeColor="text1"/>
                <w:w w:val="90"/>
                <w:sz w:val="20"/>
                <w:szCs w:val="20"/>
              </w:rPr>
              <w:t>その他プラスチック製容器包装類を分別収集する</w:t>
            </w:r>
            <w:r w:rsidRPr="0042585F">
              <w:rPr>
                <w:rFonts w:ascii="ＭＳ ゴシック" w:eastAsia="ＭＳ ゴシック" w:hAnsi="ＭＳ ゴシック" w:hint="eastAsia"/>
                <w:color w:val="000000" w:themeColor="text1"/>
                <w:w w:val="90"/>
                <w:sz w:val="20"/>
                <w:szCs w:val="20"/>
              </w:rPr>
              <w:t>。</w:t>
            </w: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BB75EC">
        <w:trPr>
          <w:trHeight w:hRule="exact" w:val="57"/>
        </w:trPr>
        <w:tc>
          <w:tcPr>
            <w:tcW w:w="4500" w:type="dxa"/>
            <w:vMerge/>
            <w:shd w:val="clear" w:color="auto" w:fill="auto"/>
            <w:tcMar>
              <w:left w:w="28" w:type="dxa"/>
              <w:right w:w="28" w:type="dxa"/>
            </w:tcMar>
          </w:tcPr>
          <w:p w:rsidR="00EB44E7" w:rsidRPr="0042585F" w:rsidRDefault="00EB44E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1E31CD">
        <w:trPr>
          <w:trHeight w:hRule="exact" w:val="227"/>
        </w:trPr>
        <w:tc>
          <w:tcPr>
            <w:tcW w:w="4500" w:type="dxa"/>
            <w:vMerge/>
            <w:shd w:val="clear" w:color="auto" w:fill="auto"/>
            <w:tcMar>
              <w:left w:w="28" w:type="dxa"/>
              <w:right w:w="28" w:type="dxa"/>
            </w:tcMar>
          </w:tcPr>
          <w:p w:rsidR="00EB44E7" w:rsidRPr="0042585F" w:rsidRDefault="00EB44E7"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CD47D3" w:rsidP="00CD47D3">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工程表作成</w:t>
            </w: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right"/>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EB44E7" w:rsidP="000C4F68">
            <w:pPr>
              <w:spacing w:line="200" w:lineRule="exact"/>
              <w:rPr>
                <w:rFonts w:ascii="ＭＳ ゴシック" w:eastAsia="ＭＳ ゴシック" w:hAnsi="ＭＳ ゴシック"/>
                <w:sz w:val="16"/>
                <w:szCs w:val="16"/>
              </w:rPr>
            </w:pPr>
          </w:p>
        </w:tc>
      </w:tr>
      <w:tr w:rsidR="001E31CD" w:rsidRPr="00C952F2" w:rsidTr="003B38F2">
        <w:trPr>
          <w:trHeight w:hRule="exact" w:val="57"/>
        </w:trPr>
        <w:tc>
          <w:tcPr>
            <w:tcW w:w="4500" w:type="dxa"/>
            <w:vMerge/>
            <w:shd w:val="clear" w:color="auto" w:fill="auto"/>
            <w:tcMar>
              <w:left w:w="28" w:type="dxa"/>
              <w:right w:w="28" w:type="dxa"/>
            </w:tcMar>
          </w:tcPr>
          <w:p w:rsidR="001E31CD" w:rsidRPr="0042585F" w:rsidRDefault="001E31CD"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1E31CD" w:rsidRPr="00C952F2" w:rsidRDefault="001E31CD"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A0000"/>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r>
      <w:tr w:rsidR="001E31CD" w:rsidRPr="00C952F2" w:rsidTr="00BB75EC">
        <w:trPr>
          <w:trHeight w:hRule="exact" w:val="227"/>
        </w:trPr>
        <w:tc>
          <w:tcPr>
            <w:tcW w:w="4500" w:type="dxa"/>
            <w:vMerge/>
            <w:shd w:val="clear" w:color="auto" w:fill="auto"/>
            <w:tcMar>
              <w:left w:w="28" w:type="dxa"/>
              <w:right w:w="28" w:type="dxa"/>
            </w:tcMar>
          </w:tcPr>
          <w:p w:rsidR="001E31CD" w:rsidRPr="0042585F" w:rsidRDefault="001E31CD"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1E31CD" w:rsidRPr="00C952F2" w:rsidRDefault="00BB75EC" w:rsidP="00BB75EC">
            <w:pPr>
              <w:spacing w:line="0" w:lineRule="atLeast"/>
              <w:jc w:val="center"/>
              <w:rPr>
                <w:rFonts w:ascii="ＭＳ 明朝" w:hAnsi="ＭＳ 明朝"/>
                <w:sz w:val="12"/>
                <w:szCs w:val="12"/>
              </w:rPr>
            </w:pPr>
            <w:r>
              <w:rPr>
                <w:rFonts w:ascii="ＭＳ ゴシック" w:eastAsia="ＭＳ ゴシック" w:hAnsi="ＭＳ ゴシック" w:hint="eastAsia"/>
                <w:sz w:val="16"/>
                <w:szCs w:val="16"/>
              </w:rPr>
              <w:t>事業計画</w:t>
            </w: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r>
      <w:tr w:rsidR="00EB44E7" w:rsidRPr="00C952F2" w:rsidTr="00BB75EC">
        <w:trPr>
          <w:trHeight w:hRule="exact" w:val="57"/>
        </w:trPr>
        <w:tc>
          <w:tcPr>
            <w:tcW w:w="4500" w:type="dxa"/>
            <w:vMerge/>
            <w:shd w:val="clear" w:color="auto" w:fill="auto"/>
            <w:tcMar>
              <w:left w:w="28" w:type="dxa"/>
              <w:right w:w="28" w:type="dxa"/>
            </w:tcMar>
          </w:tcPr>
          <w:p w:rsidR="00EB44E7" w:rsidRPr="0042585F" w:rsidRDefault="00EB44E7" w:rsidP="00E76173">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BB75EC" w:rsidRPr="00C952F2" w:rsidTr="00BB75EC">
        <w:trPr>
          <w:trHeight w:hRule="exact" w:val="227"/>
        </w:trPr>
        <w:tc>
          <w:tcPr>
            <w:tcW w:w="4500" w:type="dxa"/>
            <w:vMerge/>
            <w:shd w:val="clear" w:color="auto" w:fill="auto"/>
            <w:tcMar>
              <w:left w:w="28" w:type="dxa"/>
              <w:right w:w="28" w:type="dxa"/>
            </w:tcMar>
          </w:tcPr>
          <w:p w:rsidR="00BB75EC" w:rsidRPr="0042585F" w:rsidRDefault="00BB75EC" w:rsidP="00E76173">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tcBorders>
            <w:shd w:val="clear" w:color="auto" w:fill="auto"/>
            <w:noWrap/>
            <w:tcMar>
              <w:left w:w="0" w:type="dxa"/>
              <w:right w:w="0" w:type="dxa"/>
            </w:tcMar>
          </w:tcPr>
          <w:p w:rsidR="00BB75EC" w:rsidRPr="00C952F2" w:rsidRDefault="00BB75EC"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BB75EC" w:rsidRPr="00C952F2" w:rsidRDefault="00BB75EC"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BB75EC" w:rsidRPr="00C952F2" w:rsidRDefault="00BB75EC"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BB75EC" w:rsidRPr="00C952F2" w:rsidRDefault="00BB75EC" w:rsidP="00BB75EC">
            <w:pPr>
              <w:spacing w:line="20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モデル実施</w:t>
            </w:r>
          </w:p>
        </w:tc>
        <w:tc>
          <w:tcPr>
            <w:tcW w:w="972" w:type="dxa"/>
            <w:gridSpan w:val="4"/>
            <w:tcBorders>
              <w:top w:val="single" w:sz="4" w:space="0" w:color="DDDDDD"/>
            </w:tcBorders>
            <w:shd w:val="clear" w:color="auto" w:fill="auto"/>
            <w:noWrap/>
            <w:tcMar>
              <w:left w:w="0" w:type="dxa"/>
              <w:right w:w="0" w:type="dxa"/>
            </w:tcMar>
          </w:tcPr>
          <w:p w:rsidR="00BB75EC" w:rsidRPr="00C952F2" w:rsidRDefault="00BB75EC" w:rsidP="00344946">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の計画</w:t>
            </w:r>
          </w:p>
        </w:tc>
      </w:tr>
      <w:tr w:rsidR="00BB75EC" w:rsidRPr="00C952F2" w:rsidTr="001E31CD">
        <w:trPr>
          <w:trHeight w:hRule="exact" w:val="57"/>
        </w:trPr>
        <w:tc>
          <w:tcPr>
            <w:tcW w:w="4500" w:type="dxa"/>
            <w:vMerge w:val="restart"/>
            <w:shd w:val="clear" w:color="auto" w:fill="auto"/>
            <w:tcMar>
              <w:left w:w="28" w:type="dxa"/>
              <w:right w:w="28" w:type="dxa"/>
            </w:tcMar>
          </w:tcPr>
          <w:p w:rsidR="00BB75EC" w:rsidRPr="0042585F" w:rsidRDefault="00BB75EC" w:rsidP="00E76173">
            <w:pPr>
              <w:spacing w:line="240" w:lineRule="exact"/>
              <w:rPr>
                <w:rFonts w:ascii="ＭＳ 明朝" w:hAnsi="ＭＳ 明朝"/>
                <w:color w:val="000000" w:themeColor="text1"/>
                <w:sz w:val="16"/>
                <w:szCs w:val="20"/>
              </w:rPr>
            </w:pPr>
            <w:r w:rsidRPr="0042585F">
              <w:rPr>
                <w:rFonts w:ascii="ＭＳ 明朝" w:hAnsi="ＭＳ 明朝" w:hint="eastAsia"/>
                <w:color w:val="000000" w:themeColor="text1"/>
                <w:sz w:val="16"/>
                <w:szCs w:val="20"/>
              </w:rPr>
              <w:t>その他プラスチック製容器包装類の分別方法が分からない。</w:t>
            </w:r>
          </w:p>
          <w:p w:rsidR="00BB75EC" w:rsidRPr="0042585F" w:rsidRDefault="00BB75EC" w:rsidP="00E76173">
            <w:pPr>
              <w:spacing w:line="240" w:lineRule="exact"/>
              <w:ind w:left="180" w:hangingChars="100" w:hanging="180"/>
              <w:rPr>
                <w:rFonts w:ascii="ＭＳ ゴシック" w:eastAsia="ＭＳ ゴシック" w:hAnsi="ＭＳ ゴシック"/>
                <w:color w:val="000000" w:themeColor="text1"/>
                <w:w w:val="90"/>
                <w:sz w:val="20"/>
                <w:szCs w:val="20"/>
              </w:rPr>
            </w:pPr>
            <w:r w:rsidRPr="0042585F">
              <w:rPr>
                <w:rFonts w:ascii="ＭＳ ゴシック" w:eastAsia="ＭＳ ゴシック" w:hAnsi="ＭＳ ゴシック" w:hint="eastAsia"/>
                <w:color w:val="000000" w:themeColor="text1"/>
                <w:w w:val="90"/>
                <w:sz w:val="20"/>
                <w:szCs w:val="20"/>
              </w:rPr>
              <w:t>→その他プラスチック製容器包装類の分別方法等について情報発信する。</w:t>
            </w:r>
          </w:p>
          <w:p w:rsidR="00BB75EC" w:rsidRPr="0042585F" w:rsidRDefault="00BB75EC" w:rsidP="00E76173">
            <w:pPr>
              <w:spacing w:line="240" w:lineRule="exact"/>
              <w:rPr>
                <w:rFonts w:ascii="ＭＳ 明朝" w:hAnsi="ＭＳ 明朝"/>
                <w:color w:val="000000" w:themeColor="text1"/>
                <w:sz w:val="20"/>
                <w:szCs w:val="20"/>
              </w:rPr>
            </w:pPr>
          </w:p>
        </w:tc>
        <w:tc>
          <w:tcPr>
            <w:tcW w:w="972" w:type="dxa"/>
            <w:gridSpan w:val="4"/>
            <w:tcBorders>
              <w:bottom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r>
      <w:tr w:rsidR="00BB75EC" w:rsidRPr="00C952F2" w:rsidTr="00EE1B15">
        <w:trPr>
          <w:trHeight w:hRule="exact" w:val="57"/>
        </w:trPr>
        <w:tc>
          <w:tcPr>
            <w:tcW w:w="4500" w:type="dxa"/>
            <w:vMerge/>
            <w:shd w:val="clear" w:color="auto" w:fill="auto"/>
            <w:tcMar>
              <w:left w:w="28" w:type="dxa"/>
              <w:right w:w="28" w:type="dxa"/>
            </w:tcMar>
          </w:tcPr>
          <w:p w:rsidR="00BB75EC" w:rsidRPr="00C952F2" w:rsidRDefault="00BB75EC" w:rsidP="00E76173">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BB75EC" w:rsidRPr="00C952F2" w:rsidRDefault="00BB75EC" w:rsidP="00E76173">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8E0000"/>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r>
      <w:tr w:rsidR="00BB75EC" w:rsidRPr="00C952F2" w:rsidTr="001E31CD">
        <w:trPr>
          <w:trHeight w:hRule="exact" w:val="227"/>
        </w:trPr>
        <w:tc>
          <w:tcPr>
            <w:tcW w:w="4500" w:type="dxa"/>
            <w:vMerge/>
            <w:shd w:val="clear" w:color="auto" w:fill="auto"/>
            <w:tcMar>
              <w:left w:w="28" w:type="dxa"/>
              <w:right w:w="28" w:type="dxa"/>
            </w:tcMar>
          </w:tcPr>
          <w:p w:rsidR="00BB75EC" w:rsidRPr="00C952F2" w:rsidRDefault="00BB75EC" w:rsidP="00E76173">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BB75EC" w:rsidRPr="00C952F2" w:rsidRDefault="00BB75EC" w:rsidP="00E76173">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情報発信</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BB75EC" w:rsidRPr="00C952F2" w:rsidRDefault="00BB75EC"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BB75EC" w:rsidRPr="00C952F2" w:rsidRDefault="00BB75EC"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BB75EC" w:rsidRPr="00C952F2" w:rsidRDefault="00BB75EC"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BB75EC" w:rsidRPr="00C952F2" w:rsidRDefault="00BB75EC" w:rsidP="00E76173">
            <w:pPr>
              <w:spacing w:line="200" w:lineRule="exact"/>
              <w:jc w:val="center"/>
              <w:rPr>
                <w:rFonts w:ascii="ＭＳ ゴシック" w:eastAsia="ＭＳ ゴシック" w:hAnsi="ＭＳ ゴシック"/>
                <w:sz w:val="16"/>
                <w:szCs w:val="16"/>
              </w:rPr>
            </w:pPr>
          </w:p>
        </w:tc>
      </w:tr>
      <w:tr w:rsidR="00BB75EC" w:rsidRPr="00C952F2" w:rsidTr="00EE1B15">
        <w:trPr>
          <w:trHeight w:hRule="exact" w:val="57"/>
        </w:trPr>
        <w:tc>
          <w:tcPr>
            <w:tcW w:w="4500" w:type="dxa"/>
            <w:vMerge/>
            <w:shd w:val="clear" w:color="auto" w:fill="auto"/>
            <w:tcMar>
              <w:left w:w="28" w:type="dxa"/>
              <w:right w:w="28" w:type="dxa"/>
            </w:tcMar>
          </w:tcPr>
          <w:p w:rsidR="00BB75EC" w:rsidRPr="00C952F2" w:rsidRDefault="00BB75EC" w:rsidP="00E76173">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BB75EC" w:rsidRPr="00C952F2" w:rsidRDefault="00BB75EC" w:rsidP="00E76173">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BB75EC" w:rsidRPr="00C952F2" w:rsidRDefault="00BB75EC" w:rsidP="00E76173">
            <w:pPr>
              <w:spacing w:line="100" w:lineRule="exact"/>
              <w:rPr>
                <w:rFonts w:ascii="ＭＳ 明朝" w:hAnsi="ＭＳ 明朝"/>
                <w:sz w:val="12"/>
                <w:szCs w:val="12"/>
              </w:rPr>
            </w:pPr>
          </w:p>
        </w:tc>
      </w:tr>
      <w:tr w:rsidR="00BB75EC" w:rsidRPr="00C952F2" w:rsidTr="00BB75EC">
        <w:trPr>
          <w:trHeight w:hRule="exact" w:val="227"/>
        </w:trPr>
        <w:tc>
          <w:tcPr>
            <w:tcW w:w="4500" w:type="dxa"/>
            <w:vMerge/>
            <w:shd w:val="clear" w:color="auto" w:fill="FFFFFF" w:themeFill="background1"/>
            <w:tcMar>
              <w:left w:w="28" w:type="dxa"/>
              <w:right w:w="28" w:type="dxa"/>
            </w:tcMar>
          </w:tcPr>
          <w:p w:rsidR="00BB75EC" w:rsidRPr="00C952F2" w:rsidRDefault="00BB75EC" w:rsidP="00E76173">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FFFFFF" w:themeFill="background1"/>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FFFFFF" w:themeFill="background1"/>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FFFFFF" w:themeFill="background1"/>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tcBorders>
            <w:shd w:val="clear" w:color="auto" w:fill="FFFFFF" w:themeFill="background1"/>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FFFFFF" w:themeFill="background1"/>
            <w:noWrap/>
            <w:tcMar>
              <w:left w:w="0" w:type="dxa"/>
              <w:right w:w="0" w:type="dxa"/>
            </w:tcMar>
          </w:tcPr>
          <w:p w:rsidR="00BB75EC" w:rsidRPr="00C952F2" w:rsidRDefault="00BB75EC" w:rsidP="00BB75EC">
            <w:pPr>
              <w:spacing w:line="0" w:lineRule="atLeast"/>
              <w:jc w:val="center"/>
              <w:rPr>
                <w:rFonts w:ascii="ＭＳ 明朝" w:hAnsi="ＭＳ 明朝"/>
                <w:sz w:val="12"/>
                <w:szCs w:val="12"/>
              </w:rPr>
            </w:pPr>
            <w:r>
              <w:rPr>
                <w:rFonts w:ascii="ＭＳ ゴシック" w:eastAsia="ＭＳ ゴシック" w:hAnsi="ＭＳ ゴシック" w:hint="eastAsia"/>
                <w:sz w:val="16"/>
                <w:szCs w:val="16"/>
              </w:rPr>
              <w:t>地域説明会</w:t>
            </w:r>
          </w:p>
        </w:tc>
      </w:tr>
      <w:tr w:rsidR="00BB75EC" w:rsidRPr="00C952F2" w:rsidTr="00BB75EC">
        <w:trPr>
          <w:trHeight w:hRule="exact" w:val="57"/>
        </w:trPr>
        <w:tc>
          <w:tcPr>
            <w:tcW w:w="4500" w:type="dxa"/>
            <w:vMerge/>
            <w:shd w:val="clear" w:color="auto" w:fill="auto"/>
            <w:tcMar>
              <w:left w:w="28" w:type="dxa"/>
              <w:right w:w="28" w:type="dxa"/>
            </w:tcMar>
          </w:tcPr>
          <w:p w:rsidR="00BB75EC" w:rsidRPr="00C952F2" w:rsidRDefault="00BB75EC" w:rsidP="00E76173">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BB75EC" w:rsidRPr="00C952F2" w:rsidRDefault="00BB75EC" w:rsidP="00E76173">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BB75EC" w:rsidRPr="00C952F2" w:rsidRDefault="00BB75EC" w:rsidP="00E76173">
            <w:pPr>
              <w:spacing w:line="100" w:lineRule="exact"/>
              <w:rPr>
                <w:rFonts w:ascii="ＭＳ 明朝" w:hAnsi="ＭＳ 明朝"/>
                <w:sz w:val="12"/>
                <w:szCs w:val="12"/>
              </w:rPr>
            </w:pPr>
          </w:p>
        </w:tc>
      </w:tr>
      <w:tr w:rsidR="00BB75EC" w:rsidRPr="00C952F2" w:rsidTr="003B38F2">
        <w:trPr>
          <w:trHeight w:hRule="exact" w:val="227"/>
        </w:trPr>
        <w:tc>
          <w:tcPr>
            <w:tcW w:w="4500" w:type="dxa"/>
            <w:vMerge/>
            <w:shd w:val="clear" w:color="auto" w:fill="auto"/>
            <w:tcMar>
              <w:left w:w="28" w:type="dxa"/>
              <w:right w:w="28" w:type="dxa"/>
            </w:tcMar>
          </w:tcPr>
          <w:p w:rsidR="00BB75EC" w:rsidRPr="00C952F2" w:rsidRDefault="00BB75EC" w:rsidP="00E76173">
            <w:pPr>
              <w:spacing w:line="240" w:lineRule="exact"/>
              <w:rPr>
                <w:rFonts w:ascii="ＭＳ ゴシック" w:eastAsia="ＭＳ ゴシック" w:hAnsi="ＭＳ ゴシック"/>
                <w:sz w:val="20"/>
                <w:szCs w:val="20"/>
              </w:rPr>
            </w:pPr>
          </w:p>
        </w:tc>
        <w:tc>
          <w:tcPr>
            <w:tcW w:w="972" w:type="dxa"/>
            <w:gridSpan w:val="4"/>
            <w:tcBorders>
              <w:top w:val="single" w:sz="4" w:space="0" w:color="DDDDDD"/>
            </w:tcBorders>
            <w:shd w:val="clear" w:color="auto" w:fill="auto"/>
            <w:noWrap/>
            <w:tcMar>
              <w:left w:w="0" w:type="dxa"/>
              <w:right w:w="0" w:type="dxa"/>
            </w:tcMar>
          </w:tcPr>
          <w:p w:rsidR="00BB75EC" w:rsidRPr="00C952F2" w:rsidRDefault="00BB75EC"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BB75EC" w:rsidRPr="00C952F2" w:rsidRDefault="00BB75EC"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BB75EC" w:rsidRPr="00C952F2" w:rsidRDefault="00BB75EC"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BB75EC" w:rsidRPr="00C952F2" w:rsidRDefault="00BB75EC"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BB75EC" w:rsidRPr="00C952F2" w:rsidRDefault="00BB75EC" w:rsidP="00E76173">
            <w:pPr>
              <w:spacing w:line="200" w:lineRule="exact"/>
              <w:jc w:val="center"/>
              <w:rPr>
                <w:rFonts w:ascii="ＭＳ ゴシック" w:eastAsia="ＭＳ ゴシック" w:hAnsi="ＭＳ ゴシック"/>
                <w:sz w:val="16"/>
                <w:szCs w:val="16"/>
              </w:rPr>
            </w:pPr>
          </w:p>
        </w:tc>
      </w:tr>
    </w:tbl>
    <w:p w:rsidR="00EB44E7" w:rsidRPr="00046ACC" w:rsidRDefault="00EB44E7" w:rsidP="00EB44E7">
      <w:pPr>
        <w:spacing w:line="100" w:lineRule="exact"/>
        <w:rPr>
          <w:rFonts w:ascii="ＭＳ 明朝" w:hAnsi="ＭＳ 明朝"/>
          <w:sz w:val="22"/>
          <w:szCs w:val="22"/>
        </w:rPr>
      </w:pPr>
    </w:p>
    <w:p w:rsidR="00EB44E7" w:rsidRDefault="00EB44E7" w:rsidP="00EB44E7">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r>
        <w:rPr>
          <w:rFonts w:ascii="ＭＳ 明朝" w:hAnsi="ＭＳ 明朝" w:hint="eastAsia"/>
          <w:sz w:val="16"/>
          <w:szCs w:val="16"/>
        </w:rPr>
        <w:t>当該年度に実施した</w:t>
      </w:r>
      <w:r w:rsidR="002867BB">
        <w:rPr>
          <w:rFonts w:ascii="ＭＳ 明朝" w:hAnsi="ＭＳ 明朝" w:hint="eastAsia"/>
          <w:sz w:val="16"/>
          <w:szCs w:val="16"/>
        </w:rPr>
        <w:t>取り組み</w:t>
      </w:r>
      <w:r>
        <w:rPr>
          <w:rFonts w:ascii="ＭＳ 明朝" w:hAnsi="ＭＳ 明朝" w:hint="eastAsia"/>
          <w:sz w:val="16"/>
          <w:szCs w:val="16"/>
        </w:rPr>
        <w:t>、対象とするごみ排出量の変化、要した経費などを記載する。</w:t>
      </w:r>
    </w:p>
    <w:p w:rsidR="00EB44E7" w:rsidRDefault="00BD5D36" w:rsidP="00EB44E7">
      <w:pPr>
        <w:spacing w:line="200" w:lineRule="exact"/>
        <w:ind w:firstLineChars="1000" w:firstLine="1600"/>
        <w:rPr>
          <w:rFonts w:ascii="ＭＳ 明朝" w:hAnsi="ＭＳ 明朝"/>
          <w:sz w:val="16"/>
          <w:szCs w:val="16"/>
        </w:rPr>
      </w:pPr>
      <w:r>
        <w:rPr>
          <w:rFonts w:ascii="ＭＳ 明朝" w:hAnsi="ＭＳ 明朝" w:hint="eastAsia"/>
          <w:sz w:val="16"/>
          <w:szCs w:val="16"/>
        </w:rPr>
        <w:t>進ちょく状況</w:t>
      </w:r>
      <w:r w:rsidR="00EB44E7">
        <w:rPr>
          <w:rFonts w:ascii="ＭＳ 明朝" w:hAnsi="ＭＳ 明朝" w:hint="eastAsia"/>
          <w:sz w:val="16"/>
          <w:szCs w:val="16"/>
        </w:rPr>
        <w:t>は、工程表記載事項の</w:t>
      </w:r>
      <w:r>
        <w:rPr>
          <w:rFonts w:ascii="ＭＳ 明朝" w:hAnsi="ＭＳ 明朝" w:hint="eastAsia"/>
          <w:sz w:val="16"/>
          <w:szCs w:val="16"/>
        </w:rPr>
        <w:t>達成状況</w:t>
      </w:r>
      <w:r w:rsidR="00EB44E7">
        <w:rPr>
          <w:rFonts w:ascii="ＭＳ 明朝" w:hAnsi="ＭＳ 明朝" w:hint="eastAsia"/>
          <w:sz w:val="16"/>
          <w:szCs w:val="16"/>
        </w:rPr>
        <w:t>を記載する。</w:t>
      </w:r>
    </w:p>
    <w:p w:rsidR="00EB44E7" w:rsidRPr="008C073A" w:rsidRDefault="00BD5D36" w:rsidP="00EB44E7">
      <w:pPr>
        <w:spacing w:line="240" w:lineRule="exact"/>
        <w:jc w:val="right"/>
        <w:rPr>
          <w:rFonts w:ascii="ＭＳ 明朝" w:hAnsi="ＭＳ 明朝"/>
          <w:w w:val="90"/>
          <w:sz w:val="22"/>
          <w:szCs w:val="22"/>
        </w:rPr>
      </w:pPr>
      <w:r>
        <w:rPr>
          <w:rFonts w:ascii="ＭＳ ゴシック" w:eastAsia="ＭＳ ゴシック" w:hAnsi="ＭＳ ゴシック" w:hint="eastAsia"/>
          <w:w w:val="90"/>
          <w:sz w:val="20"/>
          <w:szCs w:val="20"/>
        </w:rPr>
        <w:t>進ちょく状況</w:t>
      </w:r>
      <w:r w:rsidR="00EB44E7" w:rsidRPr="008C073A">
        <w:rPr>
          <w:rFonts w:ascii="ＭＳ ゴシック" w:eastAsia="ＭＳ ゴシック" w:hAnsi="ＭＳ ゴシック" w:hint="eastAsia"/>
          <w:w w:val="90"/>
          <w:sz w:val="20"/>
          <w:szCs w:val="20"/>
        </w:rPr>
        <w:t>：</w:t>
      </w:r>
      <w:r w:rsidR="00EB44E7" w:rsidRPr="008C073A">
        <w:rPr>
          <w:rFonts w:ascii="ＭＳ 明朝" w:hAnsi="ＭＳ 明朝" w:hint="eastAsia"/>
          <w:w w:val="90"/>
          <w:sz w:val="20"/>
          <w:szCs w:val="20"/>
        </w:rPr>
        <w:t>順調◎、ほぼ順調○、やや遅延△、遅延×</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318"/>
        <w:gridCol w:w="477"/>
      </w:tblGrid>
      <w:tr w:rsidR="00EB44E7" w:rsidRPr="00C952F2" w:rsidTr="00E76173">
        <w:tc>
          <w:tcPr>
            <w:tcW w:w="565" w:type="dxa"/>
            <w:shd w:val="clear" w:color="auto" w:fill="CCFFCC"/>
            <w:tcMar>
              <w:left w:w="28" w:type="dxa"/>
              <w:right w:w="28" w:type="dxa"/>
            </w:tcMar>
            <w:vAlign w:val="center"/>
          </w:tcPr>
          <w:p w:rsidR="00EB44E7" w:rsidRPr="005E1677" w:rsidRDefault="00EB44E7" w:rsidP="00FD0782">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H2</w:t>
            </w:r>
            <w:r w:rsidR="00FD0782" w:rsidRPr="005E1677">
              <w:rPr>
                <w:rFonts w:ascii="ＭＳ ゴシック" w:eastAsia="ＭＳ ゴシック" w:hAnsi="ＭＳ ゴシック" w:hint="eastAsia"/>
                <w:color w:val="000000" w:themeColor="text1"/>
                <w:w w:val="90"/>
                <w:sz w:val="20"/>
                <w:szCs w:val="20"/>
              </w:rPr>
              <w:t>8</w:t>
            </w:r>
          </w:p>
        </w:tc>
        <w:tc>
          <w:tcPr>
            <w:tcW w:w="8318" w:type="dxa"/>
            <w:shd w:val="clear" w:color="auto" w:fill="auto"/>
            <w:tcMar>
              <w:left w:w="28" w:type="dxa"/>
              <w:right w:w="28" w:type="dxa"/>
            </w:tcMar>
          </w:tcPr>
          <w:p w:rsidR="00EB44E7" w:rsidRPr="00C952F2" w:rsidRDefault="00EB44E7" w:rsidP="00E76173">
            <w:pPr>
              <w:spacing w:line="240" w:lineRule="exact"/>
              <w:rPr>
                <w:rFonts w:ascii="ＭＳ 明朝" w:hAnsi="ＭＳ 明朝"/>
                <w:sz w:val="20"/>
                <w:szCs w:val="20"/>
              </w:rPr>
            </w:pPr>
          </w:p>
        </w:tc>
        <w:tc>
          <w:tcPr>
            <w:tcW w:w="477" w:type="dxa"/>
            <w:shd w:val="clear" w:color="auto" w:fill="auto"/>
            <w:tcMar>
              <w:left w:w="0" w:type="dxa"/>
              <w:right w:w="0" w:type="dxa"/>
            </w:tcMar>
            <w:vAlign w:val="center"/>
          </w:tcPr>
          <w:p w:rsidR="00EB44E7" w:rsidRPr="003546EF" w:rsidRDefault="00EB44E7" w:rsidP="00E76173">
            <w:pPr>
              <w:jc w:val="center"/>
              <w:rPr>
                <w:rFonts w:asciiTheme="majorEastAsia" w:eastAsiaTheme="majorEastAsia" w:hAnsiTheme="majorEastAsia"/>
                <w:w w:val="90"/>
                <w:sz w:val="32"/>
                <w:szCs w:val="32"/>
              </w:rPr>
            </w:pPr>
          </w:p>
        </w:tc>
      </w:tr>
      <w:tr w:rsidR="00EB44E7" w:rsidRPr="00C952F2" w:rsidTr="00E76173">
        <w:tc>
          <w:tcPr>
            <w:tcW w:w="565" w:type="dxa"/>
            <w:tcBorders>
              <w:bottom w:val="single" w:sz="4" w:space="0" w:color="auto"/>
            </w:tcBorders>
            <w:shd w:val="clear" w:color="auto" w:fill="CCFFCC"/>
            <w:tcMar>
              <w:left w:w="28" w:type="dxa"/>
              <w:right w:w="28" w:type="dxa"/>
            </w:tcMar>
            <w:vAlign w:val="center"/>
          </w:tcPr>
          <w:p w:rsidR="00EB44E7" w:rsidRPr="005E1677" w:rsidRDefault="00EB44E7" w:rsidP="00E76173">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H2</w:t>
            </w:r>
            <w:r w:rsidR="00FD0782" w:rsidRPr="005E1677">
              <w:rPr>
                <w:rFonts w:ascii="ＭＳ ゴシック" w:eastAsia="ＭＳ ゴシック" w:hAnsi="ＭＳ ゴシック" w:hint="eastAsia"/>
                <w:color w:val="000000" w:themeColor="text1"/>
                <w:w w:val="90"/>
                <w:sz w:val="20"/>
                <w:szCs w:val="20"/>
              </w:rPr>
              <w:t>9</w:t>
            </w:r>
          </w:p>
        </w:tc>
        <w:tc>
          <w:tcPr>
            <w:tcW w:w="8318" w:type="dxa"/>
            <w:tcBorders>
              <w:bottom w:val="single" w:sz="4" w:space="0" w:color="auto"/>
            </w:tcBorders>
            <w:shd w:val="clear" w:color="auto" w:fill="FFFFFF" w:themeFill="background1"/>
            <w:tcMar>
              <w:left w:w="28" w:type="dxa"/>
              <w:right w:w="28" w:type="dxa"/>
            </w:tcMar>
          </w:tcPr>
          <w:p w:rsidR="00EB44E7" w:rsidRPr="00C952F2" w:rsidRDefault="00EB44E7" w:rsidP="00E76173">
            <w:pPr>
              <w:spacing w:line="240" w:lineRule="exact"/>
              <w:ind w:left="200" w:hangingChars="100" w:hanging="200"/>
              <w:rPr>
                <w:rFonts w:ascii="ＭＳ 明朝" w:hAnsi="ＭＳ 明朝"/>
                <w:sz w:val="20"/>
                <w:szCs w:val="20"/>
              </w:rPr>
            </w:pPr>
          </w:p>
        </w:tc>
        <w:tc>
          <w:tcPr>
            <w:tcW w:w="477" w:type="dxa"/>
            <w:tcBorders>
              <w:bottom w:val="single" w:sz="4" w:space="0" w:color="auto"/>
            </w:tcBorders>
            <w:shd w:val="clear" w:color="auto" w:fill="FFFFFF" w:themeFill="background1"/>
            <w:tcMar>
              <w:left w:w="0" w:type="dxa"/>
              <w:right w:w="0" w:type="dxa"/>
            </w:tcMar>
            <w:vAlign w:val="center"/>
          </w:tcPr>
          <w:p w:rsidR="00EB44E7" w:rsidRPr="003546EF" w:rsidRDefault="00EB44E7" w:rsidP="00E76173">
            <w:pPr>
              <w:jc w:val="center"/>
              <w:rPr>
                <w:rFonts w:asciiTheme="majorEastAsia" w:eastAsiaTheme="majorEastAsia" w:hAnsiTheme="majorEastAsia"/>
                <w:w w:val="90"/>
                <w:sz w:val="32"/>
                <w:szCs w:val="32"/>
              </w:rPr>
            </w:pPr>
          </w:p>
        </w:tc>
      </w:tr>
      <w:tr w:rsidR="00EB44E7" w:rsidRPr="00C952F2" w:rsidTr="00E76173">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5E1677" w:rsidRDefault="00EB44E7" w:rsidP="00E76173">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w:t>
            </w:r>
            <w:r w:rsidR="00FD0782" w:rsidRPr="005E1677">
              <w:rPr>
                <w:rFonts w:ascii="ＭＳ ゴシック" w:eastAsia="ＭＳ ゴシック" w:hAnsi="ＭＳ ゴシック" w:hint="eastAsia"/>
                <w:color w:val="000000" w:themeColor="text1"/>
                <w:w w:val="90"/>
                <w:sz w:val="20"/>
                <w:szCs w:val="20"/>
              </w:rPr>
              <w:t>30</w:t>
            </w:r>
          </w:p>
        </w:tc>
        <w:tc>
          <w:tcPr>
            <w:tcW w:w="8318" w:type="dxa"/>
            <w:tcBorders>
              <w:top w:val="single" w:sz="4" w:space="0" w:color="auto"/>
              <w:bottom w:val="single" w:sz="4" w:space="0" w:color="auto"/>
            </w:tcBorders>
            <w:shd w:val="clear" w:color="auto" w:fill="auto"/>
            <w:tcMar>
              <w:left w:w="28" w:type="dxa"/>
              <w:right w:w="28" w:type="dxa"/>
            </w:tcMar>
          </w:tcPr>
          <w:p w:rsidR="00EB44E7" w:rsidRPr="00324B90" w:rsidRDefault="00EB44E7" w:rsidP="00E76173">
            <w:pPr>
              <w:spacing w:line="240" w:lineRule="exact"/>
              <w:ind w:left="200" w:hangingChars="100" w:hanging="200"/>
              <w:jc w:val="left"/>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3546EF" w:rsidRDefault="00EB44E7" w:rsidP="00E76173">
            <w:pPr>
              <w:jc w:val="center"/>
              <w:rPr>
                <w:rFonts w:asciiTheme="majorEastAsia" w:eastAsiaTheme="majorEastAsia" w:hAnsiTheme="majorEastAsia"/>
                <w:w w:val="90"/>
                <w:sz w:val="32"/>
                <w:szCs w:val="32"/>
              </w:rPr>
            </w:pPr>
          </w:p>
        </w:tc>
      </w:tr>
      <w:tr w:rsidR="00EB44E7" w:rsidRPr="00C952F2" w:rsidTr="00FD0782">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5E1677" w:rsidRDefault="00EB44E7" w:rsidP="00E76173">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w:t>
            </w:r>
            <w:r w:rsidR="00FD0782" w:rsidRPr="005E1677">
              <w:rPr>
                <w:rFonts w:ascii="ＭＳ ゴシック" w:eastAsia="ＭＳ ゴシック" w:hAnsi="ＭＳ ゴシック" w:hint="eastAsia"/>
                <w:color w:val="000000" w:themeColor="text1"/>
                <w:w w:val="90"/>
                <w:sz w:val="20"/>
                <w:szCs w:val="20"/>
              </w:rPr>
              <w:t>31</w:t>
            </w:r>
          </w:p>
        </w:tc>
        <w:tc>
          <w:tcPr>
            <w:tcW w:w="8318" w:type="dxa"/>
            <w:tcBorders>
              <w:top w:val="single" w:sz="4" w:space="0" w:color="auto"/>
              <w:bottom w:val="single" w:sz="4" w:space="0" w:color="auto"/>
            </w:tcBorders>
            <w:shd w:val="clear" w:color="auto" w:fill="auto"/>
            <w:tcMar>
              <w:left w:w="28" w:type="dxa"/>
              <w:right w:w="28" w:type="dxa"/>
            </w:tcMar>
          </w:tcPr>
          <w:p w:rsidR="00EB44E7" w:rsidRPr="0097083D" w:rsidRDefault="00EB44E7" w:rsidP="00E76173">
            <w:pPr>
              <w:spacing w:line="240" w:lineRule="exact"/>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97083D" w:rsidRDefault="00EB44E7" w:rsidP="00E76173">
            <w:pPr>
              <w:jc w:val="center"/>
              <w:rPr>
                <w:rFonts w:asciiTheme="majorEastAsia" w:eastAsiaTheme="majorEastAsia" w:hAnsiTheme="majorEastAsia"/>
                <w:w w:val="90"/>
                <w:sz w:val="32"/>
                <w:szCs w:val="32"/>
              </w:rPr>
            </w:pPr>
          </w:p>
        </w:tc>
      </w:tr>
      <w:tr w:rsidR="00EB44E7" w:rsidRPr="00C952F2" w:rsidTr="00FD0782">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5E1677" w:rsidRDefault="00EB44E7" w:rsidP="00E76173">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w:t>
            </w:r>
            <w:r w:rsidR="00FD0782" w:rsidRPr="005E1677">
              <w:rPr>
                <w:rFonts w:ascii="ＭＳ ゴシック" w:eastAsia="ＭＳ ゴシック" w:hAnsi="ＭＳ ゴシック" w:hint="eastAsia"/>
                <w:color w:val="000000" w:themeColor="text1"/>
                <w:w w:val="90"/>
                <w:sz w:val="20"/>
                <w:szCs w:val="20"/>
              </w:rPr>
              <w:t>32</w:t>
            </w:r>
          </w:p>
        </w:tc>
        <w:tc>
          <w:tcPr>
            <w:tcW w:w="8318" w:type="dxa"/>
            <w:tcBorders>
              <w:top w:val="single" w:sz="4" w:space="0" w:color="auto"/>
              <w:bottom w:val="single" w:sz="4" w:space="0" w:color="auto"/>
            </w:tcBorders>
            <w:shd w:val="clear" w:color="auto" w:fill="auto"/>
            <w:tcMar>
              <w:left w:w="28" w:type="dxa"/>
              <w:right w:w="28" w:type="dxa"/>
            </w:tcMar>
          </w:tcPr>
          <w:p w:rsidR="00EB44E7" w:rsidRPr="006203CD" w:rsidRDefault="00EB44E7" w:rsidP="00E76173">
            <w:pPr>
              <w:spacing w:line="240" w:lineRule="exact"/>
              <w:rPr>
                <w:rFonts w:ascii="ＭＳ 明朝" w:hAnsi="ＭＳ 明朝"/>
                <w:color w:val="000000" w:themeColor="text1"/>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6203CD" w:rsidRDefault="00EB44E7" w:rsidP="00E76173">
            <w:pPr>
              <w:jc w:val="center"/>
              <w:rPr>
                <w:rFonts w:asciiTheme="majorEastAsia" w:eastAsiaTheme="majorEastAsia" w:hAnsiTheme="majorEastAsia"/>
                <w:color w:val="000000" w:themeColor="text1"/>
                <w:w w:val="90"/>
                <w:sz w:val="32"/>
                <w:szCs w:val="32"/>
              </w:rPr>
            </w:pPr>
          </w:p>
        </w:tc>
      </w:tr>
    </w:tbl>
    <w:p w:rsidR="00EB44E7" w:rsidRDefault="00EB44E7" w:rsidP="00EB44E7">
      <w:pPr>
        <w:spacing w:line="60" w:lineRule="exact"/>
        <w:rPr>
          <w:rFonts w:ascii="ＭＳ ゴシック" w:eastAsia="ＭＳ ゴシック" w:hAnsi="ＭＳ ゴシック"/>
          <w:sz w:val="22"/>
          <w:szCs w:val="22"/>
        </w:rPr>
      </w:pPr>
    </w:p>
    <w:p w:rsidR="00EB44E7" w:rsidRDefault="00EB44E7" w:rsidP="00EB44E7">
      <w:pPr>
        <w:spacing w:line="26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EB44E7" w:rsidRDefault="00EB44E7" w:rsidP="00EB44E7">
      <w:pPr>
        <w:spacing w:line="400" w:lineRule="exact"/>
        <w:rPr>
          <w:rFonts w:ascii="HG創英角ｺﾞｼｯｸUB" w:eastAsia="HG創英角ｺﾞｼｯｸUB" w:hAnsi="ＭＳ ゴシック"/>
          <w:sz w:val="28"/>
          <w:szCs w:val="28"/>
        </w:rPr>
      </w:pPr>
      <w:r w:rsidRPr="00E96C4E">
        <w:rPr>
          <w:rFonts w:ascii="HG創英角ｺﾞｼｯｸUB" w:eastAsia="HG創英角ｺﾞｼｯｸUB" w:hAnsi="ＭＳ ゴシック" w:hint="eastAsia"/>
          <w:sz w:val="28"/>
          <w:szCs w:val="28"/>
          <w:bdr w:val="single" w:sz="4" w:space="0" w:color="auto"/>
        </w:rPr>
        <w:t>個票</w:t>
      </w:r>
      <w:r>
        <w:rPr>
          <w:rFonts w:ascii="HG創英角ｺﾞｼｯｸUB" w:eastAsia="HG創英角ｺﾞｼｯｸUB" w:hAnsi="ＭＳ ゴシック" w:hint="eastAsia"/>
          <w:sz w:val="28"/>
          <w:szCs w:val="28"/>
          <w:bdr w:val="single" w:sz="4" w:space="0" w:color="auto"/>
        </w:rPr>
        <w:t xml:space="preserve"> </w:t>
      </w:r>
      <w:r w:rsidR="00FD0782">
        <w:rPr>
          <w:rFonts w:ascii="HG創英角ｺﾞｼｯｸUB" w:eastAsia="HG創英角ｺﾞｼｯｸUB" w:hAnsi="ＭＳ ゴシック" w:hint="eastAsia"/>
          <w:sz w:val="28"/>
          <w:szCs w:val="28"/>
          <w:bdr w:val="single" w:sz="4" w:space="0" w:color="auto"/>
        </w:rPr>
        <w:t>4</w:t>
      </w:r>
      <w:r w:rsidRPr="009222A6">
        <w:rPr>
          <w:rFonts w:ascii="HG創英角ｺﾞｼｯｸUB" w:eastAsia="HG創英角ｺﾞｼｯｸUB" w:hAnsi="ＭＳ ゴシック" w:hint="eastAsia"/>
          <w:sz w:val="28"/>
          <w:szCs w:val="28"/>
          <w:bdr w:val="single" w:sz="4" w:space="0" w:color="auto"/>
        </w:rPr>
        <w:t>-</w:t>
      </w:r>
      <w:r w:rsidR="00FD0782">
        <w:rPr>
          <w:rFonts w:ascii="HG創英角ｺﾞｼｯｸUB" w:eastAsia="HG創英角ｺﾞｼｯｸUB" w:hAnsi="ＭＳ ゴシック" w:hint="eastAsia"/>
          <w:sz w:val="28"/>
          <w:szCs w:val="28"/>
          <w:bdr w:val="single" w:sz="4" w:space="0" w:color="auto"/>
        </w:rPr>
        <w:t>4</w:t>
      </w:r>
      <w:r w:rsidRPr="009222A6">
        <w:rPr>
          <w:rFonts w:ascii="HG創英角ｺﾞｼｯｸUB" w:eastAsia="HG創英角ｺﾞｼｯｸUB" w:hAnsi="ＭＳ ゴシック" w:hint="eastAsia"/>
          <w:sz w:val="28"/>
          <w:szCs w:val="28"/>
          <w:bdr w:val="single" w:sz="4" w:space="0" w:color="auto"/>
        </w:rPr>
        <w:t>-2</w:t>
      </w:r>
    </w:p>
    <w:p w:rsidR="00EB44E7" w:rsidRPr="00A76EDF" w:rsidRDefault="00EB44E7" w:rsidP="00EB44E7">
      <w:pPr>
        <w:spacing w:line="240" w:lineRule="exact"/>
        <w:jc w:val="right"/>
        <w:rPr>
          <w:rFonts w:ascii="ＭＳ ゴシック" w:eastAsia="ＭＳ ゴシック" w:hAnsi="ＭＳ ゴシック"/>
          <w:sz w:val="20"/>
          <w:szCs w:val="20"/>
          <w:lang w:eastAsia="zh-TW"/>
        </w:rPr>
      </w:pPr>
      <w:r w:rsidRPr="007535EA">
        <w:rPr>
          <w:rFonts w:ascii="ＭＳ 明朝" w:hAnsi="ＭＳ 明朝" w:hint="eastAsia"/>
          <w:sz w:val="16"/>
          <w:szCs w:val="16"/>
        </w:rPr>
        <w:t>指針</w:t>
      </w:r>
      <w:r>
        <w:rPr>
          <w:rFonts w:ascii="ＭＳ 明朝" w:hAnsi="ＭＳ 明朝" w:hint="eastAsia"/>
          <w:sz w:val="16"/>
          <w:szCs w:val="16"/>
        </w:rPr>
        <w:t>の作戦内容から</w:t>
      </w:r>
      <w:r w:rsidRPr="007535EA">
        <w:rPr>
          <w:rFonts w:ascii="ＭＳ 明朝" w:hAnsi="ＭＳ 明朝" w:hint="eastAsia"/>
          <w:sz w:val="16"/>
          <w:szCs w:val="16"/>
        </w:rPr>
        <w:t>記載する。</w:t>
      </w:r>
      <w:r>
        <w:rPr>
          <w:rFonts w:ascii="ＭＳ ゴシック" w:eastAsia="ＭＳ ゴシック" w:hAnsi="ＭＳ ゴシック" w:hint="eastAsia"/>
          <w:sz w:val="20"/>
          <w:szCs w:val="20"/>
        </w:rPr>
        <w:t xml:space="preserve">　　　　　　　　　　　　　　　　　　　　　　</w:t>
      </w:r>
      <w:r w:rsidRPr="00A76EDF">
        <w:rPr>
          <w:rFonts w:ascii="ＭＳ ゴシック" w:eastAsia="ＭＳ ゴシック" w:hAnsi="ＭＳ ゴシック" w:hint="eastAsia"/>
          <w:sz w:val="20"/>
          <w:szCs w:val="20"/>
          <w:lang w:eastAsia="zh-TW"/>
        </w:rPr>
        <w:t>担当課</w:t>
      </w:r>
      <w:r>
        <w:rPr>
          <w:rFonts w:ascii="ＭＳ ゴシック" w:eastAsia="ＭＳ ゴシック" w:hAnsi="ＭＳ ゴシック" w:hint="eastAsia"/>
          <w:sz w:val="20"/>
          <w:szCs w:val="20"/>
          <w:lang w:eastAsia="zh-TW"/>
        </w:rPr>
        <w:t>：循環型社会推進課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314"/>
      </w:tblGrid>
      <w:tr w:rsidR="00EB44E7" w:rsidRPr="00C952F2" w:rsidTr="003B38F2">
        <w:tc>
          <w:tcPr>
            <w:tcW w:w="1080" w:type="dxa"/>
            <w:shd w:val="clear" w:color="auto" w:fill="CCFFCC"/>
          </w:tcPr>
          <w:p w:rsidR="00EB44E7" w:rsidRPr="003546EF" w:rsidRDefault="00EB44E7" w:rsidP="00FD0782">
            <w:pPr>
              <w:jc w:val="center"/>
              <w:rPr>
                <w:rFonts w:ascii="ＭＳ ゴシック" w:eastAsia="ＭＳ ゴシック" w:hAnsi="ＭＳ ゴシック"/>
                <w:w w:val="90"/>
                <w:sz w:val="22"/>
                <w:szCs w:val="22"/>
              </w:rPr>
            </w:pPr>
            <w:r w:rsidRPr="003546EF">
              <w:rPr>
                <w:rFonts w:ascii="ＭＳ ゴシック" w:eastAsia="ＭＳ ゴシック" w:hAnsi="ＭＳ ゴシック" w:hint="eastAsia"/>
                <w:w w:val="90"/>
                <w:sz w:val="22"/>
                <w:szCs w:val="22"/>
              </w:rPr>
              <w:t>作戦</w:t>
            </w:r>
            <w:r w:rsidR="00FD0782">
              <w:rPr>
                <w:rFonts w:ascii="ＭＳ ゴシック" w:eastAsia="ＭＳ ゴシック" w:hAnsi="ＭＳ ゴシック" w:hint="eastAsia"/>
                <w:w w:val="90"/>
                <w:sz w:val="22"/>
                <w:szCs w:val="22"/>
              </w:rPr>
              <w:t>4</w:t>
            </w:r>
          </w:p>
        </w:tc>
        <w:tc>
          <w:tcPr>
            <w:tcW w:w="8314" w:type="dxa"/>
            <w:shd w:val="clear" w:color="auto" w:fill="auto"/>
          </w:tcPr>
          <w:p w:rsidR="00EB44E7" w:rsidRPr="00C952F2" w:rsidRDefault="00EB44E7" w:rsidP="00E76173">
            <w:pPr>
              <w:rPr>
                <w:rFonts w:ascii="ＭＳ 明朝" w:hAnsi="ＭＳ 明朝"/>
                <w:sz w:val="22"/>
                <w:szCs w:val="22"/>
              </w:rPr>
            </w:pPr>
            <w:r>
              <w:rPr>
                <w:rFonts w:ascii="ＭＳ 明朝" w:hAnsi="ＭＳ 明朝" w:hint="eastAsia"/>
                <w:sz w:val="22"/>
                <w:szCs w:val="22"/>
              </w:rPr>
              <w:t>プラスチックごみを減らす</w:t>
            </w:r>
          </w:p>
        </w:tc>
      </w:tr>
      <w:tr w:rsidR="00EB44E7" w:rsidRPr="005E1677" w:rsidTr="003B38F2">
        <w:tc>
          <w:tcPr>
            <w:tcW w:w="1080" w:type="dxa"/>
            <w:shd w:val="clear" w:color="auto" w:fill="CCFFCC"/>
          </w:tcPr>
          <w:p w:rsidR="00EB44E7" w:rsidRPr="005E1677" w:rsidRDefault="00FD0782" w:rsidP="00E76173">
            <w:pPr>
              <w:jc w:val="center"/>
              <w:rPr>
                <w:rFonts w:ascii="ＭＳ ゴシック" w:eastAsia="ＭＳ ゴシック" w:hAnsi="ＭＳ ゴシック"/>
                <w:color w:val="000000" w:themeColor="text1"/>
                <w:w w:val="90"/>
                <w:sz w:val="22"/>
                <w:szCs w:val="22"/>
              </w:rPr>
            </w:pPr>
            <w:r w:rsidRPr="005E1677">
              <w:rPr>
                <w:rFonts w:ascii="ＭＳ ゴシック" w:eastAsia="ＭＳ ゴシック" w:hAnsi="ＭＳ ゴシック" w:hint="eastAsia"/>
                <w:color w:val="000000" w:themeColor="text1"/>
                <w:w w:val="90"/>
                <w:sz w:val="22"/>
                <w:szCs w:val="22"/>
              </w:rPr>
              <w:t>4</w:t>
            </w:r>
            <w:r w:rsidR="00EB44E7" w:rsidRPr="005E1677">
              <w:rPr>
                <w:rFonts w:ascii="ＭＳ ゴシック" w:eastAsia="ＭＳ ゴシック" w:hAnsi="ＭＳ ゴシック" w:hint="eastAsia"/>
                <w:color w:val="000000" w:themeColor="text1"/>
                <w:w w:val="90"/>
                <w:sz w:val="22"/>
                <w:szCs w:val="22"/>
              </w:rPr>
              <w:t>-2</w:t>
            </w:r>
          </w:p>
        </w:tc>
        <w:tc>
          <w:tcPr>
            <w:tcW w:w="8314" w:type="dxa"/>
            <w:shd w:val="clear" w:color="auto" w:fill="auto"/>
          </w:tcPr>
          <w:p w:rsidR="00EB44E7" w:rsidRPr="005E1677" w:rsidRDefault="00FD0782" w:rsidP="00FD0782">
            <w:pPr>
              <w:rPr>
                <w:rFonts w:ascii="ＭＳ 明朝" w:hAnsi="ＭＳ 明朝"/>
                <w:color w:val="000000" w:themeColor="text1"/>
                <w:sz w:val="22"/>
                <w:szCs w:val="22"/>
              </w:rPr>
            </w:pPr>
            <w:r w:rsidRPr="005E1677">
              <w:rPr>
                <w:rFonts w:ascii="ＭＳ 明朝" w:hAnsi="ＭＳ 明朝" w:hint="eastAsia"/>
                <w:color w:val="000000" w:themeColor="text1"/>
                <w:sz w:val="22"/>
                <w:szCs w:val="22"/>
              </w:rPr>
              <w:t>リユース品の利用を拡大します</w:t>
            </w:r>
          </w:p>
        </w:tc>
      </w:tr>
    </w:tbl>
    <w:p w:rsidR="00EB44E7" w:rsidRPr="005E1677" w:rsidRDefault="00EB44E7" w:rsidP="00EB44E7">
      <w:pPr>
        <w:spacing w:line="100" w:lineRule="exact"/>
        <w:rPr>
          <w:rFonts w:ascii="ＭＳ 明朝" w:hAnsi="ＭＳ 明朝"/>
          <w:color w:val="000000" w:themeColor="text1"/>
          <w:sz w:val="22"/>
          <w:szCs w:val="22"/>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8318"/>
      </w:tblGrid>
      <w:tr w:rsidR="00EB44E7" w:rsidRPr="005E1677" w:rsidTr="003B38F2">
        <w:tc>
          <w:tcPr>
            <w:tcW w:w="1076" w:type="dxa"/>
            <w:shd w:val="clear" w:color="auto" w:fill="CCFFCC"/>
            <w:tcMar>
              <w:left w:w="28" w:type="dxa"/>
              <w:right w:w="28" w:type="dxa"/>
            </w:tcMar>
            <w:vAlign w:val="center"/>
          </w:tcPr>
          <w:p w:rsidR="00EB44E7" w:rsidRPr="005E1677" w:rsidRDefault="002867BB" w:rsidP="00E76173">
            <w:pPr>
              <w:jc w:val="center"/>
              <w:rPr>
                <w:rFonts w:ascii="ＭＳ ゴシック" w:eastAsia="ＭＳ ゴシック" w:hAnsi="ＭＳ ゴシック"/>
                <w:color w:val="000000" w:themeColor="text1"/>
                <w:w w:val="90"/>
                <w:sz w:val="22"/>
                <w:szCs w:val="22"/>
              </w:rPr>
            </w:pPr>
            <w:r w:rsidRPr="005E1677">
              <w:rPr>
                <w:rFonts w:ascii="ＭＳ ゴシック" w:eastAsia="ＭＳ ゴシック" w:hAnsi="ＭＳ ゴシック" w:hint="eastAsia"/>
                <w:color w:val="000000" w:themeColor="text1"/>
                <w:w w:val="90"/>
                <w:sz w:val="18"/>
                <w:szCs w:val="22"/>
              </w:rPr>
              <w:t>取り組み</w:t>
            </w:r>
            <w:r w:rsidR="00EB44E7" w:rsidRPr="005E1677">
              <w:rPr>
                <w:rFonts w:ascii="ＭＳ ゴシック" w:eastAsia="ＭＳ ゴシック" w:hAnsi="ＭＳ ゴシック" w:hint="eastAsia"/>
                <w:color w:val="000000" w:themeColor="text1"/>
                <w:w w:val="90"/>
                <w:sz w:val="18"/>
                <w:szCs w:val="22"/>
              </w:rPr>
              <w:t>内容</w:t>
            </w:r>
          </w:p>
        </w:tc>
        <w:tc>
          <w:tcPr>
            <w:tcW w:w="8318" w:type="dxa"/>
            <w:shd w:val="clear" w:color="auto" w:fill="auto"/>
          </w:tcPr>
          <w:p w:rsidR="00EB44E7" w:rsidRPr="005E1677" w:rsidRDefault="00FD0782" w:rsidP="00FD0782">
            <w:pPr>
              <w:spacing w:line="280" w:lineRule="exact"/>
              <w:rPr>
                <w:rFonts w:ascii="ＭＳ 明朝" w:hAnsi="ＭＳ 明朝"/>
                <w:color w:val="000000" w:themeColor="text1"/>
                <w:sz w:val="22"/>
                <w:szCs w:val="22"/>
              </w:rPr>
            </w:pPr>
            <w:r w:rsidRPr="005E1677">
              <w:rPr>
                <w:rFonts w:ascii="ＭＳ 明朝" w:hAnsi="ＭＳ 明朝" w:hint="eastAsia"/>
                <w:color w:val="000000" w:themeColor="text1"/>
                <w:sz w:val="22"/>
                <w:szCs w:val="22"/>
              </w:rPr>
              <w:t>リユース品の需給をマッチングする機会を創出し、プラスチックごみの排出を抑制します</w:t>
            </w:r>
            <w:r w:rsidR="00EB44E7" w:rsidRPr="005E1677">
              <w:rPr>
                <w:rFonts w:ascii="ＭＳ 明朝" w:hAnsi="ＭＳ 明朝" w:hint="eastAsia"/>
                <w:color w:val="000000" w:themeColor="text1"/>
                <w:sz w:val="22"/>
                <w:szCs w:val="22"/>
              </w:rPr>
              <w:t>。</w:t>
            </w:r>
          </w:p>
        </w:tc>
      </w:tr>
      <w:tr w:rsidR="00EB44E7" w:rsidRPr="005E1677" w:rsidTr="003B38F2">
        <w:trPr>
          <w:trHeight w:hRule="exact" w:val="1247"/>
        </w:trPr>
        <w:tc>
          <w:tcPr>
            <w:tcW w:w="9394" w:type="dxa"/>
            <w:gridSpan w:val="2"/>
            <w:shd w:val="clear" w:color="auto" w:fill="auto"/>
            <w:tcMar>
              <w:left w:w="28" w:type="dxa"/>
              <w:right w:w="28" w:type="dxa"/>
            </w:tcMar>
          </w:tcPr>
          <w:p w:rsidR="00EB44E7" w:rsidRPr="005E1677" w:rsidRDefault="00FD0782" w:rsidP="00FD0782">
            <w:pPr>
              <w:spacing w:line="240" w:lineRule="exact"/>
              <w:ind w:left="200" w:hangingChars="100" w:hanging="200"/>
              <w:rPr>
                <w:rFonts w:ascii="ＭＳ 明朝" w:hAnsi="ＭＳ 明朝" w:cs="ＭＳ ゴシック"/>
                <w:color w:val="000000" w:themeColor="text1"/>
                <w:sz w:val="20"/>
                <w:szCs w:val="20"/>
              </w:rPr>
            </w:pPr>
            <w:r w:rsidRPr="005E1677">
              <w:rPr>
                <w:rFonts w:ascii="ＭＳ 明朝" w:hAnsi="ＭＳ 明朝" w:cs="ＭＳ ゴシック" w:hint="eastAsia"/>
                <w:color w:val="000000" w:themeColor="text1"/>
                <w:sz w:val="20"/>
                <w:szCs w:val="20"/>
              </w:rPr>
              <w:t>・市内で開催されるフリーマーケットの周知を図る。</w:t>
            </w:r>
          </w:p>
          <w:p w:rsidR="00FD0782" w:rsidRPr="005E1677" w:rsidRDefault="00FD0782" w:rsidP="00FD0782">
            <w:pPr>
              <w:spacing w:line="240" w:lineRule="exact"/>
              <w:ind w:left="200" w:hangingChars="100" w:hanging="200"/>
              <w:rPr>
                <w:rFonts w:ascii="ＭＳ 明朝" w:hAnsi="ＭＳ 明朝" w:cs="ＭＳ ゴシック"/>
                <w:color w:val="000000" w:themeColor="text1"/>
                <w:sz w:val="20"/>
                <w:szCs w:val="20"/>
              </w:rPr>
            </w:pPr>
            <w:r w:rsidRPr="005E1677">
              <w:rPr>
                <w:rFonts w:ascii="ＭＳ 明朝" w:hAnsi="ＭＳ 明朝" w:cs="ＭＳ ゴシック" w:hint="eastAsia"/>
                <w:color w:val="000000" w:themeColor="text1"/>
                <w:sz w:val="20"/>
                <w:szCs w:val="20"/>
              </w:rPr>
              <w:t>・おもちゃ病院など修理できる機会の情報を提供する。</w:t>
            </w:r>
          </w:p>
        </w:tc>
      </w:tr>
    </w:tbl>
    <w:p w:rsidR="00EB44E7" w:rsidRDefault="00EB44E7" w:rsidP="00EB44E7">
      <w:pPr>
        <w:spacing w:line="100" w:lineRule="exact"/>
        <w:rPr>
          <w:rFonts w:ascii="ＭＳ 明朝" w:hAnsi="ＭＳ 明朝"/>
          <w:sz w:val="22"/>
          <w:szCs w:val="22"/>
        </w:rPr>
      </w:pPr>
    </w:p>
    <w:p w:rsidR="00EB44E7" w:rsidRPr="00500090" w:rsidRDefault="00EB44E7" w:rsidP="00EB44E7">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E40A5">
        <w:rPr>
          <w:rFonts w:ascii="ＭＳ ゴシック" w:eastAsia="ＭＳ ゴシック" w:hAnsi="ＭＳ ゴシック" w:hint="eastAsia"/>
          <w:sz w:val="24"/>
        </w:rPr>
        <w:t>5年間の工程</w:t>
      </w:r>
      <w:r>
        <w:rPr>
          <w:rFonts w:ascii="ＭＳ ゴシック" w:eastAsia="ＭＳ ゴシック" w:hAnsi="ＭＳ ゴシック" w:hint="eastAsia"/>
          <w:sz w:val="24"/>
        </w:rPr>
        <w:t xml:space="preserve">　</w:t>
      </w:r>
      <w:r w:rsidR="002867BB">
        <w:rPr>
          <w:rFonts w:ascii="ＭＳ 明朝" w:hAnsi="ＭＳ 明朝" w:hint="eastAsia"/>
          <w:sz w:val="16"/>
          <w:szCs w:val="16"/>
        </w:rPr>
        <w:t>取り組み</w:t>
      </w:r>
      <w:r>
        <w:rPr>
          <w:rFonts w:ascii="ＭＳ 明朝" w:hAnsi="ＭＳ 明朝" w:hint="eastAsia"/>
          <w:sz w:val="16"/>
          <w:szCs w:val="16"/>
        </w:rPr>
        <w:t>内容の課題に対する解決手段と今後5年間の工程を記載する。</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6"/>
        <w:gridCol w:w="251"/>
        <w:gridCol w:w="242"/>
        <w:gridCol w:w="243"/>
        <w:gridCol w:w="235"/>
        <w:gridCol w:w="7"/>
        <w:gridCol w:w="243"/>
        <w:gridCol w:w="242"/>
        <w:gridCol w:w="243"/>
        <w:gridCol w:w="242"/>
        <w:gridCol w:w="243"/>
        <w:gridCol w:w="242"/>
        <w:gridCol w:w="243"/>
        <w:gridCol w:w="244"/>
        <w:gridCol w:w="243"/>
        <w:gridCol w:w="242"/>
        <w:gridCol w:w="243"/>
        <w:gridCol w:w="244"/>
        <w:gridCol w:w="243"/>
        <w:gridCol w:w="242"/>
        <w:gridCol w:w="243"/>
        <w:gridCol w:w="244"/>
      </w:tblGrid>
      <w:tr w:rsidR="00EB44E7" w:rsidRPr="00C952F2" w:rsidTr="00E76173">
        <w:tc>
          <w:tcPr>
            <w:tcW w:w="4496" w:type="dxa"/>
            <w:shd w:val="clear" w:color="auto" w:fill="CCFFCC"/>
          </w:tcPr>
          <w:p w:rsidR="00EB44E7" w:rsidRPr="003546EF" w:rsidRDefault="008F3618" w:rsidP="00E76173">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課題と手段</w:t>
            </w:r>
          </w:p>
        </w:tc>
        <w:tc>
          <w:tcPr>
            <w:tcW w:w="971" w:type="dxa"/>
            <w:gridSpan w:val="4"/>
            <w:shd w:val="clear" w:color="auto" w:fill="CCFFCC"/>
          </w:tcPr>
          <w:p w:rsidR="00EB44E7" w:rsidRPr="00E57E1F" w:rsidRDefault="00EB44E7" w:rsidP="00FD0782">
            <w:pPr>
              <w:jc w:val="center"/>
              <w:rPr>
                <w:rFonts w:ascii="ＭＳ ゴシック" w:eastAsia="ＭＳ ゴシック" w:hAnsi="ＭＳ ゴシック"/>
                <w:color w:val="000000" w:themeColor="text1"/>
                <w:w w:val="90"/>
                <w:sz w:val="20"/>
                <w:szCs w:val="20"/>
              </w:rPr>
            </w:pPr>
            <w:r w:rsidRPr="00E57E1F">
              <w:rPr>
                <w:rFonts w:ascii="ＭＳ ゴシック" w:eastAsia="ＭＳ ゴシック" w:hAnsi="ＭＳ ゴシック" w:hint="eastAsia"/>
                <w:color w:val="000000" w:themeColor="text1"/>
                <w:w w:val="90"/>
                <w:sz w:val="20"/>
                <w:szCs w:val="20"/>
              </w:rPr>
              <w:t>H2</w:t>
            </w:r>
            <w:r w:rsidR="00FD0782" w:rsidRPr="00E57E1F">
              <w:rPr>
                <w:rFonts w:ascii="ＭＳ ゴシック" w:eastAsia="ＭＳ ゴシック" w:hAnsi="ＭＳ ゴシック" w:hint="eastAsia"/>
                <w:color w:val="000000" w:themeColor="text1"/>
                <w:w w:val="90"/>
                <w:sz w:val="20"/>
                <w:szCs w:val="20"/>
              </w:rPr>
              <w:t>8</w:t>
            </w:r>
          </w:p>
        </w:tc>
        <w:tc>
          <w:tcPr>
            <w:tcW w:w="977" w:type="dxa"/>
            <w:gridSpan w:val="5"/>
            <w:tcBorders>
              <w:right w:val="single" w:sz="4" w:space="0" w:color="auto"/>
            </w:tcBorders>
            <w:shd w:val="clear" w:color="auto" w:fill="CCFFCC"/>
          </w:tcPr>
          <w:p w:rsidR="00EB44E7" w:rsidRPr="00E57E1F" w:rsidRDefault="00EB44E7" w:rsidP="00FD0782">
            <w:pPr>
              <w:jc w:val="center"/>
              <w:rPr>
                <w:rFonts w:ascii="ＭＳ ゴシック" w:eastAsia="ＭＳ ゴシック" w:hAnsi="ＭＳ ゴシック"/>
                <w:color w:val="000000" w:themeColor="text1"/>
                <w:w w:val="90"/>
                <w:sz w:val="20"/>
                <w:szCs w:val="20"/>
              </w:rPr>
            </w:pPr>
            <w:r w:rsidRPr="00E57E1F">
              <w:rPr>
                <w:rFonts w:ascii="ＭＳ ゴシック" w:eastAsia="ＭＳ ゴシック" w:hAnsi="ＭＳ ゴシック" w:hint="eastAsia"/>
                <w:color w:val="000000" w:themeColor="text1"/>
                <w:w w:val="90"/>
                <w:sz w:val="20"/>
                <w:szCs w:val="20"/>
              </w:rPr>
              <w:t>H2</w:t>
            </w:r>
            <w:r w:rsidR="00FD0782" w:rsidRPr="00E57E1F">
              <w:rPr>
                <w:rFonts w:ascii="ＭＳ ゴシック" w:eastAsia="ＭＳ ゴシック" w:hAnsi="ＭＳ ゴシック" w:hint="eastAsia"/>
                <w:color w:val="000000" w:themeColor="text1"/>
                <w:w w:val="90"/>
                <w:sz w:val="20"/>
                <w:szCs w:val="20"/>
              </w:rPr>
              <w:t>9</w:t>
            </w:r>
          </w:p>
        </w:tc>
        <w:tc>
          <w:tcPr>
            <w:tcW w:w="972" w:type="dxa"/>
            <w:gridSpan w:val="4"/>
            <w:tcBorders>
              <w:top w:val="single" w:sz="4" w:space="0" w:color="auto"/>
              <w:left w:val="single" w:sz="4" w:space="0" w:color="auto"/>
              <w:right w:val="single" w:sz="4" w:space="0" w:color="auto"/>
            </w:tcBorders>
            <w:shd w:val="clear" w:color="auto" w:fill="CCFFCC"/>
          </w:tcPr>
          <w:p w:rsidR="00EB44E7" w:rsidRPr="00E57E1F" w:rsidRDefault="00EB44E7" w:rsidP="00FD0782">
            <w:pPr>
              <w:jc w:val="center"/>
              <w:rPr>
                <w:rFonts w:ascii="ＭＳ ゴシック" w:eastAsia="ＭＳ ゴシック" w:hAnsi="ＭＳ ゴシック"/>
                <w:color w:val="000000" w:themeColor="text1"/>
                <w:w w:val="90"/>
                <w:sz w:val="20"/>
                <w:szCs w:val="20"/>
              </w:rPr>
            </w:pPr>
            <w:r w:rsidRPr="00E57E1F">
              <w:rPr>
                <w:rFonts w:ascii="ＭＳ ゴシック" w:eastAsia="ＭＳ ゴシック" w:hAnsi="ＭＳ ゴシック" w:hint="eastAsia"/>
                <w:color w:val="000000" w:themeColor="text1"/>
                <w:w w:val="90"/>
                <w:sz w:val="20"/>
                <w:szCs w:val="20"/>
              </w:rPr>
              <w:t>H</w:t>
            </w:r>
            <w:r w:rsidR="00FD0782" w:rsidRPr="00E57E1F">
              <w:rPr>
                <w:rFonts w:ascii="ＭＳ ゴシック" w:eastAsia="ＭＳ ゴシック" w:hAnsi="ＭＳ ゴシック" w:hint="eastAsia"/>
                <w:color w:val="000000" w:themeColor="text1"/>
                <w:w w:val="90"/>
                <w:sz w:val="20"/>
                <w:szCs w:val="20"/>
              </w:rPr>
              <w:t>30</w:t>
            </w:r>
          </w:p>
        </w:tc>
        <w:tc>
          <w:tcPr>
            <w:tcW w:w="972" w:type="dxa"/>
            <w:gridSpan w:val="4"/>
            <w:tcBorders>
              <w:left w:val="single" w:sz="4" w:space="0" w:color="auto"/>
            </w:tcBorders>
            <w:shd w:val="clear" w:color="auto" w:fill="CCFFCC"/>
          </w:tcPr>
          <w:p w:rsidR="00EB44E7" w:rsidRPr="00E57E1F" w:rsidRDefault="00EB44E7" w:rsidP="00FD0782">
            <w:pPr>
              <w:jc w:val="center"/>
              <w:rPr>
                <w:rFonts w:ascii="ＭＳ ゴシック" w:eastAsia="ＭＳ ゴシック" w:hAnsi="ＭＳ ゴシック"/>
                <w:color w:val="000000" w:themeColor="text1"/>
                <w:w w:val="90"/>
                <w:sz w:val="20"/>
                <w:szCs w:val="20"/>
              </w:rPr>
            </w:pPr>
            <w:r w:rsidRPr="00E57E1F">
              <w:rPr>
                <w:rFonts w:ascii="ＭＳ ゴシック" w:eastAsia="ＭＳ ゴシック" w:hAnsi="ＭＳ ゴシック" w:hint="eastAsia"/>
                <w:color w:val="000000" w:themeColor="text1"/>
                <w:w w:val="90"/>
                <w:sz w:val="20"/>
                <w:szCs w:val="20"/>
              </w:rPr>
              <w:t>H</w:t>
            </w:r>
            <w:r w:rsidR="00FD0782" w:rsidRPr="00E57E1F">
              <w:rPr>
                <w:rFonts w:ascii="ＭＳ ゴシック" w:eastAsia="ＭＳ ゴシック" w:hAnsi="ＭＳ ゴシック" w:hint="eastAsia"/>
                <w:color w:val="000000" w:themeColor="text1"/>
                <w:w w:val="90"/>
                <w:sz w:val="20"/>
                <w:szCs w:val="20"/>
              </w:rPr>
              <w:t>31</w:t>
            </w:r>
          </w:p>
        </w:tc>
        <w:tc>
          <w:tcPr>
            <w:tcW w:w="972" w:type="dxa"/>
            <w:gridSpan w:val="4"/>
            <w:shd w:val="clear" w:color="auto" w:fill="CCFFCC"/>
          </w:tcPr>
          <w:p w:rsidR="00EB44E7" w:rsidRPr="00E57E1F" w:rsidRDefault="00EB44E7" w:rsidP="00FD0782">
            <w:pPr>
              <w:jc w:val="center"/>
              <w:rPr>
                <w:rFonts w:ascii="ＭＳ ゴシック" w:eastAsia="ＭＳ ゴシック" w:hAnsi="ＭＳ ゴシック"/>
                <w:color w:val="000000" w:themeColor="text1"/>
                <w:w w:val="90"/>
                <w:sz w:val="20"/>
                <w:szCs w:val="20"/>
              </w:rPr>
            </w:pPr>
            <w:r w:rsidRPr="00E57E1F">
              <w:rPr>
                <w:rFonts w:ascii="ＭＳ ゴシック" w:eastAsia="ＭＳ ゴシック" w:hAnsi="ＭＳ ゴシック" w:hint="eastAsia"/>
                <w:color w:val="000000" w:themeColor="text1"/>
                <w:w w:val="90"/>
                <w:sz w:val="20"/>
                <w:szCs w:val="20"/>
              </w:rPr>
              <w:t>H</w:t>
            </w:r>
            <w:r w:rsidR="00FD0782" w:rsidRPr="00E57E1F">
              <w:rPr>
                <w:rFonts w:ascii="ＭＳ ゴシック" w:eastAsia="ＭＳ ゴシック" w:hAnsi="ＭＳ ゴシック" w:hint="eastAsia"/>
                <w:color w:val="000000" w:themeColor="text1"/>
                <w:w w:val="90"/>
                <w:sz w:val="20"/>
                <w:szCs w:val="20"/>
              </w:rPr>
              <w:t>32</w:t>
            </w:r>
          </w:p>
        </w:tc>
      </w:tr>
      <w:tr w:rsidR="00EB44E7" w:rsidRPr="00C952F2" w:rsidTr="001E31CD">
        <w:trPr>
          <w:trHeight w:hRule="exact" w:val="57"/>
        </w:trPr>
        <w:tc>
          <w:tcPr>
            <w:tcW w:w="4496" w:type="dxa"/>
            <w:vMerge w:val="restart"/>
            <w:shd w:val="clear" w:color="auto" w:fill="auto"/>
            <w:tcMar>
              <w:left w:w="28" w:type="dxa"/>
              <w:right w:w="28" w:type="dxa"/>
            </w:tcMar>
          </w:tcPr>
          <w:p w:rsidR="003E6CB0" w:rsidRPr="00103ADC" w:rsidRDefault="003E6CB0" w:rsidP="003E6CB0">
            <w:pPr>
              <w:spacing w:line="240" w:lineRule="exact"/>
              <w:rPr>
                <w:rFonts w:ascii="ＭＳ 明朝" w:hAnsi="ＭＳ 明朝"/>
                <w:sz w:val="20"/>
                <w:szCs w:val="20"/>
              </w:rPr>
            </w:pPr>
            <w:r w:rsidRPr="00103ADC">
              <w:rPr>
                <w:rFonts w:ascii="ＭＳ 明朝" w:hAnsi="ＭＳ 明朝" w:hint="eastAsia"/>
                <w:sz w:val="20"/>
                <w:szCs w:val="20"/>
              </w:rPr>
              <w:t>フリーマーケットの情報が少ない。</w:t>
            </w:r>
          </w:p>
          <w:p w:rsidR="003E6CB0" w:rsidRPr="003546EF" w:rsidRDefault="003E6CB0" w:rsidP="003E6CB0">
            <w:pPr>
              <w:spacing w:line="240" w:lineRule="exact"/>
              <w:ind w:left="180" w:hangingChars="100" w:hanging="180"/>
              <w:rPr>
                <w:rFonts w:ascii="ＭＳ ゴシック" w:eastAsia="ＭＳ ゴシック" w:hAnsi="ＭＳ ゴシック"/>
                <w:w w:val="90"/>
                <w:sz w:val="20"/>
                <w:szCs w:val="20"/>
              </w:rPr>
            </w:pPr>
            <w:r w:rsidRPr="003546EF">
              <w:rPr>
                <w:rFonts w:ascii="ＭＳ ゴシック" w:eastAsia="ＭＳ ゴシック" w:hAnsi="ＭＳ ゴシック" w:hint="eastAsia"/>
                <w:w w:val="90"/>
                <w:sz w:val="20"/>
                <w:szCs w:val="20"/>
              </w:rPr>
              <w:t>→フリーマーケットの情報を調査し、情報発信する仕組</w:t>
            </w:r>
            <w:r w:rsidR="005E1677">
              <w:rPr>
                <w:rFonts w:ascii="ＭＳ ゴシック" w:eastAsia="ＭＳ ゴシック" w:hAnsi="ＭＳ ゴシック" w:hint="eastAsia"/>
                <w:w w:val="90"/>
                <w:sz w:val="20"/>
                <w:szCs w:val="20"/>
              </w:rPr>
              <w:t>み</w:t>
            </w:r>
            <w:r w:rsidRPr="003546EF">
              <w:rPr>
                <w:rFonts w:ascii="ＭＳ ゴシック" w:eastAsia="ＭＳ ゴシック" w:hAnsi="ＭＳ ゴシック" w:hint="eastAsia"/>
                <w:w w:val="90"/>
                <w:sz w:val="20"/>
                <w:szCs w:val="20"/>
              </w:rPr>
              <w:t>をつくる。</w:t>
            </w:r>
          </w:p>
          <w:p w:rsidR="00EB44E7" w:rsidRPr="003E6CB0" w:rsidRDefault="00EB44E7" w:rsidP="00E76173">
            <w:pPr>
              <w:spacing w:line="240" w:lineRule="exact"/>
              <w:ind w:left="180" w:hangingChars="100" w:hanging="180"/>
              <w:rPr>
                <w:rFonts w:ascii="ＭＳ ゴシック" w:eastAsia="ＭＳ ゴシック" w:hAnsi="ＭＳ ゴシック"/>
                <w:w w:val="90"/>
                <w:sz w:val="20"/>
                <w:szCs w:val="20"/>
              </w:rPr>
            </w:pPr>
          </w:p>
        </w:tc>
        <w:tc>
          <w:tcPr>
            <w:tcW w:w="971"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7" w:type="dxa"/>
            <w:gridSpan w:val="5"/>
            <w:tcBorders>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34057D">
        <w:trPr>
          <w:trHeight w:hRule="exact" w:val="57"/>
        </w:trPr>
        <w:tc>
          <w:tcPr>
            <w:tcW w:w="4496" w:type="dxa"/>
            <w:vMerge/>
            <w:shd w:val="clear" w:color="auto" w:fill="auto"/>
            <w:tcMar>
              <w:left w:w="28" w:type="dxa"/>
              <w:right w:w="28" w:type="dxa"/>
            </w:tcMar>
          </w:tcPr>
          <w:p w:rsidR="00EB44E7" w:rsidRPr="00C952F2" w:rsidRDefault="00EB44E7" w:rsidP="00E76173">
            <w:pPr>
              <w:spacing w:line="240" w:lineRule="exact"/>
              <w:rPr>
                <w:rFonts w:ascii="ＭＳ ゴシック" w:eastAsia="ＭＳ ゴシック" w:hAnsi="ＭＳ ゴシック"/>
                <w:sz w:val="20"/>
                <w:szCs w:val="20"/>
              </w:rPr>
            </w:pPr>
          </w:p>
        </w:tc>
        <w:tc>
          <w:tcPr>
            <w:tcW w:w="251"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2" w:type="dxa"/>
            <w:gridSpan w:val="2"/>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1E31CD">
        <w:trPr>
          <w:trHeight w:hRule="exact" w:val="227"/>
        </w:trPr>
        <w:tc>
          <w:tcPr>
            <w:tcW w:w="4496" w:type="dxa"/>
            <w:vMerge/>
            <w:shd w:val="clear" w:color="auto" w:fill="auto"/>
            <w:tcMar>
              <w:left w:w="28" w:type="dxa"/>
              <w:right w:w="28" w:type="dxa"/>
            </w:tcMar>
          </w:tcPr>
          <w:p w:rsidR="00EB44E7" w:rsidRPr="00C952F2" w:rsidRDefault="00EB44E7" w:rsidP="00E76173">
            <w:pPr>
              <w:spacing w:line="240" w:lineRule="exact"/>
              <w:rPr>
                <w:rFonts w:ascii="ＭＳ ゴシック" w:eastAsia="ＭＳ ゴシック" w:hAnsi="ＭＳ ゴシック"/>
                <w:sz w:val="20"/>
                <w:szCs w:val="20"/>
              </w:rPr>
            </w:pPr>
          </w:p>
        </w:tc>
        <w:tc>
          <w:tcPr>
            <w:tcW w:w="971"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7" w:type="dxa"/>
            <w:gridSpan w:val="5"/>
            <w:tcBorders>
              <w:top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34057D" w:rsidP="00E76173">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調査</w:t>
            </w: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r w:rsidR="001E31CD" w:rsidRPr="00C952F2" w:rsidTr="0034057D">
        <w:trPr>
          <w:trHeight w:hRule="exact" w:val="57"/>
        </w:trPr>
        <w:tc>
          <w:tcPr>
            <w:tcW w:w="4496" w:type="dxa"/>
            <w:vMerge/>
            <w:shd w:val="clear" w:color="auto" w:fill="auto"/>
            <w:tcMar>
              <w:left w:w="28" w:type="dxa"/>
              <w:right w:w="28" w:type="dxa"/>
            </w:tcMar>
          </w:tcPr>
          <w:p w:rsidR="001E31CD" w:rsidRPr="00C952F2" w:rsidRDefault="001E31CD" w:rsidP="00E76173">
            <w:pPr>
              <w:spacing w:line="240" w:lineRule="exact"/>
              <w:rPr>
                <w:rFonts w:ascii="ＭＳ ゴシック" w:eastAsia="ＭＳ ゴシック" w:hAnsi="ＭＳ ゴシック"/>
                <w:sz w:val="20"/>
                <w:szCs w:val="20"/>
              </w:rPr>
            </w:pPr>
          </w:p>
        </w:tc>
        <w:tc>
          <w:tcPr>
            <w:tcW w:w="251" w:type="dxa"/>
            <w:tcBorders>
              <w:top w:val="single" w:sz="4" w:space="0" w:color="DDDDDD"/>
              <w:bottom w:val="single" w:sz="4" w:space="0" w:color="DDDDDD"/>
              <w:right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2" w:type="dxa"/>
            <w:gridSpan w:val="2"/>
            <w:tcBorders>
              <w:top w:val="single" w:sz="4" w:space="0" w:color="DDDDDD"/>
              <w:left w:val="single" w:sz="4" w:space="0" w:color="DDDDDD"/>
              <w:bottom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ゴシック" w:eastAsia="ＭＳ ゴシック" w:hAnsi="ＭＳ ゴシック"/>
                <w:noProof/>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A0000"/>
            <w:noWrap/>
            <w:tcMar>
              <w:left w:w="0" w:type="dxa"/>
              <w:right w:w="0" w:type="dxa"/>
            </w:tcMar>
          </w:tcPr>
          <w:p w:rsidR="001E31CD" w:rsidRPr="00C952F2" w:rsidRDefault="001E31CD" w:rsidP="00E76173">
            <w:pPr>
              <w:spacing w:line="100" w:lineRule="exact"/>
              <w:rPr>
                <w:rFonts w:ascii="ＭＳ ゴシック" w:eastAsia="ＭＳ ゴシック" w:hAnsi="ＭＳ ゴシック"/>
                <w:noProof/>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right w:val="single" w:sz="4" w:space="0" w:color="auto"/>
            </w:tcBorders>
            <w:shd w:val="clear" w:color="auto" w:fill="9A0000"/>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A0000"/>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9A0000"/>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A0000"/>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9A0000"/>
            <w:noWrap/>
            <w:tcMar>
              <w:left w:w="0" w:type="dxa"/>
              <w:right w:w="0" w:type="dxa"/>
            </w:tcMar>
          </w:tcPr>
          <w:p w:rsidR="001E31CD" w:rsidRPr="00C952F2" w:rsidRDefault="001E31CD" w:rsidP="00E76173">
            <w:pPr>
              <w:spacing w:line="100" w:lineRule="exact"/>
              <w:rPr>
                <w:rFonts w:ascii="ＭＳ 明朝" w:hAnsi="ＭＳ 明朝"/>
                <w:sz w:val="12"/>
                <w:szCs w:val="12"/>
              </w:rPr>
            </w:pPr>
          </w:p>
        </w:tc>
      </w:tr>
      <w:tr w:rsidR="001E31CD" w:rsidRPr="00C952F2" w:rsidTr="00BB75EC">
        <w:trPr>
          <w:trHeight w:hRule="exact" w:val="227"/>
        </w:trPr>
        <w:tc>
          <w:tcPr>
            <w:tcW w:w="4496" w:type="dxa"/>
            <w:vMerge/>
            <w:shd w:val="clear" w:color="auto" w:fill="FFFFFF" w:themeFill="background1"/>
            <w:tcMar>
              <w:left w:w="28" w:type="dxa"/>
              <w:right w:w="28" w:type="dxa"/>
            </w:tcMar>
          </w:tcPr>
          <w:p w:rsidR="001E31CD" w:rsidRPr="00C952F2" w:rsidRDefault="001E31CD" w:rsidP="00E76173">
            <w:pPr>
              <w:spacing w:line="240" w:lineRule="exact"/>
              <w:rPr>
                <w:rFonts w:ascii="ＭＳ ゴシック" w:eastAsia="ＭＳ ゴシック" w:hAnsi="ＭＳ ゴシック"/>
                <w:sz w:val="20"/>
                <w:szCs w:val="20"/>
              </w:rPr>
            </w:pPr>
          </w:p>
        </w:tc>
        <w:tc>
          <w:tcPr>
            <w:tcW w:w="978" w:type="dxa"/>
            <w:gridSpan w:val="5"/>
            <w:tcBorders>
              <w:top w:val="single" w:sz="4" w:space="0" w:color="DDDDDD"/>
              <w:bottom w:val="single" w:sz="4" w:space="0" w:color="DDDDDD"/>
            </w:tcBorders>
            <w:shd w:val="clear" w:color="auto" w:fill="FFFFFF" w:themeFill="background1"/>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970" w:type="dxa"/>
            <w:gridSpan w:val="4"/>
            <w:tcBorders>
              <w:top w:val="single" w:sz="4" w:space="0" w:color="DDDDDD"/>
              <w:bottom w:val="single" w:sz="4" w:space="0" w:color="DDDDDD"/>
              <w:right w:val="single" w:sz="4" w:space="0" w:color="auto"/>
            </w:tcBorders>
            <w:shd w:val="clear" w:color="auto" w:fill="FFFFFF" w:themeFill="background1"/>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FFFFFF" w:themeFill="background1"/>
            <w:noWrap/>
            <w:tcMar>
              <w:left w:w="0" w:type="dxa"/>
              <w:right w:w="0" w:type="dxa"/>
            </w:tcMar>
          </w:tcPr>
          <w:p w:rsidR="001E31CD" w:rsidRPr="00C952F2" w:rsidRDefault="00BB75EC" w:rsidP="00BB75EC">
            <w:pPr>
              <w:spacing w:line="0" w:lineRule="atLeast"/>
              <w:jc w:val="center"/>
              <w:rPr>
                <w:rFonts w:ascii="ＭＳ 明朝" w:hAnsi="ＭＳ 明朝"/>
                <w:sz w:val="12"/>
                <w:szCs w:val="12"/>
              </w:rPr>
            </w:pPr>
            <w:r>
              <w:rPr>
                <w:rFonts w:ascii="ＭＳ ゴシック" w:eastAsia="ＭＳ ゴシック" w:hAnsi="ＭＳ ゴシック" w:hint="eastAsia"/>
                <w:sz w:val="16"/>
                <w:szCs w:val="16"/>
              </w:rPr>
              <w:t>情報発信</w:t>
            </w:r>
          </w:p>
        </w:tc>
        <w:tc>
          <w:tcPr>
            <w:tcW w:w="972" w:type="dxa"/>
            <w:gridSpan w:val="4"/>
            <w:tcBorders>
              <w:top w:val="single" w:sz="4" w:space="0" w:color="DDDDDD"/>
              <w:left w:val="single" w:sz="4" w:space="0" w:color="auto"/>
              <w:bottom w:val="single" w:sz="4" w:space="0" w:color="DDDDDD"/>
            </w:tcBorders>
            <w:shd w:val="clear" w:color="auto" w:fill="FFFFFF" w:themeFill="background1"/>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FFFFFF" w:themeFill="background1"/>
            <w:noWrap/>
            <w:tcMar>
              <w:left w:w="0" w:type="dxa"/>
              <w:right w:w="0" w:type="dxa"/>
            </w:tcMar>
          </w:tcPr>
          <w:p w:rsidR="001E31CD" w:rsidRPr="00C952F2" w:rsidRDefault="001E31CD" w:rsidP="00E76173">
            <w:pPr>
              <w:spacing w:line="100" w:lineRule="exact"/>
              <w:rPr>
                <w:rFonts w:ascii="ＭＳ 明朝" w:hAnsi="ＭＳ 明朝"/>
                <w:sz w:val="12"/>
                <w:szCs w:val="12"/>
              </w:rPr>
            </w:pPr>
          </w:p>
        </w:tc>
      </w:tr>
      <w:tr w:rsidR="00EB44E7" w:rsidRPr="00C952F2" w:rsidTr="00BB75EC">
        <w:trPr>
          <w:trHeight w:hRule="exact" w:val="57"/>
        </w:trPr>
        <w:tc>
          <w:tcPr>
            <w:tcW w:w="4496" w:type="dxa"/>
            <w:vMerge/>
            <w:shd w:val="clear" w:color="auto" w:fill="auto"/>
            <w:tcMar>
              <w:left w:w="28" w:type="dxa"/>
              <w:right w:w="28" w:type="dxa"/>
            </w:tcMar>
          </w:tcPr>
          <w:p w:rsidR="00EB44E7" w:rsidRPr="00C952F2" w:rsidRDefault="00EB44E7" w:rsidP="00E76173">
            <w:pPr>
              <w:spacing w:line="240" w:lineRule="exact"/>
              <w:rPr>
                <w:rFonts w:ascii="ＭＳ ゴシック" w:eastAsia="ＭＳ ゴシック" w:hAnsi="ＭＳ ゴシック"/>
                <w:sz w:val="20"/>
                <w:szCs w:val="20"/>
              </w:rPr>
            </w:pPr>
          </w:p>
        </w:tc>
        <w:tc>
          <w:tcPr>
            <w:tcW w:w="251"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2" w:type="dxa"/>
            <w:gridSpan w:val="2"/>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E76173">
        <w:trPr>
          <w:trHeight w:hRule="exact" w:val="227"/>
        </w:trPr>
        <w:tc>
          <w:tcPr>
            <w:tcW w:w="4496" w:type="dxa"/>
            <w:vMerge/>
            <w:shd w:val="clear" w:color="auto" w:fill="auto"/>
            <w:tcMar>
              <w:left w:w="28" w:type="dxa"/>
              <w:right w:w="28" w:type="dxa"/>
            </w:tcMar>
          </w:tcPr>
          <w:p w:rsidR="00EB44E7" w:rsidRPr="00C952F2" w:rsidRDefault="00EB44E7" w:rsidP="00E76173">
            <w:pPr>
              <w:spacing w:line="240" w:lineRule="exact"/>
              <w:rPr>
                <w:rFonts w:ascii="ＭＳ ゴシック" w:eastAsia="ＭＳ ゴシック" w:hAnsi="ＭＳ ゴシック"/>
                <w:sz w:val="20"/>
                <w:szCs w:val="20"/>
              </w:rPr>
            </w:pPr>
          </w:p>
        </w:tc>
        <w:tc>
          <w:tcPr>
            <w:tcW w:w="971"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7" w:type="dxa"/>
            <w:gridSpan w:val="5"/>
            <w:tcBorders>
              <w:top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r w:rsidR="00EB44E7" w:rsidRPr="00C952F2" w:rsidTr="001E31CD">
        <w:trPr>
          <w:trHeight w:hRule="exact" w:val="57"/>
        </w:trPr>
        <w:tc>
          <w:tcPr>
            <w:tcW w:w="4496" w:type="dxa"/>
            <w:vMerge w:val="restart"/>
            <w:shd w:val="clear" w:color="auto" w:fill="auto"/>
            <w:tcMar>
              <w:left w:w="28" w:type="dxa"/>
              <w:right w:w="28" w:type="dxa"/>
            </w:tcMar>
          </w:tcPr>
          <w:p w:rsidR="00EB44E7" w:rsidRPr="005E1677" w:rsidRDefault="0034057D" w:rsidP="0034057D">
            <w:pPr>
              <w:spacing w:line="240" w:lineRule="exact"/>
              <w:rPr>
                <w:rFonts w:ascii="ＭＳ 明朝" w:hAnsi="ＭＳ 明朝"/>
                <w:color w:val="000000" w:themeColor="text1"/>
                <w:sz w:val="20"/>
                <w:szCs w:val="20"/>
              </w:rPr>
            </w:pPr>
            <w:r w:rsidRPr="005E1677">
              <w:rPr>
                <w:rFonts w:ascii="ＭＳ 明朝" w:hAnsi="ＭＳ 明朝" w:hint="eastAsia"/>
                <w:color w:val="000000" w:themeColor="text1"/>
                <w:sz w:val="20"/>
                <w:szCs w:val="20"/>
              </w:rPr>
              <w:t>使わなくなったおもちゃを活用する手段がない。</w:t>
            </w:r>
          </w:p>
          <w:p w:rsidR="0034057D" w:rsidRPr="005E1677" w:rsidRDefault="0034057D" w:rsidP="0034057D">
            <w:pPr>
              <w:spacing w:line="240" w:lineRule="exact"/>
              <w:ind w:left="180" w:hangingChars="100" w:hanging="180"/>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→おもちゃ病院や寄附を受け付ける団体を把握し、情報を提供する。</w:t>
            </w:r>
          </w:p>
          <w:p w:rsidR="0034057D" w:rsidRPr="0034057D" w:rsidRDefault="0034057D" w:rsidP="0034057D">
            <w:pPr>
              <w:spacing w:line="240" w:lineRule="exact"/>
              <w:rPr>
                <w:rFonts w:ascii="ＭＳ 明朝" w:hAnsi="ＭＳ 明朝"/>
                <w:sz w:val="20"/>
                <w:szCs w:val="20"/>
              </w:rPr>
            </w:pPr>
          </w:p>
        </w:tc>
        <w:tc>
          <w:tcPr>
            <w:tcW w:w="971"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7" w:type="dxa"/>
            <w:gridSpan w:val="5"/>
            <w:tcBorders>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34057D">
        <w:trPr>
          <w:trHeight w:hRule="exact" w:val="57"/>
        </w:trPr>
        <w:tc>
          <w:tcPr>
            <w:tcW w:w="4496" w:type="dxa"/>
            <w:vMerge/>
            <w:shd w:val="clear" w:color="auto" w:fill="auto"/>
            <w:tcMar>
              <w:left w:w="28" w:type="dxa"/>
              <w:right w:w="28" w:type="dxa"/>
            </w:tcMar>
          </w:tcPr>
          <w:p w:rsidR="00EB44E7" w:rsidRPr="00C952F2" w:rsidRDefault="00EB44E7" w:rsidP="00E76173">
            <w:pPr>
              <w:spacing w:line="240" w:lineRule="exact"/>
              <w:rPr>
                <w:rFonts w:ascii="ＭＳ ゴシック" w:eastAsia="ＭＳ ゴシック" w:hAnsi="ＭＳ ゴシック"/>
                <w:sz w:val="20"/>
                <w:szCs w:val="20"/>
              </w:rPr>
            </w:pPr>
          </w:p>
        </w:tc>
        <w:tc>
          <w:tcPr>
            <w:tcW w:w="251"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2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2" w:type="dxa"/>
            <w:gridSpan w:val="2"/>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1E31CD">
        <w:trPr>
          <w:trHeight w:hRule="exact" w:val="227"/>
        </w:trPr>
        <w:tc>
          <w:tcPr>
            <w:tcW w:w="4496" w:type="dxa"/>
            <w:vMerge/>
            <w:shd w:val="clear" w:color="auto" w:fill="auto"/>
            <w:tcMar>
              <w:left w:w="28" w:type="dxa"/>
              <w:right w:w="28" w:type="dxa"/>
            </w:tcMar>
          </w:tcPr>
          <w:p w:rsidR="00EB44E7" w:rsidRPr="00C952F2" w:rsidRDefault="00EB44E7" w:rsidP="00E76173">
            <w:pPr>
              <w:spacing w:line="240" w:lineRule="exact"/>
              <w:rPr>
                <w:rFonts w:ascii="ＭＳ ゴシック" w:eastAsia="ＭＳ ゴシック" w:hAnsi="ＭＳ ゴシック"/>
                <w:sz w:val="20"/>
                <w:szCs w:val="20"/>
              </w:rPr>
            </w:pPr>
          </w:p>
        </w:tc>
        <w:tc>
          <w:tcPr>
            <w:tcW w:w="971"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7" w:type="dxa"/>
            <w:gridSpan w:val="5"/>
            <w:tcBorders>
              <w:top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調査</w:t>
            </w: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r w:rsidR="001E31CD" w:rsidRPr="00C952F2" w:rsidTr="0034057D">
        <w:trPr>
          <w:trHeight w:hRule="exact" w:val="57"/>
        </w:trPr>
        <w:tc>
          <w:tcPr>
            <w:tcW w:w="4496" w:type="dxa"/>
            <w:vMerge/>
            <w:shd w:val="clear" w:color="auto" w:fill="auto"/>
            <w:tcMar>
              <w:left w:w="28" w:type="dxa"/>
              <w:right w:w="28" w:type="dxa"/>
            </w:tcMar>
          </w:tcPr>
          <w:p w:rsidR="001E31CD" w:rsidRPr="00C952F2" w:rsidRDefault="001E31CD" w:rsidP="00E76173">
            <w:pPr>
              <w:spacing w:line="240" w:lineRule="exact"/>
              <w:rPr>
                <w:rFonts w:ascii="ＭＳ ゴシック" w:eastAsia="ＭＳ ゴシック" w:hAnsi="ＭＳ ゴシック"/>
                <w:sz w:val="20"/>
                <w:szCs w:val="20"/>
              </w:rPr>
            </w:pPr>
          </w:p>
        </w:tc>
        <w:tc>
          <w:tcPr>
            <w:tcW w:w="251" w:type="dxa"/>
            <w:tcBorders>
              <w:top w:val="single" w:sz="4" w:space="0" w:color="DDDDDD"/>
              <w:bottom w:val="single" w:sz="4" w:space="0" w:color="DDDDDD"/>
              <w:right w:val="single" w:sz="4" w:space="0" w:color="DDDDDD"/>
            </w:tcBorders>
            <w:shd w:val="clear" w:color="auto" w:fill="auto"/>
            <w:noWrap/>
            <w:tcMar>
              <w:left w:w="0" w:type="dxa"/>
              <w:right w:w="0" w:type="dxa"/>
            </w:tcMar>
          </w:tcPr>
          <w:p w:rsidR="001E31CD" w:rsidRPr="00C952F2" w:rsidRDefault="001E31CD" w:rsidP="00E76173">
            <w:pPr>
              <w:spacing w:line="2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2" w:type="dxa"/>
            <w:gridSpan w:val="2"/>
            <w:tcBorders>
              <w:top w:val="single" w:sz="4" w:space="0" w:color="DDDDDD"/>
              <w:left w:val="single" w:sz="4" w:space="0" w:color="DDDDDD"/>
              <w:bottom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A0000"/>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right w:val="single" w:sz="4" w:space="0" w:color="auto"/>
            </w:tcBorders>
            <w:shd w:val="clear" w:color="auto" w:fill="9A0000"/>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990000"/>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A0000"/>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9A0000"/>
            <w:noWrap/>
            <w:tcMar>
              <w:left w:w="0" w:type="dxa"/>
              <w:right w:w="0" w:type="dxa"/>
            </w:tcMar>
          </w:tcPr>
          <w:p w:rsidR="001E31CD" w:rsidRPr="00C952F2" w:rsidRDefault="001E31CD" w:rsidP="00E76173">
            <w:pPr>
              <w:spacing w:line="100" w:lineRule="exact"/>
              <w:rPr>
                <w:rFonts w:ascii="ＭＳ 明朝" w:hAnsi="ＭＳ 明朝"/>
                <w:sz w:val="12"/>
                <w:szCs w:val="12"/>
              </w:rPr>
            </w:pPr>
          </w:p>
        </w:tc>
      </w:tr>
      <w:tr w:rsidR="001E31CD" w:rsidRPr="00C952F2" w:rsidTr="00BB75EC">
        <w:trPr>
          <w:trHeight w:hRule="exact" w:val="227"/>
        </w:trPr>
        <w:tc>
          <w:tcPr>
            <w:tcW w:w="4496" w:type="dxa"/>
            <w:vMerge/>
            <w:shd w:val="clear" w:color="auto" w:fill="FFFFFF" w:themeFill="background1"/>
            <w:tcMar>
              <w:left w:w="28" w:type="dxa"/>
              <w:right w:w="28" w:type="dxa"/>
            </w:tcMar>
          </w:tcPr>
          <w:p w:rsidR="001E31CD" w:rsidRPr="00C952F2" w:rsidRDefault="001E31CD" w:rsidP="00E76173">
            <w:pPr>
              <w:spacing w:line="240" w:lineRule="exact"/>
              <w:rPr>
                <w:rFonts w:ascii="ＭＳ ゴシック" w:eastAsia="ＭＳ ゴシック" w:hAnsi="ＭＳ ゴシック"/>
                <w:sz w:val="20"/>
                <w:szCs w:val="20"/>
              </w:rPr>
            </w:pPr>
          </w:p>
        </w:tc>
        <w:tc>
          <w:tcPr>
            <w:tcW w:w="978" w:type="dxa"/>
            <w:gridSpan w:val="5"/>
            <w:tcBorders>
              <w:top w:val="single" w:sz="4" w:space="0" w:color="DDDDDD"/>
              <w:bottom w:val="single" w:sz="4" w:space="0" w:color="DDDDDD"/>
            </w:tcBorders>
            <w:shd w:val="clear" w:color="auto" w:fill="FFFFFF" w:themeFill="background1"/>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970" w:type="dxa"/>
            <w:gridSpan w:val="4"/>
            <w:tcBorders>
              <w:top w:val="single" w:sz="4" w:space="0" w:color="DDDDDD"/>
              <w:bottom w:val="single" w:sz="4" w:space="0" w:color="DDDDDD"/>
              <w:right w:val="single" w:sz="4" w:space="0" w:color="auto"/>
            </w:tcBorders>
            <w:shd w:val="clear" w:color="auto" w:fill="FFFFFF" w:themeFill="background1"/>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FFFFFF" w:themeFill="background1"/>
            <w:noWrap/>
            <w:tcMar>
              <w:left w:w="0" w:type="dxa"/>
              <w:right w:w="0" w:type="dxa"/>
            </w:tcMar>
          </w:tcPr>
          <w:p w:rsidR="001E31CD" w:rsidRPr="00C952F2" w:rsidRDefault="00BB75EC" w:rsidP="00BB75EC">
            <w:pPr>
              <w:spacing w:line="0" w:lineRule="atLeast"/>
              <w:jc w:val="center"/>
              <w:rPr>
                <w:rFonts w:ascii="ＭＳ 明朝" w:hAnsi="ＭＳ 明朝"/>
                <w:sz w:val="12"/>
                <w:szCs w:val="12"/>
              </w:rPr>
            </w:pPr>
            <w:r>
              <w:rPr>
                <w:rFonts w:ascii="ＭＳ ゴシック" w:eastAsia="ＭＳ ゴシック" w:hAnsi="ＭＳ ゴシック" w:hint="eastAsia"/>
                <w:sz w:val="16"/>
                <w:szCs w:val="16"/>
              </w:rPr>
              <w:t>情報発信</w:t>
            </w:r>
          </w:p>
        </w:tc>
        <w:tc>
          <w:tcPr>
            <w:tcW w:w="972" w:type="dxa"/>
            <w:gridSpan w:val="4"/>
            <w:tcBorders>
              <w:top w:val="single" w:sz="4" w:space="0" w:color="DDDDDD"/>
              <w:left w:val="single" w:sz="4" w:space="0" w:color="auto"/>
              <w:bottom w:val="single" w:sz="4" w:space="0" w:color="DDDDDD"/>
            </w:tcBorders>
            <w:shd w:val="clear" w:color="auto" w:fill="FFFFFF" w:themeFill="background1"/>
            <w:noWrap/>
            <w:tcMar>
              <w:left w:w="0" w:type="dxa"/>
              <w:right w:w="0" w:type="dxa"/>
            </w:tcMar>
          </w:tcPr>
          <w:p w:rsidR="001E31CD" w:rsidRPr="00C952F2" w:rsidRDefault="001E31CD"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FFFFFF" w:themeFill="background1"/>
            <w:noWrap/>
            <w:tcMar>
              <w:left w:w="0" w:type="dxa"/>
              <w:right w:w="0" w:type="dxa"/>
            </w:tcMar>
          </w:tcPr>
          <w:p w:rsidR="001E31CD" w:rsidRPr="00C952F2" w:rsidRDefault="001E31CD" w:rsidP="00E76173">
            <w:pPr>
              <w:spacing w:line="100" w:lineRule="exact"/>
              <w:rPr>
                <w:rFonts w:ascii="ＭＳ 明朝" w:hAnsi="ＭＳ 明朝"/>
                <w:sz w:val="12"/>
                <w:szCs w:val="12"/>
              </w:rPr>
            </w:pPr>
          </w:p>
        </w:tc>
      </w:tr>
      <w:tr w:rsidR="00EB44E7" w:rsidRPr="00C952F2" w:rsidTr="00BB75EC">
        <w:trPr>
          <w:trHeight w:hRule="exact" w:val="57"/>
        </w:trPr>
        <w:tc>
          <w:tcPr>
            <w:tcW w:w="4496" w:type="dxa"/>
            <w:vMerge/>
            <w:shd w:val="clear" w:color="auto" w:fill="auto"/>
            <w:tcMar>
              <w:left w:w="28" w:type="dxa"/>
              <w:right w:w="28" w:type="dxa"/>
            </w:tcMar>
          </w:tcPr>
          <w:p w:rsidR="00EB44E7" w:rsidRPr="00C952F2" w:rsidRDefault="00EB44E7" w:rsidP="00E76173">
            <w:pPr>
              <w:spacing w:line="240" w:lineRule="exact"/>
              <w:rPr>
                <w:rFonts w:ascii="ＭＳ ゴシック" w:eastAsia="ＭＳ ゴシック" w:hAnsi="ＭＳ ゴシック"/>
                <w:sz w:val="20"/>
                <w:szCs w:val="20"/>
              </w:rPr>
            </w:pPr>
          </w:p>
        </w:tc>
        <w:tc>
          <w:tcPr>
            <w:tcW w:w="251"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2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2" w:type="dxa"/>
            <w:gridSpan w:val="2"/>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2"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4"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E76173">
        <w:trPr>
          <w:trHeight w:hRule="exact" w:val="227"/>
        </w:trPr>
        <w:tc>
          <w:tcPr>
            <w:tcW w:w="4496" w:type="dxa"/>
            <w:vMerge/>
            <w:shd w:val="clear" w:color="auto" w:fill="auto"/>
            <w:tcMar>
              <w:left w:w="28" w:type="dxa"/>
              <w:right w:w="28" w:type="dxa"/>
            </w:tcMar>
          </w:tcPr>
          <w:p w:rsidR="00EB44E7" w:rsidRPr="00C952F2" w:rsidRDefault="00EB44E7" w:rsidP="00E76173">
            <w:pPr>
              <w:spacing w:line="240" w:lineRule="exact"/>
              <w:rPr>
                <w:rFonts w:ascii="ＭＳ ゴシック" w:eastAsia="ＭＳ ゴシック" w:hAnsi="ＭＳ ゴシック"/>
                <w:sz w:val="20"/>
                <w:szCs w:val="20"/>
              </w:rPr>
            </w:pPr>
          </w:p>
        </w:tc>
        <w:tc>
          <w:tcPr>
            <w:tcW w:w="971"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7" w:type="dxa"/>
            <w:gridSpan w:val="5"/>
            <w:tcBorders>
              <w:top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bl>
    <w:p w:rsidR="00EB44E7" w:rsidRPr="00046ACC" w:rsidRDefault="00EB44E7" w:rsidP="00EB44E7">
      <w:pPr>
        <w:spacing w:line="100" w:lineRule="exact"/>
        <w:rPr>
          <w:rFonts w:ascii="ＭＳ 明朝" w:hAnsi="ＭＳ 明朝"/>
          <w:sz w:val="22"/>
          <w:szCs w:val="22"/>
        </w:rPr>
      </w:pPr>
    </w:p>
    <w:p w:rsidR="00EB44E7" w:rsidRDefault="00EB44E7" w:rsidP="00EB44E7">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r>
        <w:rPr>
          <w:rFonts w:ascii="ＭＳ 明朝" w:hAnsi="ＭＳ 明朝" w:hint="eastAsia"/>
          <w:sz w:val="16"/>
          <w:szCs w:val="16"/>
        </w:rPr>
        <w:t>当該年度に実施した</w:t>
      </w:r>
      <w:r w:rsidR="002867BB">
        <w:rPr>
          <w:rFonts w:ascii="ＭＳ 明朝" w:hAnsi="ＭＳ 明朝" w:hint="eastAsia"/>
          <w:sz w:val="16"/>
          <w:szCs w:val="16"/>
        </w:rPr>
        <w:t>取り組み</w:t>
      </w:r>
      <w:r>
        <w:rPr>
          <w:rFonts w:ascii="ＭＳ 明朝" w:hAnsi="ＭＳ 明朝" w:hint="eastAsia"/>
          <w:sz w:val="16"/>
          <w:szCs w:val="16"/>
        </w:rPr>
        <w:t>、対象とするごみ排出量の変化、要した経費などを記載する。</w:t>
      </w:r>
    </w:p>
    <w:p w:rsidR="00EB44E7" w:rsidRPr="003C2DB9" w:rsidRDefault="00BD5D36" w:rsidP="00EB44E7">
      <w:pPr>
        <w:spacing w:line="200" w:lineRule="exact"/>
        <w:ind w:firstLineChars="1000" w:firstLine="1600"/>
        <w:rPr>
          <w:rFonts w:ascii="ＭＳ 明朝" w:hAnsi="ＭＳ 明朝"/>
          <w:sz w:val="16"/>
          <w:szCs w:val="16"/>
        </w:rPr>
      </w:pPr>
      <w:r>
        <w:rPr>
          <w:rFonts w:ascii="ＭＳ 明朝" w:hAnsi="ＭＳ 明朝" w:hint="eastAsia"/>
          <w:sz w:val="16"/>
          <w:szCs w:val="16"/>
        </w:rPr>
        <w:t>進ちょく状況</w:t>
      </w:r>
      <w:r w:rsidR="00EB44E7">
        <w:rPr>
          <w:rFonts w:ascii="ＭＳ 明朝" w:hAnsi="ＭＳ 明朝" w:hint="eastAsia"/>
          <w:sz w:val="16"/>
          <w:szCs w:val="16"/>
        </w:rPr>
        <w:t>は、工程表記載事項の</w:t>
      </w:r>
      <w:r>
        <w:rPr>
          <w:rFonts w:ascii="ＭＳ 明朝" w:hAnsi="ＭＳ 明朝" w:hint="eastAsia"/>
          <w:sz w:val="16"/>
          <w:szCs w:val="16"/>
        </w:rPr>
        <w:t>達成状況</w:t>
      </w:r>
      <w:r w:rsidR="00EB44E7">
        <w:rPr>
          <w:rFonts w:ascii="ＭＳ 明朝" w:hAnsi="ＭＳ 明朝" w:hint="eastAsia"/>
          <w:sz w:val="16"/>
          <w:szCs w:val="16"/>
        </w:rPr>
        <w:t>を記載する。</w:t>
      </w:r>
    </w:p>
    <w:p w:rsidR="00EB44E7" w:rsidRPr="008C073A" w:rsidRDefault="00BD5D36" w:rsidP="00EB44E7">
      <w:pPr>
        <w:spacing w:line="240" w:lineRule="exact"/>
        <w:jc w:val="right"/>
        <w:rPr>
          <w:rFonts w:ascii="ＭＳ 明朝" w:hAnsi="ＭＳ 明朝"/>
          <w:w w:val="90"/>
          <w:sz w:val="22"/>
          <w:szCs w:val="22"/>
        </w:rPr>
      </w:pPr>
      <w:r>
        <w:rPr>
          <w:rFonts w:ascii="ＭＳ ゴシック" w:eastAsia="ＭＳ ゴシック" w:hAnsi="ＭＳ ゴシック" w:hint="eastAsia"/>
          <w:w w:val="90"/>
          <w:sz w:val="20"/>
          <w:szCs w:val="20"/>
        </w:rPr>
        <w:t>進ちょく状況</w:t>
      </w:r>
      <w:r w:rsidR="00EB44E7" w:rsidRPr="008C073A">
        <w:rPr>
          <w:rFonts w:ascii="ＭＳ ゴシック" w:eastAsia="ＭＳ ゴシック" w:hAnsi="ＭＳ ゴシック" w:hint="eastAsia"/>
          <w:w w:val="90"/>
          <w:sz w:val="20"/>
          <w:szCs w:val="20"/>
        </w:rPr>
        <w:t>：</w:t>
      </w:r>
      <w:r w:rsidR="00EB44E7" w:rsidRPr="008C073A">
        <w:rPr>
          <w:rFonts w:ascii="ＭＳ 明朝" w:hAnsi="ＭＳ 明朝" w:hint="eastAsia"/>
          <w:w w:val="90"/>
          <w:sz w:val="20"/>
          <w:szCs w:val="20"/>
        </w:rPr>
        <w:t>順調◎、ほぼ順調○、やや遅延△、遅延×</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318"/>
        <w:gridCol w:w="477"/>
      </w:tblGrid>
      <w:tr w:rsidR="00EB44E7" w:rsidRPr="00C952F2" w:rsidTr="00E76173">
        <w:tc>
          <w:tcPr>
            <w:tcW w:w="565" w:type="dxa"/>
            <w:shd w:val="clear" w:color="auto" w:fill="CCFFCC"/>
            <w:tcMar>
              <w:left w:w="28" w:type="dxa"/>
              <w:right w:w="28" w:type="dxa"/>
            </w:tcMar>
            <w:vAlign w:val="center"/>
          </w:tcPr>
          <w:p w:rsidR="00EB44E7" w:rsidRPr="005E1677" w:rsidRDefault="00EB44E7" w:rsidP="00FD0782">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H2</w:t>
            </w:r>
            <w:r w:rsidR="00FD0782" w:rsidRPr="005E1677">
              <w:rPr>
                <w:rFonts w:ascii="ＭＳ ゴシック" w:eastAsia="ＭＳ ゴシック" w:hAnsi="ＭＳ ゴシック" w:hint="eastAsia"/>
                <w:color w:val="000000" w:themeColor="text1"/>
                <w:w w:val="90"/>
                <w:sz w:val="20"/>
                <w:szCs w:val="20"/>
              </w:rPr>
              <w:t>8</w:t>
            </w:r>
          </w:p>
        </w:tc>
        <w:tc>
          <w:tcPr>
            <w:tcW w:w="8318" w:type="dxa"/>
            <w:shd w:val="clear" w:color="auto" w:fill="auto"/>
            <w:tcMar>
              <w:left w:w="28" w:type="dxa"/>
              <w:right w:w="28" w:type="dxa"/>
            </w:tcMar>
          </w:tcPr>
          <w:p w:rsidR="00EB44E7" w:rsidRPr="003E6CB0" w:rsidRDefault="00EB44E7" w:rsidP="00E76173">
            <w:pPr>
              <w:spacing w:line="240" w:lineRule="exact"/>
              <w:rPr>
                <w:rFonts w:ascii="ＭＳ 明朝" w:hAnsi="ＭＳ 明朝"/>
                <w:sz w:val="20"/>
                <w:szCs w:val="20"/>
              </w:rPr>
            </w:pPr>
          </w:p>
        </w:tc>
        <w:tc>
          <w:tcPr>
            <w:tcW w:w="477" w:type="dxa"/>
            <w:shd w:val="clear" w:color="auto" w:fill="auto"/>
            <w:tcMar>
              <w:left w:w="0" w:type="dxa"/>
              <w:right w:w="0" w:type="dxa"/>
            </w:tcMar>
            <w:vAlign w:val="center"/>
          </w:tcPr>
          <w:p w:rsidR="00EB44E7" w:rsidRPr="003546EF" w:rsidRDefault="00EB44E7" w:rsidP="00E76173">
            <w:pPr>
              <w:widowControl/>
              <w:jc w:val="center"/>
              <w:rPr>
                <w:rFonts w:asciiTheme="majorEastAsia" w:eastAsiaTheme="majorEastAsia" w:hAnsiTheme="majorEastAsia"/>
                <w:w w:val="90"/>
                <w:sz w:val="32"/>
                <w:szCs w:val="32"/>
              </w:rPr>
            </w:pPr>
          </w:p>
        </w:tc>
      </w:tr>
      <w:tr w:rsidR="00EB44E7" w:rsidRPr="00C952F2" w:rsidTr="00E76173">
        <w:tc>
          <w:tcPr>
            <w:tcW w:w="565" w:type="dxa"/>
            <w:tcBorders>
              <w:bottom w:val="single" w:sz="4" w:space="0" w:color="auto"/>
            </w:tcBorders>
            <w:shd w:val="clear" w:color="auto" w:fill="CCFFCC"/>
            <w:tcMar>
              <w:left w:w="28" w:type="dxa"/>
              <w:right w:w="28" w:type="dxa"/>
            </w:tcMar>
            <w:vAlign w:val="center"/>
          </w:tcPr>
          <w:p w:rsidR="00EB44E7" w:rsidRPr="005E1677" w:rsidRDefault="00EB44E7" w:rsidP="00E76173">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H2</w:t>
            </w:r>
            <w:r w:rsidR="00FD0782" w:rsidRPr="005E1677">
              <w:rPr>
                <w:rFonts w:ascii="ＭＳ ゴシック" w:eastAsia="ＭＳ ゴシック" w:hAnsi="ＭＳ ゴシック" w:hint="eastAsia"/>
                <w:color w:val="000000" w:themeColor="text1"/>
                <w:w w:val="90"/>
                <w:sz w:val="20"/>
                <w:szCs w:val="20"/>
              </w:rPr>
              <w:t>9</w:t>
            </w:r>
          </w:p>
        </w:tc>
        <w:tc>
          <w:tcPr>
            <w:tcW w:w="8318" w:type="dxa"/>
            <w:tcBorders>
              <w:bottom w:val="single" w:sz="4" w:space="0" w:color="auto"/>
            </w:tcBorders>
            <w:shd w:val="clear" w:color="auto" w:fill="FFFFFF" w:themeFill="background1"/>
            <w:tcMar>
              <w:left w:w="28" w:type="dxa"/>
              <w:right w:w="28" w:type="dxa"/>
            </w:tcMar>
          </w:tcPr>
          <w:p w:rsidR="00EB44E7" w:rsidRPr="00C952F2" w:rsidRDefault="00EB44E7" w:rsidP="00E76173">
            <w:pPr>
              <w:spacing w:line="240" w:lineRule="exact"/>
              <w:rPr>
                <w:rFonts w:ascii="ＭＳ 明朝" w:hAnsi="ＭＳ 明朝"/>
                <w:sz w:val="20"/>
                <w:szCs w:val="20"/>
              </w:rPr>
            </w:pPr>
          </w:p>
        </w:tc>
        <w:tc>
          <w:tcPr>
            <w:tcW w:w="477" w:type="dxa"/>
            <w:tcBorders>
              <w:bottom w:val="single" w:sz="4" w:space="0" w:color="auto"/>
            </w:tcBorders>
            <w:shd w:val="clear" w:color="auto" w:fill="FFFFFF" w:themeFill="background1"/>
            <w:tcMar>
              <w:left w:w="0" w:type="dxa"/>
              <w:right w:w="0" w:type="dxa"/>
            </w:tcMar>
            <w:vAlign w:val="center"/>
          </w:tcPr>
          <w:p w:rsidR="00EB44E7" w:rsidRPr="003546EF" w:rsidRDefault="00EB44E7" w:rsidP="00E76173">
            <w:pPr>
              <w:widowControl/>
              <w:jc w:val="center"/>
              <w:rPr>
                <w:rFonts w:asciiTheme="majorEastAsia" w:eastAsiaTheme="majorEastAsia" w:hAnsiTheme="majorEastAsia"/>
                <w:w w:val="90"/>
                <w:sz w:val="32"/>
                <w:szCs w:val="32"/>
              </w:rPr>
            </w:pPr>
          </w:p>
        </w:tc>
      </w:tr>
      <w:tr w:rsidR="00EB44E7" w:rsidRPr="00C952F2" w:rsidTr="00E76173">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5E1677" w:rsidRDefault="00EB44E7" w:rsidP="00E76173">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w:t>
            </w:r>
            <w:r w:rsidR="00FD0782" w:rsidRPr="005E1677">
              <w:rPr>
                <w:rFonts w:ascii="ＭＳ ゴシック" w:eastAsia="ＭＳ ゴシック" w:hAnsi="ＭＳ ゴシック" w:hint="eastAsia"/>
                <w:color w:val="000000" w:themeColor="text1"/>
                <w:w w:val="90"/>
                <w:sz w:val="20"/>
                <w:szCs w:val="20"/>
              </w:rPr>
              <w:t>30</w:t>
            </w:r>
          </w:p>
        </w:tc>
        <w:tc>
          <w:tcPr>
            <w:tcW w:w="8318" w:type="dxa"/>
            <w:tcBorders>
              <w:top w:val="single" w:sz="4" w:space="0" w:color="auto"/>
              <w:bottom w:val="single" w:sz="4" w:space="0" w:color="auto"/>
            </w:tcBorders>
            <w:shd w:val="clear" w:color="auto" w:fill="auto"/>
            <w:tcMar>
              <w:left w:w="28" w:type="dxa"/>
              <w:right w:w="28" w:type="dxa"/>
            </w:tcMar>
          </w:tcPr>
          <w:p w:rsidR="00EB44E7" w:rsidRPr="00AE5E9E" w:rsidRDefault="00EB44E7" w:rsidP="00E76173">
            <w:pPr>
              <w:spacing w:line="240" w:lineRule="exact"/>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3546EF" w:rsidRDefault="00EB44E7" w:rsidP="00E76173">
            <w:pPr>
              <w:jc w:val="center"/>
              <w:rPr>
                <w:rFonts w:asciiTheme="majorEastAsia" w:eastAsiaTheme="majorEastAsia" w:hAnsiTheme="majorEastAsia"/>
                <w:w w:val="90"/>
                <w:sz w:val="32"/>
                <w:szCs w:val="32"/>
              </w:rPr>
            </w:pPr>
          </w:p>
        </w:tc>
      </w:tr>
      <w:tr w:rsidR="00EB44E7" w:rsidRPr="00C952F2" w:rsidTr="00FD0782">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5E1677" w:rsidRDefault="00EB44E7" w:rsidP="00E76173">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w:t>
            </w:r>
            <w:r w:rsidR="00FD0782" w:rsidRPr="005E1677">
              <w:rPr>
                <w:rFonts w:ascii="ＭＳ ゴシック" w:eastAsia="ＭＳ ゴシック" w:hAnsi="ＭＳ ゴシック" w:hint="eastAsia"/>
                <w:color w:val="000000" w:themeColor="text1"/>
                <w:w w:val="90"/>
                <w:sz w:val="20"/>
                <w:szCs w:val="20"/>
              </w:rPr>
              <w:t>31</w:t>
            </w:r>
          </w:p>
        </w:tc>
        <w:tc>
          <w:tcPr>
            <w:tcW w:w="8318" w:type="dxa"/>
            <w:tcBorders>
              <w:top w:val="single" w:sz="4" w:space="0" w:color="auto"/>
              <w:bottom w:val="single" w:sz="4" w:space="0" w:color="auto"/>
            </w:tcBorders>
            <w:shd w:val="clear" w:color="auto" w:fill="auto"/>
            <w:tcMar>
              <w:left w:w="28" w:type="dxa"/>
              <w:right w:w="28" w:type="dxa"/>
            </w:tcMar>
          </w:tcPr>
          <w:p w:rsidR="00EB44E7" w:rsidRPr="0097083D" w:rsidRDefault="00EB44E7" w:rsidP="00E76173">
            <w:pPr>
              <w:spacing w:line="240" w:lineRule="exact"/>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97083D" w:rsidRDefault="00EB44E7" w:rsidP="00E76173">
            <w:pPr>
              <w:jc w:val="center"/>
              <w:rPr>
                <w:rFonts w:asciiTheme="majorEastAsia" w:eastAsiaTheme="majorEastAsia" w:hAnsiTheme="majorEastAsia"/>
                <w:w w:val="90"/>
                <w:sz w:val="32"/>
                <w:szCs w:val="32"/>
              </w:rPr>
            </w:pPr>
          </w:p>
        </w:tc>
      </w:tr>
      <w:tr w:rsidR="00EB44E7" w:rsidRPr="00C952F2" w:rsidTr="00FD0782">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5E1677" w:rsidRDefault="00EB44E7" w:rsidP="00E76173">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w:t>
            </w:r>
            <w:r w:rsidR="00FD0782" w:rsidRPr="005E1677">
              <w:rPr>
                <w:rFonts w:ascii="ＭＳ ゴシック" w:eastAsia="ＭＳ ゴシック" w:hAnsi="ＭＳ ゴシック" w:hint="eastAsia"/>
                <w:color w:val="000000" w:themeColor="text1"/>
                <w:w w:val="90"/>
                <w:sz w:val="20"/>
                <w:szCs w:val="20"/>
              </w:rPr>
              <w:t>32</w:t>
            </w:r>
          </w:p>
        </w:tc>
        <w:tc>
          <w:tcPr>
            <w:tcW w:w="8318" w:type="dxa"/>
            <w:tcBorders>
              <w:top w:val="single" w:sz="4" w:space="0" w:color="auto"/>
              <w:bottom w:val="single" w:sz="4" w:space="0" w:color="auto"/>
            </w:tcBorders>
            <w:shd w:val="clear" w:color="auto" w:fill="auto"/>
            <w:tcMar>
              <w:left w:w="28" w:type="dxa"/>
              <w:right w:w="28" w:type="dxa"/>
            </w:tcMar>
          </w:tcPr>
          <w:p w:rsidR="00EB44E7" w:rsidRPr="006203CD" w:rsidRDefault="00EB44E7" w:rsidP="00E76173">
            <w:pPr>
              <w:spacing w:line="240" w:lineRule="exact"/>
              <w:rPr>
                <w:rFonts w:ascii="ＭＳ 明朝" w:hAnsi="ＭＳ 明朝"/>
                <w:color w:val="000000" w:themeColor="text1"/>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6203CD" w:rsidRDefault="00EB44E7" w:rsidP="00E76173">
            <w:pPr>
              <w:jc w:val="center"/>
              <w:rPr>
                <w:rFonts w:asciiTheme="majorEastAsia" w:eastAsiaTheme="majorEastAsia" w:hAnsiTheme="majorEastAsia"/>
                <w:color w:val="000000" w:themeColor="text1"/>
                <w:w w:val="90"/>
                <w:sz w:val="32"/>
                <w:szCs w:val="32"/>
              </w:rPr>
            </w:pPr>
          </w:p>
        </w:tc>
      </w:tr>
    </w:tbl>
    <w:p w:rsidR="00EB44E7" w:rsidRDefault="00EB44E7" w:rsidP="00EB44E7">
      <w:pPr>
        <w:spacing w:line="60" w:lineRule="exact"/>
        <w:rPr>
          <w:rFonts w:ascii="ＭＳ ゴシック" w:eastAsia="ＭＳ ゴシック" w:hAnsi="ＭＳ ゴシック"/>
          <w:sz w:val="22"/>
          <w:szCs w:val="22"/>
        </w:rPr>
      </w:pPr>
    </w:p>
    <w:p w:rsidR="00A112F5" w:rsidRPr="00A112F5" w:rsidRDefault="00EB44E7" w:rsidP="00A112F5">
      <w:pPr>
        <w:spacing w:line="400" w:lineRule="exact"/>
        <w:rPr>
          <w:rFonts w:ascii="HG創英角ｺﾞｼｯｸUB" w:eastAsia="HG創英角ｺﾞｼｯｸUB" w:hAnsi="ＭＳ ゴシック"/>
          <w:sz w:val="28"/>
          <w:szCs w:val="28"/>
        </w:rPr>
      </w:pPr>
      <w:r>
        <w:rPr>
          <w:rFonts w:ascii="ＭＳ ゴシック" w:eastAsia="ＭＳ ゴシック" w:hAnsi="ＭＳ ゴシック"/>
          <w:sz w:val="22"/>
          <w:szCs w:val="22"/>
        </w:rPr>
        <w:br w:type="page"/>
      </w:r>
      <w:r w:rsidR="00A112F5" w:rsidRPr="00A112F5">
        <w:rPr>
          <w:rFonts w:ascii="HG創英角ｺﾞｼｯｸUB" w:eastAsia="HG創英角ｺﾞｼｯｸUB" w:hAnsi="ＭＳ ゴシック" w:hint="eastAsia"/>
          <w:sz w:val="28"/>
          <w:szCs w:val="28"/>
          <w:bdr w:val="single" w:sz="4" w:space="0" w:color="auto"/>
        </w:rPr>
        <w:t>個票 4-4-3</w:t>
      </w:r>
    </w:p>
    <w:p w:rsidR="00A112F5" w:rsidRPr="00A112F5" w:rsidRDefault="00A112F5" w:rsidP="00A112F5">
      <w:pPr>
        <w:spacing w:line="240" w:lineRule="exact"/>
        <w:jc w:val="right"/>
        <w:rPr>
          <w:rFonts w:ascii="ＭＳ ゴシック" w:eastAsia="ＭＳ ゴシック" w:hAnsi="ＭＳ ゴシック"/>
          <w:sz w:val="20"/>
          <w:szCs w:val="20"/>
          <w:lang w:eastAsia="zh-TW"/>
        </w:rPr>
      </w:pPr>
      <w:r w:rsidRPr="00A112F5">
        <w:rPr>
          <w:rFonts w:ascii="ＭＳ 明朝" w:hAnsi="ＭＳ 明朝" w:hint="eastAsia"/>
          <w:sz w:val="16"/>
          <w:szCs w:val="16"/>
        </w:rPr>
        <w:t>指針の作戦内容から記載する。</w:t>
      </w:r>
      <w:r w:rsidRPr="00A112F5">
        <w:rPr>
          <w:rFonts w:ascii="ＭＳ ゴシック" w:eastAsia="ＭＳ ゴシック" w:hAnsi="ＭＳ ゴシック" w:hint="eastAsia"/>
          <w:sz w:val="20"/>
          <w:szCs w:val="20"/>
        </w:rPr>
        <w:t xml:space="preserve">　　　　　　　　　　　　　　　　　　　</w:t>
      </w:r>
      <w:r w:rsidRPr="00A112F5">
        <w:rPr>
          <w:rFonts w:ascii="ＭＳ ゴシック" w:eastAsia="ＭＳ ゴシック" w:hAnsi="ＭＳ ゴシック" w:hint="eastAsia"/>
          <w:sz w:val="20"/>
          <w:szCs w:val="20"/>
          <w:lang w:eastAsia="zh-TW"/>
        </w:rPr>
        <w:t>担当課：循環型社会推進課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314"/>
      </w:tblGrid>
      <w:tr w:rsidR="00A112F5" w:rsidRPr="00A112F5" w:rsidTr="00A112F5">
        <w:tc>
          <w:tcPr>
            <w:tcW w:w="1080" w:type="dxa"/>
            <w:shd w:val="clear" w:color="auto" w:fill="CCFFCC"/>
          </w:tcPr>
          <w:p w:rsidR="00A112F5" w:rsidRPr="00A112F5" w:rsidRDefault="00A112F5" w:rsidP="00A112F5">
            <w:pPr>
              <w:jc w:val="center"/>
              <w:rPr>
                <w:rFonts w:ascii="ＭＳ ゴシック" w:eastAsia="ＭＳ ゴシック" w:hAnsi="ＭＳ ゴシック"/>
                <w:w w:val="90"/>
                <w:sz w:val="22"/>
                <w:szCs w:val="22"/>
              </w:rPr>
            </w:pPr>
            <w:r w:rsidRPr="00A112F5">
              <w:rPr>
                <w:rFonts w:ascii="ＭＳ ゴシック" w:eastAsia="ＭＳ ゴシック" w:hAnsi="ＭＳ ゴシック" w:hint="eastAsia"/>
                <w:w w:val="90"/>
                <w:sz w:val="22"/>
                <w:szCs w:val="22"/>
              </w:rPr>
              <w:t>作戦4</w:t>
            </w:r>
          </w:p>
        </w:tc>
        <w:tc>
          <w:tcPr>
            <w:tcW w:w="8314" w:type="dxa"/>
            <w:shd w:val="clear" w:color="auto" w:fill="auto"/>
          </w:tcPr>
          <w:p w:rsidR="00A112F5" w:rsidRPr="00A112F5" w:rsidRDefault="00A112F5" w:rsidP="00A112F5">
            <w:pPr>
              <w:rPr>
                <w:rFonts w:ascii="ＭＳ 明朝" w:hAnsi="ＭＳ 明朝"/>
                <w:sz w:val="22"/>
                <w:szCs w:val="22"/>
              </w:rPr>
            </w:pPr>
            <w:r w:rsidRPr="00A112F5">
              <w:rPr>
                <w:rFonts w:ascii="ＭＳ 明朝" w:hAnsi="ＭＳ 明朝" w:hint="eastAsia"/>
                <w:sz w:val="22"/>
                <w:szCs w:val="22"/>
              </w:rPr>
              <w:t>プラスチックごみを減らす</w:t>
            </w:r>
          </w:p>
        </w:tc>
      </w:tr>
      <w:tr w:rsidR="00A112F5" w:rsidRPr="00EE1B15" w:rsidTr="00A112F5">
        <w:tc>
          <w:tcPr>
            <w:tcW w:w="1080" w:type="dxa"/>
            <w:shd w:val="clear" w:color="auto" w:fill="CCFFCC"/>
          </w:tcPr>
          <w:p w:rsidR="00A112F5" w:rsidRPr="00EE1B15" w:rsidRDefault="00A112F5" w:rsidP="00A112F5">
            <w:pPr>
              <w:jc w:val="center"/>
              <w:rPr>
                <w:rFonts w:ascii="ＭＳ ゴシック" w:eastAsia="ＭＳ ゴシック" w:hAnsi="ＭＳ ゴシック"/>
                <w:color w:val="000000" w:themeColor="text1"/>
                <w:w w:val="90"/>
                <w:sz w:val="22"/>
                <w:szCs w:val="22"/>
              </w:rPr>
            </w:pPr>
            <w:r w:rsidRPr="00EE1B15">
              <w:rPr>
                <w:rFonts w:ascii="ＭＳ ゴシック" w:eastAsia="ＭＳ ゴシック" w:hAnsi="ＭＳ ゴシック" w:hint="eastAsia"/>
                <w:color w:val="000000" w:themeColor="text1"/>
                <w:w w:val="90"/>
                <w:sz w:val="22"/>
                <w:szCs w:val="22"/>
              </w:rPr>
              <w:t>4-3</w:t>
            </w:r>
          </w:p>
        </w:tc>
        <w:tc>
          <w:tcPr>
            <w:tcW w:w="8314" w:type="dxa"/>
            <w:shd w:val="clear" w:color="auto" w:fill="auto"/>
          </w:tcPr>
          <w:p w:rsidR="00A112F5" w:rsidRPr="00EE1B15" w:rsidRDefault="00A112F5" w:rsidP="00A112F5">
            <w:pPr>
              <w:rPr>
                <w:rFonts w:ascii="ＭＳ 明朝" w:hAnsi="ＭＳ 明朝"/>
                <w:color w:val="000000" w:themeColor="text1"/>
                <w:sz w:val="22"/>
                <w:szCs w:val="22"/>
              </w:rPr>
            </w:pPr>
            <w:r w:rsidRPr="00EE1B15">
              <w:rPr>
                <w:rFonts w:ascii="ＭＳ 明朝" w:hAnsi="ＭＳ 明朝" w:hint="eastAsia"/>
                <w:color w:val="000000" w:themeColor="text1"/>
                <w:sz w:val="22"/>
                <w:szCs w:val="22"/>
              </w:rPr>
              <w:t>店頭回収を推進します</w:t>
            </w:r>
          </w:p>
        </w:tc>
      </w:tr>
    </w:tbl>
    <w:p w:rsidR="00A112F5" w:rsidRPr="00EE1B15" w:rsidRDefault="00A112F5" w:rsidP="00A112F5">
      <w:pPr>
        <w:spacing w:line="100" w:lineRule="exact"/>
        <w:rPr>
          <w:rFonts w:ascii="ＭＳ 明朝" w:hAnsi="ＭＳ 明朝"/>
          <w:color w:val="000000" w:themeColor="text1"/>
          <w:sz w:val="22"/>
          <w:szCs w:val="22"/>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8318"/>
      </w:tblGrid>
      <w:tr w:rsidR="00A112F5" w:rsidRPr="00EE1B15" w:rsidTr="00A112F5">
        <w:tc>
          <w:tcPr>
            <w:tcW w:w="1076" w:type="dxa"/>
            <w:shd w:val="clear" w:color="auto" w:fill="CCFFCC"/>
            <w:tcMar>
              <w:left w:w="28" w:type="dxa"/>
              <w:right w:w="28" w:type="dxa"/>
            </w:tcMar>
            <w:vAlign w:val="center"/>
          </w:tcPr>
          <w:p w:rsidR="00A112F5" w:rsidRPr="00EE1B15" w:rsidRDefault="00A112F5" w:rsidP="00A112F5">
            <w:pPr>
              <w:jc w:val="center"/>
              <w:rPr>
                <w:rFonts w:ascii="ＭＳ ゴシック" w:eastAsia="ＭＳ ゴシック" w:hAnsi="ＭＳ ゴシック"/>
                <w:color w:val="000000" w:themeColor="text1"/>
                <w:w w:val="90"/>
                <w:sz w:val="22"/>
                <w:szCs w:val="22"/>
              </w:rPr>
            </w:pPr>
            <w:r w:rsidRPr="00EE1B15">
              <w:rPr>
                <w:rFonts w:ascii="ＭＳ ゴシック" w:eastAsia="ＭＳ ゴシック" w:hAnsi="ＭＳ ゴシック" w:hint="eastAsia"/>
                <w:color w:val="000000" w:themeColor="text1"/>
                <w:w w:val="90"/>
                <w:sz w:val="18"/>
                <w:szCs w:val="22"/>
              </w:rPr>
              <w:t>取り組み内容</w:t>
            </w:r>
          </w:p>
        </w:tc>
        <w:tc>
          <w:tcPr>
            <w:tcW w:w="8318" w:type="dxa"/>
            <w:shd w:val="clear" w:color="auto" w:fill="auto"/>
          </w:tcPr>
          <w:p w:rsidR="00A112F5" w:rsidRPr="00EE1B15" w:rsidRDefault="00A112F5" w:rsidP="00A112F5">
            <w:pPr>
              <w:spacing w:line="280" w:lineRule="exact"/>
              <w:rPr>
                <w:rFonts w:ascii="ＭＳ 明朝" w:hAnsi="ＭＳ 明朝"/>
                <w:color w:val="000000" w:themeColor="text1"/>
                <w:sz w:val="22"/>
                <w:szCs w:val="22"/>
              </w:rPr>
            </w:pPr>
            <w:r w:rsidRPr="00EE1B15">
              <w:rPr>
                <w:rFonts w:ascii="ＭＳ 明朝" w:hAnsi="ＭＳ 明朝" w:hint="eastAsia"/>
                <w:color w:val="000000" w:themeColor="text1"/>
                <w:sz w:val="22"/>
                <w:szCs w:val="22"/>
              </w:rPr>
              <w:t>販売（サービス）したその他プラスチック製容器包装類を回収する店舗を支援します。</w:t>
            </w:r>
          </w:p>
        </w:tc>
      </w:tr>
      <w:tr w:rsidR="00A112F5" w:rsidRPr="00A112F5" w:rsidTr="00A112F5">
        <w:trPr>
          <w:trHeight w:hRule="exact" w:val="1247"/>
        </w:trPr>
        <w:tc>
          <w:tcPr>
            <w:tcW w:w="9394" w:type="dxa"/>
            <w:gridSpan w:val="2"/>
            <w:shd w:val="clear" w:color="auto" w:fill="auto"/>
            <w:tcMar>
              <w:left w:w="28" w:type="dxa"/>
              <w:right w:w="28" w:type="dxa"/>
            </w:tcMar>
          </w:tcPr>
          <w:p w:rsidR="00A112F5" w:rsidRPr="00A112F5" w:rsidRDefault="00A112F5" w:rsidP="00A112F5">
            <w:pPr>
              <w:spacing w:line="240" w:lineRule="exact"/>
              <w:ind w:left="200" w:hangingChars="100" w:hanging="200"/>
              <w:rPr>
                <w:rFonts w:ascii="ＭＳ 明朝" w:hAnsi="ＭＳ 明朝" w:cs="ＭＳ ゴシック"/>
                <w:sz w:val="20"/>
                <w:szCs w:val="20"/>
              </w:rPr>
            </w:pPr>
            <w:r w:rsidRPr="00A112F5">
              <w:rPr>
                <w:rFonts w:ascii="ＭＳ 明朝" w:hAnsi="ＭＳ 明朝" w:cs="ＭＳ ゴシック" w:hint="eastAsia"/>
                <w:sz w:val="20"/>
                <w:szCs w:val="20"/>
              </w:rPr>
              <w:t>・回収したトレイの資源化フローをわかりやすく情報提供する機会を増やす。</w:t>
            </w:r>
          </w:p>
          <w:p w:rsidR="00A112F5" w:rsidRPr="00A112F5" w:rsidRDefault="00A112F5" w:rsidP="00A112F5">
            <w:pPr>
              <w:spacing w:line="240" w:lineRule="exact"/>
              <w:ind w:left="200" w:hangingChars="100" w:hanging="200"/>
              <w:rPr>
                <w:rFonts w:ascii="ＭＳ 明朝" w:hAnsi="ＭＳ 明朝" w:cs="ＭＳ ゴシック"/>
                <w:sz w:val="20"/>
                <w:szCs w:val="20"/>
              </w:rPr>
            </w:pPr>
            <w:r w:rsidRPr="00A112F5">
              <w:rPr>
                <w:rFonts w:ascii="ＭＳ 明朝" w:hAnsi="ＭＳ 明朝" w:cs="ＭＳ ゴシック" w:hint="eastAsia"/>
                <w:sz w:val="20"/>
                <w:szCs w:val="20"/>
              </w:rPr>
              <w:t>・トレイ回収協力店(回収場所)を市ﾎｰﾑﾍﾟｰｼﾞなどによりＰＲする機会を増やす。</w:t>
            </w:r>
          </w:p>
          <w:p w:rsidR="00A112F5" w:rsidRPr="00A112F5" w:rsidRDefault="00A112F5" w:rsidP="00A112F5">
            <w:pPr>
              <w:spacing w:line="240" w:lineRule="exact"/>
              <w:ind w:left="200" w:hangingChars="100" w:hanging="200"/>
              <w:rPr>
                <w:rFonts w:ascii="ＭＳ 明朝" w:hAnsi="ＭＳ 明朝" w:cs="ＭＳ ゴシック"/>
                <w:sz w:val="16"/>
                <w:szCs w:val="16"/>
              </w:rPr>
            </w:pPr>
            <w:r w:rsidRPr="00A112F5">
              <w:rPr>
                <w:rFonts w:ascii="ＭＳ 明朝" w:hAnsi="ＭＳ 明朝" w:cs="ＭＳ ゴシック" w:hint="eastAsia"/>
                <w:sz w:val="20"/>
                <w:szCs w:val="20"/>
              </w:rPr>
              <w:t>・協力店の取り組みの課題を調査し、支援策を検討する。</w:t>
            </w:r>
          </w:p>
        </w:tc>
      </w:tr>
    </w:tbl>
    <w:p w:rsidR="00A112F5" w:rsidRPr="00A112F5" w:rsidRDefault="00A112F5" w:rsidP="00A112F5">
      <w:pPr>
        <w:spacing w:line="100" w:lineRule="exact"/>
        <w:rPr>
          <w:rFonts w:ascii="ＭＳ 明朝" w:hAnsi="ＭＳ 明朝"/>
          <w:sz w:val="22"/>
          <w:szCs w:val="22"/>
        </w:rPr>
      </w:pPr>
    </w:p>
    <w:p w:rsidR="00A112F5" w:rsidRPr="00A112F5" w:rsidRDefault="00A112F5" w:rsidP="00A112F5">
      <w:pPr>
        <w:spacing w:line="260" w:lineRule="exact"/>
        <w:rPr>
          <w:rFonts w:ascii="ＭＳ ゴシック" w:eastAsia="ＭＳ ゴシック" w:hAnsi="ＭＳ ゴシック"/>
          <w:sz w:val="22"/>
          <w:szCs w:val="22"/>
        </w:rPr>
      </w:pPr>
      <w:r w:rsidRPr="00A112F5">
        <w:rPr>
          <w:rFonts w:ascii="ＭＳ ゴシック" w:eastAsia="ＭＳ ゴシック" w:hAnsi="ＭＳ ゴシック" w:hint="eastAsia"/>
          <w:sz w:val="22"/>
          <w:szCs w:val="22"/>
        </w:rPr>
        <w:t>■</w:t>
      </w:r>
      <w:r w:rsidRPr="00A112F5">
        <w:rPr>
          <w:rFonts w:ascii="ＭＳ ゴシック" w:eastAsia="ＭＳ ゴシック" w:hAnsi="ＭＳ ゴシック" w:hint="eastAsia"/>
          <w:sz w:val="24"/>
        </w:rPr>
        <w:t xml:space="preserve">5年間の工程　</w:t>
      </w:r>
      <w:r w:rsidRPr="00A112F5">
        <w:rPr>
          <w:rFonts w:ascii="ＭＳ 明朝" w:hAnsi="ＭＳ 明朝" w:hint="eastAsia"/>
          <w:sz w:val="16"/>
          <w:szCs w:val="16"/>
        </w:rPr>
        <w:t>取り組み内容の課題に対する解決手段と今後5年間の工程を記載する。</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tblGrid>
      <w:tr w:rsidR="00A112F5" w:rsidRPr="00A112F5" w:rsidTr="00A112F5">
        <w:tc>
          <w:tcPr>
            <w:tcW w:w="4500" w:type="dxa"/>
            <w:shd w:val="clear" w:color="auto" w:fill="CCFFCC"/>
          </w:tcPr>
          <w:p w:rsidR="00A112F5" w:rsidRPr="00A112F5" w:rsidRDefault="00F71056" w:rsidP="00A112F5">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課題と</w:t>
            </w:r>
            <w:r w:rsidR="00A112F5" w:rsidRPr="00A112F5">
              <w:rPr>
                <w:rFonts w:ascii="ＭＳ ゴシック" w:eastAsia="ＭＳ ゴシック" w:hAnsi="ＭＳ ゴシック" w:hint="eastAsia"/>
                <w:w w:val="90"/>
                <w:sz w:val="20"/>
                <w:szCs w:val="20"/>
              </w:rPr>
              <w:t>手段</w:t>
            </w:r>
          </w:p>
        </w:tc>
        <w:tc>
          <w:tcPr>
            <w:tcW w:w="972" w:type="dxa"/>
            <w:gridSpan w:val="4"/>
            <w:shd w:val="clear" w:color="auto" w:fill="CCFFCC"/>
          </w:tcPr>
          <w:p w:rsidR="00A112F5" w:rsidRPr="00EE1B15" w:rsidRDefault="00A112F5" w:rsidP="00A112F5">
            <w:pPr>
              <w:jc w:val="center"/>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H28</w:t>
            </w:r>
          </w:p>
        </w:tc>
        <w:tc>
          <w:tcPr>
            <w:tcW w:w="972" w:type="dxa"/>
            <w:gridSpan w:val="4"/>
            <w:tcBorders>
              <w:right w:val="single" w:sz="4" w:space="0" w:color="auto"/>
            </w:tcBorders>
            <w:shd w:val="clear" w:color="auto" w:fill="CCFFCC"/>
          </w:tcPr>
          <w:p w:rsidR="00A112F5" w:rsidRPr="00EE1B15" w:rsidRDefault="00A112F5" w:rsidP="00A112F5">
            <w:pPr>
              <w:jc w:val="center"/>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H29</w:t>
            </w:r>
          </w:p>
        </w:tc>
        <w:tc>
          <w:tcPr>
            <w:tcW w:w="972" w:type="dxa"/>
            <w:gridSpan w:val="4"/>
            <w:tcBorders>
              <w:top w:val="single" w:sz="4" w:space="0" w:color="auto"/>
              <w:left w:val="single" w:sz="4" w:space="0" w:color="auto"/>
              <w:right w:val="single" w:sz="4" w:space="0" w:color="auto"/>
            </w:tcBorders>
            <w:shd w:val="clear" w:color="auto" w:fill="CCFFCC"/>
          </w:tcPr>
          <w:p w:rsidR="00A112F5" w:rsidRPr="00EE1B15" w:rsidRDefault="00A112F5" w:rsidP="00A112F5">
            <w:pPr>
              <w:jc w:val="center"/>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H30</w:t>
            </w:r>
          </w:p>
        </w:tc>
        <w:tc>
          <w:tcPr>
            <w:tcW w:w="972" w:type="dxa"/>
            <w:gridSpan w:val="4"/>
            <w:tcBorders>
              <w:left w:val="single" w:sz="4" w:space="0" w:color="auto"/>
            </w:tcBorders>
            <w:shd w:val="clear" w:color="auto" w:fill="CCFFCC"/>
          </w:tcPr>
          <w:p w:rsidR="00A112F5" w:rsidRPr="00EE1B15" w:rsidRDefault="00A112F5" w:rsidP="00A112F5">
            <w:pPr>
              <w:jc w:val="center"/>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H31</w:t>
            </w:r>
          </w:p>
        </w:tc>
        <w:tc>
          <w:tcPr>
            <w:tcW w:w="972" w:type="dxa"/>
            <w:gridSpan w:val="4"/>
            <w:shd w:val="clear" w:color="auto" w:fill="CCFFCC"/>
          </w:tcPr>
          <w:p w:rsidR="00A112F5" w:rsidRPr="00EE1B15" w:rsidRDefault="00A112F5" w:rsidP="00A112F5">
            <w:pPr>
              <w:jc w:val="center"/>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H32</w:t>
            </w:r>
          </w:p>
        </w:tc>
      </w:tr>
      <w:tr w:rsidR="00A112F5" w:rsidRPr="00A112F5" w:rsidTr="001E31CD">
        <w:trPr>
          <w:trHeight w:hRule="exact" w:val="57"/>
        </w:trPr>
        <w:tc>
          <w:tcPr>
            <w:tcW w:w="4500" w:type="dxa"/>
            <w:vMerge w:val="restart"/>
            <w:shd w:val="clear" w:color="auto" w:fill="auto"/>
            <w:tcMar>
              <w:left w:w="28" w:type="dxa"/>
              <w:right w:w="28" w:type="dxa"/>
            </w:tcMar>
          </w:tcPr>
          <w:p w:rsidR="00A112F5" w:rsidRPr="00EE1B15" w:rsidRDefault="00A112F5" w:rsidP="00A112F5">
            <w:pPr>
              <w:spacing w:line="240" w:lineRule="exact"/>
              <w:rPr>
                <w:rFonts w:ascii="ＭＳ 明朝" w:hAnsi="ＭＳ 明朝"/>
                <w:color w:val="000000" w:themeColor="text1"/>
                <w:sz w:val="20"/>
                <w:szCs w:val="20"/>
              </w:rPr>
            </w:pPr>
            <w:r w:rsidRPr="00EE1B15">
              <w:rPr>
                <w:rFonts w:ascii="ＭＳ 明朝" w:hAnsi="ＭＳ 明朝" w:hint="eastAsia"/>
                <w:color w:val="000000" w:themeColor="text1"/>
                <w:sz w:val="20"/>
                <w:szCs w:val="20"/>
              </w:rPr>
              <w:t>トレイ回収協力店の情報を知りたい。</w:t>
            </w:r>
          </w:p>
          <w:p w:rsidR="00A112F5" w:rsidRPr="00EE1B15" w:rsidRDefault="00A112F5" w:rsidP="00A112F5">
            <w:pPr>
              <w:spacing w:line="240" w:lineRule="exact"/>
              <w:rPr>
                <w:rFonts w:ascii="ＭＳ 明朝" w:hAnsi="ＭＳ 明朝"/>
                <w:color w:val="000000" w:themeColor="text1"/>
                <w:sz w:val="20"/>
                <w:szCs w:val="20"/>
              </w:rPr>
            </w:pPr>
            <w:r w:rsidRPr="00EE1B15">
              <w:rPr>
                <w:rFonts w:ascii="ＭＳ ゴシック" w:eastAsia="ＭＳ ゴシック" w:hAnsi="ＭＳ ゴシック" w:hint="eastAsia"/>
                <w:color w:val="000000" w:themeColor="text1"/>
                <w:w w:val="90"/>
                <w:sz w:val="20"/>
                <w:szCs w:val="20"/>
              </w:rPr>
              <w:t>→協力店(回収場所)の情報提供する機会を増やし、情報の適切な更新を行う。</w:t>
            </w:r>
          </w:p>
        </w:tc>
        <w:tc>
          <w:tcPr>
            <w:tcW w:w="972" w:type="dxa"/>
            <w:gridSpan w:val="4"/>
            <w:tcBorders>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A112F5">
        <w:trPr>
          <w:trHeight w:hRule="exact" w:val="57"/>
        </w:trPr>
        <w:tc>
          <w:tcPr>
            <w:tcW w:w="4500" w:type="dxa"/>
            <w:vMerge/>
            <w:shd w:val="clear" w:color="auto" w:fill="auto"/>
            <w:tcMar>
              <w:left w:w="28" w:type="dxa"/>
              <w:right w:w="28" w:type="dxa"/>
            </w:tcMar>
          </w:tcPr>
          <w:p w:rsidR="00A112F5" w:rsidRPr="00EE1B15" w:rsidRDefault="00A112F5" w:rsidP="00A112F5">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9A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A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A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BB75EC">
        <w:trPr>
          <w:trHeight w:hRule="exact" w:val="227"/>
        </w:trPr>
        <w:tc>
          <w:tcPr>
            <w:tcW w:w="4500" w:type="dxa"/>
            <w:vMerge/>
            <w:shd w:val="clear" w:color="auto" w:fill="auto"/>
            <w:tcMar>
              <w:left w:w="28" w:type="dxa"/>
              <w:right w:w="28" w:type="dxa"/>
            </w:tcMar>
          </w:tcPr>
          <w:p w:rsidR="00A112F5" w:rsidRPr="00EE1B15" w:rsidRDefault="00A112F5" w:rsidP="00A112F5">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A112F5" w:rsidRPr="00A112F5" w:rsidRDefault="00BB75EC" w:rsidP="00BB75EC">
            <w:pPr>
              <w:spacing w:line="200" w:lineRule="exact"/>
              <w:jc w:val="center"/>
              <w:rPr>
                <w:rFonts w:ascii="ＭＳ ゴシック" w:eastAsia="ＭＳ ゴシック" w:hAnsi="ＭＳ ゴシック"/>
                <w:sz w:val="16"/>
                <w:szCs w:val="16"/>
              </w:rPr>
            </w:pPr>
            <w:r w:rsidRPr="00A112F5">
              <w:rPr>
                <w:rFonts w:ascii="ＭＳ ゴシック" w:eastAsia="ＭＳ ゴシック" w:hAnsi="ＭＳ ゴシック" w:hint="eastAsia"/>
                <w:sz w:val="16"/>
                <w:szCs w:val="16"/>
              </w:rPr>
              <w:t>情報発信</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r>
      <w:tr w:rsidR="001E31CD" w:rsidRPr="00A112F5" w:rsidTr="00A112F5">
        <w:trPr>
          <w:trHeight w:hRule="exact" w:val="57"/>
        </w:trPr>
        <w:tc>
          <w:tcPr>
            <w:tcW w:w="4500" w:type="dxa"/>
            <w:vMerge/>
            <w:shd w:val="clear" w:color="auto" w:fill="auto"/>
            <w:tcMar>
              <w:left w:w="28" w:type="dxa"/>
              <w:right w:w="28" w:type="dxa"/>
            </w:tcMar>
          </w:tcPr>
          <w:p w:rsidR="001E31CD" w:rsidRPr="00EE1B15" w:rsidRDefault="001E31CD" w:rsidP="00A112F5">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r>
      <w:tr w:rsidR="001E31CD" w:rsidRPr="00A112F5" w:rsidTr="00FF4DD3">
        <w:trPr>
          <w:trHeight w:hRule="exact" w:val="227"/>
        </w:trPr>
        <w:tc>
          <w:tcPr>
            <w:tcW w:w="4500" w:type="dxa"/>
            <w:vMerge/>
            <w:shd w:val="clear" w:color="auto" w:fill="auto"/>
            <w:tcMar>
              <w:left w:w="28" w:type="dxa"/>
              <w:right w:w="28" w:type="dxa"/>
            </w:tcMar>
          </w:tcPr>
          <w:p w:rsidR="001E31CD" w:rsidRPr="00EE1B15" w:rsidRDefault="001E31CD" w:rsidP="00A112F5">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r>
      <w:tr w:rsidR="00A112F5" w:rsidRPr="00A112F5" w:rsidTr="00A112F5">
        <w:trPr>
          <w:trHeight w:hRule="exact" w:val="57"/>
        </w:trPr>
        <w:tc>
          <w:tcPr>
            <w:tcW w:w="4500" w:type="dxa"/>
            <w:vMerge/>
            <w:shd w:val="clear" w:color="auto" w:fill="auto"/>
            <w:tcMar>
              <w:left w:w="28" w:type="dxa"/>
              <w:right w:w="28" w:type="dxa"/>
            </w:tcMar>
          </w:tcPr>
          <w:p w:rsidR="00A112F5" w:rsidRPr="00EE1B15" w:rsidRDefault="00A112F5" w:rsidP="00A112F5">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A112F5">
        <w:trPr>
          <w:trHeight w:hRule="exact" w:val="227"/>
        </w:trPr>
        <w:tc>
          <w:tcPr>
            <w:tcW w:w="4500" w:type="dxa"/>
            <w:vMerge/>
            <w:shd w:val="clear" w:color="auto" w:fill="auto"/>
            <w:tcMar>
              <w:left w:w="28" w:type="dxa"/>
              <w:right w:w="28" w:type="dxa"/>
            </w:tcMar>
          </w:tcPr>
          <w:p w:rsidR="00A112F5" w:rsidRPr="00EE1B15" w:rsidRDefault="00A112F5" w:rsidP="00A112F5">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A112F5" w:rsidRPr="00A112F5" w:rsidRDefault="00A112F5" w:rsidP="00A112F5">
            <w:pPr>
              <w:spacing w:line="200" w:lineRule="exact"/>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r>
      <w:tr w:rsidR="00A112F5" w:rsidRPr="00A112F5" w:rsidTr="001E31CD">
        <w:trPr>
          <w:trHeight w:hRule="exact" w:val="57"/>
        </w:trPr>
        <w:tc>
          <w:tcPr>
            <w:tcW w:w="4500" w:type="dxa"/>
            <w:vMerge w:val="restart"/>
            <w:shd w:val="clear" w:color="auto" w:fill="auto"/>
            <w:tcMar>
              <w:left w:w="28" w:type="dxa"/>
              <w:right w:w="28" w:type="dxa"/>
            </w:tcMar>
          </w:tcPr>
          <w:p w:rsidR="00A112F5" w:rsidRPr="00EE1B15" w:rsidRDefault="00A112F5" w:rsidP="00A112F5">
            <w:pPr>
              <w:spacing w:line="240" w:lineRule="exact"/>
              <w:rPr>
                <w:rFonts w:ascii="ＭＳ 明朝" w:hAnsi="ＭＳ 明朝"/>
                <w:color w:val="000000" w:themeColor="text1"/>
                <w:sz w:val="20"/>
                <w:szCs w:val="20"/>
              </w:rPr>
            </w:pPr>
            <w:r w:rsidRPr="00EE1B15">
              <w:rPr>
                <w:rFonts w:ascii="ＭＳ 明朝" w:hAnsi="ＭＳ 明朝" w:hint="eastAsia"/>
                <w:color w:val="000000" w:themeColor="text1"/>
                <w:sz w:val="20"/>
                <w:szCs w:val="20"/>
              </w:rPr>
              <w:t>トレイ回収協力店舗が増えていない。</w:t>
            </w:r>
          </w:p>
          <w:p w:rsidR="00A112F5" w:rsidRPr="00EE1B15" w:rsidRDefault="00A112F5" w:rsidP="00A112F5">
            <w:pPr>
              <w:spacing w:line="240" w:lineRule="exact"/>
              <w:ind w:left="180" w:hangingChars="100" w:hanging="180"/>
              <w:rPr>
                <w:rFonts w:ascii="ＭＳ 明朝" w:hAnsi="ＭＳ 明朝"/>
                <w:color w:val="000000" w:themeColor="text1"/>
                <w:sz w:val="20"/>
                <w:szCs w:val="20"/>
              </w:rPr>
            </w:pPr>
            <w:r w:rsidRPr="00EE1B15">
              <w:rPr>
                <w:rFonts w:ascii="ＭＳ ゴシック" w:eastAsia="ＭＳ ゴシック" w:hAnsi="ＭＳ ゴシック" w:hint="eastAsia"/>
                <w:color w:val="000000" w:themeColor="text1"/>
                <w:w w:val="90"/>
                <w:sz w:val="20"/>
                <w:szCs w:val="20"/>
              </w:rPr>
              <w:t>→協力店の取り組みの課題を調査・研究し、支援策を検討する。</w:t>
            </w:r>
          </w:p>
        </w:tc>
        <w:tc>
          <w:tcPr>
            <w:tcW w:w="972" w:type="dxa"/>
            <w:gridSpan w:val="4"/>
            <w:tcBorders>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A112F5">
        <w:trPr>
          <w:trHeight w:hRule="exact" w:val="57"/>
        </w:trPr>
        <w:tc>
          <w:tcPr>
            <w:tcW w:w="4500" w:type="dxa"/>
            <w:vMerge/>
            <w:shd w:val="clear" w:color="auto" w:fill="auto"/>
            <w:tcMar>
              <w:left w:w="28" w:type="dxa"/>
              <w:right w:w="28" w:type="dxa"/>
            </w:tcMar>
          </w:tcPr>
          <w:p w:rsidR="00A112F5" w:rsidRPr="00A112F5" w:rsidRDefault="00A112F5" w:rsidP="00A112F5">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9A0000"/>
            <w:noWrap/>
            <w:tcMar>
              <w:left w:w="0" w:type="dxa"/>
              <w:right w:w="0" w:type="dxa"/>
            </w:tcMar>
          </w:tcPr>
          <w:p w:rsidR="00A112F5" w:rsidRPr="00A112F5" w:rsidRDefault="00A112F5" w:rsidP="00A112F5">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A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color w:val="80000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color w:val="80000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color w:val="800000"/>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color w:val="800000"/>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1E31CD">
        <w:trPr>
          <w:trHeight w:hRule="exact" w:val="227"/>
        </w:trPr>
        <w:tc>
          <w:tcPr>
            <w:tcW w:w="4500" w:type="dxa"/>
            <w:vMerge/>
            <w:shd w:val="clear" w:color="auto" w:fill="auto"/>
            <w:tcMar>
              <w:left w:w="28" w:type="dxa"/>
              <w:right w:w="28" w:type="dxa"/>
            </w:tcMar>
          </w:tcPr>
          <w:p w:rsidR="00A112F5" w:rsidRPr="00A112F5" w:rsidRDefault="00A112F5" w:rsidP="00A112F5">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A112F5" w:rsidRPr="00A112F5" w:rsidRDefault="00BB75EC" w:rsidP="00A112F5">
            <w:pPr>
              <w:spacing w:line="200" w:lineRule="exact"/>
              <w:jc w:val="center"/>
              <w:rPr>
                <w:rFonts w:ascii="ＭＳ ゴシック" w:eastAsia="ＭＳ ゴシック" w:hAnsi="ＭＳ ゴシック"/>
                <w:sz w:val="16"/>
                <w:szCs w:val="16"/>
              </w:rPr>
            </w:pPr>
            <w:r w:rsidRPr="00A112F5">
              <w:rPr>
                <w:rFonts w:ascii="ＭＳ ゴシック" w:eastAsia="ＭＳ ゴシック" w:hAnsi="ＭＳ ゴシック" w:hint="eastAsia"/>
                <w:sz w:val="16"/>
                <w:szCs w:val="16"/>
              </w:rPr>
              <w:t>調査</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r>
      <w:tr w:rsidR="001E31CD" w:rsidRPr="00A112F5" w:rsidTr="00A112F5">
        <w:trPr>
          <w:trHeight w:hRule="exact" w:val="57"/>
        </w:trPr>
        <w:tc>
          <w:tcPr>
            <w:tcW w:w="4500" w:type="dxa"/>
            <w:vMerge/>
            <w:shd w:val="clear" w:color="auto" w:fill="auto"/>
            <w:tcMar>
              <w:left w:w="28" w:type="dxa"/>
              <w:right w:w="28" w:type="dxa"/>
            </w:tcMar>
          </w:tcPr>
          <w:p w:rsidR="001E31CD" w:rsidRPr="00A112F5" w:rsidRDefault="001E31CD" w:rsidP="00A112F5">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1E31CD" w:rsidRPr="00A112F5" w:rsidRDefault="001E31CD" w:rsidP="00A112F5">
            <w:pPr>
              <w:spacing w:line="100" w:lineRule="exact"/>
              <w:rPr>
                <w:rFonts w:ascii="ＭＳ 明朝" w:hAnsi="ＭＳ 明朝"/>
                <w:sz w:val="12"/>
                <w:szCs w:val="12"/>
              </w:rPr>
            </w:pPr>
          </w:p>
        </w:tc>
      </w:tr>
      <w:tr w:rsidR="001E31CD" w:rsidRPr="00A112F5" w:rsidTr="00BB75EC">
        <w:trPr>
          <w:trHeight w:hRule="exact" w:val="227"/>
        </w:trPr>
        <w:tc>
          <w:tcPr>
            <w:tcW w:w="4500" w:type="dxa"/>
            <w:vMerge/>
            <w:shd w:val="clear" w:color="auto" w:fill="FFFFFF" w:themeFill="background1"/>
            <w:tcMar>
              <w:left w:w="28" w:type="dxa"/>
              <w:right w:w="28" w:type="dxa"/>
            </w:tcMar>
          </w:tcPr>
          <w:p w:rsidR="001E31CD" w:rsidRPr="00A112F5" w:rsidRDefault="001E31CD" w:rsidP="00A112F5">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FFFFFF" w:themeFill="background1"/>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FFFFFF" w:themeFill="background1"/>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FFFFFF" w:themeFill="background1"/>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tcBorders>
            <w:shd w:val="clear" w:color="auto" w:fill="FFFFFF" w:themeFill="background1"/>
            <w:noWrap/>
            <w:tcMar>
              <w:left w:w="0" w:type="dxa"/>
              <w:right w:w="0" w:type="dxa"/>
            </w:tcMar>
          </w:tcPr>
          <w:p w:rsidR="001E31CD" w:rsidRPr="00A112F5" w:rsidRDefault="00BB75EC" w:rsidP="00BB75EC">
            <w:pPr>
              <w:spacing w:line="0" w:lineRule="atLeast"/>
              <w:jc w:val="center"/>
              <w:rPr>
                <w:rFonts w:ascii="ＭＳ 明朝" w:hAnsi="ＭＳ 明朝"/>
                <w:sz w:val="12"/>
                <w:szCs w:val="12"/>
              </w:rPr>
            </w:pPr>
            <w:r w:rsidRPr="00A112F5">
              <w:rPr>
                <w:rFonts w:ascii="ＭＳ ゴシック" w:eastAsia="ＭＳ ゴシック" w:hAnsi="ＭＳ ゴシック" w:hint="eastAsia"/>
                <w:sz w:val="16"/>
                <w:szCs w:val="16"/>
              </w:rPr>
              <w:t>推進</w:t>
            </w:r>
          </w:p>
        </w:tc>
        <w:tc>
          <w:tcPr>
            <w:tcW w:w="972" w:type="dxa"/>
            <w:gridSpan w:val="4"/>
            <w:tcBorders>
              <w:top w:val="single" w:sz="4" w:space="0" w:color="DDDDDD"/>
              <w:bottom w:val="single" w:sz="4" w:space="0" w:color="DDDDDD"/>
            </w:tcBorders>
            <w:shd w:val="clear" w:color="auto" w:fill="FFFFFF" w:themeFill="background1"/>
            <w:noWrap/>
            <w:tcMar>
              <w:left w:w="0" w:type="dxa"/>
              <w:right w:w="0" w:type="dxa"/>
            </w:tcMar>
          </w:tcPr>
          <w:p w:rsidR="001E31CD" w:rsidRPr="00A112F5" w:rsidRDefault="001E31CD" w:rsidP="00A112F5">
            <w:pPr>
              <w:spacing w:line="100" w:lineRule="exact"/>
              <w:rPr>
                <w:rFonts w:ascii="ＭＳ 明朝" w:hAnsi="ＭＳ 明朝"/>
                <w:sz w:val="12"/>
                <w:szCs w:val="12"/>
              </w:rPr>
            </w:pPr>
          </w:p>
        </w:tc>
      </w:tr>
      <w:tr w:rsidR="00A112F5" w:rsidRPr="00A112F5" w:rsidTr="00BB75EC">
        <w:trPr>
          <w:trHeight w:hRule="exact" w:val="57"/>
        </w:trPr>
        <w:tc>
          <w:tcPr>
            <w:tcW w:w="4500" w:type="dxa"/>
            <w:vMerge/>
            <w:shd w:val="clear" w:color="auto" w:fill="auto"/>
            <w:tcMar>
              <w:left w:w="28" w:type="dxa"/>
              <w:right w:w="28" w:type="dxa"/>
            </w:tcMar>
          </w:tcPr>
          <w:p w:rsidR="00A112F5" w:rsidRPr="00A112F5" w:rsidRDefault="00A112F5" w:rsidP="00A112F5">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A112F5">
        <w:trPr>
          <w:trHeight w:hRule="exact" w:val="227"/>
        </w:trPr>
        <w:tc>
          <w:tcPr>
            <w:tcW w:w="4500" w:type="dxa"/>
            <w:vMerge/>
            <w:shd w:val="clear" w:color="auto" w:fill="auto"/>
            <w:tcMar>
              <w:left w:w="28" w:type="dxa"/>
              <w:right w:w="28" w:type="dxa"/>
            </w:tcMar>
          </w:tcPr>
          <w:p w:rsidR="00A112F5" w:rsidRPr="00A112F5" w:rsidRDefault="00A112F5" w:rsidP="00A112F5">
            <w:pPr>
              <w:spacing w:line="240" w:lineRule="exact"/>
              <w:rPr>
                <w:rFonts w:ascii="ＭＳ ゴシック" w:eastAsia="ＭＳ ゴシック" w:hAnsi="ＭＳ ゴシック"/>
                <w:sz w:val="20"/>
                <w:szCs w:val="20"/>
              </w:rPr>
            </w:pPr>
          </w:p>
        </w:tc>
        <w:tc>
          <w:tcPr>
            <w:tcW w:w="972" w:type="dxa"/>
            <w:gridSpan w:val="4"/>
            <w:tcBorders>
              <w:top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r>
    </w:tbl>
    <w:p w:rsidR="00F71056" w:rsidRPr="00046ACC" w:rsidRDefault="00F71056" w:rsidP="00F71056">
      <w:pPr>
        <w:spacing w:line="100" w:lineRule="exact"/>
        <w:rPr>
          <w:rFonts w:ascii="ＭＳ 明朝" w:hAnsi="ＭＳ 明朝"/>
          <w:sz w:val="22"/>
          <w:szCs w:val="22"/>
        </w:rPr>
      </w:pPr>
    </w:p>
    <w:p w:rsidR="00F71056" w:rsidRDefault="00F71056" w:rsidP="00F71056">
      <w:pPr>
        <w:spacing w:line="260" w:lineRule="exact"/>
        <w:rPr>
          <w:rFonts w:ascii="ＭＳ 明朝" w:hAnsi="ＭＳ 明朝"/>
          <w:sz w:val="16"/>
          <w:szCs w:val="16"/>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r>
        <w:rPr>
          <w:rFonts w:ascii="ＭＳ 明朝" w:hAnsi="ＭＳ 明朝" w:hint="eastAsia"/>
          <w:sz w:val="16"/>
          <w:szCs w:val="16"/>
        </w:rPr>
        <w:t>当該年度に実施した取り組み、対象とするごみ排出量の変化、要した経費などを記載する。</w:t>
      </w:r>
    </w:p>
    <w:p w:rsidR="00F71056" w:rsidRPr="003C2DB9" w:rsidRDefault="00BD5D36" w:rsidP="00F71056">
      <w:pPr>
        <w:spacing w:line="200" w:lineRule="exact"/>
        <w:ind w:firstLineChars="1000" w:firstLine="1600"/>
        <w:rPr>
          <w:rFonts w:ascii="ＭＳ 明朝" w:hAnsi="ＭＳ 明朝"/>
          <w:sz w:val="16"/>
          <w:szCs w:val="16"/>
        </w:rPr>
      </w:pPr>
      <w:r>
        <w:rPr>
          <w:rFonts w:ascii="ＭＳ 明朝" w:hAnsi="ＭＳ 明朝" w:hint="eastAsia"/>
          <w:sz w:val="16"/>
          <w:szCs w:val="16"/>
        </w:rPr>
        <w:t>進ちょく状況</w:t>
      </w:r>
      <w:r w:rsidR="00F71056">
        <w:rPr>
          <w:rFonts w:ascii="ＭＳ 明朝" w:hAnsi="ＭＳ 明朝" w:hint="eastAsia"/>
          <w:sz w:val="16"/>
          <w:szCs w:val="16"/>
        </w:rPr>
        <w:t>は、工程表記載事項の</w:t>
      </w:r>
      <w:r>
        <w:rPr>
          <w:rFonts w:ascii="ＭＳ 明朝" w:hAnsi="ＭＳ 明朝" w:hint="eastAsia"/>
          <w:sz w:val="16"/>
          <w:szCs w:val="16"/>
        </w:rPr>
        <w:t>達成状況</w:t>
      </w:r>
      <w:r w:rsidR="00F71056">
        <w:rPr>
          <w:rFonts w:ascii="ＭＳ 明朝" w:hAnsi="ＭＳ 明朝" w:hint="eastAsia"/>
          <w:sz w:val="16"/>
          <w:szCs w:val="16"/>
        </w:rPr>
        <w:t>を記載する。</w:t>
      </w:r>
    </w:p>
    <w:p w:rsidR="00F71056" w:rsidRPr="008C073A" w:rsidRDefault="00BD5D36" w:rsidP="00F71056">
      <w:pPr>
        <w:spacing w:line="240" w:lineRule="exact"/>
        <w:jc w:val="right"/>
        <w:rPr>
          <w:rFonts w:ascii="ＭＳ 明朝" w:hAnsi="ＭＳ 明朝"/>
          <w:w w:val="90"/>
          <w:sz w:val="22"/>
          <w:szCs w:val="22"/>
        </w:rPr>
      </w:pPr>
      <w:r>
        <w:rPr>
          <w:rFonts w:ascii="ＭＳ ゴシック" w:eastAsia="ＭＳ ゴシック" w:hAnsi="ＭＳ ゴシック" w:hint="eastAsia"/>
          <w:w w:val="90"/>
          <w:sz w:val="20"/>
          <w:szCs w:val="20"/>
        </w:rPr>
        <w:t>進ちょく状況</w:t>
      </w:r>
      <w:r w:rsidR="00F71056" w:rsidRPr="008C073A">
        <w:rPr>
          <w:rFonts w:ascii="ＭＳ ゴシック" w:eastAsia="ＭＳ ゴシック" w:hAnsi="ＭＳ ゴシック" w:hint="eastAsia"/>
          <w:w w:val="90"/>
          <w:sz w:val="20"/>
          <w:szCs w:val="20"/>
        </w:rPr>
        <w:t>：</w:t>
      </w:r>
      <w:r w:rsidR="00F71056" w:rsidRPr="008C073A">
        <w:rPr>
          <w:rFonts w:ascii="ＭＳ 明朝" w:hAnsi="ＭＳ 明朝" w:hint="eastAsia"/>
          <w:w w:val="90"/>
          <w:sz w:val="20"/>
          <w:szCs w:val="20"/>
        </w:rPr>
        <w:t>順調◎、ほぼ順調○、やや遅延△、遅延×</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318"/>
        <w:gridCol w:w="477"/>
      </w:tblGrid>
      <w:tr w:rsidR="00F71056" w:rsidRPr="00C952F2" w:rsidTr="00492551">
        <w:tc>
          <w:tcPr>
            <w:tcW w:w="565" w:type="dxa"/>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H28</w:t>
            </w:r>
          </w:p>
        </w:tc>
        <w:tc>
          <w:tcPr>
            <w:tcW w:w="8318" w:type="dxa"/>
            <w:shd w:val="clear" w:color="auto" w:fill="auto"/>
            <w:tcMar>
              <w:left w:w="28" w:type="dxa"/>
              <w:right w:w="28" w:type="dxa"/>
            </w:tcMar>
          </w:tcPr>
          <w:p w:rsidR="00F71056" w:rsidRPr="003E6CB0" w:rsidRDefault="00F71056" w:rsidP="00492551">
            <w:pPr>
              <w:spacing w:line="240" w:lineRule="exact"/>
              <w:rPr>
                <w:rFonts w:ascii="ＭＳ 明朝" w:hAnsi="ＭＳ 明朝"/>
                <w:sz w:val="20"/>
                <w:szCs w:val="20"/>
              </w:rPr>
            </w:pPr>
          </w:p>
        </w:tc>
        <w:tc>
          <w:tcPr>
            <w:tcW w:w="477" w:type="dxa"/>
            <w:shd w:val="clear" w:color="auto" w:fill="auto"/>
            <w:tcMar>
              <w:left w:w="0" w:type="dxa"/>
              <w:right w:w="0" w:type="dxa"/>
            </w:tcMar>
            <w:vAlign w:val="center"/>
          </w:tcPr>
          <w:p w:rsidR="00F71056" w:rsidRPr="003546EF" w:rsidRDefault="00F71056" w:rsidP="00492551">
            <w:pPr>
              <w:widowControl/>
              <w:jc w:val="center"/>
              <w:rPr>
                <w:rFonts w:asciiTheme="majorEastAsia" w:eastAsiaTheme="majorEastAsia" w:hAnsiTheme="majorEastAsia"/>
                <w:w w:val="90"/>
                <w:sz w:val="32"/>
                <w:szCs w:val="32"/>
              </w:rPr>
            </w:pPr>
          </w:p>
        </w:tc>
      </w:tr>
      <w:tr w:rsidR="00F71056" w:rsidRPr="00C952F2" w:rsidTr="00492551">
        <w:tc>
          <w:tcPr>
            <w:tcW w:w="565" w:type="dxa"/>
            <w:tcBorders>
              <w:bottom w:val="single" w:sz="4" w:space="0" w:color="auto"/>
            </w:tcBorders>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H29</w:t>
            </w:r>
          </w:p>
        </w:tc>
        <w:tc>
          <w:tcPr>
            <w:tcW w:w="8318" w:type="dxa"/>
            <w:tcBorders>
              <w:bottom w:val="single" w:sz="4" w:space="0" w:color="auto"/>
            </w:tcBorders>
            <w:shd w:val="clear" w:color="auto" w:fill="FFFFFF" w:themeFill="background1"/>
            <w:tcMar>
              <w:left w:w="28" w:type="dxa"/>
              <w:right w:w="28" w:type="dxa"/>
            </w:tcMar>
          </w:tcPr>
          <w:p w:rsidR="00F71056" w:rsidRPr="00C952F2" w:rsidRDefault="00F71056" w:rsidP="00492551">
            <w:pPr>
              <w:spacing w:line="240" w:lineRule="exact"/>
              <w:rPr>
                <w:rFonts w:ascii="ＭＳ 明朝" w:hAnsi="ＭＳ 明朝"/>
                <w:sz w:val="20"/>
                <w:szCs w:val="20"/>
              </w:rPr>
            </w:pPr>
          </w:p>
        </w:tc>
        <w:tc>
          <w:tcPr>
            <w:tcW w:w="477" w:type="dxa"/>
            <w:tcBorders>
              <w:bottom w:val="single" w:sz="4" w:space="0" w:color="auto"/>
            </w:tcBorders>
            <w:shd w:val="clear" w:color="auto" w:fill="FFFFFF" w:themeFill="background1"/>
            <w:tcMar>
              <w:left w:w="0" w:type="dxa"/>
              <w:right w:w="0" w:type="dxa"/>
            </w:tcMar>
            <w:vAlign w:val="center"/>
          </w:tcPr>
          <w:p w:rsidR="00F71056" w:rsidRPr="003546EF" w:rsidRDefault="00F71056" w:rsidP="00492551">
            <w:pPr>
              <w:widowControl/>
              <w:jc w:val="center"/>
              <w:rPr>
                <w:rFonts w:asciiTheme="majorEastAsia" w:eastAsiaTheme="majorEastAsia" w:hAnsiTheme="majorEastAsia"/>
                <w:w w:val="90"/>
                <w:sz w:val="32"/>
                <w:szCs w:val="32"/>
              </w:rPr>
            </w:pPr>
          </w:p>
        </w:tc>
      </w:tr>
      <w:tr w:rsidR="00F71056" w:rsidRPr="00C952F2" w:rsidTr="00492551">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H30</w:t>
            </w:r>
          </w:p>
        </w:tc>
        <w:tc>
          <w:tcPr>
            <w:tcW w:w="8318" w:type="dxa"/>
            <w:tcBorders>
              <w:top w:val="single" w:sz="4" w:space="0" w:color="auto"/>
              <w:bottom w:val="single" w:sz="4" w:space="0" w:color="auto"/>
            </w:tcBorders>
            <w:shd w:val="clear" w:color="auto" w:fill="auto"/>
            <w:tcMar>
              <w:left w:w="28" w:type="dxa"/>
              <w:right w:w="28" w:type="dxa"/>
            </w:tcMar>
          </w:tcPr>
          <w:p w:rsidR="00F71056" w:rsidRPr="00AE5E9E" w:rsidRDefault="00F71056" w:rsidP="00492551">
            <w:pPr>
              <w:spacing w:line="240" w:lineRule="exact"/>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F71056" w:rsidRPr="003546EF" w:rsidRDefault="00F71056" w:rsidP="00492551">
            <w:pPr>
              <w:jc w:val="center"/>
              <w:rPr>
                <w:rFonts w:asciiTheme="majorEastAsia" w:eastAsiaTheme="majorEastAsia" w:hAnsiTheme="majorEastAsia"/>
                <w:w w:val="90"/>
                <w:sz w:val="32"/>
                <w:szCs w:val="32"/>
              </w:rPr>
            </w:pPr>
          </w:p>
        </w:tc>
      </w:tr>
      <w:tr w:rsidR="00F71056" w:rsidRPr="00C952F2" w:rsidTr="00492551">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H31</w:t>
            </w:r>
          </w:p>
        </w:tc>
        <w:tc>
          <w:tcPr>
            <w:tcW w:w="8318" w:type="dxa"/>
            <w:tcBorders>
              <w:top w:val="single" w:sz="4" w:space="0" w:color="auto"/>
              <w:bottom w:val="single" w:sz="4" w:space="0" w:color="auto"/>
            </w:tcBorders>
            <w:shd w:val="clear" w:color="auto" w:fill="auto"/>
            <w:tcMar>
              <w:left w:w="28" w:type="dxa"/>
              <w:right w:w="28" w:type="dxa"/>
            </w:tcMar>
          </w:tcPr>
          <w:p w:rsidR="00F71056" w:rsidRPr="0097083D" w:rsidRDefault="00F71056" w:rsidP="00492551">
            <w:pPr>
              <w:spacing w:line="240" w:lineRule="exact"/>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F71056" w:rsidRPr="0097083D" w:rsidRDefault="00F71056" w:rsidP="00492551">
            <w:pPr>
              <w:jc w:val="center"/>
              <w:rPr>
                <w:rFonts w:asciiTheme="majorEastAsia" w:eastAsiaTheme="majorEastAsia" w:hAnsiTheme="majorEastAsia"/>
                <w:w w:val="90"/>
                <w:sz w:val="32"/>
                <w:szCs w:val="32"/>
              </w:rPr>
            </w:pPr>
          </w:p>
        </w:tc>
      </w:tr>
      <w:tr w:rsidR="00F71056" w:rsidRPr="00C952F2" w:rsidTr="00492551">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H32</w:t>
            </w:r>
          </w:p>
        </w:tc>
        <w:tc>
          <w:tcPr>
            <w:tcW w:w="8318" w:type="dxa"/>
            <w:tcBorders>
              <w:top w:val="single" w:sz="4" w:space="0" w:color="auto"/>
              <w:bottom w:val="single" w:sz="4" w:space="0" w:color="auto"/>
            </w:tcBorders>
            <w:shd w:val="clear" w:color="auto" w:fill="auto"/>
            <w:tcMar>
              <w:left w:w="28" w:type="dxa"/>
              <w:right w:w="28" w:type="dxa"/>
            </w:tcMar>
          </w:tcPr>
          <w:p w:rsidR="00F71056" w:rsidRPr="006203CD" w:rsidRDefault="00F71056" w:rsidP="00492551">
            <w:pPr>
              <w:spacing w:line="240" w:lineRule="exact"/>
              <w:rPr>
                <w:rFonts w:ascii="ＭＳ 明朝" w:hAnsi="ＭＳ 明朝"/>
                <w:color w:val="000000" w:themeColor="text1"/>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F71056" w:rsidRPr="006203CD" w:rsidRDefault="00F71056" w:rsidP="00492551">
            <w:pPr>
              <w:jc w:val="center"/>
              <w:rPr>
                <w:rFonts w:asciiTheme="majorEastAsia" w:eastAsiaTheme="majorEastAsia" w:hAnsiTheme="majorEastAsia"/>
                <w:color w:val="000000" w:themeColor="text1"/>
                <w:w w:val="90"/>
                <w:sz w:val="32"/>
                <w:szCs w:val="32"/>
              </w:rPr>
            </w:pPr>
          </w:p>
        </w:tc>
      </w:tr>
    </w:tbl>
    <w:p w:rsidR="00A112F5" w:rsidRPr="00A112F5" w:rsidRDefault="00A112F5" w:rsidP="00A112F5"/>
    <w:p w:rsidR="00A112F5" w:rsidRPr="00A112F5" w:rsidRDefault="00A112F5" w:rsidP="00A112F5"/>
    <w:p w:rsidR="00A112F5" w:rsidRPr="00A112F5" w:rsidRDefault="00A112F5" w:rsidP="00A112F5"/>
    <w:p w:rsidR="00A112F5" w:rsidRPr="00A112F5" w:rsidRDefault="00A112F5" w:rsidP="00A112F5"/>
    <w:p w:rsidR="00A112F5" w:rsidRPr="00A112F5" w:rsidRDefault="00A112F5" w:rsidP="00A112F5"/>
    <w:p w:rsidR="00A112F5" w:rsidRPr="00A112F5" w:rsidRDefault="00A112F5" w:rsidP="00A112F5"/>
    <w:p w:rsidR="00A112F5" w:rsidRPr="00A112F5" w:rsidRDefault="00A112F5" w:rsidP="00A112F5">
      <w:pPr>
        <w:tabs>
          <w:tab w:val="left" w:pos="2098"/>
        </w:tabs>
      </w:pPr>
      <w:r w:rsidRPr="00A112F5">
        <w:tab/>
      </w:r>
    </w:p>
    <w:p w:rsidR="00A112F5" w:rsidRPr="00A112F5" w:rsidRDefault="00A112F5" w:rsidP="00A112F5">
      <w:pPr>
        <w:widowControl/>
        <w:jc w:val="left"/>
      </w:pPr>
      <w:r w:rsidRPr="00A112F5">
        <w:br w:type="page"/>
      </w:r>
    </w:p>
    <w:p w:rsidR="00A112F5" w:rsidRPr="00A112F5" w:rsidRDefault="00A112F5" w:rsidP="00A112F5">
      <w:pPr>
        <w:spacing w:line="400" w:lineRule="exact"/>
        <w:rPr>
          <w:rFonts w:ascii="HG創英角ｺﾞｼｯｸUB" w:eastAsia="HG創英角ｺﾞｼｯｸUB" w:hAnsi="ＭＳ ゴシック"/>
          <w:sz w:val="28"/>
          <w:szCs w:val="28"/>
        </w:rPr>
      </w:pPr>
      <w:r w:rsidRPr="00A112F5">
        <w:rPr>
          <w:rFonts w:ascii="HG創英角ｺﾞｼｯｸUB" w:eastAsia="HG創英角ｺﾞｼｯｸUB" w:hAnsi="ＭＳ ゴシック" w:hint="eastAsia"/>
          <w:sz w:val="28"/>
          <w:szCs w:val="28"/>
          <w:bdr w:val="single" w:sz="4" w:space="0" w:color="auto"/>
        </w:rPr>
        <w:t>個票 4-4-4</w:t>
      </w:r>
    </w:p>
    <w:p w:rsidR="00A112F5" w:rsidRPr="00A112F5" w:rsidRDefault="00A112F5" w:rsidP="00A112F5">
      <w:pPr>
        <w:spacing w:line="240" w:lineRule="exact"/>
        <w:jc w:val="right"/>
        <w:rPr>
          <w:rFonts w:ascii="ＭＳ ゴシック" w:eastAsia="ＭＳ ゴシック" w:hAnsi="ＭＳ ゴシック"/>
          <w:sz w:val="20"/>
          <w:szCs w:val="20"/>
          <w:lang w:eastAsia="zh-TW"/>
        </w:rPr>
      </w:pPr>
      <w:r w:rsidRPr="00A112F5">
        <w:rPr>
          <w:rFonts w:ascii="ＭＳ 明朝" w:hAnsi="ＭＳ 明朝" w:hint="eastAsia"/>
          <w:sz w:val="16"/>
          <w:szCs w:val="16"/>
        </w:rPr>
        <w:t>指針の作戦内容から記載する。</w:t>
      </w:r>
      <w:r w:rsidRPr="00A112F5">
        <w:rPr>
          <w:rFonts w:ascii="ＭＳ ゴシック" w:eastAsia="ＭＳ ゴシック" w:hAnsi="ＭＳ ゴシック" w:hint="eastAsia"/>
          <w:sz w:val="20"/>
          <w:szCs w:val="20"/>
        </w:rPr>
        <w:t xml:space="preserve">　　　　　　　　　　　　　　　　　　　</w:t>
      </w:r>
      <w:r w:rsidRPr="00A112F5">
        <w:rPr>
          <w:rFonts w:ascii="ＭＳ ゴシック" w:eastAsia="ＭＳ ゴシック" w:hAnsi="ＭＳ ゴシック" w:hint="eastAsia"/>
          <w:sz w:val="20"/>
          <w:szCs w:val="20"/>
          <w:lang w:eastAsia="zh-TW"/>
        </w:rPr>
        <w:t>担当課：循環型社会推進課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314"/>
      </w:tblGrid>
      <w:tr w:rsidR="00A112F5" w:rsidRPr="00A112F5" w:rsidTr="00A112F5">
        <w:tc>
          <w:tcPr>
            <w:tcW w:w="1080" w:type="dxa"/>
            <w:shd w:val="clear" w:color="auto" w:fill="CCFFCC"/>
          </w:tcPr>
          <w:p w:rsidR="00A112F5" w:rsidRPr="00A112F5" w:rsidRDefault="00A112F5" w:rsidP="00A112F5">
            <w:pPr>
              <w:jc w:val="center"/>
              <w:rPr>
                <w:rFonts w:ascii="ＭＳ ゴシック" w:eastAsia="ＭＳ ゴシック" w:hAnsi="ＭＳ ゴシック"/>
                <w:w w:val="90"/>
                <w:sz w:val="22"/>
                <w:szCs w:val="22"/>
              </w:rPr>
            </w:pPr>
            <w:r w:rsidRPr="00A112F5">
              <w:rPr>
                <w:rFonts w:ascii="ＭＳ ゴシック" w:eastAsia="ＭＳ ゴシック" w:hAnsi="ＭＳ ゴシック" w:hint="eastAsia"/>
                <w:w w:val="90"/>
                <w:sz w:val="22"/>
                <w:szCs w:val="22"/>
              </w:rPr>
              <w:t>作戦4</w:t>
            </w:r>
          </w:p>
        </w:tc>
        <w:tc>
          <w:tcPr>
            <w:tcW w:w="8314" w:type="dxa"/>
            <w:shd w:val="clear" w:color="auto" w:fill="auto"/>
          </w:tcPr>
          <w:p w:rsidR="00A112F5" w:rsidRPr="00A112F5" w:rsidRDefault="00A112F5" w:rsidP="00A112F5">
            <w:pPr>
              <w:rPr>
                <w:rFonts w:ascii="ＭＳ 明朝" w:hAnsi="ＭＳ 明朝"/>
                <w:sz w:val="22"/>
                <w:szCs w:val="22"/>
              </w:rPr>
            </w:pPr>
            <w:r w:rsidRPr="00A112F5">
              <w:rPr>
                <w:rFonts w:ascii="ＭＳ 明朝" w:hAnsi="ＭＳ 明朝" w:hint="eastAsia"/>
                <w:sz w:val="22"/>
                <w:szCs w:val="22"/>
              </w:rPr>
              <w:t>プラスチックごみを減らす</w:t>
            </w:r>
          </w:p>
        </w:tc>
      </w:tr>
      <w:tr w:rsidR="00A112F5" w:rsidRPr="00A112F5" w:rsidTr="00A112F5">
        <w:tc>
          <w:tcPr>
            <w:tcW w:w="1080" w:type="dxa"/>
            <w:shd w:val="clear" w:color="auto" w:fill="CCFFCC"/>
          </w:tcPr>
          <w:p w:rsidR="00A112F5" w:rsidRPr="00A112F5" w:rsidRDefault="00A112F5" w:rsidP="00A112F5">
            <w:pPr>
              <w:jc w:val="center"/>
              <w:rPr>
                <w:rFonts w:ascii="ＭＳ ゴシック" w:eastAsia="ＭＳ ゴシック" w:hAnsi="ＭＳ ゴシック"/>
                <w:w w:val="90"/>
                <w:sz w:val="22"/>
                <w:szCs w:val="22"/>
              </w:rPr>
            </w:pPr>
            <w:r w:rsidRPr="00A112F5">
              <w:rPr>
                <w:rFonts w:ascii="ＭＳ ゴシック" w:eastAsia="ＭＳ ゴシック" w:hAnsi="ＭＳ ゴシック" w:hint="eastAsia"/>
                <w:w w:val="90"/>
                <w:sz w:val="22"/>
                <w:szCs w:val="22"/>
              </w:rPr>
              <w:t>4-4</w:t>
            </w:r>
          </w:p>
        </w:tc>
        <w:tc>
          <w:tcPr>
            <w:tcW w:w="8314" w:type="dxa"/>
            <w:shd w:val="clear" w:color="auto" w:fill="auto"/>
          </w:tcPr>
          <w:p w:rsidR="00A112F5" w:rsidRPr="00A112F5" w:rsidRDefault="00A112F5" w:rsidP="00A112F5">
            <w:pPr>
              <w:rPr>
                <w:rFonts w:ascii="ＭＳ 明朝" w:hAnsi="ＭＳ 明朝"/>
                <w:sz w:val="22"/>
                <w:szCs w:val="22"/>
              </w:rPr>
            </w:pPr>
            <w:r w:rsidRPr="00A112F5">
              <w:rPr>
                <w:rFonts w:ascii="ＭＳ 明朝" w:hAnsi="ＭＳ 明朝" w:hint="eastAsia"/>
                <w:color w:val="000000" w:themeColor="text1"/>
                <w:sz w:val="22"/>
                <w:szCs w:val="22"/>
              </w:rPr>
              <w:t>マイバッグ運動によりレジ袋の利用を抑制します</w:t>
            </w:r>
          </w:p>
        </w:tc>
      </w:tr>
    </w:tbl>
    <w:p w:rsidR="00A112F5" w:rsidRPr="00A112F5" w:rsidRDefault="00A112F5" w:rsidP="00A112F5">
      <w:pPr>
        <w:spacing w:line="100" w:lineRule="exact"/>
        <w:rPr>
          <w:rFonts w:ascii="ＭＳ 明朝" w:hAnsi="ＭＳ 明朝"/>
          <w:sz w:val="22"/>
          <w:szCs w:val="22"/>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8318"/>
      </w:tblGrid>
      <w:tr w:rsidR="00A112F5" w:rsidRPr="00A112F5" w:rsidTr="00A112F5">
        <w:tc>
          <w:tcPr>
            <w:tcW w:w="1076" w:type="dxa"/>
            <w:shd w:val="clear" w:color="auto" w:fill="CCFFCC"/>
            <w:tcMar>
              <w:left w:w="28" w:type="dxa"/>
              <w:right w:w="28" w:type="dxa"/>
            </w:tcMar>
            <w:vAlign w:val="center"/>
          </w:tcPr>
          <w:p w:rsidR="00A112F5" w:rsidRPr="00A112F5" w:rsidRDefault="00A112F5" w:rsidP="00A112F5">
            <w:pPr>
              <w:jc w:val="center"/>
              <w:rPr>
                <w:rFonts w:ascii="ＭＳ ゴシック" w:eastAsia="ＭＳ ゴシック" w:hAnsi="ＭＳ ゴシック"/>
                <w:w w:val="90"/>
                <w:sz w:val="22"/>
                <w:szCs w:val="22"/>
              </w:rPr>
            </w:pPr>
            <w:r w:rsidRPr="00A112F5">
              <w:rPr>
                <w:rFonts w:ascii="ＭＳ ゴシック" w:eastAsia="ＭＳ ゴシック" w:hAnsi="ＭＳ ゴシック" w:hint="eastAsia"/>
                <w:w w:val="90"/>
                <w:sz w:val="18"/>
                <w:szCs w:val="22"/>
              </w:rPr>
              <w:t>取り組み内容</w:t>
            </w:r>
          </w:p>
        </w:tc>
        <w:tc>
          <w:tcPr>
            <w:tcW w:w="8318" w:type="dxa"/>
            <w:shd w:val="clear" w:color="auto" w:fill="auto"/>
          </w:tcPr>
          <w:p w:rsidR="00A112F5" w:rsidRPr="00A112F5" w:rsidRDefault="00A112F5" w:rsidP="00A112F5">
            <w:pPr>
              <w:spacing w:line="280" w:lineRule="exact"/>
              <w:rPr>
                <w:rFonts w:ascii="ＭＳ 明朝" w:hAnsi="ＭＳ 明朝"/>
                <w:color w:val="000000" w:themeColor="text1"/>
                <w:sz w:val="22"/>
                <w:szCs w:val="22"/>
              </w:rPr>
            </w:pPr>
            <w:r w:rsidRPr="00A112F5">
              <w:rPr>
                <w:rFonts w:ascii="ＭＳ 明朝" w:hAnsi="ＭＳ 明朝" w:hint="eastAsia"/>
                <w:color w:val="000000" w:themeColor="text1"/>
                <w:sz w:val="22"/>
                <w:szCs w:val="22"/>
              </w:rPr>
              <w:t>レジ袋の利用を抑制します。</w:t>
            </w:r>
          </w:p>
          <w:p w:rsidR="00A112F5" w:rsidRPr="00A112F5" w:rsidRDefault="00A112F5" w:rsidP="00A112F5">
            <w:pPr>
              <w:spacing w:line="280" w:lineRule="exact"/>
              <w:rPr>
                <w:rFonts w:ascii="ＭＳ 明朝" w:hAnsi="ＭＳ 明朝"/>
                <w:sz w:val="22"/>
                <w:szCs w:val="22"/>
              </w:rPr>
            </w:pPr>
          </w:p>
        </w:tc>
      </w:tr>
      <w:tr w:rsidR="00A112F5" w:rsidRPr="00A112F5" w:rsidTr="00A112F5">
        <w:trPr>
          <w:trHeight w:hRule="exact" w:val="1247"/>
        </w:trPr>
        <w:tc>
          <w:tcPr>
            <w:tcW w:w="9394" w:type="dxa"/>
            <w:gridSpan w:val="2"/>
            <w:shd w:val="clear" w:color="auto" w:fill="auto"/>
            <w:tcMar>
              <w:left w:w="28" w:type="dxa"/>
              <w:right w:w="28" w:type="dxa"/>
            </w:tcMar>
          </w:tcPr>
          <w:p w:rsidR="00A112F5" w:rsidRPr="00EE1B15" w:rsidRDefault="00A112F5" w:rsidP="00A112F5">
            <w:pPr>
              <w:spacing w:line="240" w:lineRule="exact"/>
              <w:ind w:left="200" w:hangingChars="100" w:hanging="200"/>
              <w:rPr>
                <w:rFonts w:ascii="ＭＳ 明朝" w:hAnsi="ＭＳ 明朝" w:cs="ＭＳ ゴシック"/>
                <w:color w:val="000000" w:themeColor="text1"/>
                <w:sz w:val="20"/>
                <w:szCs w:val="20"/>
              </w:rPr>
            </w:pPr>
            <w:r w:rsidRPr="00A112F5">
              <w:rPr>
                <w:rFonts w:ascii="ＭＳ 明朝" w:hAnsi="ＭＳ 明朝" w:cs="ＭＳ ゴシック" w:hint="eastAsia"/>
                <w:sz w:val="20"/>
                <w:szCs w:val="20"/>
              </w:rPr>
              <w:t>・</w:t>
            </w:r>
            <w:r w:rsidRPr="00EE1B15">
              <w:rPr>
                <w:rFonts w:ascii="ＭＳ 明朝" w:hAnsi="ＭＳ 明朝" w:cs="ＭＳ ゴシック" w:hint="eastAsia"/>
                <w:color w:val="000000" w:themeColor="text1"/>
                <w:sz w:val="20"/>
                <w:szCs w:val="20"/>
              </w:rPr>
              <w:t>マイバッグ運動を充実し、店頭での３Ｒキャンペーンを実施する。</w:t>
            </w:r>
          </w:p>
          <w:p w:rsidR="00A112F5" w:rsidRPr="00EE1B15" w:rsidRDefault="00A112F5" w:rsidP="00A112F5">
            <w:pPr>
              <w:spacing w:line="240" w:lineRule="exact"/>
              <w:ind w:left="200" w:hangingChars="100" w:hanging="200"/>
              <w:rPr>
                <w:rFonts w:ascii="ＭＳ 明朝" w:hAnsi="ＭＳ 明朝" w:cs="ＭＳ ゴシック"/>
                <w:color w:val="000000" w:themeColor="text1"/>
                <w:sz w:val="20"/>
                <w:szCs w:val="20"/>
              </w:rPr>
            </w:pPr>
            <w:r w:rsidRPr="00EE1B15">
              <w:rPr>
                <w:rFonts w:ascii="ＭＳ 明朝" w:hAnsi="ＭＳ 明朝" w:cs="ＭＳ ゴシック" w:hint="eastAsia"/>
                <w:color w:val="000000" w:themeColor="text1"/>
                <w:sz w:val="20"/>
                <w:szCs w:val="20"/>
              </w:rPr>
              <w:t>・レジ袋有料化の参加店舗を増やす。</w:t>
            </w:r>
          </w:p>
          <w:p w:rsidR="00A112F5" w:rsidRPr="00A112F5" w:rsidRDefault="00A112F5" w:rsidP="00A112F5">
            <w:pPr>
              <w:spacing w:line="240" w:lineRule="exact"/>
              <w:rPr>
                <w:rFonts w:ascii="ＭＳ 明朝" w:hAnsi="ＭＳ 明朝" w:cs="ＭＳ ゴシック"/>
                <w:sz w:val="16"/>
                <w:szCs w:val="16"/>
              </w:rPr>
            </w:pPr>
            <w:r w:rsidRPr="00EE1B15">
              <w:rPr>
                <w:rFonts w:ascii="ＭＳ 明朝" w:hAnsi="ＭＳ 明朝" w:cs="ＭＳ ゴシック" w:hint="eastAsia"/>
                <w:color w:val="000000" w:themeColor="text1"/>
                <w:sz w:val="20"/>
                <w:szCs w:val="20"/>
              </w:rPr>
              <w:t>・レジ袋の利用抑制、マイバッグ利用推進の必要性を市民に情報発信する。</w:t>
            </w:r>
          </w:p>
        </w:tc>
      </w:tr>
    </w:tbl>
    <w:p w:rsidR="00A112F5" w:rsidRPr="00A112F5" w:rsidRDefault="00A112F5" w:rsidP="00A112F5">
      <w:pPr>
        <w:spacing w:line="100" w:lineRule="exact"/>
        <w:rPr>
          <w:rFonts w:ascii="ＭＳ 明朝" w:hAnsi="ＭＳ 明朝"/>
          <w:sz w:val="22"/>
          <w:szCs w:val="22"/>
        </w:rPr>
      </w:pPr>
    </w:p>
    <w:p w:rsidR="00A112F5" w:rsidRPr="00A112F5" w:rsidRDefault="00A112F5" w:rsidP="00A112F5">
      <w:pPr>
        <w:spacing w:line="260" w:lineRule="exact"/>
        <w:rPr>
          <w:rFonts w:ascii="ＭＳ ゴシック" w:eastAsia="ＭＳ ゴシック" w:hAnsi="ＭＳ ゴシック"/>
          <w:sz w:val="22"/>
          <w:szCs w:val="22"/>
        </w:rPr>
      </w:pPr>
      <w:r w:rsidRPr="00A112F5">
        <w:rPr>
          <w:rFonts w:ascii="ＭＳ ゴシック" w:eastAsia="ＭＳ ゴシック" w:hAnsi="ＭＳ ゴシック" w:hint="eastAsia"/>
          <w:sz w:val="22"/>
          <w:szCs w:val="22"/>
        </w:rPr>
        <w:t>■</w:t>
      </w:r>
      <w:r w:rsidRPr="00A112F5">
        <w:rPr>
          <w:rFonts w:ascii="ＭＳ ゴシック" w:eastAsia="ＭＳ ゴシック" w:hAnsi="ＭＳ ゴシック" w:hint="eastAsia"/>
          <w:sz w:val="24"/>
        </w:rPr>
        <w:t xml:space="preserve">5年間の工程　</w:t>
      </w:r>
      <w:r w:rsidRPr="00A112F5">
        <w:rPr>
          <w:rFonts w:ascii="ＭＳ 明朝" w:hAnsi="ＭＳ 明朝" w:hint="eastAsia"/>
          <w:sz w:val="16"/>
          <w:szCs w:val="16"/>
        </w:rPr>
        <w:t>取り組み内容の課題に対する解決手段と今後5年間の工程を記載する。(　)は、とりまとめ又は主担当課。</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tblGrid>
      <w:tr w:rsidR="00A112F5" w:rsidRPr="00A112F5" w:rsidTr="00A112F5">
        <w:tc>
          <w:tcPr>
            <w:tcW w:w="4500" w:type="dxa"/>
            <w:shd w:val="clear" w:color="auto" w:fill="CCFFCC"/>
          </w:tcPr>
          <w:p w:rsidR="00A112F5" w:rsidRPr="00A112F5" w:rsidRDefault="00F71056" w:rsidP="00A112F5">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課題と</w:t>
            </w:r>
            <w:r w:rsidR="00A112F5" w:rsidRPr="00A112F5">
              <w:rPr>
                <w:rFonts w:ascii="ＭＳ ゴシック" w:eastAsia="ＭＳ ゴシック" w:hAnsi="ＭＳ ゴシック" w:hint="eastAsia"/>
                <w:w w:val="90"/>
                <w:sz w:val="20"/>
                <w:szCs w:val="20"/>
              </w:rPr>
              <w:t>手段</w:t>
            </w:r>
          </w:p>
        </w:tc>
        <w:tc>
          <w:tcPr>
            <w:tcW w:w="972" w:type="dxa"/>
            <w:gridSpan w:val="4"/>
            <w:shd w:val="clear" w:color="auto" w:fill="CCFFCC"/>
          </w:tcPr>
          <w:p w:rsidR="00A112F5" w:rsidRPr="00A112F5" w:rsidRDefault="00A112F5" w:rsidP="00A112F5">
            <w:pPr>
              <w:jc w:val="center"/>
              <w:rPr>
                <w:rFonts w:ascii="ＭＳ ゴシック" w:eastAsia="ＭＳ ゴシック" w:hAnsi="ＭＳ ゴシック"/>
                <w:color w:val="000000" w:themeColor="text1"/>
                <w:w w:val="90"/>
                <w:sz w:val="20"/>
                <w:szCs w:val="20"/>
              </w:rPr>
            </w:pPr>
            <w:r w:rsidRPr="00A112F5">
              <w:rPr>
                <w:rFonts w:ascii="ＭＳ ゴシック" w:eastAsia="ＭＳ ゴシック" w:hAnsi="ＭＳ ゴシック" w:hint="eastAsia"/>
                <w:color w:val="000000" w:themeColor="text1"/>
                <w:w w:val="90"/>
                <w:sz w:val="20"/>
                <w:szCs w:val="20"/>
              </w:rPr>
              <w:t>H28</w:t>
            </w:r>
          </w:p>
        </w:tc>
        <w:tc>
          <w:tcPr>
            <w:tcW w:w="972" w:type="dxa"/>
            <w:gridSpan w:val="4"/>
            <w:tcBorders>
              <w:right w:val="single" w:sz="4" w:space="0" w:color="auto"/>
            </w:tcBorders>
            <w:shd w:val="clear" w:color="auto" w:fill="CCFFCC"/>
          </w:tcPr>
          <w:p w:rsidR="00A112F5" w:rsidRPr="00A112F5" w:rsidRDefault="00A112F5" w:rsidP="00A112F5">
            <w:pPr>
              <w:jc w:val="center"/>
              <w:rPr>
                <w:rFonts w:ascii="ＭＳ ゴシック" w:eastAsia="ＭＳ ゴシック" w:hAnsi="ＭＳ ゴシック"/>
                <w:color w:val="000000" w:themeColor="text1"/>
                <w:w w:val="90"/>
                <w:sz w:val="20"/>
                <w:szCs w:val="20"/>
              </w:rPr>
            </w:pPr>
            <w:r w:rsidRPr="00A112F5">
              <w:rPr>
                <w:rFonts w:ascii="ＭＳ ゴシック" w:eastAsia="ＭＳ ゴシック" w:hAnsi="ＭＳ ゴシック" w:hint="eastAsia"/>
                <w:color w:val="000000" w:themeColor="text1"/>
                <w:w w:val="90"/>
                <w:sz w:val="20"/>
                <w:szCs w:val="20"/>
              </w:rPr>
              <w:t>H29</w:t>
            </w:r>
          </w:p>
        </w:tc>
        <w:tc>
          <w:tcPr>
            <w:tcW w:w="972" w:type="dxa"/>
            <w:gridSpan w:val="4"/>
            <w:tcBorders>
              <w:top w:val="single" w:sz="4" w:space="0" w:color="auto"/>
              <w:left w:val="single" w:sz="4" w:space="0" w:color="auto"/>
              <w:right w:val="single" w:sz="4" w:space="0" w:color="auto"/>
            </w:tcBorders>
            <w:shd w:val="clear" w:color="auto" w:fill="CCFFCC"/>
          </w:tcPr>
          <w:p w:rsidR="00A112F5" w:rsidRPr="00A112F5" w:rsidRDefault="00A112F5" w:rsidP="00A112F5">
            <w:pPr>
              <w:jc w:val="center"/>
              <w:rPr>
                <w:rFonts w:ascii="ＭＳ ゴシック" w:eastAsia="ＭＳ ゴシック" w:hAnsi="ＭＳ ゴシック"/>
                <w:color w:val="000000" w:themeColor="text1"/>
                <w:w w:val="90"/>
                <w:sz w:val="20"/>
                <w:szCs w:val="20"/>
              </w:rPr>
            </w:pPr>
            <w:r w:rsidRPr="00A112F5">
              <w:rPr>
                <w:rFonts w:ascii="ＭＳ ゴシック" w:eastAsia="ＭＳ ゴシック" w:hAnsi="ＭＳ ゴシック" w:hint="eastAsia"/>
                <w:color w:val="000000" w:themeColor="text1"/>
                <w:w w:val="90"/>
                <w:sz w:val="20"/>
                <w:szCs w:val="20"/>
              </w:rPr>
              <w:t>H30</w:t>
            </w:r>
          </w:p>
        </w:tc>
        <w:tc>
          <w:tcPr>
            <w:tcW w:w="972" w:type="dxa"/>
            <w:gridSpan w:val="4"/>
            <w:tcBorders>
              <w:left w:val="single" w:sz="4" w:space="0" w:color="auto"/>
            </w:tcBorders>
            <w:shd w:val="clear" w:color="auto" w:fill="CCFFCC"/>
          </w:tcPr>
          <w:p w:rsidR="00A112F5" w:rsidRPr="00A112F5" w:rsidRDefault="00A112F5" w:rsidP="00A112F5">
            <w:pPr>
              <w:jc w:val="center"/>
              <w:rPr>
                <w:rFonts w:ascii="ＭＳ ゴシック" w:eastAsia="ＭＳ ゴシック" w:hAnsi="ＭＳ ゴシック"/>
                <w:color w:val="000000" w:themeColor="text1"/>
                <w:w w:val="90"/>
                <w:sz w:val="20"/>
                <w:szCs w:val="20"/>
              </w:rPr>
            </w:pPr>
            <w:r w:rsidRPr="00A112F5">
              <w:rPr>
                <w:rFonts w:ascii="ＭＳ ゴシック" w:eastAsia="ＭＳ ゴシック" w:hAnsi="ＭＳ ゴシック" w:hint="eastAsia"/>
                <w:color w:val="000000" w:themeColor="text1"/>
                <w:w w:val="90"/>
                <w:sz w:val="20"/>
                <w:szCs w:val="20"/>
              </w:rPr>
              <w:t>H31</w:t>
            </w:r>
          </w:p>
        </w:tc>
        <w:tc>
          <w:tcPr>
            <w:tcW w:w="972" w:type="dxa"/>
            <w:gridSpan w:val="4"/>
            <w:shd w:val="clear" w:color="auto" w:fill="CCFFCC"/>
          </w:tcPr>
          <w:p w:rsidR="00A112F5" w:rsidRPr="00A112F5" w:rsidRDefault="00A112F5" w:rsidP="00A112F5">
            <w:pPr>
              <w:jc w:val="center"/>
              <w:rPr>
                <w:rFonts w:ascii="ＭＳ ゴシック" w:eastAsia="ＭＳ ゴシック" w:hAnsi="ＭＳ ゴシック"/>
                <w:color w:val="000000" w:themeColor="text1"/>
                <w:w w:val="90"/>
                <w:sz w:val="20"/>
                <w:szCs w:val="20"/>
              </w:rPr>
            </w:pPr>
            <w:r w:rsidRPr="00A112F5">
              <w:rPr>
                <w:rFonts w:ascii="ＭＳ ゴシック" w:eastAsia="ＭＳ ゴシック" w:hAnsi="ＭＳ ゴシック" w:hint="eastAsia"/>
                <w:color w:val="000000" w:themeColor="text1"/>
                <w:w w:val="90"/>
                <w:sz w:val="20"/>
                <w:szCs w:val="20"/>
              </w:rPr>
              <w:t>H32</w:t>
            </w:r>
          </w:p>
        </w:tc>
      </w:tr>
      <w:tr w:rsidR="00A112F5" w:rsidRPr="00A112F5" w:rsidTr="001E31CD">
        <w:trPr>
          <w:trHeight w:hRule="exact" w:val="57"/>
        </w:trPr>
        <w:tc>
          <w:tcPr>
            <w:tcW w:w="4500" w:type="dxa"/>
            <w:vMerge w:val="restart"/>
            <w:shd w:val="clear" w:color="auto" w:fill="auto"/>
            <w:tcMar>
              <w:left w:w="28" w:type="dxa"/>
              <w:right w:w="28" w:type="dxa"/>
            </w:tcMar>
          </w:tcPr>
          <w:p w:rsidR="00A112F5" w:rsidRPr="00EE1B15" w:rsidRDefault="00A112F5" w:rsidP="00A112F5">
            <w:pPr>
              <w:spacing w:line="240" w:lineRule="exact"/>
              <w:rPr>
                <w:rFonts w:ascii="ＭＳ 明朝" w:hAnsi="ＭＳ 明朝"/>
                <w:color w:val="000000" w:themeColor="text1"/>
                <w:sz w:val="20"/>
                <w:szCs w:val="20"/>
              </w:rPr>
            </w:pPr>
            <w:r w:rsidRPr="00EE1B15">
              <w:rPr>
                <w:rFonts w:ascii="ＭＳ 明朝" w:hAnsi="ＭＳ 明朝" w:hint="eastAsia"/>
                <w:color w:val="000000" w:themeColor="text1"/>
                <w:sz w:val="20"/>
                <w:szCs w:val="20"/>
              </w:rPr>
              <w:t>レジ袋有料化参加店舗が増えていない。</w:t>
            </w:r>
          </w:p>
          <w:p w:rsidR="00A112F5" w:rsidRPr="00EE1B15" w:rsidRDefault="00A112F5" w:rsidP="00A112F5">
            <w:pPr>
              <w:spacing w:line="240" w:lineRule="exact"/>
              <w:ind w:left="180" w:hangingChars="100" w:hanging="180"/>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→参加店舗の取り組みを、店頭啓発の実施及び市ホームページ等でPRする。</w:t>
            </w:r>
          </w:p>
          <w:p w:rsidR="00A112F5" w:rsidRPr="00EE1B15" w:rsidRDefault="00A112F5" w:rsidP="00A112F5">
            <w:pPr>
              <w:spacing w:line="240" w:lineRule="exact"/>
              <w:ind w:left="180" w:hangingChars="100" w:hanging="180"/>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 xml:space="preserve">　　　</w:t>
            </w:r>
          </w:p>
        </w:tc>
        <w:tc>
          <w:tcPr>
            <w:tcW w:w="972" w:type="dxa"/>
            <w:gridSpan w:val="4"/>
            <w:tcBorders>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A112F5">
        <w:trPr>
          <w:trHeight w:hRule="exact" w:val="57"/>
        </w:trPr>
        <w:tc>
          <w:tcPr>
            <w:tcW w:w="4500" w:type="dxa"/>
            <w:vMerge/>
            <w:shd w:val="clear" w:color="auto" w:fill="auto"/>
            <w:tcMar>
              <w:left w:w="28" w:type="dxa"/>
              <w:right w:w="28" w:type="dxa"/>
            </w:tcMar>
          </w:tcPr>
          <w:p w:rsidR="00A112F5" w:rsidRPr="00EE1B15" w:rsidRDefault="00A112F5" w:rsidP="00A112F5">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9A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A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A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1E31CD">
        <w:trPr>
          <w:trHeight w:hRule="exact" w:val="227"/>
        </w:trPr>
        <w:tc>
          <w:tcPr>
            <w:tcW w:w="4500" w:type="dxa"/>
            <w:vMerge/>
            <w:shd w:val="clear" w:color="auto" w:fill="auto"/>
            <w:tcMar>
              <w:left w:w="28" w:type="dxa"/>
              <w:right w:w="28" w:type="dxa"/>
            </w:tcMar>
          </w:tcPr>
          <w:p w:rsidR="00A112F5" w:rsidRPr="00EE1B15" w:rsidRDefault="00A112F5" w:rsidP="00A112F5">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A112F5" w:rsidRPr="00A112F5" w:rsidRDefault="00BB75EC" w:rsidP="00A112F5">
            <w:pPr>
              <w:spacing w:line="200" w:lineRule="exact"/>
              <w:jc w:val="center"/>
              <w:rPr>
                <w:rFonts w:ascii="ＭＳ ゴシック" w:eastAsia="ＭＳ ゴシック" w:hAnsi="ＭＳ ゴシック"/>
                <w:sz w:val="16"/>
                <w:szCs w:val="16"/>
              </w:rPr>
            </w:pPr>
            <w:r w:rsidRPr="00A112F5">
              <w:rPr>
                <w:rFonts w:ascii="ＭＳ ゴシック" w:eastAsia="ＭＳ ゴシック" w:hAnsi="ＭＳ ゴシック" w:hint="eastAsia"/>
                <w:sz w:val="16"/>
                <w:szCs w:val="16"/>
              </w:rPr>
              <w:t>情報発信</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r>
      <w:tr w:rsidR="001E31CD" w:rsidRPr="00A112F5" w:rsidTr="00A112F5">
        <w:trPr>
          <w:trHeight w:hRule="exact" w:val="57"/>
        </w:trPr>
        <w:tc>
          <w:tcPr>
            <w:tcW w:w="4500" w:type="dxa"/>
            <w:vMerge/>
            <w:shd w:val="clear" w:color="auto" w:fill="auto"/>
            <w:tcMar>
              <w:left w:w="28" w:type="dxa"/>
              <w:right w:w="28" w:type="dxa"/>
            </w:tcMar>
          </w:tcPr>
          <w:p w:rsidR="001E31CD" w:rsidRPr="00EE1B15" w:rsidRDefault="001E31CD" w:rsidP="00A112F5">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FFFFFF"/>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r>
      <w:tr w:rsidR="001E31CD" w:rsidRPr="00A112F5" w:rsidTr="00FF4DD3">
        <w:trPr>
          <w:trHeight w:hRule="exact" w:val="227"/>
        </w:trPr>
        <w:tc>
          <w:tcPr>
            <w:tcW w:w="4500" w:type="dxa"/>
            <w:vMerge/>
            <w:shd w:val="clear" w:color="auto" w:fill="auto"/>
            <w:tcMar>
              <w:left w:w="28" w:type="dxa"/>
              <w:right w:w="28" w:type="dxa"/>
            </w:tcMar>
          </w:tcPr>
          <w:p w:rsidR="001E31CD" w:rsidRPr="00EE1B15" w:rsidRDefault="001E31CD" w:rsidP="00A112F5">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r>
      <w:tr w:rsidR="00A112F5" w:rsidRPr="00A112F5" w:rsidTr="00A112F5">
        <w:trPr>
          <w:trHeight w:hRule="exact" w:val="57"/>
        </w:trPr>
        <w:tc>
          <w:tcPr>
            <w:tcW w:w="4500" w:type="dxa"/>
            <w:vMerge/>
            <w:shd w:val="clear" w:color="auto" w:fill="auto"/>
            <w:tcMar>
              <w:left w:w="28" w:type="dxa"/>
              <w:right w:w="28" w:type="dxa"/>
            </w:tcMar>
          </w:tcPr>
          <w:p w:rsidR="00A112F5" w:rsidRPr="00EE1B15" w:rsidRDefault="00A112F5" w:rsidP="00A112F5">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FFFFFF"/>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A112F5">
        <w:trPr>
          <w:trHeight w:hRule="exact" w:val="227"/>
        </w:trPr>
        <w:tc>
          <w:tcPr>
            <w:tcW w:w="4500" w:type="dxa"/>
            <w:vMerge/>
            <w:shd w:val="clear" w:color="auto" w:fill="auto"/>
            <w:tcMar>
              <w:left w:w="28" w:type="dxa"/>
              <w:right w:w="28" w:type="dxa"/>
            </w:tcMar>
          </w:tcPr>
          <w:p w:rsidR="00A112F5" w:rsidRPr="00EE1B15" w:rsidRDefault="00A112F5" w:rsidP="00A112F5">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A112F5" w:rsidRPr="00A112F5" w:rsidRDefault="00A112F5" w:rsidP="00A112F5">
            <w:pPr>
              <w:spacing w:line="200" w:lineRule="exact"/>
              <w:jc w:val="right"/>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r>
      <w:tr w:rsidR="00A112F5" w:rsidRPr="00A112F5" w:rsidTr="001E31CD">
        <w:trPr>
          <w:trHeight w:hRule="exact" w:val="57"/>
        </w:trPr>
        <w:tc>
          <w:tcPr>
            <w:tcW w:w="4500" w:type="dxa"/>
            <w:vMerge w:val="restart"/>
            <w:shd w:val="clear" w:color="auto" w:fill="auto"/>
            <w:tcMar>
              <w:left w:w="28" w:type="dxa"/>
              <w:right w:w="28" w:type="dxa"/>
            </w:tcMar>
          </w:tcPr>
          <w:p w:rsidR="00A112F5" w:rsidRPr="00EE1B15" w:rsidRDefault="00A112F5" w:rsidP="00A112F5">
            <w:pPr>
              <w:spacing w:line="240" w:lineRule="exact"/>
              <w:rPr>
                <w:rFonts w:ascii="ＭＳ 明朝" w:hAnsi="ＭＳ 明朝"/>
                <w:color w:val="000000" w:themeColor="text1"/>
                <w:sz w:val="20"/>
                <w:szCs w:val="20"/>
              </w:rPr>
            </w:pPr>
            <w:r w:rsidRPr="00EE1B15">
              <w:rPr>
                <w:rFonts w:ascii="ＭＳ 明朝" w:hAnsi="ＭＳ 明朝" w:hint="eastAsia"/>
                <w:color w:val="000000" w:themeColor="text1"/>
                <w:sz w:val="20"/>
                <w:szCs w:val="20"/>
              </w:rPr>
              <w:t>マイバッグ</w:t>
            </w:r>
            <w:r w:rsidR="00325CB2" w:rsidRPr="00A65E37">
              <w:rPr>
                <w:rFonts w:ascii="ＭＳ 明朝" w:hAnsi="ＭＳ 明朝" w:hint="eastAsia"/>
                <w:color w:val="000000" w:themeColor="text1"/>
                <w:sz w:val="20"/>
                <w:szCs w:val="20"/>
              </w:rPr>
              <w:t>利用</w:t>
            </w:r>
            <w:r w:rsidRPr="00EE1B15">
              <w:rPr>
                <w:rFonts w:ascii="ＭＳ 明朝" w:hAnsi="ＭＳ 明朝" w:hint="eastAsia"/>
                <w:color w:val="000000" w:themeColor="text1"/>
                <w:sz w:val="20"/>
                <w:szCs w:val="20"/>
              </w:rPr>
              <w:t>の動機づけが少ない。</w:t>
            </w:r>
          </w:p>
          <w:p w:rsidR="00A112F5" w:rsidRPr="00EE1B15" w:rsidRDefault="00A112F5" w:rsidP="00A112F5">
            <w:pPr>
              <w:spacing w:line="240" w:lineRule="exact"/>
              <w:ind w:left="180" w:hangingChars="100" w:hanging="180"/>
              <w:rPr>
                <w:rFonts w:ascii="ＭＳ 明朝" w:hAnsi="ＭＳ 明朝"/>
                <w:color w:val="000000" w:themeColor="text1"/>
                <w:sz w:val="20"/>
                <w:szCs w:val="20"/>
              </w:rPr>
            </w:pPr>
            <w:r w:rsidRPr="00EE1B15">
              <w:rPr>
                <w:rFonts w:ascii="ＭＳ ゴシック" w:eastAsia="ＭＳ ゴシック" w:hAnsi="ＭＳ ゴシック" w:hint="eastAsia"/>
                <w:color w:val="000000" w:themeColor="text1"/>
                <w:w w:val="90"/>
                <w:sz w:val="20"/>
                <w:szCs w:val="20"/>
              </w:rPr>
              <w:t>→レジ袋有料化以外に、マイバッグ利用の必要性を情報発信する。</w:t>
            </w:r>
          </w:p>
        </w:tc>
        <w:tc>
          <w:tcPr>
            <w:tcW w:w="972" w:type="dxa"/>
            <w:gridSpan w:val="4"/>
            <w:tcBorders>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A112F5">
        <w:trPr>
          <w:trHeight w:hRule="exact" w:val="57"/>
        </w:trPr>
        <w:tc>
          <w:tcPr>
            <w:tcW w:w="4500" w:type="dxa"/>
            <w:vMerge/>
            <w:shd w:val="clear" w:color="auto" w:fill="auto"/>
            <w:tcMar>
              <w:left w:w="28" w:type="dxa"/>
              <w:right w:w="28" w:type="dxa"/>
            </w:tcMar>
          </w:tcPr>
          <w:p w:rsidR="00A112F5" w:rsidRPr="00A112F5" w:rsidRDefault="00A112F5" w:rsidP="00A112F5">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9A0000"/>
            <w:noWrap/>
            <w:tcMar>
              <w:left w:w="0" w:type="dxa"/>
              <w:right w:w="0" w:type="dxa"/>
            </w:tcMar>
          </w:tcPr>
          <w:p w:rsidR="00A112F5" w:rsidRPr="00A112F5" w:rsidRDefault="00A112F5" w:rsidP="00A112F5">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A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A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A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A0000"/>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1E31CD">
        <w:trPr>
          <w:trHeight w:hRule="exact" w:val="227"/>
        </w:trPr>
        <w:tc>
          <w:tcPr>
            <w:tcW w:w="4500" w:type="dxa"/>
            <w:vMerge/>
            <w:shd w:val="clear" w:color="auto" w:fill="auto"/>
            <w:tcMar>
              <w:left w:w="28" w:type="dxa"/>
              <w:right w:w="28" w:type="dxa"/>
            </w:tcMar>
          </w:tcPr>
          <w:p w:rsidR="00A112F5" w:rsidRPr="00A112F5" w:rsidRDefault="00A112F5" w:rsidP="00A112F5">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A112F5" w:rsidRPr="00A112F5" w:rsidRDefault="00BB75EC" w:rsidP="00A112F5">
            <w:pPr>
              <w:spacing w:line="200" w:lineRule="exact"/>
              <w:jc w:val="center"/>
              <w:rPr>
                <w:rFonts w:ascii="ＭＳ ゴシック" w:eastAsia="ＭＳ ゴシック" w:hAnsi="ＭＳ ゴシック"/>
                <w:sz w:val="16"/>
                <w:szCs w:val="16"/>
              </w:rPr>
            </w:pPr>
            <w:r w:rsidRPr="00A112F5">
              <w:rPr>
                <w:rFonts w:ascii="ＭＳ ゴシック" w:eastAsia="ＭＳ ゴシック" w:hAnsi="ＭＳ ゴシック" w:hint="eastAsia"/>
                <w:sz w:val="16"/>
                <w:szCs w:val="16"/>
              </w:rPr>
              <w:t>情報発信</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r>
      <w:tr w:rsidR="001E31CD" w:rsidRPr="00A112F5" w:rsidTr="00A112F5">
        <w:trPr>
          <w:trHeight w:hRule="exact" w:val="57"/>
        </w:trPr>
        <w:tc>
          <w:tcPr>
            <w:tcW w:w="4500" w:type="dxa"/>
            <w:vMerge/>
            <w:shd w:val="clear" w:color="auto" w:fill="auto"/>
            <w:tcMar>
              <w:left w:w="28" w:type="dxa"/>
              <w:right w:w="28" w:type="dxa"/>
            </w:tcMar>
          </w:tcPr>
          <w:p w:rsidR="001E31CD" w:rsidRPr="00A112F5" w:rsidRDefault="001E31CD" w:rsidP="00A112F5">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r>
      <w:tr w:rsidR="001E31CD" w:rsidRPr="00A112F5" w:rsidTr="00FF4DD3">
        <w:trPr>
          <w:trHeight w:hRule="exact" w:val="227"/>
        </w:trPr>
        <w:tc>
          <w:tcPr>
            <w:tcW w:w="4500" w:type="dxa"/>
            <w:vMerge/>
            <w:shd w:val="clear" w:color="auto" w:fill="auto"/>
            <w:tcMar>
              <w:left w:w="28" w:type="dxa"/>
              <w:right w:w="28" w:type="dxa"/>
            </w:tcMar>
          </w:tcPr>
          <w:p w:rsidR="001E31CD" w:rsidRPr="00A112F5" w:rsidRDefault="001E31CD" w:rsidP="00A112F5">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1E31CD" w:rsidRPr="00A112F5" w:rsidRDefault="001E31CD" w:rsidP="00A112F5">
            <w:pPr>
              <w:spacing w:line="100" w:lineRule="exact"/>
              <w:rPr>
                <w:rFonts w:ascii="ＭＳ 明朝" w:hAnsi="ＭＳ 明朝"/>
                <w:sz w:val="12"/>
                <w:szCs w:val="12"/>
              </w:rPr>
            </w:pPr>
          </w:p>
        </w:tc>
      </w:tr>
      <w:tr w:rsidR="00A112F5" w:rsidRPr="00A112F5" w:rsidTr="00A112F5">
        <w:trPr>
          <w:trHeight w:hRule="exact" w:val="57"/>
        </w:trPr>
        <w:tc>
          <w:tcPr>
            <w:tcW w:w="4500" w:type="dxa"/>
            <w:vMerge/>
            <w:shd w:val="clear" w:color="auto" w:fill="auto"/>
            <w:tcMar>
              <w:left w:w="28" w:type="dxa"/>
              <w:right w:w="28" w:type="dxa"/>
            </w:tcMar>
          </w:tcPr>
          <w:p w:rsidR="00A112F5" w:rsidRPr="00A112F5" w:rsidRDefault="00A112F5" w:rsidP="00A112F5">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A112F5">
        <w:trPr>
          <w:trHeight w:hRule="exact" w:val="227"/>
        </w:trPr>
        <w:tc>
          <w:tcPr>
            <w:tcW w:w="4500" w:type="dxa"/>
            <w:vMerge/>
            <w:shd w:val="clear" w:color="auto" w:fill="auto"/>
            <w:tcMar>
              <w:left w:w="28" w:type="dxa"/>
              <w:right w:w="28" w:type="dxa"/>
            </w:tcMar>
          </w:tcPr>
          <w:p w:rsidR="00A112F5" w:rsidRPr="00A112F5" w:rsidRDefault="00A112F5" w:rsidP="00A112F5">
            <w:pPr>
              <w:spacing w:line="240" w:lineRule="exact"/>
              <w:rPr>
                <w:rFonts w:ascii="ＭＳ ゴシック" w:eastAsia="ＭＳ ゴシック" w:hAnsi="ＭＳ ゴシック"/>
                <w:sz w:val="20"/>
                <w:szCs w:val="20"/>
              </w:rPr>
            </w:pPr>
          </w:p>
        </w:tc>
        <w:tc>
          <w:tcPr>
            <w:tcW w:w="972" w:type="dxa"/>
            <w:gridSpan w:val="4"/>
            <w:tcBorders>
              <w:top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A112F5" w:rsidRPr="00A112F5" w:rsidRDefault="00A112F5" w:rsidP="00A112F5">
            <w:pPr>
              <w:spacing w:line="200" w:lineRule="exact"/>
              <w:rPr>
                <w:rFonts w:ascii="ＭＳ ゴシック" w:eastAsia="ＭＳ ゴシック" w:hAnsi="ＭＳ ゴシック"/>
                <w:sz w:val="16"/>
                <w:szCs w:val="16"/>
              </w:rPr>
            </w:pPr>
          </w:p>
        </w:tc>
      </w:tr>
    </w:tbl>
    <w:p w:rsidR="00F71056" w:rsidRPr="00046ACC" w:rsidRDefault="00F71056" w:rsidP="00F71056">
      <w:pPr>
        <w:spacing w:line="100" w:lineRule="exact"/>
        <w:rPr>
          <w:rFonts w:ascii="ＭＳ 明朝" w:hAnsi="ＭＳ 明朝"/>
          <w:sz w:val="22"/>
          <w:szCs w:val="22"/>
        </w:rPr>
      </w:pPr>
    </w:p>
    <w:p w:rsidR="00F71056" w:rsidRDefault="00F71056" w:rsidP="00F71056">
      <w:pPr>
        <w:spacing w:line="260" w:lineRule="exact"/>
        <w:rPr>
          <w:rFonts w:ascii="ＭＳ 明朝" w:hAnsi="ＭＳ 明朝"/>
          <w:sz w:val="16"/>
          <w:szCs w:val="16"/>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r>
        <w:rPr>
          <w:rFonts w:ascii="ＭＳ 明朝" w:hAnsi="ＭＳ 明朝" w:hint="eastAsia"/>
          <w:sz w:val="16"/>
          <w:szCs w:val="16"/>
        </w:rPr>
        <w:t>当該年度に実施した取り組み、対象とするごみ排出量の変化、要した経費などを記載する。</w:t>
      </w:r>
    </w:p>
    <w:p w:rsidR="00F71056" w:rsidRPr="003C2DB9" w:rsidRDefault="00BD5D36" w:rsidP="00F71056">
      <w:pPr>
        <w:spacing w:line="200" w:lineRule="exact"/>
        <w:ind w:firstLineChars="1000" w:firstLine="1600"/>
        <w:rPr>
          <w:rFonts w:ascii="ＭＳ 明朝" w:hAnsi="ＭＳ 明朝"/>
          <w:sz w:val="16"/>
          <w:szCs w:val="16"/>
        </w:rPr>
      </w:pPr>
      <w:r>
        <w:rPr>
          <w:rFonts w:ascii="ＭＳ 明朝" w:hAnsi="ＭＳ 明朝" w:hint="eastAsia"/>
          <w:sz w:val="16"/>
          <w:szCs w:val="16"/>
        </w:rPr>
        <w:t>進ちょく状況</w:t>
      </w:r>
      <w:r w:rsidR="00F71056">
        <w:rPr>
          <w:rFonts w:ascii="ＭＳ 明朝" w:hAnsi="ＭＳ 明朝" w:hint="eastAsia"/>
          <w:sz w:val="16"/>
          <w:szCs w:val="16"/>
        </w:rPr>
        <w:t>は、工程表記載事項の</w:t>
      </w:r>
      <w:r>
        <w:rPr>
          <w:rFonts w:ascii="ＭＳ 明朝" w:hAnsi="ＭＳ 明朝" w:hint="eastAsia"/>
          <w:sz w:val="16"/>
          <w:szCs w:val="16"/>
        </w:rPr>
        <w:t>達成状況</w:t>
      </w:r>
      <w:r w:rsidR="00F71056">
        <w:rPr>
          <w:rFonts w:ascii="ＭＳ 明朝" w:hAnsi="ＭＳ 明朝" w:hint="eastAsia"/>
          <w:sz w:val="16"/>
          <w:szCs w:val="16"/>
        </w:rPr>
        <w:t>を記載する。</w:t>
      </w:r>
    </w:p>
    <w:p w:rsidR="00F71056" w:rsidRPr="008C073A" w:rsidRDefault="00BD5D36" w:rsidP="00F71056">
      <w:pPr>
        <w:spacing w:line="240" w:lineRule="exact"/>
        <w:jc w:val="right"/>
        <w:rPr>
          <w:rFonts w:ascii="ＭＳ 明朝" w:hAnsi="ＭＳ 明朝"/>
          <w:w w:val="90"/>
          <w:sz w:val="22"/>
          <w:szCs w:val="22"/>
        </w:rPr>
      </w:pPr>
      <w:r>
        <w:rPr>
          <w:rFonts w:ascii="ＭＳ ゴシック" w:eastAsia="ＭＳ ゴシック" w:hAnsi="ＭＳ ゴシック" w:hint="eastAsia"/>
          <w:w w:val="90"/>
          <w:sz w:val="20"/>
          <w:szCs w:val="20"/>
        </w:rPr>
        <w:t>進ちょく状況</w:t>
      </w:r>
      <w:r w:rsidR="00F71056" w:rsidRPr="008C073A">
        <w:rPr>
          <w:rFonts w:ascii="ＭＳ ゴシック" w:eastAsia="ＭＳ ゴシック" w:hAnsi="ＭＳ ゴシック" w:hint="eastAsia"/>
          <w:w w:val="90"/>
          <w:sz w:val="20"/>
          <w:szCs w:val="20"/>
        </w:rPr>
        <w:t>：</w:t>
      </w:r>
      <w:r w:rsidR="00F71056" w:rsidRPr="008C073A">
        <w:rPr>
          <w:rFonts w:ascii="ＭＳ 明朝" w:hAnsi="ＭＳ 明朝" w:hint="eastAsia"/>
          <w:w w:val="90"/>
          <w:sz w:val="20"/>
          <w:szCs w:val="20"/>
        </w:rPr>
        <w:t>順調◎、ほぼ順調○、やや遅延△、遅延×</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318"/>
        <w:gridCol w:w="477"/>
      </w:tblGrid>
      <w:tr w:rsidR="00F71056" w:rsidRPr="00C952F2" w:rsidTr="00492551">
        <w:tc>
          <w:tcPr>
            <w:tcW w:w="565" w:type="dxa"/>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H28</w:t>
            </w:r>
          </w:p>
        </w:tc>
        <w:tc>
          <w:tcPr>
            <w:tcW w:w="8318" w:type="dxa"/>
            <w:shd w:val="clear" w:color="auto" w:fill="auto"/>
            <w:tcMar>
              <w:left w:w="28" w:type="dxa"/>
              <w:right w:w="28" w:type="dxa"/>
            </w:tcMar>
          </w:tcPr>
          <w:p w:rsidR="00F71056" w:rsidRPr="003E6CB0" w:rsidRDefault="00F71056" w:rsidP="00492551">
            <w:pPr>
              <w:spacing w:line="240" w:lineRule="exact"/>
              <w:rPr>
                <w:rFonts w:ascii="ＭＳ 明朝" w:hAnsi="ＭＳ 明朝"/>
                <w:sz w:val="20"/>
                <w:szCs w:val="20"/>
              </w:rPr>
            </w:pPr>
          </w:p>
        </w:tc>
        <w:tc>
          <w:tcPr>
            <w:tcW w:w="477" w:type="dxa"/>
            <w:shd w:val="clear" w:color="auto" w:fill="auto"/>
            <w:tcMar>
              <w:left w:w="0" w:type="dxa"/>
              <w:right w:w="0" w:type="dxa"/>
            </w:tcMar>
            <w:vAlign w:val="center"/>
          </w:tcPr>
          <w:p w:rsidR="00F71056" w:rsidRPr="003546EF" w:rsidRDefault="00F71056" w:rsidP="00492551">
            <w:pPr>
              <w:widowControl/>
              <w:jc w:val="center"/>
              <w:rPr>
                <w:rFonts w:asciiTheme="majorEastAsia" w:eastAsiaTheme="majorEastAsia" w:hAnsiTheme="majorEastAsia"/>
                <w:w w:val="90"/>
                <w:sz w:val="32"/>
                <w:szCs w:val="32"/>
              </w:rPr>
            </w:pPr>
          </w:p>
        </w:tc>
      </w:tr>
      <w:tr w:rsidR="00F71056" w:rsidRPr="00C952F2" w:rsidTr="00492551">
        <w:tc>
          <w:tcPr>
            <w:tcW w:w="565" w:type="dxa"/>
            <w:tcBorders>
              <w:bottom w:val="single" w:sz="4" w:space="0" w:color="auto"/>
            </w:tcBorders>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H29</w:t>
            </w:r>
          </w:p>
        </w:tc>
        <w:tc>
          <w:tcPr>
            <w:tcW w:w="8318" w:type="dxa"/>
            <w:tcBorders>
              <w:bottom w:val="single" w:sz="4" w:space="0" w:color="auto"/>
            </w:tcBorders>
            <w:shd w:val="clear" w:color="auto" w:fill="FFFFFF" w:themeFill="background1"/>
            <w:tcMar>
              <w:left w:w="28" w:type="dxa"/>
              <w:right w:w="28" w:type="dxa"/>
            </w:tcMar>
          </w:tcPr>
          <w:p w:rsidR="00F71056" w:rsidRPr="00C952F2" w:rsidRDefault="00F71056" w:rsidP="00492551">
            <w:pPr>
              <w:spacing w:line="240" w:lineRule="exact"/>
              <w:rPr>
                <w:rFonts w:ascii="ＭＳ 明朝" w:hAnsi="ＭＳ 明朝"/>
                <w:sz w:val="20"/>
                <w:szCs w:val="20"/>
              </w:rPr>
            </w:pPr>
          </w:p>
        </w:tc>
        <w:tc>
          <w:tcPr>
            <w:tcW w:w="477" w:type="dxa"/>
            <w:tcBorders>
              <w:bottom w:val="single" w:sz="4" w:space="0" w:color="auto"/>
            </w:tcBorders>
            <w:shd w:val="clear" w:color="auto" w:fill="FFFFFF" w:themeFill="background1"/>
            <w:tcMar>
              <w:left w:w="0" w:type="dxa"/>
              <w:right w:w="0" w:type="dxa"/>
            </w:tcMar>
            <w:vAlign w:val="center"/>
          </w:tcPr>
          <w:p w:rsidR="00F71056" w:rsidRPr="003546EF" w:rsidRDefault="00F71056" w:rsidP="00492551">
            <w:pPr>
              <w:widowControl/>
              <w:jc w:val="center"/>
              <w:rPr>
                <w:rFonts w:asciiTheme="majorEastAsia" w:eastAsiaTheme="majorEastAsia" w:hAnsiTheme="majorEastAsia"/>
                <w:w w:val="90"/>
                <w:sz w:val="32"/>
                <w:szCs w:val="32"/>
              </w:rPr>
            </w:pPr>
          </w:p>
        </w:tc>
      </w:tr>
      <w:tr w:rsidR="00F71056" w:rsidRPr="00C952F2" w:rsidTr="00492551">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H30</w:t>
            </w:r>
          </w:p>
        </w:tc>
        <w:tc>
          <w:tcPr>
            <w:tcW w:w="8318" w:type="dxa"/>
            <w:tcBorders>
              <w:top w:val="single" w:sz="4" w:space="0" w:color="auto"/>
              <w:bottom w:val="single" w:sz="4" w:space="0" w:color="auto"/>
            </w:tcBorders>
            <w:shd w:val="clear" w:color="auto" w:fill="auto"/>
            <w:tcMar>
              <w:left w:w="28" w:type="dxa"/>
              <w:right w:w="28" w:type="dxa"/>
            </w:tcMar>
          </w:tcPr>
          <w:p w:rsidR="00F71056" w:rsidRPr="00AE5E9E" w:rsidRDefault="00F71056" w:rsidP="00492551">
            <w:pPr>
              <w:spacing w:line="240" w:lineRule="exact"/>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F71056" w:rsidRPr="003546EF" w:rsidRDefault="00F71056" w:rsidP="00492551">
            <w:pPr>
              <w:jc w:val="center"/>
              <w:rPr>
                <w:rFonts w:asciiTheme="majorEastAsia" w:eastAsiaTheme="majorEastAsia" w:hAnsiTheme="majorEastAsia"/>
                <w:w w:val="90"/>
                <w:sz w:val="32"/>
                <w:szCs w:val="32"/>
              </w:rPr>
            </w:pPr>
          </w:p>
        </w:tc>
      </w:tr>
      <w:tr w:rsidR="00F71056" w:rsidRPr="00C952F2" w:rsidTr="00492551">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H31</w:t>
            </w:r>
          </w:p>
        </w:tc>
        <w:tc>
          <w:tcPr>
            <w:tcW w:w="8318" w:type="dxa"/>
            <w:tcBorders>
              <w:top w:val="single" w:sz="4" w:space="0" w:color="auto"/>
              <w:bottom w:val="single" w:sz="4" w:space="0" w:color="auto"/>
            </w:tcBorders>
            <w:shd w:val="clear" w:color="auto" w:fill="auto"/>
            <w:tcMar>
              <w:left w:w="28" w:type="dxa"/>
              <w:right w:w="28" w:type="dxa"/>
            </w:tcMar>
          </w:tcPr>
          <w:p w:rsidR="00F71056" w:rsidRPr="0097083D" w:rsidRDefault="00F71056" w:rsidP="00492551">
            <w:pPr>
              <w:spacing w:line="240" w:lineRule="exact"/>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F71056" w:rsidRPr="0097083D" w:rsidRDefault="00F71056" w:rsidP="00492551">
            <w:pPr>
              <w:jc w:val="center"/>
              <w:rPr>
                <w:rFonts w:asciiTheme="majorEastAsia" w:eastAsiaTheme="majorEastAsia" w:hAnsiTheme="majorEastAsia"/>
                <w:w w:val="90"/>
                <w:sz w:val="32"/>
                <w:szCs w:val="32"/>
              </w:rPr>
            </w:pPr>
          </w:p>
        </w:tc>
      </w:tr>
      <w:tr w:rsidR="00F71056" w:rsidRPr="00C952F2" w:rsidTr="00492551">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H32</w:t>
            </w:r>
          </w:p>
        </w:tc>
        <w:tc>
          <w:tcPr>
            <w:tcW w:w="8318" w:type="dxa"/>
            <w:tcBorders>
              <w:top w:val="single" w:sz="4" w:space="0" w:color="auto"/>
              <w:bottom w:val="single" w:sz="4" w:space="0" w:color="auto"/>
            </w:tcBorders>
            <w:shd w:val="clear" w:color="auto" w:fill="auto"/>
            <w:tcMar>
              <w:left w:w="28" w:type="dxa"/>
              <w:right w:w="28" w:type="dxa"/>
            </w:tcMar>
          </w:tcPr>
          <w:p w:rsidR="00F71056" w:rsidRPr="006203CD" w:rsidRDefault="00F71056" w:rsidP="00492551">
            <w:pPr>
              <w:spacing w:line="240" w:lineRule="exact"/>
              <w:rPr>
                <w:rFonts w:ascii="ＭＳ 明朝" w:hAnsi="ＭＳ 明朝"/>
                <w:color w:val="000000" w:themeColor="text1"/>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F71056" w:rsidRPr="006203CD" w:rsidRDefault="00F71056" w:rsidP="00492551">
            <w:pPr>
              <w:jc w:val="center"/>
              <w:rPr>
                <w:rFonts w:asciiTheme="majorEastAsia" w:eastAsiaTheme="majorEastAsia" w:hAnsiTheme="majorEastAsia"/>
                <w:color w:val="000000" w:themeColor="text1"/>
                <w:w w:val="90"/>
                <w:sz w:val="32"/>
                <w:szCs w:val="32"/>
              </w:rPr>
            </w:pPr>
          </w:p>
        </w:tc>
      </w:tr>
    </w:tbl>
    <w:p w:rsidR="00A112F5" w:rsidRPr="00A112F5" w:rsidRDefault="00A112F5" w:rsidP="00A112F5"/>
    <w:p w:rsidR="00A112F5" w:rsidRPr="00A112F5" w:rsidRDefault="00A112F5" w:rsidP="00A112F5"/>
    <w:p w:rsidR="00A112F5" w:rsidRPr="00A112F5" w:rsidRDefault="00A112F5" w:rsidP="00A112F5"/>
    <w:p w:rsidR="00A112F5" w:rsidRPr="00A112F5" w:rsidRDefault="00A112F5" w:rsidP="00A112F5"/>
    <w:p w:rsidR="00A112F5" w:rsidRPr="00A112F5" w:rsidRDefault="00A112F5" w:rsidP="00A112F5"/>
    <w:p w:rsidR="00A112F5" w:rsidRPr="00A112F5" w:rsidRDefault="00A112F5" w:rsidP="00A112F5"/>
    <w:p w:rsidR="00A112F5" w:rsidRPr="00A112F5" w:rsidRDefault="00A112F5" w:rsidP="00A112F5"/>
    <w:p w:rsidR="00A112F5" w:rsidRPr="00A112F5" w:rsidRDefault="00A112F5" w:rsidP="00A112F5"/>
    <w:p w:rsidR="00A112F5" w:rsidRPr="00A112F5" w:rsidRDefault="00A112F5" w:rsidP="00A112F5"/>
    <w:p w:rsidR="00A112F5" w:rsidRPr="00A112F5" w:rsidRDefault="00A112F5" w:rsidP="00A112F5"/>
    <w:p w:rsidR="00A112F5" w:rsidRPr="00A112F5" w:rsidRDefault="00A112F5" w:rsidP="00A112F5">
      <w:pPr>
        <w:tabs>
          <w:tab w:val="left" w:pos="1633"/>
        </w:tabs>
      </w:pPr>
      <w:r w:rsidRPr="00A112F5">
        <w:tab/>
      </w:r>
    </w:p>
    <w:p w:rsidR="00A112F5" w:rsidRPr="00A112F5" w:rsidRDefault="00A112F5" w:rsidP="00A112F5">
      <w:pPr>
        <w:widowControl/>
        <w:jc w:val="left"/>
      </w:pPr>
      <w:r w:rsidRPr="00A112F5">
        <w:br w:type="page"/>
      </w:r>
    </w:p>
    <w:p w:rsidR="00EB44E7" w:rsidRDefault="00EB44E7" w:rsidP="00EB44E7">
      <w:pPr>
        <w:spacing w:line="400" w:lineRule="exact"/>
        <w:rPr>
          <w:rFonts w:ascii="HG創英角ｺﾞｼｯｸUB" w:eastAsia="HG創英角ｺﾞｼｯｸUB" w:hAnsi="ＭＳ ゴシック"/>
          <w:sz w:val="28"/>
          <w:szCs w:val="28"/>
        </w:rPr>
      </w:pPr>
      <w:r w:rsidRPr="00E96C4E">
        <w:rPr>
          <w:rFonts w:ascii="HG創英角ｺﾞｼｯｸUB" w:eastAsia="HG創英角ｺﾞｼｯｸUB" w:hAnsi="ＭＳ ゴシック" w:hint="eastAsia"/>
          <w:sz w:val="28"/>
          <w:szCs w:val="28"/>
          <w:bdr w:val="single" w:sz="4" w:space="0" w:color="auto"/>
        </w:rPr>
        <w:t>個票</w:t>
      </w:r>
      <w:r>
        <w:rPr>
          <w:rFonts w:ascii="HG創英角ｺﾞｼｯｸUB" w:eastAsia="HG創英角ｺﾞｼｯｸUB" w:hAnsi="ＭＳ ゴシック" w:hint="eastAsia"/>
          <w:sz w:val="28"/>
          <w:szCs w:val="28"/>
          <w:bdr w:val="single" w:sz="4" w:space="0" w:color="auto"/>
        </w:rPr>
        <w:t xml:space="preserve"> </w:t>
      </w:r>
      <w:r w:rsidR="00FD0782">
        <w:rPr>
          <w:rFonts w:ascii="HG創英角ｺﾞｼｯｸUB" w:eastAsia="HG創英角ｺﾞｼｯｸUB" w:hAnsi="ＭＳ ゴシック" w:hint="eastAsia"/>
          <w:sz w:val="28"/>
          <w:szCs w:val="28"/>
          <w:bdr w:val="single" w:sz="4" w:space="0" w:color="auto"/>
        </w:rPr>
        <w:t>4</w:t>
      </w:r>
      <w:r w:rsidRPr="009222A6">
        <w:rPr>
          <w:rFonts w:ascii="HG創英角ｺﾞｼｯｸUB" w:eastAsia="HG創英角ｺﾞｼｯｸUB" w:hAnsi="ＭＳ ゴシック" w:hint="eastAsia"/>
          <w:sz w:val="28"/>
          <w:szCs w:val="28"/>
          <w:bdr w:val="single" w:sz="4" w:space="0" w:color="auto"/>
        </w:rPr>
        <w:t>-</w:t>
      </w:r>
      <w:r w:rsidR="00FD0782">
        <w:rPr>
          <w:rFonts w:ascii="HG創英角ｺﾞｼｯｸUB" w:eastAsia="HG創英角ｺﾞｼｯｸUB" w:hAnsi="ＭＳ ゴシック" w:hint="eastAsia"/>
          <w:sz w:val="28"/>
          <w:szCs w:val="28"/>
          <w:bdr w:val="single" w:sz="4" w:space="0" w:color="auto"/>
        </w:rPr>
        <w:t>4</w:t>
      </w:r>
      <w:r w:rsidRPr="009222A6">
        <w:rPr>
          <w:rFonts w:ascii="HG創英角ｺﾞｼｯｸUB" w:eastAsia="HG創英角ｺﾞｼｯｸUB" w:hAnsi="ＭＳ ゴシック" w:hint="eastAsia"/>
          <w:sz w:val="28"/>
          <w:szCs w:val="28"/>
          <w:bdr w:val="single" w:sz="4" w:space="0" w:color="auto"/>
        </w:rPr>
        <w:t>-5</w:t>
      </w:r>
    </w:p>
    <w:p w:rsidR="00EB44E7" w:rsidRPr="00A76EDF" w:rsidRDefault="00EB44E7" w:rsidP="00EB44E7">
      <w:pPr>
        <w:spacing w:line="240" w:lineRule="exact"/>
        <w:jc w:val="right"/>
        <w:rPr>
          <w:rFonts w:ascii="ＭＳ ゴシック" w:eastAsia="ＭＳ ゴシック" w:hAnsi="ＭＳ ゴシック"/>
          <w:sz w:val="20"/>
          <w:szCs w:val="20"/>
          <w:lang w:eastAsia="zh-TW"/>
        </w:rPr>
      </w:pPr>
      <w:r w:rsidRPr="007535EA">
        <w:rPr>
          <w:rFonts w:ascii="ＭＳ 明朝" w:hAnsi="ＭＳ 明朝" w:hint="eastAsia"/>
          <w:sz w:val="16"/>
          <w:szCs w:val="16"/>
        </w:rPr>
        <w:t>指針の作戦内容</w:t>
      </w:r>
      <w:r>
        <w:rPr>
          <w:rFonts w:ascii="ＭＳ 明朝" w:hAnsi="ＭＳ 明朝" w:hint="eastAsia"/>
          <w:sz w:val="16"/>
          <w:szCs w:val="16"/>
        </w:rPr>
        <w:t>から</w:t>
      </w:r>
      <w:r w:rsidRPr="007535EA">
        <w:rPr>
          <w:rFonts w:ascii="ＭＳ 明朝" w:hAnsi="ＭＳ 明朝" w:hint="eastAsia"/>
          <w:sz w:val="16"/>
          <w:szCs w:val="16"/>
        </w:rPr>
        <w:t>記載する。</w:t>
      </w:r>
      <w:r>
        <w:rPr>
          <w:rFonts w:ascii="ＭＳ ゴシック" w:eastAsia="ＭＳ ゴシック" w:hAnsi="ＭＳ ゴシック" w:hint="eastAsia"/>
          <w:sz w:val="20"/>
          <w:szCs w:val="20"/>
        </w:rPr>
        <w:t xml:space="preserve">　　　　　　　</w:t>
      </w:r>
      <w:r w:rsidR="00FD078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A76EDF">
        <w:rPr>
          <w:rFonts w:ascii="ＭＳ ゴシック" w:eastAsia="ＭＳ ゴシック" w:hAnsi="ＭＳ ゴシック" w:hint="eastAsia"/>
          <w:sz w:val="20"/>
          <w:szCs w:val="20"/>
          <w:lang w:eastAsia="zh-TW"/>
        </w:rPr>
        <w:t>担当課</w:t>
      </w:r>
      <w:r w:rsidR="00FD0782">
        <w:rPr>
          <w:rFonts w:ascii="ＭＳ ゴシック" w:eastAsia="ＭＳ ゴシック" w:hAnsi="ＭＳ ゴシック" w:hint="eastAsia"/>
          <w:sz w:val="20"/>
          <w:szCs w:val="20"/>
          <w:lang w:eastAsia="zh-TW"/>
        </w:rPr>
        <w:t>：</w:t>
      </w:r>
      <w:r>
        <w:rPr>
          <w:rFonts w:ascii="ＭＳ ゴシック" w:eastAsia="ＭＳ ゴシック" w:hAnsi="ＭＳ ゴシック" w:hint="eastAsia"/>
          <w:sz w:val="20"/>
          <w:szCs w:val="20"/>
          <w:lang w:eastAsia="zh-TW"/>
        </w:rPr>
        <w:t>循環型社会推進課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314"/>
      </w:tblGrid>
      <w:tr w:rsidR="00EB44E7" w:rsidRPr="00754558" w:rsidTr="00114FAA">
        <w:tc>
          <w:tcPr>
            <w:tcW w:w="1080" w:type="dxa"/>
            <w:shd w:val="clear" w:color="auto" w:fill="CCFFCC"/>
          </w:tcPr>
          <w:p w:rsidR="00EB44E7" w:rsidRPr="00754558" w:rsidRDefault="00EB44E7" w:rsidP="00FD0782">
            <w:pPr>
              <w:jc w:val="center"/>
              <w:rPr>
                <w:rFonts w:ascii="ＭＳ ゴシック" w:eastAsia="ＭＳ ゴシック" w:hAnsi="ＭＳ ゴシック"/>
                <w:color w:val="000000" w:themeColor="text1"/>
                <w:w w:val="90"/>
                <w:sz w:val="22"/>
                <w:szCs w:val="22"/>
              </w:rPr>
            </w:pPr>
            <w:r w:rsidRPr="00754558">
              <w:rPr>
                <w:rFonts w:ascii="ＭＳ ゴシック" w:eastAsia="ＭＳ ゴシック" w:hAnsi="ＭＳ ゴシック" w:hint="eastAsia"/>
                <w:color w:val="000000" w:themeColor="text1"/>
                <w:w w:val="90"/>
                <w:sz w:val="22"/>
                <w:szCs w:val="22"/>
              </w:rPr>
              <w:t>作戦</w:t>
            </w:r>
            <w:r w:rsidR="00FD0782" w:rsidRPr="00754558">
              <w:rPr>
                <w:rFonts w:ascii="ＭＳ ゴシック" w:eastAsia="ＭＳ ゴシック" w:hAnsi="ＭＳ ゴシック" w:hint="eastAsia"/>
                <w:color w:val="000000" w:themeColor="text1"/>
                <w:w w:val="90"/>
                <w:sz w:val="22"/>
                <w:szCs w:val="22"/>
              </w:rPr>
              <w:t>4</w:t>
            </w:r>
          </w:p>
        </w:tc>
        <w:tc>
          <w:tcPr>
            <w:tcW w:w="8314" w:type="dxa"/>
            <w:shd w:val="clear" w:color="auto" w:fill="auto"/>
          </w:tcPr>
          <w:p w:rsidR="00EB44E7" w:rsidRPr="00754558" w:rsidRDefault="00EB44E7" w:rsidP="00E76173">
            <w:pPr>
              <w:rPr>
                <w:rFonts w:ascii="ＭＳ 明朝" w:hAnsi="ＭＳ 明朝"/>
                <w:color w:val="000000" w:themeColor="text1"/>
                <w:sz w:val="22"/>
                <w:szCs w:val="22"/>
              </w:rPr>
            </w:pPr>
            <w:r w:rsidRPr="00754558">
              <w:rPr>
                <w:rFonts w:ascii="ＭＳ 明朝" w:hAnsi="ＭＳ 明朝" w:hint="eastAsia"/>
                <w:color w:val="000000" w:themeColor="text1"/>
                <w:sz w:val="22"/>
                <w:szCs w:val="22"/>
              </w:rPr>
              <w:t>プラスチックごみを減らす</w:t>
            </w:r>
          </w:p>
        </w:tc>
      </w:tr>
      <w:tr w:rsidR="00EB44E7" w:rsidRPr="00754558" w:rsidTr="00114FAA">
        <w:tc>
          <w:tcPr>
            <w:tcW w:w="1080" w:type="dxa"/>
            <w:shd w:val="clear" w:color="auto" w:fill="CCFFCC"/>
          </w:tcPr>
          <w:p w:rsidR="00EB44E7" w:rsidRPr="00754558" w:rsidRDefault="00FD0782" w:rsidP="00E76173">
            <w:pPr>
              <w:jc w:val="center"/>
              <w:rPr>
                <w:rFonts w:ascii="ＭＳ ゴシック" w:eastAsia="ＭＳ ゴシック" w:hAnsi="ＭＳ ゴシック"/>
                <w:color w:val="000000" w:themeColor="text1"/>
                <w:w w:val="90"/>
                <w:sz w:val="22"/>
                <w:szCs w:val="22"/>
              </w:rPr>
            </w:pPr>
            <w:r w:rsidRPr="00754558">
              <w:rPr>
                <w:rFonts w:ascii="ＭＳ ゴシック" w:eastAsia="ＭＳ ゴシック" w:hAnsi="ＭＳ ゴシック" w:hint="eastAsia"/>
                <w:color w:val="000000" w:themeColor="text1"/>
                <w:w w:val="90"/>
                <w:sz w:val="22"/>
                <w:szCs w:val="22"/>
              </w:rPr>
              <w:t>4</w:t>
            </w:r>
            <w:r w:rsidR="00EB44E7" w:rsidRPr="00754558">
              <w:rPr>
                <w:rFonts w:ascii="ＭＳ ゴシック" w:eastAsia="ＭＳ ゴシック" w:hAnsi="ＭＳ ゴシック" w:hint="eastAsia"/>
                <w:color w:val="000000" w:themeColor="text1"/>
                <w:w w:val="90"/>
                <w:sz w:val="22"/>
                <w:szCs w:val="22"/>
              </w:rPr>
              <w:t>-5</w:t>
            </w:r>
          </w:p>
        </w:tc>
        <w:tc>
          <w:tcPr>
            <w:tcW w:w="8314" w:type="dxa"/>
            <w:shd w:val="clear" w:color="auto" w:fill="auto"/>
          </w:tcPr>
          <w:p w:rsidR="00EB44E7" w:rsidRPr="00754558" w:rsidRDefault="00FD0782" w:rsidP="00FD0782">
            <w:pPr>
              <w:rPr>
                <w:rFonts w:ascii="ＭＳ 明朝" w:hAnsi="ＭＳ 明朝"/>
                <w:color w:val="000000" w:themeColor="text1"/>
                <w:sz w:val="22"/>
                <w:szCs w:val="22"/>
              </w:rPr>
            </w:pPr>
            <w:r w:rsidRPr="00754558">
              <w:rPr>
                <w:rFonts w:ascii="ＭＳ 明朝" w:hAnsi="ＭＳ 明朝" w:hint="eastAsia"/>
                <w:color w:val="000000" w:themeColor="text1"/>
                <w:sz w:val="22"/>
                <w:szCs w:val="22"/>
              </w:rPr>
              <w:t>持続可能な“地球生活”を考えよう運動を展開します</w:t>
            </w:r>
          </w:p>
        </w:tc>
      </w:tr>
    </w:tbl>
    <w:p w:rsidR="00EB44E7" w:rsidRPr="00754558" w:rsidRDefault="00EB44E7" w:rsidP="00EB44E7">
      <w:pPr>
        <w:spacing w:line="100" w:lineRule="exact"/>
        <w:rPr>
          <w:rFonts w:ascii="ＭＳ 明朝" w:hAnsi="ＭＳ 明朝"/>
          <w:color w:val="000000" w:themeColor="text1"/>
          <w:sz w:val="22"/>
          <w:szCs w:val="22"/>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8318"/>
      </w:tblGrid>
      <w:tr w:rsidR="00EB44E7" w:rsidRPr="00754558" w:rsidTr="00077BD6">
        <w:tc>
          <w:tcPr>
            <w:tcW w:w="1076" w:type="dxa"/>
            <w:shd w:val="clear" w:color="auto" w:fill="CCFFCC"/>
            <w:tcMar>
              <w:left w:w="28" w:type="dxa"/>
              <w:right w:w="28" w:type="dxa"/>
            </w:tcMar>
            <w:vAlign w:val="center"/>
          </w:tcPr>
          <w:p w:rsidR="00EB44E7" w:rsidRPr="00754558" w:rsidRDefault="002867BB" w:rsidP="00077BD6">
            <w:pPr>
              <w:jc w:val="center"/>
              <w:rPr>
                <w:rFonts w:ascii="ＭＳ ゴシック" w:eastAsia="ＭＳ ゴシック" w:hAnsi="ＭＳ ゴシック"/>
                <w:color w:val="000000" w:themeColor="text1"/>
                <w:w w:val="90"/>
                <w:sz w:val="22"/>
                <w:szCs w:val="22"/>
              </w:rPr>
            </w:pPr>
            <w:r w:rsidRPr="00754558">
              <w:rPr>
                <w:rFonts w:ascii="ＭＳ ゴシック" w:eastAsia="ＭＳ ゴシック" w:hAnsi="ＭＳ ゴシック" w:hint="eastAsia"/>
                <w:color w:val="000000" w:themeColor="text1"/>
                <w:w w:val="90"/>
                <w:sz w:val="18"/>
                <w:szCs w:val="22"/>
              </w:rPr>
              <w:t>取り組み</w:t>
            </w:r>
            <w:r w:rsidR="00EB44E7" w:rsidRPr="00754558">
              <w:rPr>
                <w:rFonts w:ascii="ＭＳ ゴシック" w:eastAsia="ＭＳ ゴシック" w:hAnsi="ＭＳ ゴシック" w:hint="eastAsia"/>
                <w:color w:val="000000" w:themeColor="text1"/>
                <w:w w:val="90"/>
                <w:sz w:val="18"/>
                <w:szCs w:val="22"/>
              </w:rPr>
              <w:t>内容</w:t>
            </w:r>
          </w:p>
        </w:tc>
        <w:tc>
          <w:tcPr>
            <w:tcW w:w="8318" w:type="dxa"/>
            <w:shd w:val="clear" w:color="auto" w:fill="auto"/>
          </w:tcPr>
          <w:p w:rsidR="00EB44E7" w:rsidRPr="00754558" w:rsidRDefault="00FD0782" w:rsidP="00FD0782">
            <w:pPr>
              <w:spacing w:line="280" w:lineRule="exact"/>
              <w:rPr>
                <w:rFonts w:ascii="ＭＳ 明朝" w:hAnsi="ＭＳ 明朝"/>
                <w:color w:val="000000" w:themeColor="text1"/>
                <w:sz w:val="22"/>
                <w:szCs w:val="22"/>
              </w:rPr>
            </w:pPr>
            <w:r w:rsidRPr="00754558">
              <w:rPr>
                <w:rFonts w:ascii="ＭＳ 明朝" w:hAnsi="ＭＳ 明朝" w:hint="eastAsia"/>
                <w:color w:val="000000" w:themeColor="text1"/>
                <w:sz w:val="22"/>
                <w:szCs w:val="22"/>
              </w:rPr>
              <w:t>温暖化対策や資源の有効活用など、地球規模でプラスチックごみを考えることで、ごみの減量及び分別収集の意識向上を図ります</w:t>
            </w:r>
            <w:r w:rsidR="00EB44E7" w:rsidRPr="00754558">
              <w:rPr>
                <w:rFonts w:ascii="ＭＳ 明朝" w:hAnsi="ＭＳ 明朝" w:hint="eastAsia"/>
                <w:color w:val="000000" w:themeColor="text1"/>
                <w:sz w:val="22"/>
                <w:szCs w:val="22"/>
              </w:rPr>
              <w:t>。</w:t>
            </w:r>
          </w:p>
        </w:tc>
      </w:tr>
      <w:tr w:rsidR="00EB44E7" w:rsidRPr="00754558" w:rsidTr="00114FAA">
        <w:trPr>
          <w:trHeight w:hRule="exact" w:val="1247"/>
        </w:trPr>
        <w:tc>
          <w:tcPr>
            <w:tcW w:w="9394" w:type="dxa"/>
            <w:gridSpan w:val="2"/>
            <w:shd w:val="clear" w:color="auto" w:fill="auto"/>
            <w:tcMar>
              <w:left w:w="28" w:type="dxa"/>
              <w:right w:w="28" w:type="dxa"/>
            </w:tcMar>
          </w:tcPr>
          <w:p w:rsidR="00EB44E7" w:rsidRPr="00754558" w:rsidRDefault="00EB44E7" w:rsidP="00E76173">
            <w:pPr>
              <w:spacing w:line="240" w:lineRule="exact"/>
              <w:ind w:left="200" w:hangingChars="100" w:hanging="200"/>
              <w:rPr>
                <w:rFonts w:ascii="ＭＳ 明朝" w:hAnsi="ＭＳ 明朝" w:cs="ＭＳ ゴシック"/>
                <w:color w:val="000000" w:themeColor="text1"/>
                <w:sz w:val="20"/>
                <w:szCs w:val="20"/>
              </w:rPr>
            </w:pPr>
            <w:r w:rsidRPr="00754558">
              <w:rPr>
                <w:rFonts w:ascii="ＭＳ 明朝" w:hAnsi="ＭＳ 明朝" w:cs="ＭＳ ゴシック" w:hint="eastAsia"/>
                <w:color w:val="000000" w:themeColor="text1"/>
                <w:sz w:val="20"/>
                <w:szCs w:val="20"/>
              </w:rPr>
              <w:t>・</w:t>
            </w:r>
            <w:r w:rsidR="00FD0782" w:rsidRPr="00754558">
              <w:rPr>
                <w:rFonts w:ascii="ＭＳ 明朝" w:hAnsi="ＭＳ 明朝" w:cs="ＭＳ ゴシック" w:hint="eastAsia"/>
                <w:color w:val="000000" w:themeColor="text1"/>
                <w:sz w:val="20"/>
                <w:szCs w:val="20"/>
              </w:rPr>
              <w:t>大学等と連携して</w:t>
            </w:r>
            <w:r w:rsidR="00774263" w:rsidRPr="00754558">
              <w:rPr>
                <w:rFonts w:ascii="ＭＳ 明朝" w:hAnsi="ＭＳ 明朝" w:cs="ＭＳ ゴシック" w:hint="eastAsia"/>
                <w:color w:val="000000" w:themeColor="text1"/>
                <w:sz w:val="20"/>
                <w:szCs w:val="20"/>
              </w:rPr>
              <w:t>、</w:t>
            </w:r>
            <w:r w:rsidR="00FD0782" w:rsidRPr="00754558">
              <w:rPr>
                <w:rFonts w:ascii="ＭＳ 明朝" w:hAnsi="ＭＳ 明朝" w:cs="ＭＳ ゴシック" w:hint="eastAsia"/>
                <w:color w:val="000000" w:themeColor="text1"/>
                <w:sz w:val="20"/>
                <w:szCs w:val="20"/>
              </w:rPr>
              <w:t>出前講座を実施する</w:t>
            </w:r>
            <w:r w:rsidRPr="00754558">
              <w:rPr>
                <w:rFonts w:ascii="ＭＳ 明朝" w:hAnsi="ＭＳ 明朝" w:cs="ＭＳ ゴシック" w:hint="eastAsia"/>
                <w:color w:val="000000" w:themeColor="text1"/>
                <w:sz w:val="20"/>
                <w:szCs w:val="20"/>
              </w:rPr>
              <w:t>。</w:t>
            </w:r>
          </w:p>
          <w:p w:rsidR="00EB44E7" w:rsidRPr="00754558" w:rsidRDefault="00EB44E7" w:rsidP="00E76173">
            <w:pPr>
              <w:spacing w:line="240" w:lineRule="exact"/>
              <w:rPr>
                <w:rFonts w:ascii="ＭＳ 明朝" w:hAnsi="ＭＳ 明朝" w:cs="ＭＳ ゴシック"/>
                <w:color w:val="000000" w:themeColor="text1"/>
                <w:sz w:val="16"/>
                <w:szCs w:val="16"/>
              </w:rPr>
            </w:pPr>
          </w:p>
        </w:tc>
      </w:tr>
    </w:tbl>
    <w:p w:rsidR="00EB44E7" w:rsidRDefault="00EB44E7" w:rsidP="00EB44E7">
      <w:pPr>
        <w:spacing w:line="100" w:lineRule="exact"/>
        <w:rPr>
          <w:rFonts w:ascii="ＭＳ 明朝" w:hAnsi="ＭＳ 明朝"/>
          <w:sz w:val="22"/>
          <w:szCs w:val="22"/>
        </w:rPr>
      </w:pPr>
    </w:p>
    <w:p w:rsidR="00EB44E7" w:rsidRPr="00500090" w:rsidRDefault="00EB44E7" w:rsidP="00EB44E7">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E40A5">
        <w:rPr>
          <w:rFonts w:ascii="ＭＳ ゴシック" w:eastAsia="ＭＳ ゴシック" w:hAnsi="ＭＳ ゴシック" w:hint="eastAsia"/>
          <w:sz w:val="24"/>
        </w:rPr>
        <w:t>5年間の工程</w:t>
      </w:r>
      <w:r>
        <w:rPr>
          <w:rFonts w:ascii="ＭＳ ゴシック" w:eastAsia="ＭＳ ゴシック" w:hAnsi="ＭＳ ゴシック" w:hint="eastAsia"/>
          <w:sz w:val="24"/>
        </w:rPr>
        <w:t xml:space="preserve">　</w:t>
      </w:r>
      <w:r w:rsidR="002867BB">
        <w:rPr>
          <w:rFonts w:ascii="ＭＳ 明朝" w:hAnsi="ＭＳ 明朝" w:hint="eastAsia"/>
          <w:sz w:val="16"/>
          <w:szCs w:val="16"/>
        </w:rPr>
        <w:t>取り組み</w:t>
      </w:r>
      <w:r>
        <w:rPr>
          <w:rFonts w:ascii="ＭＳ 明朝" w:hAnsi="ＭＳ 明朝" w:hint="eastAsia"/>
          <w:sz w:val="16"/>
          <w:szCs w:val="16"/>
        </w:rPr>
        <w:t>内容の課題に対する解決手段と今後5年間の工程を記載する。</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tblGrid>
      <w:tr w:rsidR="00EB44E7" w:rsidRPr="00C952F2" w:rsidTr="00E76173">
        <w:tc>
          <w:tcPr>
            <w:tcW w:w="4500" w:type="dxa"/>
            <w:shd w:val="clear" w:color="auto" w:fill="CCFFCC"/>
          </w:tcPr>
          <w:p w:rsidR="00EB44E7" w:rsidRPr="003546EF" w:rsidRDefault="008F3618" w:rsidP="00E76173">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課題と手段</w:t>
            </w:r>
          </w:p>
        </w:tc>
        <w:tc>
          <w:tcPr>
            <w:tcW w:w="972" w:type="dxa"/>
            <w:gridSpan w:val="4"/>
            <w:shd w:val="clear" w:color="auto" w:fill="CCFFCC"/>
          </w:tcPr>
          <w:p w:rsidR="00EB44E7" w:rsidRPr="00754558" w:rsidRDefault="00EB44E7" w:rsidP="00096D8F">
            <w:pPr>
              <w:jc w:val="center"/>
              <w:rPr>
                <w:rFonts w:ascii="ＭＳ ゴシック" w:eastAsia="ＭＳ ゴシック" w:hAnsi="ＭＳ ゴシック"/>
                <w:color w:val="000000" w:themeColor="text1"/>
                <w:w w:val="90"/>
                <w:sz w:val="20"/>
                <w:szCs w:val="20"/>
              </w:rPr>
            </w:pPr>
            <w:r w:rsidRPr="00754558">
              <w:rPr>
                <w:rFonts w:ascii="ＭＳ ゴシック" w:eastAsia="ＭＳ ゴシック" w:hAnsi="ＭＳ ゴシック" w:hint="eastAsia"/>
                <w:color w:val="000000" w:themeColor="text1"/>
                <w:w w:val="90"/>
                <w:sz w:val="20"/>
                <w:szCs w:val="20"/>
              </w:rPr>
              <w:t>H2</w:t>
            </w:r>
            <w:r w:rsidR="00096D8F" w:rsidRPr="00754558">
              <w:rPr>
                <w:rFonts w:ascii="ＭＳ ゴシック" w:eastAsia="ＭＳ ゴシック" w:hAnsi="ＭＳ ゴシック" w:hint="eastAsia"/>
                <w:color w:val="000000" w:themeColor="text1"/>
                <w:w w:val="90"/>
                <w:sz w:val="20"/>
                <w:szCs w:val="20"/>
              </w:rPr>
              <w:t>8</w:t>
            </w:r>
          </w:p>
        </w:tc>
        <w:tc>
          <w:tcPr>
            <w:tcW w:w="972" w:type="dxa"/>
            <w:gridSpan w:val="4"/>
            <w:tcBorders>
              <w:right w:val="single" w:sz="4" w:space="0" w:color="auto"/>
            </w:tcBorders>
            <w:shd w:val="clear" w:color="auto" w:fill="CCFFCC"/>
          </w:tcPr>
          <w:p w:rsidR="00EB44E7" w:rsidRPr="00754558" w:rsidRDefault="00EB44E7" w:rsidP="00096D8F">
            <w:pPr>
              <w:jc w:val="center"/>
              <w:rPr>
                <w:rFonts w:ascii="ＭＳ ゴシック" w:eastAsia="ＭＳ ゴシック" w:hAnsi="ＭＳ ゴシック"/>
                <w:color w:val="000000" w:themeColor="text1"/>
                <w:w w:val="90"/>
                <w:sz w:val="20"/>
                <w:szCs w:val="20"/>
              </w:rPr>
            </w:pPr>
            <w:r w:rsidRPr="00754558">
              <w:rPr>
                <w:rFonts w:ascii="ＭＳ ゴシック" w:eastAsia="ＭＳ ゴシック" w:hAnsi="ＭＳ ゴシック" w:hint="eastAsia"/>
                <w:color w:val="000000" w:themeColor="text1"/>
                <w:w w:val="90"/>
                <w:sz w:val="20"/>
                <w:szCs w:val="20"/>
              </w:rPr>
              <w:t>H2</w:t>
            </w:r>
            <w:r w:rsidR="00096D8F" w:rsidRPr="00754558">
              <w:rPr>
                <w:rFonts w:ascii="ＭＳ ゴシック" w:eastAsia="ＭＳ ゴシック" w:hAnsi="ＭＳ ゴシック" w:hint="eastAsia"/>
                <w:color w:val="000000" w:themeColor="text1"/>
                <w:w w:val="90"/>
                <w:sz w:val="20"/>
                <w:szCs w:val="20"/>
              </w:rPr>
              <w:t>9</w:t>
            </w:r>
          </w:p>
        </w:tc>
        <w:tc>
          <w:tcPr>
            <w:tcW w:w="972" w:type="dxa"/>
            <w:gridSpan w:val="4"/>
            <w:tcBorders>
              <w:top w:val="single" w:sz="4" w:space="0" w:color="auto"/>
              <w:left w:val="single" w:sz="4" w:space="0" w:color="auto"/>
              <w:right w:val="single" w:sz="4" w:space="0" w:color="auto"/>
            </w:tcBorders>
            <w:shd w:val="clear" w:color="auto" w:fill="CCFFCC"/>
          </w:tcPr>
          <w:p w:rsidR="00EB44E7" w:rsidRPr="00754558" w:rsidRDefault="00EB44E7" w:rsidP="00096D8F">
            <w:pPr>
              <w:jc w:val="center"/>
              <w:rPr>
                <w:rFonts w:ascii="ＭＳ ゴシック" w:eastAsia="ＭＳ ゴシック" w:hAnsi="ＭＳ ゴシック"/>
                <w:color w:val="000000" w:themeColor="text1"/>
                <w:w w:val="90"/>
                <w:sz w:val="20"/>
                <w:szCs w:val="20"/>
              </w:rPr>
            </w:pPr>
            <w:r w:rsidRPr="00754558">
              <w:rPr>
                <w:rFonts w:ascii="ＭＳ ゴシック" w:eastAsia="ＭＳ ゴシック" w:hAnsi="ＭＳ ゴシック" w:hint="eastAsia"/>
                <w:color w:val="000000" w:themeColor="text1"/>
                <w:w w:val="90"/>
                <w:sz w:val="20"/>
                <w:szCs w:val="20"/>
              </w:rPr>
              <w:t>H</w:t>
            </w:r>
            <w:r w:rsidR="00096D8F" w:rsidRPr="00754558">
              <w:rPr>
                <w:rFonts w:ascii="ＭＳ ゴシック" w:eastAsia="ＭＳ ゴシック" w:hAnsi="ＭＳ ゴシック" w:hint="eastAsia"/>
                <w:color w:val="000000" w:themeColor="text1"/>
                <w:w w:val="90"/>
                <w:sz w:val="20"/>
                <w:szCs w:val="20"/>
              </w:rPr>
              <w:t>30</w:t>
            </w:r>
          </w:p>
        </w:tc>
        <w:tc>
          <w:tcPr>
            <w:tcW w:w="972" w:type="dxa"/>
            <w:gridSpan w:val="4"/>
            <w:tcBorders>
              <w:left w:val="single" w:sz="4" w:space="0" w:color="auto"/>
            </w:tcBorders>
            <w:shd w:val="clear" w:color="auto" w:fill="CCFFCC"/>
          </w:tcPr>
          <w:p w:rsidR="00EB44E7" w:rsidRPr="00754558" w:rsidRDefault="00EB44E7" w:rsidP="00096D8F">
            <w:pPr>
              <w:jc w:val="center"/>
              <w:rPr>
                <w:rFonts w:ascii="ＭＳ ゴシック" w:eastAsia="ＭＳ ゴシック" w:hAnsi="ＭＳ ゴシック"/>
                <w:color w:val="000000" w:themeColor="text1"/>
                <w:w w:val="90"/>
                <w:sz w:val="20"/>
                <w:szCs w:val="20"/>
              </w:rPr>
            </w:pPr>
            <w:r w:rsidRPr="00754558">
              <w:rPr>
                <w:rFonts w:ascii="ＭＳ ゴシック" w:eastAsia="ＭＳ ゴシック" w:hAnsi="ＭＳ ゴシック" w:hint="eastAsia"/>
                <w:color w:val="000000" w:themeColor="text1"/>
                <w:w w:val="90"/>
                <w:sz w:val="20"/>
                <w:szCs w:val="20"/>
              </w:rPr>
              <w:t>H</w:t>
            </w:r>
            <w:r w:rsidR="00096D8F" w:rsidRPr="00754558">
              <w:rPr>
                <w:rFonts w:ascii="ＭＳ ゴシック" w:eastAsia="ＭＳ ゴシック" w:hAnsi="ＭＳ ゴシック" w:hint="eastAsia"/>
                <w:color w:val="000000" w:themeColor="text1"/>
                <w:w w:val="90"/>
                <w:sz w:val="20"/>
                <w:szCs w:val="20"/>
              </w:rPr>
              <w:t>31</w:t>
            </w:r>
          </w:p>
        </w:tc>
        <w:tc>
          <w:tcPr>
            <w:tcW w:w="972" w:type="dxa"/>
            <w:gridSpan w:val="4"/>
            <w:shd w:val="clear" w:color="auto" w:fill="CCFFCC"/>
          </w:tcPr>
          <w:p w:rsidR="00EB44E7" w:rsidRPr="00754558" w:rsidRDefault="00EB44E7" w:rsidP="00096D8F">
            <w:pPr>
              <w:jc w:val="center"/>
              <w:rPr>
                <w:rFonts w:ascii="ＭＳ ゴシック" w:eastAsia="ＭＳ ゴシック" w:hAnsi="ＭＳ ゴシック"/>
                <w:color w:val="000000" w:themeColor="text1"/>
                <w:w w:val="90"/>
                <w:sz w:val="20"/>
                <w:szCs w:val="20"/>
              </w:rPr>
            </w:pPr>
            <w:r w:rsidRPr="00754558">
              <w:rPr>
                <w:rFonts w:ascii="ＭＳ ゴシック" w:eastAsia="ＭＳ ゴシック" w:hAnsi="ＭＳ ゴシック" w:hint="eastAsia"/>
                <w:color w:val="000000" w:themeColor="text1"/>
                <w:w w:val="90"/>
                <w:sz w:val="20"/>
                <w:szCs w:val="20"/>
              </w:rPr>
              <w:t>H</w:t>
            </w:r>
            <w:r w:rsidR="00096D8F" w:rsidRPr="00754558">
              <w:rPr>
                <w:rFonts w:ascii="ＭＳ ゴシック" w:eastAsia="ＭＳ ゴシック" w:hAnsi="ＭＳ ゴシック" w:hint="eastAsia"/>
                <w:color w:val="000000" w:themeColor="text1"/>
                <w:w w:val="90"/>
                <w:sz w:val="20"/>
                <w:szCs w:val="20"/>
              </w:rPr>
              <w:t>32</w:t>
            </w:r>
          </w:p>
        </w:tc>
      </w:tr>
      <w:tr w:rsidR="00EB44E7" w:rsidRPr="00C952F2" w:rsidTr="00785868">
        <w:trPr>
          <w:trHeight w:hRule="exact" w:val="57"/>
        </w:trPr>
        <w:tc>
          <w:tcPr>
            <w:tcW w:w="4500" w:type="dxa"/>
            <w:vMerge w:val="restart"/>
            <w:shd w:val="clear" w:color="auto" w:fill="auto"/>
            <w:tcMar>
              <w:left w:w="28" w:type="dxa"/>
              <w:right w:w="28" w:type="dxa"/>
            </w:tcMar>
          </w:tcPr>
          <w:p w:rsidR="00EB44E7" w:rsidRPr="00754558" w:rsidRDefault="0035051E" w:rsidP="00E76173">
            <w:pPr>
              <w:spacing w:line="240" w:lineRule="exact"/>
              <w:rPr>
                <w:rFonts w:ascii="ＭＳ 明朝" w:hAnsi="ＭＳ 明朝"/>
                <w:color w:val="000000" w:themeColor="text1"/>
                <w:sz w:val="20"/>
                <w:szCs w:val="20"/>
              </w:rPr>
            </w:pPr>
            <w:r w:rsidRPr="00754558">
              <w:rPr>
                <w:rFonts w:ascii="ＭＳ 明朝" w:hAnsi="ＭＳ 明朝" w:hint="eastAsia"/>
                <w:color w:val="000000" w:themeColor="text1"/>
                <w:sz w:val="20"/>
                <w:szCs w:val="20"/>
              </w:rPr>
              <w:t>地球規模からみたごみ減量の</w:t>
            </w:r>
            <w:r w:rsidR="00113711" w:rsidRPr="00754558">
              <w:rPr>
                <w:rFonts w:ascii="ＭＳ 明朝" w:hAnsi="ＭＳ 明朝" w:hint="eastAsia"/>
                <w:color w:val="000000" w:themeColor="text1"/>
                <w:sz w:val="20"/>
                <w:szCs w:val="20"/>
              </w:rPr>
              <w:t>啓発</w:t>
            </w:r>
            <w:r w:rsidRPr="00754558">
              <w:rPr>
                <w:rFonts w:ascii="ＭＳ 明朝" w:hAnsi="ＭＳ 明朝" w:hint="eastAsia"/>
                <w:color w:val="000000" w:themeColor="text1"/>
                <w:sz w:val="20"/>
                <w:szCs w:val="20"/>
              </w:rPr>
              <w:t>が</w:t>
            </w:r>
            <w:r w:rsidR="00113711" w:rsidRPr="00754558">
              <w:rPr>
                <w:rFonts w:ascii="ＭＳ 明朝" w:hAnsi="ＭＳ 明朝" w:hint="eastAsia"/>
                <w:color w:val="000000" w:themeColor="text1"/>
                <w:sz w:val="20"/>
                <w:szCs w:val="20"/>
              </w:rPr>
              <w:t>足りない</w:t>
            </w:r>
            <w:r w:rsidR="00EB44E7" w:rsidRPr="00754558">
              <w:rPr>
                <w:rFonts w:ascii="ＭＳ 明朝" w:hAnsi="ＭＳ 明朝" w:hint="eastAsia"/>
                <w:color w:val="000000" w:themeColor="text1"/>
                <w:sz w:val="20"/>
                <w:szCs w:val="20"/>
              </w:rPr>
              <w:t>。</w:t>
            </w:r>
          </w:p>
          <w:p w:rsidR="00EB44E7" w:rsidRPr="006513F6" w:rsidRDefault="00EB44E7" w:rsidP="006513F6">
            <w:pPr>
              <w:spacing w:line="240" w:lineRule="exact"/>
              <w:ind w:left="180" w:hangingChars="100" w:hanging="180"/>
              <w:rPr>
                <w:rFonts w:ascii="ＭＳ ゴシック" w:eastAsia="ＭＳ ゴシック" w:hAnsi="ＭＳ ゴシック"/>
                <w:color w:val="000000" w:themeColor="text1"/>
                <w:w w:val="90"/>
                <w:sz w:val="20"/>
                <w:szCs w:val="20"/>
              </w:rPr>
            </w:pPr>
            <w:r w:rsidRPr="00754558">
              <w:rPr>
                <w:rFonts w:ascii="ＭＳ ゴシック" w:eastAsia="ＭＳ ゴシック" w:hAnsi="ＭＳ ゴシック" w:hint="eastAsia"/>
                <w:color w:val="000000" w:themeColor="text1"/>
                <w:w w:val="90"/>
                <w:sz w:val="20"/>
                <w:szCs w:val="20"/>
              </w:rPr>
              <w:t>→</w:t>
            </w:r>
            <w:r w:rsidR="0035051E" w:rsidRPr="00754558">
              <w:rPr>
                <w:rFonts w:ascii="ＭＳ ゴシック" w:eastAsia="ＭＳ ゴシック" w:hAnsi="ＭＳ ゴシック" w:hint="eastAsia"/>
                <w:color w:val="000000" w:themeColor="text1"/>
                <w:w w:val="90"/>
                <w:sz w:val="20"/>
                <w:szCs w:val="20"/>
              </w:rPr>
              <w:t>大学等と連携し</w:t>
            </w:r>
            <w:r w:rsidR="00113711" w:rsidRPr="00754558">
              <w:rPr>
                <w:rFonts w:ascii="ＭＳ ゴシック" w:eastAsia="ＭＳ ゴシック" w:hAnsi="ＭＳ ゴシック" w:hint="eastAsia"/>
                <w:color w:val="000000" w:themeColor="text1"/>
                <w:w w:val="90"/>
                <w:sz w:val="20"/>
                <w:szCs w:val="20"/>
              </w:rPr>
              <w:t>て</w:t>
            </w:r>
            <w:r w:rsidR="0035051E" w:rsidRPr="00754558">
              <w:rPr>
                <w:rFonts w:ascii="ＭＳ ゴシック" w:eastAsia="ＭＳ ゴシック" w:hAnsi="ＭＳ ゴシック" w:hint="eastAsia"/>
                <w:color w:val="000000" w:themeColor="text1"/>
                <w:w w:val="90"/>
                <w:sz w:val="20"/>
                <w:szCs w:val="20"/>
              </w:rPr>
              <w:t>、</w:t>
            </w:r>
            <w:r w:rsidR="00113711" w:rsidRPr="00754558">
              <w:rPr>
                <w:rFonts w:ascii="ＭＳ ゴシック" w:eastAsia="ＭＳ ゴシック" w:hAnsi="ＭＳ ゴシック" w:hint="eastAsia"/>
                <w:color w:val="000000" w:themeColor="text1"/>
                <w:w w:val="90"/>
                <w:sz w:val="20"/>
                <w:szCs w:val="20"/>
              </w:rPr>
              <w:t>地球の環境問題を踏まえたごみ減量プログラムを作成し、出前講座を実施する。</w:t>
            </w: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B051F7">
        <w:trPr>
          <w:trHeight w:hRule="exact" w:val="57"/>
        </w:trPr>
        <w:tc>
          <w:tcPr>
            <w:tcW w:w="4500" w:type="dxa"/>
            <w:vMerge/>
            <w:shd w:val="clear" w:color="auto" w:fill="auto"/>
            <w:tcMar>
              <w:left w:w="28" w:type="dxa"/>
              <w:right w:w="28" w:type="dxa"/>
            </w:tcMar>
          </w:tcPr>
          <w:p w:rsidR="00EB44E7" w:rsidRPr="00C952F2" w:rsidRDefault="00EB44E7" w:rsidP="00E76173">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FFFFFF"/>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FFFFFF" w:themeFill="background1"/>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785868">
        <w:trPr>
          <w:trHeight w:hRule="exact" w:val="227"/>
        </w:trPr>
        <w:tc>
          <w:tcPr>
            <w:tcW w:w="4500" w:type="dxa"/>
            <w:vMerge/>
            <w:shd w:val="clear" w:color="auto" w:fill="auto"/>
            <w:tcMar>
              <w:left w:w="28" w:type="dxa"/>
              <w:right w:w="28" w:type="dxa"/>
            </w:tcMar>
          </w:tcPr>
          <w:p w:rsidR="00EB44E7" w:rsidRPr="00C952F2" w:rsidRDefault="00EB44E7" w:rsidP="00E76173">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113711" w:rsidP="00E76173">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企画</w:t>
            </w:r>
            <w:r w:rsidR="0035051E">
              <w:rPr>
                <w:rFonts w:ascii="ＭＳ ゴシック" w:eastAsia="ＭＳ ゴシック" w:hAnsi="ＭＳ ゴシック" w:hint="eastAsia"/>
                <w:sz w:val="16"/>
                <w:szCs w:val="16"/>
              </w:rPr>
              <w:t>作成</w:t>
            </w: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left"/>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EB44E7" w:rsidRPr="00C952F2" w:rsidRDefault="00EB44E7" w:rsidP="00113711">
            <w:pPr>
              <w:spacing w:line="200" w:lineRule="exact"/>
              <w:ind w:firstLineChars="200" w:firstLine="320"/>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r w:rsidR="00785868" w:rsidRPr="00C952F2" w:rsidTr="00B051F7">
        <w:trPr>
          <w:trHeight w:hRule="exact" w:val="57"/>
        </w:trPr>
        <w:tc>
          <w:tcPr>
            <w:tcW w:w="4500" w:type="dxa"/>
            <w:vMerge/>
            <w:shd w:val="clear" w:color="auto" w:fill="auto"/>
            <w:tcMar>
              <w:left w:w="28" w:type="dxa"/>
              <w:right w:w="28" w:type="dxa"/>
            </w:tcMar>
          </w:tcPr>
          <w:p w:rsidR="00785868" w:rsidRPr="00C952F2" w:rsidRDefault="00785868" w:rsidP="00E76173">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785868" w:rsidRPr="00C952F2" w:rsidRDefault="00785868"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785868" w:rsidRPr="00C952F2" w:rsidRDefault="00785868"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785868" w:rsidRPr="00C952F2" w:rsidRDefault="00785868"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785868" w:rsidRPr="00C952F2" w:rsidRDefault="00785868"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785868" w:rsidRPr="00C952F2" w:rsidRDefault="00785868"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785868" w:rsidRPr="00C952F2" w:rsidRDefault="00785868"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785868" w:rsidRPr="00C952F2" w:rsidRDefault="00785868"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785868" w:rsidRPr="00C952F2" w:rsidRDefault="00785868"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785868" w:rsidRPr="00C952F2" w:rsidRDefault="00785868"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785868" w:rsidRPr="00C952F2" w:rsidRDefault="00785868"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785868" w:rsidRPr="00C952F2" w:rsidRDefault="00785868"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785868" w:rsidRPr="00C952F2" w:rsidRDefault="00785868"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8E0000"/>
            <w:noWrap/>
            <w:tcMar>
              <w:left w:w="0" w:type="dxa"/>
              <w:right w:w="0" w:type="dxa"/>
            </w:tcMar>
          </w:tcPr>
          <w:p w:rsidR="00785868" w:rsidRPr="00C952F2" w:rsidRDefault="00785868"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785868" w:rsidRPr="00C952F2" w:rsidRDefault="00785868"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785868" w:rsidRPr="00C952F2" w:rsidRDefault="00785868"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785868" w:rsidRPr="00C952F2" w:rsidRDefault="00785868"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8E0000"/>
            <w:noWrap/>
            <w:tcMar>
              <w:left w:w="0" w:type="dxa"/>
              <w:right w:w="0" w:type="dxa"/>
            </w:tcMar>
          </w:tcPr>
          <w:p w:rsidR="00785868" w:rsidRPr="00C952F2" w:rsidRDefault="00785868"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785868" w:rsidRPr="00C952F2" w:rsidRDefault="00785868"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8E0000"/>
            <w:noWrap/>
            <w:tcMar>
              <w:left w:w="0" w:type="dxa"/>
              <w:right w:w="0" w:type="dxa"/>
            </w:tcMar>
          </w:tcPr>
          <w:p w:rsidR="00785868" w:rsidRPr="00C952F2" w:rsidRDefault="00785868"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8E0000"/>
            <w:noWrap/>
            <w:tcMar>
              <w:left w:w="0" w:type="dxa"/>
              <w:right w:w="0" w:type="dxa"/>
            </w:tcMar>
          </w:tcPr>
          <w:p w:rsidR="00785868" w:rsidRPr="00C952F2" w:rsidRDefault="00785868" w:rsidP="00E76173">
            <w:pPr>
              <w:spacing w:line="100" w:lineRule="exact"/>
              <w:rPr>
                <w:rFonts w:ascii="ＭＳ 明朝" w:hAnsi="ＭＳ 明朝"/>
                <w:sz w:val="12"/>
                <w:szCs w:val="12"/>
              </w:rPr>
            </w:pPr>
          </w:p>
        </w:tc>
      </w:tr>
      <w:tr w:rsidR="00785868" w:rsidRPr="00C952F2" w:rsidTr="006513F6">
        <w:trPr>
          <w:trHeight w:hRule="exact" w:val="227"/>
        </w:trPr>
        <w:tc>
          <w:tcPr>
            <w:tcW w:w="4500" w:type="dxa"/>
            <w:vMerge/>
            <w:shd w:val="clear" w:color="auto" w:fill="FFFFFF" w:themeFill="background1"/>
            <w:tcMar>
              <w:left w:w="28" w:type="dxa"/>
              <w:right w:w="28" w:type="dxa"/>
            </w:tcMar>
          </w:tcPr>
          <w:p w:rsidR="00785868" w:rsidRPr="00C952F2" w:rsidRDefault="00785868" w:rsidP="00E76173">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FFFFFF" w:themeFill="background1"/>
            <w:noWrap/>
            <w:tcMar>
              <w:left w:w="0" w:type="dxa"/>
              <w:right w:w="0" w:type="dxa"/>
            </w:tcMar>
          </w:tcPr>
          <w:p w:rsidR="00785868" w:rsidRPr="00C952F2" w:rsidRDefault="00785868"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FFFFFF" w:themeFill="background1"/>
            <w:noWrap/>
            <w:tcMar>
              <w:left w:w="0" w:type="dxa"/>
              <w:right w:w="0" w:type="dxa"/>
            </w:tcMar>
          </w:tcPr>
          <w:p w:rsidR="00785868" w:rsidRPr="00C952F2" w:rsidRDefault="00785868" w:rsidP="00E76173">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FFFFFF" w:themeFill="background1"/>
            <w:noWrap/>
            <w:tcMar>
              <w:left w:w="0" w:type="dxa"/>
              <w:right w:w="0" w:type="dxa"/>
            </w:tcMar>
          </w:tcPr>
          <w:p w:rsidR="00785868" w:rsidRPr="00C952F2" w:rsidRDefault="006513F6" w:rsidP="006513F6">
            <w:pPr>
              <w:spacing w:line="0" w:lineRule="atLeast"/>
              <w:jc w:val="center"/>
              <w:rPr>
                <w:rFonts w:ascii="ＭＳ 明朝" w:hAnsi="ＭＳ 明朝"/>
                <w:sz w:val="12"/>
                <w:szCs w:val="12"/>
              </w:rPr>
            </w:pPr>
            <w:r>
              <w:rPr>
                <w:rFonts w:ascii="ＭＳ ゴシック" w:eastAsia="ＭＳ ゴシック" w:hAnsi="ＭＳ ゴシック" w:hint="eastAsia"/>
                <w:sz w:val="16"/>
                <w:szCs w:val="16"/>
              </w:rPr>
              <w:t>講座開催</w:t>
            </w:r>
          </w:p>
        </w:tc>
        <w:tc>
          <w:tcPr>
            <w:tcW w:w="972" w:type="dxa"/>
            <w:gridSpan w:val="4"/>
            <w:tcBorders>
              <w:top w:val="single" w:sz="4" w:space="0" w:color="DDDDDD"/>
              <w:left w:val="single" w:sz="4" w:space="0" w:color="auto"/>
              <w:bottom w:val="single" w:sz="4" w:space="0" w:color="DDDDDD"/>
            </w:tcBorders>
            <w:shd w:val="clear" w:color="auto" w:fill="FFFFFF" w:themeFill="background1"/>
            <w:noWrap/>
            <w:tcMar>
              <w:left w:w="0" w:type="dxa"/>
              <w:right w:w="0" w:type="dxa"/>
            </w:tcMar>
          </w:tcPr>
          <w:p w:rsidR="00785868" w:rsidRPr="00C952F2" w:rsidRDefault="00785868" w:rsidP="00E76173">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FFFFFF" w:themeFill="background1"/>
            <w:noWrap/>
            <w:tcMar>
              <w:left w:w="0" w:type="dxa"/>
              <w:right w:w="0" w:type="dxa"/>
            </w:tcMar>
          </w:tcPr>
          <w:p w:rsidR="00785868" w:rsidRPr="00C952F2" w:rsidRDefault="00785868" w:rsidP="00E76173">
            <w:pPr>
              <w:spacing w:line="100" w:lineRule="exact"/>
              <w:rPr>
                <w:rFonts w:ascii="ＭＳ 明朝" w:hAnsi="ＭＳ 明朝"/>
                <w:sz w:val="12"/>
                <w:szCs w:val="12"/>
              </w:rPr>
            </w:pPr>
          </w:p>
        </w:tc>
      </w:tr>
      <w:tr w:rsidR="00EB44E7" w:rsidRPr="00C952F2" w:rsidTr="006513F6">
        <w:trPr>
          <w:trHeight w:hRule="exact" w:val="57"/>
        </w:trPr>
        <w:tc>
          <w:tcPr>
            <w:tcW w:w="4500" w:type="dxa"/>
            <w:vMerge/>
            <w:shd w:val="clear" w:color="auto" w:fill="auto"/>
            <w:tcMar>
              <w:left w:w="28" w:type="dxa"/>
              <w:right w:w="28" w:type="dxa"/>
            </w:tcMar>
          </w:tcPr>
          <w:p w:rsidR="00EB44E7" w:rsidRPr="00C952F2" w:rsidRDefault="00EB44E7" w:rsidP="00E76173">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EB44E7" w:rsidRPr="00C952F2" w:rsidRDefault="00EB44E7" w:rsidP="00E76173">
            <w:pPr>
              <w:spacing w:line="100" w:lineRule="exact"/>
              <w:rPr>
                <w:rFonts w:ascii="ＭＳ 明朝" w:hAnsi="ＭＳ 明朝"/>
                <w:sz w:val="12"/>
                <w:szCs w:val="12"/>
              </w:rPr>
            </w:pPr>
          </w:p>
        </w:tc>
      </w:tr>
      <w:tr w:rsidR="00EB44E7" w:rsidRPr="00C952F2" w:rsidTr="00E76173">
        <w:trPr>
          <w:trHeight w:hRule="exact" w:val="227"/>
        </w:trPr>
        <w:tc>
          <w:tcPr>
            <w:tcW w:w="4500" w:type="dxa"/>
            <w:vMerge/>
            <w:shd w:val="clear" w:color="auto" w:fill="auto"/>
            <w:tcMar>
              <w:left w:w="28" w:type="dxa"/>
              <w:right w:w="28" w:type="dxa"/>
            </w:tcMar>
          </w:tcPr>
          <w:p w:rsidR="00EB44E7" w:rsidRPr="00C952F2" w:rsidRDefault="00EB44E7" w:rsidP="00E76173">
            <w:pPr>
              <w:spacing w:line="240" w:lineRule="exact"/>
              <w:rPr>
                <w:rFonts w:ascii="ＭＳ ゴシック" w:eastAsia="ＭＳ ゴシック" w:hAnsi="ＭＳ ゴシック"/>
                <w:sz w:val="20"/>
                <w:szCs w:val="20"/>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EB44E7" w:rsidRPr="00C952F2" w:rsidRDefault="00EB44E7" w:rsidP="00113711">
            <w:pPr>
              <w:spacing w:line="200" w:lineRule="exact"/>
              <w:ind w:firstLineChars="100" w:firstLine="160"/>
              <w:jc w:val="left"/>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EB44E7" w:rsidRPr="00C952F2" w:rsidRDefault="00EB44E7" w:rsidP="0035051E">
            <w:pPr>
              <w:spacing w:line="200" w:lineRule="exact"/>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EB44E7" w:rsidRPr="00C952F2" w:rsidRDefault="00EB44E7" w:rsidP="00E76173">
            <w:pPr>
              <w:spacing w:line="200" w:lineRule="exact"/>
              <w:jc w:val="center"/>
              <w:rPr>
                <w:rFonts w:ascii="ＭＳ ゴシック" w:eastAsia="ＭＳ ゴシック" w:hAnsi="ＭＳ ゴシック"/>
                <w:sz w:val="16"/>
                <w:szCs w:val="16"/>
              </w:rPr>
            </w:pPr>
          </w:p>
        </w:tc>
      </w:tr>
    </w:tbl>
    <w:p w:rsidR="00EB44E7" w:rsidRPr="00046ACC" w:rsidRDefault="00EB44E7" w:rsidP="00EB44E7">
      <w:pPr>
        <w:spacing w:line="100" w:lineRule="exact"/>
        <w:rPr>
          <w:rFonts w:ascii="ＭＳ 明朝" w:hAnsi="ＭＳ 明朝"/>
          <w:sz w:val="22"/>
          <w:szCs w:val="22"/>
        </w:rPr>
      </w:pPr>
    </w:p>
    <w:p w:rsidR="00EB44E7" w:rsidRDefault="00EB44E7" w:rsidP="00EB44E7">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r>
        <w:rPr>
          <w:rFonts w:ascii="ＭＳ 明朝" w:hAnsi="ＭＳ 明朝" w:hint="eastAsia"/>
          <w:sz w:val="16"/>
          <w:szCs w:val="16"/>
        </w:rPr>
        <w:t>当該年度に実施した</w:t>
      </w:r>
      <w:r w:rsidR="002867BB">
        <w:rPr>
          <w:rFonts w:ascii="ＭＳ 明朝" w:hAnsi="ＭＳ 明朝" w:hint="eastAsia"/>
          <w:sz w:val="16"/>
          <w:szCs w:val="16"/>
        </w:rPr>
        <w:t>取り組み</w:t>
      </w:r>
      <w:r>
        <w:rPr>
          <w:rFonts w:ascii="ＭＳ 明朝" w:hAnsi="ＭＳ 明朝" w:hint="eastAsia"/>
          <w:sz w:val="16"/>
          <w:szCs w:val="16"/>
        </w:rPr>
        <w:t>、対象とするごみ排出量の変化、要した経費などを記載する。</w:t>
      </w:r>
    </w:p>
    <w:p w:rsidR="00EB44E7" w:rsidRPr="003C2DB9" w:rsidRDefault="00BD5D36" w:rsidP="00EB44E7">
      <w:pPr>
        <w:spacing w:line="200" w:lineRule="exact"/>
        <w:ind w:firstLineChars="1000" w:firstLine="1600"/>
        <w:rPr>
          <w:rFonts w:ascii="ＭＳ 明朝" w:hAnsi="ＭＳ 明朝"/>
          <w:sz w:val="16"/>
          <w:szCs w:val="16"/>
        </w:rPr>
      </w:pPr>
      <w:r>
        <w:rPr>
          <w:rFonts w:ascii="ＭＳ 明朝" w:hAnsi="ＭＳ 明朝" w:hint="eastAsia"/>
          <w:sz w:val="16"/>
          <w:szCs w:val="16"/>
        </w:rPr>
        <w:t>進ちょく状況</w:t>
      </w:r>
      <w:r w:rsidR="00EB44E7">
        <w:rPr>
          <w:rFonts w:ascii="ＭＳ 明朝" w:hAnsi="ＭＳ 明朝" w:hint="eastAsia"/>
          <w:sz w:val="16"/>
          <w:szCs w:val="16"/>
        </w:rPr>
        <w:t>は、工程表記載事項の</w:t>
      </w:r>
      <w:r>
        <w:rPr>
          <w:rFonts w:ascii="ＭＳ 明朝" w:hAnsi="ＭＳ 明朝" w:hint="eastAsia"/>
          <w:sz w:val="16"/>
          <w:szCs w:val="16"/>
        </w:rPr>
        <w:t>達成状況</w:t>
      </w:r>
      <w:r w:rsidR="00EB44E7">
        <w:rPr>
          <w:rFonts w:ascii="ＭＳ 明朝" w:hAnsi="ＭＳ 明朝" w:hint="eastAsia"/>
          <w:sz w:val="16"/>
          <w:szCs w:val="16"/>
        </w:rPr>
        <w:t>を記載する。</w:t>
      </w:r>
    </w:p>
    <w:p w:rsidR="00EB44E7" w:rsidRPr="008C073A" w:rsidRDefault="00BD5D36" w:rsidP="00EB44E7">
      <w:pPr>
        <w:spacing w:line="240" w:lineRule="exact"/>
        <w:jc w:val="right"/>
        <w:rPr>
          <w:rFonts w:ascii="ＭＳ 明朝" w:hAnsi="ＭＳ 明朝"/>
          <w:w w:val="90"/>
          <w:sz w:val="22"/>
          <w:szCs w:val="22"/>
        </w:rPr>
      </w:pPr>
      <w:r>
        <w:rPr>
          <w:rFonts w:ascii="ＭＳ ゴシック" w:eastAsia="ＭＳ ゴシック" w:hAnsi="ＭＳ ゴシック" w:hint="eastAsia"/>
          <w:w w:val="90"/>
          <w:sz w:val="20"/>
          <w:szCs w:val="20"/>
        </w:rPr>
        <w:t>進ちょく状況</w:t>
      </w:r>
      <w:r w:rsidR="00EB44E7" w:rsidRPr="008C073A">
        <w:rPr>
          <w:rFonts w:ascii="ＭＳ ゴシック" w:eastAsia="ＭＳ ゴシック" w:hAnsi="ＭＳ ゴシック" w:hint="eastAsia"/>
          <w:w w:val="90"/>
          <w:sz w:val="20"/>
          <w:szCs w:val="20"/>
        </w:rPr>
        <w:t>：</w:t>
      </w:r>
      <w:r w:rsidR="00EB44E7" w:rsidRPr="008C073A">
        <w:rPr>
          <w:rFonts w:ascii="ＭＳ 明朝" w:hAnsi="ＭＳ 明朝" w:hint="eastAsia"/>
          <w:w w:val="90"/>
          <w:sz w:val="20"/>
          <w:szCs w:val="20"/>
        </w:rPr>
        <w:t>順調◎、ほぼ順調○、やや遅延△、遅延×</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318"/>
        <w:gridCol w:w="477"/>
      </w:tblGrid>
      <w:tr w:rsidR="00EB44E7" w:rsidRPr="00C952F2" w:rsidTr="00E76173">
        <w:tc>
          <w:tcPr>
            <w:tcW w:w="565" w:type="dxa"/>
            <w:shd w:val="clear" w:color="auto" w:fill="CCFFCC"/>
            <w:tcMar>
              <w:left w:w="28" w:type="dxa"/>
              <w:right w:w="28" w:type="dxa"/>
            </w:tcMar>
            <w:vAlign w:val="center"/>
          </w:tcPr>
          <w:p w:rsidR="00EB44E7" w:rsidRPr="00754558" w:rsidRDefault="00EB44E7" w:rsidP="00096D8F">
            <w:pPr>
              <w:spacing w:line="240" w:lineRule="exact"/>
              <w:jc w:val="center"/>
              <w:rPr>
                <w:rFonts w:ascii="ＭＳ ゴシック" w:eastAsia="ＭＳ ゴシック" w:hAnsi="ＭＳ ゴシック"/>
                <w:color w:val="000000" w:themeColor="text1"/>
                <w:w w:val="90"/>
                <w:sz w:val="20"/>
                <w:szCs w:val="20"/>
              </w:rPr>
            </w:pPr>
            <w:r w:rsidRPr="00754558">
              <w:rPr>
                <w:rFonts w:ascii="ＭＳ ゴシック" w:eastAsia="ＭＳ ゴシック" w:hAnsi="ＭＳ ゴシック" w:hint="eastAsia"/>
                <w:color w:val="000000" w:themeColor="text1"/>
                <w:w w:val="90"/>
                <w:sz w:val="20"/>
                <w:szCs w:val="20"/>
              </w:rPr>
              <w:t>H2</w:t>
            </w:r>
            <w:r w:rsidR="00096D8F" w:rsidRPr="00754558">
              <w:rPr>
                <w:rFonts w:ascii="ＭＳ ゴシック" w:eastAsia="ＭＳ ゴシック" w:hAnsi="ＭＳ ゴシック" w:hint="eastAsia"/>
                <w:color w:val="000000" w:themeColor="text1"/>
                <w:w w:val="90"/>
                <w:sz w:val="20"/>
                <w:szCs w:val="20"/>
              </w:rPr>
              <w:t>8</w:t>
            </w:r>
          </w:p>
        </w:tc>
        <w:tc>
          <w:tcPr>
            <w:tcW w:w="8318" w:type="dxa"/>
            <w:shd w:val="clear" w:color="auto" w:fill="auto"/>
            <w:tcMar>
              <w:left w:w="28" w:type="dxa"/>
              <w:right w:w="28" w:type="dxa"/>
            </w:tcMar>
          </w:tcPr>
          <w:p w:rsidR="00EB44E7" w:rsidRPr="00C952F2" w:rsidRDefault="00EB44E7" w:rsidP="00E76173">
            <w:pPr>
              <w:spacing w:line="240" w:lineRule="exact"/>
              <w:rPr>
                <w:rFonts w:ascii="ＭＳ 明朝" w:hAnsi="ＭＳ 明朝"/>
                <w:sz w:val="20"/>
                <w:szCs w:val="20"/>
              </w:rPr>
            </w:pPr>
          </w:p>
        </w:tc>
        <w:tc>
          <w:tcPr>
            <w:tcW w:w="477" w:type="dxa"/>
            <w:shd w:val="clear" w:color="auto" w:fill="auto"/>
            <w:tcMar>
              <w:left w:w="0" w:type="dxa"/>
              <w:right w:w="0" w:type="dxa"/>
            </w:tcMar>
            <w:vAlign w:val="center"/>
          </w:tcPr>
          <w:p w:rsidR="00EB44E7" w:rsidRPr="003546EF" w:rsidRDefault="00EB44E7" w:rsidP="00E76173">
            <w:pPr>
              <w:widowControl/>
              <w:jc w:val="center"/>
              <w:rPr>
                <w:rFonts w:asciiTheme="majorEastAsia" w:eastAsiaTheme="majorEastAsia" w:hAnsiTheme="majorEastAsia"/>
                <w:w w:val="90"/>
                <w:sz w:val="32"/>
                <w:szCs w:val="32"/>
              </w:rPr>
            </w:pPr>
          </w:p>
        </w:tc>
      </w:tr>
      <w:tr w:rsidR="00EB44E7" w:rsidRPr="00C952F2" w:rsidTr="00E76173">
        <w:tc>
          <w:tcPr>
            <w:tcW w:w="565" w:type="dxa"/>
            <w:tcBorders>
              <w:bottom w:val="single" w:sz="4" w:space="0" w:color="auto"/>
            </w:tcBorders>
            <w:shd w:val="clear" w:color="auto" w:fill="CCFFCC"/>
            <w:tcMar>
              <w:left w:w="28" w:type="dxa"/>
              <w:right w:w="28" w:type="dxa"/>
            </w:tcMar>
            <w:vAlign w:val="center"/>
          </w:tcPr>
          <w:p w:rsidR="00EB44E7" w:rsidRPr="00754558" w:rsidRDefault="00EB44E7" w:rsidP="00E76173">
            <w:pPr>
              <w:spacing w:line="240" w:lineRule="exact"/>
              <w:jc w:val="center"/>
              <w:rPr>
                <w:rFonts w:ascii="ＭＳ ゴシック" w:eastAsia="ＭＳ ゴシック" w:hAnsi="ＭＳ ゴシック"/>
                <w:color w:val="000000" w:themeColor="text1"/>
                <w:w w:val="90"/>
                <w:sz w:val="20"/>
                <w:szCs w:val="20"/>
              </w:rPr>
            </w:pPr>
            <w:r w:rsidRPr="00754558">
              <w:rPr>
                <w:rFonts w:ascii="ＭＳ ゴシック" w:eastAsia="ＭＳ ゴシック" w:hAnsi="ＭＳ ゴシック" w:hint="eastAsia"/>
                <w:color w:val="000000" w:themeColor="text1"/>
                <w:w w:val="90"/>
                <w:sz w:val="20"/>
                <w:szCs w:val="20"/>
              </w:rPr>
              <w:t>H2</w:t>
            </w:r>
            <w:r w:rsidR="00096D8F" w:rsidRPr="00754558">
              <w:rPr>
                <w:rFonts w:ascii="ＭＳ ゴシック" w:eastAsia="ＭＳ ゴシック" w:hAnsi="ＭＳ ゴシック" w:hint="eastAsia"/>
                <w:color w:val="000000" w:themeColor="text1"/>
                <w:w w:val="90"/>
                <w:sz w:val="20"/>
                <w:szCs w:val="20"/>
              </w:rPr>
              <w:t>9</w:t>
            </w:r>
          </w:p>
        </w:tc>
        <w:tc>
          <w:tcPr>
            <w:tcW w:w="8318" w:type="dxa"/>
            <w:tcBorders>
              <w:bottom w:val="single" w:sz="4" w:space="0" w:color="auto"/>
            </w:tcBorders>
            <w:shd w:val="clear" w:color="auto" w:fill="FFFFFF" w:themeFill="background1"/>
            <w:tcMar>
              <w:left w:w="28" w:type="dxa"/>
              <w:right w:w="28" w:type="dxa"/>
            </w:tcMar>
          </w:tcPr>
          <w:p w:rsidR="00EB44E7" w:rsidRPr="00C952F2" w:rsidRDefault="00EB44E7" w:rsidP="00E76173">
            <w:pPr>
              <w:spacing w:line="240" w:lineRule="exact"/>
              <w:rPr>
                <w:rFonts w:ascii="ＭＳ 明朝" w:hAnsi="ＭＳ 明朝"/>
                <w:sz w:val="20"/>
                <w:szCs w:val="20"/>
              </w:rPr>
            </w:pPr>
          </w:p>
        </w:tc>
        <w:tc>
          <w:tcPr>
            <w:tcW w:w="477" w:type="dxa"/>
            <w:tcBorders>
              <w:bottom w:val="single" w:sz="4" w:space="0" w:color="auto"/>
            </w:tcBorders>
            <w:shd w:val="clear" w:color="auto" w:fill="FFFFFF" w:themeFill="background1"/>
            <w:tcMar>
              <w:left w:w="0" w:type="dxa"/>
              <w:right w:w="0" w:type="dxa"/>
            </w:tcMar>
            <w:vAlign w:val="center"/>
          </w:tcPr>
          <w:p w:rsidR="00EB44E7" w:rsidRPr="003546EF" w:rsidRDefault="00EB44E7" w:rsidP="00E76173">
            <w:pPr>
              <w:widowControl/>
              <w:jc w:val="center"/>
              <w:rPr>
                <w:rFonts w:asciiTheme="majorEastAsia" w:eastAsiaTheme="majorEastAsia" w:hAnsiTheme="majorEastAsia"/>
                <w:w w:val="90"/>
                <w:sz w:val="32"/>
                <w:szCs w:val="32"/>
              </w:rPr>
            </w:pPr>
          </w:p>
        </w:tc>
      </w:tr>
      <w:tr w:rsidR="00EB44E7" w:rsidRPr="00C952F2" w:rsidTr="00E76173">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754558" w:rsidRDefault="00EB44E7" w:rsidP="00E76173">
            <w:pPr>
              <w:spacing w:line="240" w:lineRule="exact"/>
              <w:jc w:val="center"/>
              <w:rPr>
                <w:rFonts w:ascii="ＭＳ ゴシック" w:eastAsia="ＭＳ ゴシック" w:hAnsi="ＭＳ ゴシック"/>
                <w:color w:val="000000" w:themeColor="text1"/>
                <w:w w:val="90"/>
                <w:sz w:val="20"/>
                <w:szCs w:val="20"/>
              </w:rPr>
            </w:pPr>
            <w:r w:rsidRPr="00754558">
              <w:rPr>
                <w:rFonts w:ascii="ＭＳ ゴシック" w:eastAsia="ＭＳ ゴシック" w:hAnsi="ＭＳ ゴシック" w:hint="eastAsia"/>
                <w:color w:val="000000" w:themeColor="text1"/>
                <w:w w:val="90"/>
                <w:sz w:val="20"/>
                <w:szCs w:val="20"/>
              </w:rPr>
              <w:t>H</w:t>
            </w:r>
            <w:r w:rsidR="00096D8F" w:rsidRPr="00754558">
              <w:rPr>
                <w:rFonts w:ascii="ＭＳ ゴシック" w:eastAsia="ＭＳ ゴシック" w:hAnsi="ＭＳ ゴシック" w:hint="eastAsia"/>
                <w:color w:val="000000" w:themeColor="text1"/>
                <w:w w:val="90"/>
                <w:sz w:val="20"/>
                <w:szCs w:val="20"/>
              </w:rPr>
              <w:t>30</w:t>
            </w:r>
          </w:p>
        </w:tc>
        <w:tc>
          <w:tcPr>
            <w:tcW w:w="8318" w:type="dxa"/>
            <w:tcBorders>
              <w:top w:val="single" w:sz="4" w:space="0" w:color="auto"/>
              <w:bottom w:val="single" w:sz="4" w:space="0" w:color="auto"/>
            </w:tcBorders>
            <w:shd w:val="clear" w:color="auto" w:fill="auto"/>
            <w:tcMar>
              <w:left w:w="28" w:type="dxa"/>
              <w:right w:w="28" w:type="dxa"/>
            </w:tcMar>
          </w:tcPr>
          <w:p w:rsidR="00EB44E7" w:rsidRPr="00C952F2" w:rsidRDefault="00EB44E7" w:rsidP="00E76173">
            <w:pPr>
              <w:spacing w:line="240" w:lineRule="exact"/>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7233D3" w:rsidRDefault="00EB44E7" w:rsidP="00E76173">
            <w:pPr>
              <w:jc w:val="center"/>
              <w:rPr>
                <w:rFonts w:asciiTheme="majorEastAsia" w:eastAsiaTheme="majorEastAsia" w:hAnsiTheme="majorEastAsia"/>
                <w:w w:val="90"/>
                <w:sz w:val="32"/>
                <w:szCs w:val="32"/>
              </w:rPr>
            </w:pPr>
          </w:p>
        </w:tc>
      </w:tr>
      <w:tr w:rsidR="00EB44E7" w:rsidRPr="00FD52DE" w:rsidTr="00096D8F">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754558" w:rsidRDefault="00EB44E7" w:rsidP="00E76173">
            <w:pPr>
              <w:spacing w:line="240" w:lineRule="exact"/>
              <w:jc w:val="center"/>
              <w:rPr>
                <w:rFonts w:ascii="ＭＳ ゴシック" w:eastAsia="ＭＳ ゴシック" w:hAnsi="ＭＳ ゴシック"/>
                <w:color w:val="000000" w:themeColor="text1"/>
                <w:w w:val="90"/>
                <w:sz w:val="20"/>
                <w:szCs w:val="20"/>
              </w:rPr>
            </w:pPr>
            <w:r w:rsidRPr="00754558">
              <w:rPr>
                <w:rFonts w:ascii="ＭＳ ゴシック" w:eastAsia="ＭＳ ゴシック" w:hAnsi="ＭＳ ゴシック" w:hint="eastAsia"/>
                <w:color w:val="000000" w:themeColor="text1"/>
                <w:w w:val="90"/>
                <w:sz w:val="20"/>
                <w:szCs w:val="20"/>
              </w:rPr>
              <w:t>H</w:t>
            </w:r>
            <w:r w:rsidR="00096D8F" w:rsidRPr="00754558">
              <w:rPr>
                <w:rFonts w:ascii="ＭＳ ゴシック" w:eastAsia="ＭＳ ゴシック" w:hAnsi="ＭＳ ゴシック" w:hint="eastAsia"/>
                <w:color w:val="000000" w:themeColor="text1"/>
                <w:w w:val="90"/>
                <w:sz w:val="20"/>
                <w:szCs w:val="20"/>
              </w:rPr>
              <w:t>31</w:t>
            </w:r>
          </w:p>
        </w:tc>
        <w:tc>
          <w:tcPr>
            <w:tcW w:w="8318" w:type="dxa"/>
            <w:tcBorders>
              <w:top w:val="single" w:sz="4" w:space="0" w:color="auto"/>
              <w:bottom w:val="single" w:sz="4" w:space="0" w:color="auto"/>
            </w:tcBorders>
            <w:shd w:val="clear" w:color="auto" w:fill="auto"/>
            <w:tcMar>
              <w:left w:w="28" w:type="dxa"/>
              <w:right w:w="28" w:type="dxa"/>
            </w:tcMar>
          </w:tcPr>
          <w:p w:rsidR="00EB44E7" w:rsidRPr="00FD52DE" w:rsidRDefault="00EB44E7" w:rsidP="00E76173">
            <w:pPr>
              <w:spacing w:line="240" w:lineRule="exact"/>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FD52DE" w:rsidRDefault="00EB44E7" w:rsidP="00E76173">
            <w:pPr>
              <w:jc w:val="center"/>
              <w:rPr>
                <w:rFonts w:asciiTheme="majorEastAsia" w:eastAsiaTheme="majorEastAsia" w:hAnsiTheme="majorEastAsia"/>
                <w:w w:val="90"/>
                <w:sz w:val="32"/>
                <w:szCs w:val="32"/>
              </w:rPr>
            </w:pPr>
          </w:p>
        </w:tc>
      </w:tr>
      <w:tr w:rsidR="00EB44E7" w:rsidRPr="00C952F2" w:rsidTr="00096D8F">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EB44E7" w:rsidRPr="00754558" w:rsidRDefault="00EB44E7" w:rsidP="00E76173">
            <w:pPr>
              <w:spacing w:line="240" w:lineRule="exact"/>
              <w:jc w:val="center"/>
              <w:rPr>
                <w:rFonts w:ascii="ＭＳ ゴシック" w:eastAsia="ＭＳ ゴシック" w:hAnsi="ＭＳ ゴシック"/>
                <w:color w:val="000000" w:themeColor="text1"/>
                <w:w w:val="90"/>
                <w:sz w:val="20"/>
                <w:szCs w:val="20"/>
              </w:rPr>
            </w:pPr>
            <w:r w:rsidRPr="00754558">
              <w:rPr>
                <w:rFonts w:ascii="ＭＳ ゴシック" w:eastAsia="ＭＳ ゴシック" w:hAnsi="ＭＳ ゴシック" w:hint="eastAsia"/>
                <w:color w:val="000000" w:themeColor="text1"/>
                <w:w w:val="90"/>
                <w:sz w:val="20"/>
                <w:szCs w:val="20"/>
              </w:rPr>
              <w:t>H</w:t>
            </w:r>
            <w:r w:rsidR="00096D8F" w:rsidRPr="00754558">
              <w:rPr>
                <w:rFonts w:ascii="ＭＳ ゴシック" w:eastAsia="ＭＳ ゴシック" w:hAnsi="ＭＳ ゴシック" w:hint="eastAsia"/>
                <w:color w:val="000000" w:themeColor="text1"/>
                <w:w w:val="90"/>
                <w:sz w:val="20"/>
                <w:szCs w:val="20"/>
              </w:rPr>
              <w:t>32</w:t>
            </w:r>
          </w:p>
        </w:tc>
        <w:tc>
          <w:tcPr>
            <w:tcW w:w="8318" w:type="dxa"/>
            <w:tcBorders>
              <w:top w:val="single" w:sz="4" w:space="0" w:color="auto"/>
              <w:bottom w:val="single" w:sz="4" w:space="0" w:color="auto"/>
            </w:tcBorders>
            <w:shd w:val="clear" w:color="auto" w:fill="auto"/>
            <w:tcMar>
              <w:left w:w="28" w:type="dxa"/>
              <w:right w:w="28" w:type="dxa"/>
            </w:tcMar>
          </w:tcPr>
          <w:p w:rsidR="00EB44E7" w:rsidRPr="006203CD" w:rsidRDefault="00EB44E7" w:rsidP="00E76173">
            <w:pPr>
              <w:spacing w:line="240" w:lineRule="exact"/>
              <w:rPr>
                <w:rFonts w:ascii="ＭＳ 明朝" w:hAnsi="ＭＳ 明朝"/>
                <w:color w:val="000000" w:themeColor="text1"/>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EB44E7" w:rsidRPr="006203CD" w:rsidRDefault="00EB44E7" w:rsidP="00E76173">
            <w:pPr>
              <w:jc w:val="center"/>
              <w:rPr>
                <w:rFonts w:asciiTheme="majorEastAsia" w:eastAsiaTheme="majorEastAsia" w:hAnsiTheme="majorEastAsia"/>
                <w:color w:val="000000" w:themeColor="text1"/>
                <w:w w:val="90"/>
                <w:sz w:val="32"/>
                <w:szCs w:val="32"/>
              </w:rPr>
            </w:pPr>
          </w:p>
        </w:tc>
      </w:tr>
    </w:tbl>
    <w:p w:rsidR="00EB44E7" w:rsidRDefault="00EB44E7" w:rsidP="00EB44E7">
      <w:pPr>
        <w:spacing w:line="60" w:lineRule="exact"/>
        <w:rPr>
          <w:rFonts w:ascii="ＭＳ ゴシック" w:eastAsia="ＭＳ ゴシック" w:hAnsi="ＭＳ ゴシック"/>
          <w:sz w:val="22"/>
          <w:szCs w:val="22"/>
        </w:rPr>
      </w:pPr>
    </w:p>
    <w:p w:rsidR="00EB44E7" w:rsidRDefault="00EB44E7" w:rsidP="00EB44E7">
      <w:pPr>
        <w:spacing w:line="26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EB44E7" w:rsidRDefault="00EB44E7" w:rsidP="00EB44E7">
      <w:pPr>
        <w:spacing w:line="20" w:lineRule="exact"/>
        <w:rPr>
          <w:rFonts w:ascii="ＭＳ 明朝" w:hAnsi="ＭＳ 明朝"/>
          <w:sz w:val="22"/>
          <w:szCs w:val="22"/>
        </w:rPr>
      </w:pPr>
    </w:p>
    <w:p w:rsidR="001D354E" w:rsidRDefault="00380618" w:rsidP="001D354E">
      <w:pPr>
        <w:spacing w:line="400" w:lineRule="exact"/>
        <w:rPr>
          <w:rFonts w:ascii="HG創英角ｺﾞｼｯｸUB" w:eastAsia="HG創英角ｺﾞｼｯｸUB" w:hAnsi="ＭＳ ゴシック"/>
          <w:sz w:val="28"/>
          <w:szCs w:val="28"/>
          <w:bdr w:val="single" w:sz="4" w:space="0" w:color="auto"/>
        </w:rPr>
      </w:pPr>
      <w:r>
        <w:rPr>
          <w:rFonts w:ascii="HG創英角ｺﾞｼｯｸUB" w:eastAsia="HG創英角ｺﾞｼｯｸUB" w:hAnsi="ＭＳ ゴシック" w:hint="eastAsia"/>
          <w:sz w:val="28"/>
          <w:szCs w:val="28"/>
          <w:bdr w:val="single" w:sz="4" w:space="0" w:color="auto"/>
        </w:rPr>
        <w:t>Ⅶ</w:t>
      </w:r>
      <w:r w:rsidR="001D354E" w:rsidRPr="00E96C4E">
        <w:rPr>
          <w:rFonts w:ascii="HG創英角ｺﾞｼｯｸUB" w:eastAsia="HG創英角ｺﾞｼｯｸUB" w:hAnsi="ＭＳ ゴシック" w:hint="eastAsia"/>
          <w:sz w:val="28"/>
          <w:szCs w:val="28"/>
          <w:bdr w:val="single" w:sz="4" w:space="0" w:color="auto"/>
        </w:rPr>
        <w:t xml:space="preserve"> 作戦個票</w:t>
      </w:r>
      <w:r w:rsidR="001D354E">
        <w:rPr>
          <w:rFonts w:ascii="HG創英角ｺﾞｼｯｸUB" w:eastAsia="HG創英角ｺﾞｼｯｸUB" w:hAnsi="ＭＳ ゴシック" w:hint="eastAsia"/>
          <w:sz w:val="28"/>
          <w:szCs w:val="28"/>
          <w:bdr w:val="single" w:sz="4" w:space="0" w:color="auto"/>
        </w:rPr>
        <w:t xml:space="preserve"> </w:t>
      </w:r>
      <w:r w:rsidR="001D354E">
        <w:rPr>
          <w:rFonts w:ascii="HG創英角ｺﾞｼｯｸUB" w:eastAsia="HG創英角ｺﾞｼｯｸUB" w:hAnsi="ＭＳ ゴシック" w:hint="eastAsia"/>
          <w:sz w:val="28"/>
          <w:szCs w:val="28"/>
        </w:rPr>
        <w:t xml:space="preserve">　</w:t>
      </w:r>
      <w:r w:rsidR="001D354E" w:rsidRPr="00B2139D">
        <w:rPr>
          <w:rFonts w:ascii="HG創英角ｺﾞｼｯｸUB" w:eastAsia="HG創英角ｺﾞｼｯｸUB" w:hAnsi="ＭＳ ゴシック" w:hint="eastAsia"/>
          <w:sz w:val="28"/>
          <w:szCs w:val="28"/>
        </w:rPr>
        <w:t>作戦</w:t>
      </w:r>
      <w:r w:rsidR="00096D8F">
        <w:rPr>
          <w:rFonts w:ascii="HG創英角ｺﾞｼｯｸUB" w:eastAsia="HG創英角ｺﾞｼｯｸUB" w:hAnsi="ＭＳ ゴシック" w:hint="eastAsia"/>
          <w:sz w:val="28"/>
          <w:szCs w:val="28"/>
        </w:rPr>
        <w:t>５</w:t>
      </w:r>
      <w:r w:rsidR="001D354E" w:rsidRPr="00B2139D">
        <w:rPr>
          <w:rFonts w:ascii="HG創英角ｺﾞｼｯｸUB" w:eastAsia="HG創英角ｺﾞｼｯｸUB" w:hAnsi="ＭＳ ゴシック" w:hint="eastAsia"/>
          <w:sz w:val="28"/>
          <w:szCs w:val="28"/>
        </w:rPr>
        <w:t xml:space="preserve"> 事業系ごみを減らす </w:t>
      </w:r>
    </w:p>
    <w:p w:rsidR="001D354E" w:rsidRPr="00096D8F" w:rsidRDefault="001D354E" w:rsidP="001D354E">
      <w:pPr>
        <w:spacing w:line="100" w:lineRule="exact"/>
        <w:rPr>
          <w:rFonts w:ascii="ＭＳ ゴシック" w:eastAsia="ＭＳ ゴシック" w:hAnsi="ＭＳ ゴシック"/>
          <w:sz w:val="22"/>
          <w:szCs w:val="22"/>
        </w:rPr>
      </w:pPr>
    </w:p>
    <w:p w:rsidR="005168A6" w:rsidRDefault="005168A6" w:rsidP="005168A6">
      <w:pPr>
        <w:spacing w:line="260" w:lineRule="exact"/>
        <w:rPr>
          <w:rFonts w:ascii="ＭＳ 明朝" w:hAnsi="ＭＳ 明朝"/>
          <w:sz w:val="16"/>
          <w:szCs w:val="16"/>
        </w:rPr>
      </w:pPr>
      <w:r>
        <w:rPr>
          <w:rFonts w:ascii="ＭＳ ゴシック" w:eastAsia="ＭＳ ゴシック" w:hAnsi="ＭＳ ゴシック" w:hint="eastAsia"/>
          <w:sz w:val="22"/>
          <w:szCs w:val="22"/>
        </w:rPr>
        <w:t>■</w:t>
      </w:r>
      <w:r w:rsidR="002867BB">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の評価</w:t>
      </w:r>
      <w:r>
        <w:rPr>
          <w:rFonts w:ascii="ＭＳ ゴシック" w:eastAsia="ＭＳ ゴシック" w:hAnsi="ＭＳ ゴシック" w:hint="eastAsia"/>
          <w:sz w:val="22"/>
          <w:szCs w:val="22"/>
        </w:rPr>
        <w:t xml:space="preserve">　</w:t>
      </w:r>
      <w:r w:rsidRPr="00E83548">
        <w:rPr>
          <w:rFonts w:ascii="ＭＳ 明朝" w:hAnsi="ＭＳ 明朝" w:hint="eastAsia"/>
          <w:sz w:val="16"/>
          <w:szCs w:val="16"/>
        </w:rPr>
        <w:t>ごみ減量</w:t>
      </w:r>
      <w:r>
        <w:rPr>
          <w:rFonts w:ascii="ＭＳ 明朝" w:hAnsi="ＭＳ 明朝" w:hint="eastAsia"/>
          <w:sz w:val="16"/>
          <w:szCs w:val="16"/>
        </w:rPr>
        <w:t>対策推進協議会の意見を記載する。</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8822"/>
      </w:tblGrid>
      <w:tr w:rsidR="005168A6" w:rsidRPr="00C952F2" w:rsidTr="00E40DF5">
        <w:tc>
          <w:tcPr>
            <w:tcW w:w="538" w:type="dxa"/>
            <w:shd w:val="clear" w:color="auto" w:fill="CCFFCC"/>
            <w:tcMar>
              <w:left w:w="28" w:type="dxa"/>
              <w:right w:w="28" w:type="dxa"/>
            </w:tcMar>
            <w:vAlign w:val="center"/>
          </w:tcPr>
          <w:p w:rsidR="005168A6" w:rsidRPr="00A112F5" w:rsidRDefault="005168A6" w:rsidP="00E40DF5">
            <w:pPr>
              <w:spacing w:line="240" w:lineRule="exact"/>
              <w:jc w:val="center"/>
              <w:rPr>
                <w:rFonts w:ascii="ＭＳ ゴシック" w:eastAsia="ＭＳ ゴシック" w:hAnsi="ＭＳ ゴシック"/>
                <w:color w:val="000000" w:themeColor="text1"/>
                <w:w w:val="90"/>
                <w:sz w:val="20"/>
                <w:szCs w:val="20"/>
              </w:rPr>
            </w:pPr>
          </w:p>
          <w:p w:rsidR="005168A6" w:rsidRPr="00A112F5" w:rsidRDefault="005168A6" w:rsidP="00E40DF5">
            <w:pPr>
              <w:spacing w:line="240" w:lineRule="exact"/>
              <w:jc w:val="center"/>
              <w:rPr>
                <w:rFonts w:ascii="ＭＳ ゴシック" w:eastAsia="ＭＳ ゴシック" w:hAnsi="ＭＳ ゴシック"/>
                <w:color w:val="000000" w:themeColor="text1"/>
                <w:w w:val="90"/>
                <w:sz w:val="20"/>
                <w:szCs w:val="20"/>
              </w:rPr>
            </w:pPr>
            <w:r w:rsidRPr="00A112F5">
              <w:rPr>
                <w:rFonts w:ascii="ＭＳ ゴシック" w:eastAsia="ＭＳ ゴシック" w:hAnsi="ＭＳ ゴシック" w:hint="eastAsia"/>
                <w:color w:val="000000" w:themeColor="text1"/>
                <w:w w:val="90"/>
                <w:sz w:val="20"/>
                <w:szCs w:val="20"/>
              </w:rPr>
              <w:t>H29</w:t>
            </w:r>
          </w:p>
          <w:p w:rsidR="005168A6" w:rsidRPr="00A112F5" w:rsidRDefault="005168A6" w:rsidP="00E40DF5">
            <w:pPr>
              <w:spacing w:line="240" w:lineRule="exact"/>
              <w:jc w:val="center"/>
              <w:rPr>
                <w:rFonts w:ascii="ＭＳ ゴシック" w:eastAsia="ＭＳ ゴシック" w:hAnsi="ＭＳ ゴシック"/>
                <w:color w:val="000000" w:themeColor="text1"/>
                <w:w w:val="80"/>
                <w:sz w:val="20"/>
                <w:szCs w:val="20"/>
              </w:rPr>
            </w:pPr>
            <w:r w:rsidRPr="00A112F5">
              <w:rPr>
                <w:rFonts w:ascii="ＭＳ ゴシック" w:eastAsia="ＭＳ ゴシック" w:hAnsi="ＭＳ ゴシック" w:hint="eastAsia"/>
                <w:color w:val="000000" w:themeColor="text1"/>
                <w:w w:val="80"/>
                <w:sz w:val="20"/>
                <w:szCs w:val="20"/>
              </w:rPr>
              <w:t>第1回</w:t>
            </w:r>
          </w:p>
          <w:p w:rsidR="005168A6" w:rsidRPr="00A112F5"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822" w:type="dxa"/>
            <w:shd w:val="clear" w:color="auto" w:fill="auto"/>
            <w:tcMar>
              <w:left w:w="28" w:type="dxa"/>
              <w:right w:w="28" w:type="dxa"/>
            </w:tcMar>
          </w:tcPr>
          <w:p w:rsidR="005168A6" w:rsidRPr="00A112F5" w:rsidRDefault="005168A6" w:rsidP="00E40DF5">
            <w:pPr>
              <w:spacing w:line="240" w:lineRule="exact"/>
              <w:ind w:left="200" w:hangingChars="100" w:hanging="200"/>
              <w:rPr>
                <w:rFonts w:ascii="ＭＳ 明朝" w:hAnsi="ＭＳ 明朝"/>
                <w:color w:val="000000" w:themeColor="text1"/>
                <w:sz w:val="20"/>
                <w:szCs w:val="20"/>
              </w:rPr>
            </w:pPr>
          </w:p>
        </w:tc>
      </w:tr>
      <w:tr w:rsidR="005168A6" w:rsidRPr="00C952F2" w:rsidTr="00E40DF5">
        <w:tc>
          <w:tcPr>
            <w:tcW w:w="538" w:type="dxa"/>
            <w:tcBorders>
              <w:bottom w:val="single" w:sz="4" w:space="0" w:color="auto"/>
            </w:tcBorders>
            <w:shd w:val="clear" w:color="auto" w:fill="CCFFCC"/>
            <w:tcMar>
              <w:left w:w="28" w:type="dxa"/>
              <w:right w:w="28" w:type="dxa"/>
            </w:tcMar>
            <w:vAlign w:val="center"/>
          </w:tcPr>
          <w:p w:rsidR="005168A6" w:rsidRPr="00A112F5" w:rsidRDefault="005168A6" w:rsidP="00E40DF5">
            <w:pPr>
              <w:spacing w:line="240" w:lineRule="exact"/>
              <w:jc w:val="center"/>
              <w:rPr>
                <w:rFonts w:ascii="ＭＳ ゴシック" w:eastAsia="ＭＳ ゴシック" w:hAnsi="ＭＳ ゴシック"/>
                <w:color w:val="000000" w:themeColor="text1"/>
                <w:w w:val="90"/>
                <w:sz w:val="20"/>
                <w:szCs w:val="20"/>
              </w:rPr>
            </w:pPr>
          </w:p>
          <w:p w:rsidR="005168A6" w:rsidRPr="00A112F5" w:rsidRDefault="005168A6" w:rsidP="00E40DF5">
            <w:pPr>
              <w:spacing w:line="240" w:lineRule="exact"/>
              <w:jc w:val="center"/>
              <w:rPr>
                <w:rFonts w:ascii="ＭＳ ゴシック" w:eastAsia="ＭＳ ゴシック" w:hAnsi="ＭＳ ゴシック"/>
                <w:color w:val="000000" w:themeColor="text1"/>
                <w:w w:val="90"/>
                <w:sz w:val="20"/>
                <w:szCs w:val="20"/>
              </w:rPr>
            </w:pPr>
            <w:r w:rsidRPr="00A112F5">
              <w:rPr>
                <w:rFonts w:ascii="ＭＳ ゴシック" w:eastAsia="ＭＳ ゴシック" w:hAnsi="ＭＳ ゴシック" w:hint="eastAsia"/>
                <w:color w:val="000000" w:themeColor="text1"/>
                <w:w w:val="90"/>
                <w:sz w:val="20"/>
                <w:szCs w:val="20"/>
              </w:rPr>
              <w:t>H30</w:t>
            </w:r>
          </w:p>
          <w:p w:rsidR="005168A6" w:rsidRPr="00A112F5" w:rsidRDefault="005168A6" w:rsidP="00E40DF5">
            <w:pPr>
              <w:spacing w:line="240" w:lineRule="exact"/>
              <w:jc w:val="center"/>
              <w:rPr>
                <w:rFonts w:ascii="ＭＳ ゴシック" w:eastAsia="ＭＳ ゴシック" w:hAnsi="ＭＳ ゴシック"/>
                <w:color w:val="000000" w:themeColor="text1"/>
                <w:w w:val="80"/>
                <w:sz w:val="20"/>
                <w:szCs w:val="20"/>
              </w:rPr>
            </w:pPr>
            <w:r w:rsidRPr="00A112F5">
              <w:rPr>
                <w:rFonts w:ascii="ＭＳ ゴシック" w:eastAsia="ＭＳ ゴシック" w:hAnsi="ＭＳ ゴシック" w:hint="eastAsia"/>
                <w:color w:val="000000" w:themeColor="text1"/>
                <w:w w:val="80"/>
                <w:sz w:val="20"/>
                <w:szCs w:val="20"/>
              </w:rPr>
              <w:t>第2回</w:t>
            </w:r>
          </w:p>
          <w:p w:rsidR="005168A6" w:rsidRPr="00A112F5"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822" w:type="dxa"/>
            <w:tcBorders>
              <w:bottom w:val="single" w:sz="4" w:space="0" w:color="auto"/>
            </w:tcBorders>
            <w:shd w:val="clear" w:color="auto" w:fill="auto"/>
            <w:tcMar>
              <w:left w:w="28" w:type="dxa"/>
              <w:right w:w="28" w:type="dxa"/>
            </w:tcMar>
          </w:tcPr>
          <w:p w:rsidR="005168A6" w:rsidRPr="00A112F5" w:rsidRDefault="005168A6" w:rsidP="00E40DF5">
            <w:pPr>
              <w:spacing w:line="240" w:lineRule="exact"/>
              <w:rPr>
                <w:rFonts w:asciiTheme="minorEastAsia" w:eastAsiaTheme="minorEastAsia" w:hAnsiTheme="minorEastAsia"/>
                <w:color w:val="000000" w:themeColor="text1"/>
                <w:sz w:val="20"/>
                <w:szCs w:val="20"/>
              </w:rPr>
            </w:pPr>
          </w:p>
        </w:tc>
      </w:tr>
      <w:tr w:rsidR="005168A6" w:rsidRPr="0061620E" w:rsidTr="00E40DF5">
        <w:tc>
          <w:tcPr>
            <w:tcW w:w="538"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rsidR="005168A6" w:rsidRPr="00A112F5" w:rsidRDefault="005168A6" w:rsidP="00E40DF5">
            <w:pPr>
              <w:spacing w:line="240" w:lineRule="exact"/>
              <w:jc w:val="center"/>
              <w:rPr>
                <w:rFonts w:ascii="ＭＳ ゴシック" w:eastAsia="ＭＳ ゴシック" w:hAnsi="ＭＳ ゴシック"/>
                <w:color w:val="000000" w:themeColor="text1"/>
                <w:w w:val="90"/>
                <w:sz w:val="20"/>
                <w:szCs w:val="20"/>
              </w:rPr>
            </w:pPr>
          </w:p>
          <w:p w:rsidR="005168A6" w:rsidRPr="00A112F5" w:rsidRDefault="005168A6" w:rsidP="00E40DF5">
            <w:pPr>
              <w:spacing w:line="240" w:lineRule="exact"/>
              <w:jc w:val="center"/>
              <w:rPr>
                <w:rFonts w:ascii="ＭＳ ゴシック" w:eastAsia="ＭＳ ゴシック" w:hAnsi="ＭＳ ゴシック"/>
                <w:color w:val="000000" w:themeColor="text1"/>
                <w:w w:val="90"/>
                <w:sz w:val="20"/>
                <w:szCs w:val="20"/>
              </w:rPr>
            </w:pPr>
            <w:r w:rsidRPr="00A112F5">
              <w:rPr>
                <w:rFonts w:ascii="ＭＳ ゴシック" w:eastAsia="ＭＳ ゴシック" w:hAnsi="ＭＳ ゴシック" w:hint="eastAsia"/>
                <w:color w:val="000000" w:themeColor="text1"/>
                <w:w w:val="90"/>
                <w:sz w:val="20"/>
                <w:szCs w:val="20"/>
              </w:rPr>
              <w:t>H31</w:t>
            </w:r>
          </w:p>
          <w:p w:rsidR="005168A6" w:rsidRPr="00A112F5" w:rsidRDefault="005168A6" w:rsidP="00E40DF5">
            <w:pPr>
              <w:spacing w:line="240" w:lineRule="exact"/>
              <w:jc w:val="center"/>
              <w:rPr>
                <w:rFonts w:ascii="ＭＳ ゴシック" w:eastAsia="ＭＳ ゴシック" w:hAnsi="ＭＳ ゴシック"/>
                <w:color w:val="000000" w:themeColor="text1"/>
                <w:w w:val="80"/>
                <w:sz w:val="20"/>
                <w:szCs w:val="20"/>
              </w:rPr>
            </w:pPr>
            <w:r w:rsidRPr="00A112F5">
              <w:rPr>
                <w:rFonts w:ascii="ＭＳ ゴシック" w:eastAsia="ＭＳ ゴシック" w:hAnsi="ＭＳ ゴシック" w:hint="eastAsia"/>
                <w:color w:val="000000" w:themeColor="text1"/>
                <w:w w:val="80"/>
                <w:sz w:val="20"/>
                <w:szCs w:val="20"/>
              </w:rPr>
              <w:t>第3回</w:t>
            </w:r>
          </w:p>
          <w:p w:rsidR="005168A6" w:rsidRPr="00A112F5"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8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168A6" w:rsidRPr="00A112F5" w:rsidRDefault="005168A6" w:rsidP="00E40DF5">
            <w:pPr>
              <w:spacing w:line="240" w:lineRule="exact"/>
              <w:ind w:left="200" w:hangingChars="100" w:hanging="200"/>
              <w:rPr>
                <w:rFonts w:asciiTheme="minorEastAsia" w:eastAsiaTheme="minorEastAsia" w:hAnsiTheme="minorEastAsia"/>
                <w:color w:val="000000" w:themeColor="text1"/>
                <w:sz w:val="20"/>
                <w:szCs w:val="20"/>
              </w:rPr>
            </w:pPr>
          </w:p>
        </w:tc>
      </w:tr>
      <w:tr w:rsidR="005168A6" w:rsidRPr="0061620E" w:rsidTr="00E40DF5">
        <w:tc>
          <w:tcPr>
            <w:tcW w:w="538"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rsidR="005168A6" w:rsidRPr="00A112F5" w:rsidRDefault="005168A6" w:rsidP="00E40DF5">
            <w:pPr>
              <w:spacing w:line="240" w:lineRule="exact"/>
              <w:jc w:val="center"/>
              <w:rPr>
                <w:rFonts w:ascii="ＭＳ ゴシック" w:eastAsia="ＭＳ ゴシック" w:hAnsi="ＭＳ ゴシック"/>
                <w:color w:val="000000" w:themeColor="text1"/>
                <w:w w:val="90"/>
                <w:sz w:val="20"/>
                <w:szCs w:val="20"/>
              </w:rPr>
            </w:pPr>
          </w:p>
          <w:p w:rsidR="005168A6" w:rsidRPr="00A112F5" w:rsidRDefault="005168A6" w:rsidP="00E40DF5">
            <w:pPr>
              <w:spacing w:line="240" w:lineRule="exact"/>
              <w:jc w:val="center"/>
              <w:rPr>
                <w:rFonts w:ascii="ＭＳ ゴシック" w:eastAsia="ＭＳ ゴシック" w:hAnsi="ＭＳ ゴシック"/>
                <w:color w:val="000000" w:themeColor="text1"/>
                <w:w w:val="90"/>
                <w:sz w:val="20"/>
                <w:szCs w:val="20"/>
              </w:rPr>
            </w:pPr>
            <w:r w:rsidRPr="00A112F5">
              <w:rPr>
                <w:rFonts w:ascii="ＭＳ ゴシック" w:eastAsia="ＭＳ ゴシック" w:hAnsi="ＭＳ ゴシック" w:hint="eastAsia"/>
                <w:color w:val="000000" w:themeColor="text1"/>
                <w:w w:val="90"/>
                <w:sz w:val="20"/>
                <w:szCs w:val="20"/>
              </w:rPr>
              <w:t>H32</w:t>
            </w:r>
          </w:p>
          <w:p w:rsidR="005168A6" w:rsidRPr="00A112F5" w:rsidRDefault="005168A6" w:rsidP="00E40DF5">
            <w:pPr>
              <w:spacing w:line="240" w:lineRule="exact"/>
              <w:jc w:val="center"/>
              <w:rPr>
                <w:rFonts w:ascii="ＭＳ ゴシック" w:eastAsia="ＭＳ ゴシック" w:hAnsi="ＭＳ ゴシック"/>
                <w:color w:val="000000" w:themeColor="text1"/>
                <w:w w:val="80"/>
                <w:sz w:val="20"/>
                <w:szCs w:val="20"/>
              </w:rPr>
            </w:pPr>
            <w:r w:rsidRPr="00A112F5">
              <w:rPr>
                <w:rFonts w:ascii="ＭＳ ゴシック" w:eastAsia="ＭＳ ゴシック" w:hAnsi="ＭＳ ゴシック" w:hint="eastAsia"/>
                <w:color w:val="000000" w:themeColor="text1"/>
                <w:w w:val="80"/>
                <w:sz w:val="20"/>
                <w:szCs w:val="20"/>
              </w:rPr>
              <w:t>第4回</w:t>
            </w:r>
          </w:p>
          <w:p w:rsidR="005168A6" w:rsidRPr="00A112F5"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8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168A6" w:rsidRPr="00A112F5" w:rsidRDefault="005168A6" w:rsidP="00E40DF5">
            <w:pPr>
              <w:spacing w:line="240" w:lineRule="exact"/>
              <w:rPr>
                <w:rFonts w:asciiTheme="minorEastAsia" w:eastAsiaTheme="minorEastAsia" w:hAnsiTheme="minorEastAsia"/>
                <w:color w:val="000000" w:themeColor="text1"/>
                <w:sz w:val="20"/>
                <w:szCs w:val="20"/>
              </w:rPr>
            </w:pPr>
          </w:p>
        </w:tc>
      </w:tr>
      <w:tr w:rsidR="005168A6" w:rsidRPr="0061620E" w:rsidTr="00E40DF5">
        <w:tc>
          <w:tcPr>
            <w:tcW w:w="538"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rsidR="005168A6" w:rsidRPr="00A112F5" w:rsidRDefault="005168A6" w:rsidP="00E40DF5">
            <w:pPr>
              <w:spacing w:line="240" w:lineRule="exact"/>
              <w:jc w:val="center"/>
              <w:rPr>
                <w:rFonts w:ascii="ＭＳ ゴシック" w:eastAsia="ＭＳ ゴシック" w:hAnsi="ＭＳ ゴシック"/>
                <w:color w:val="000000" w:themeColor="text1"/>
                <w:w w:val="90"/>
                <w:sz w:val="20"/>
                <w:szCs w:val="20"/>
              </w:rPr>
            </w:pPr>
          </w:p>
          <w:p w:rsidR="005168A6" w:rsidRPr="00A112F5" w:rsidRDefault="005168A6" w:rsidP="00E40DF5">
            <w:pPr>
              <w:spacing w:line="240" w:lineRule="exact"/>
              <w:jc w:val="center"/>
              <w:rPr>
                <w:rFonts w:ascii="ＭＳ ゴシック" w:eastAsia="ＭＳ ゴシック" w:hAnsi="ＭＳ ゴシック"/>
                <w:color w:val="000000" w:themeColor="text1"/>
                <w:w w:val="90"/>
                <w:sz w:val="20"/>
                <w:szCs w:val="20"/>
              </w:rPr>
            </w:pPr>
            <w:r w:rsidRPr="00A112F5">
              <w:rPr>
                <w:rFonts w:ascii="ＭＳ ゴシック" w:eastAsia="ＭＳ ゴシック" w:hAnsi="ＭＳ ゴシック" w:hint="eastAsia"/>
                <w:color w:val="000000" w:themeColor="text1"/>
                <w:w w:val="90"/>
                <w:sz w:val="20"/>
                <w:szCs w:val="20"/>
              </w:rPr>
              <w:t>H33</w:t>
            </w:r>
          </w:p>
          <w:p w:rsidR="005168A6" w:rsidRPr="00A112F5" w:rsidRDefault="005168A6" w:rsidP="00E40DF5">
            <w:pPr>
              <w:spacing w:line="240" w:lineRule="exact"/>
              <w:jc w:val="center"/>
              <w:rPr>
                <w:rFonts w:ascii="ＭＳ ゴシック" w:eastAsia="ＭＳ ゴシック" w:hAnsi="ＭＳ ゴシック"/>
                <w:color w:val="000000" w:themeColor="text1"/>
                <w:w w:val="80"/>
                <w:sz w:val="20"/>
                <w:szCs w:val="20"/>
              </w:rPr>
            </w:pPr>
            <w:r w:rsidRPr="00A112F5">
              <w:rPr>
                <w:rFonts w:ascii="ＭＳ ゴシック" w:eastAsia="ＭＳ ゴシック" w:hAnsi="ＭＳ ゴシック" w:hint="eastAsia"/>
                <w:color w:val="000000" w:themeColor="text1"/>
                <w:w w:val="80"/>
                <w:sz w:val="20"/>
                <w:szCs w:val="20"/>
              </w:rPr>
              <w:t>第5回</w:t>
            </w:r>
          </w:p>
          <w:p w:rsidR="005168A6" w:rsidRPr="00A112F5" w:rsidRDefault="005168A6" w:rsidP="00E40DF5">
            <w:pPr>
              <w:spacing w:line="240" w:lineRule="exact"/>
              <w:jc w:val="center"/>
              <w:rPr>
                <w:rFonts w:ascii="ＭＳ ゴシック" w:eastAsia="ＭＳ ゴシック" w:hAnsi="ＭＳ ゴシック"/>
                <w:color w:val="000000" w:themeColor="text1"/>
                <w:w w:val="90"/>
                <w:sz w:val="20"/>
                <w:szCs w:val="20"/>
              </w:rPr>
            </w:pPr>
          </w:p>
        </w:tc>
        <w:tc>
          <w:tcPr>
            <w:tcW w:w="88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168A6" w:rsidRPr="00A112F5" w:rsidRDefault="005168A6" w:rsidP="00E40DF5">
            <w:pPr>
              <w:spacing w:line="240" w:lineRule="exact"/>
              <w:ind w:left="200" w:hangingChars="100" w:hanging="200"/>
              <w:rPr>
                <w:rFonts w:asciiTheme="minorEastAsia" w:eastAsiaTheme="minorEastAsia" w:hAnsiTheme="minorEastAsia"/>
                <w:color w:val="000000" w:themeColor="text1"/>
                <w:sz w:val="20"/>
                <w:szCs w:val="20"/>
              </w:rPr>
            </w:pPr>
          </w:p>
        </w:tc>
      </w:tr>
    </w:tbl>
    <w:p w:rsidR="005168A6" w:rsidRPr="00830085" w:rsidRDefault="005168A6" w:rsidP="005168A6">
      <w:pPr>
        <w:spacing w:line="100" w:lineRule="exact"/>
        <w:rPr>
          <w:rFonts w:ascii="ＭＳ ゴシック" w:eastAsia="ＭＳ ゴシック" w:hAnsi="ＭＳ ゴシック"/>
          <w:color w:val="000000" w:themeColor="text1"/>
          <w:sz w:val="22"/>
          <w:szCs w:val="22"/>
        </w:rPr>
      </w:pPr>
    </w:p>
    <w:p w:rsidR="005168A6" w:rsidRPr="0061620E" w:rsidRDefault="005168A6" w:rsidP="005168A6">
      <w:pPr>
        <w:spacing w:line="260" w:lineRule="exact"/>
        <w:rPr>
          <w:rFonts w:ascii="ＭＳ 明朝" w:hAnsi="ＭＳ 明朝"/>
          <w:color w:val="000000" w:themeColor="text1"/>
          <w:sz w:val="16"/>
          <w:szCs w:val="16"/>
        </w:rPr>
      </w:pPr>
      <w:r w:rsidRPr="0061620E">
        <w:rPr>
          <w:rFonts w:ascii="ＭＳ ゴシック" w:eastAsia="ＭＳ ゴシック" w:hAnsi="ＭＳ ゴシック" w:hint="eastAsia"/>
          <w:color w:val="000000" w:themeColor="text1"/>
          <w:sz w:val="22"/>
          <w:szCs w:val="22"/>
        </w:rPr>
        <w:t>■</w:t>
      </w:r>
      <w:r w:rsidRPr="0061620E">
        <w:rPr>
          <w:rFonts w:ascii="ＭＳ ゴシック" w:eastAsia="ＭＳ ゴシック" w:hAnsi="ＭＳ ゴシック" w:hint="eastAsia"/>
          <w:color w:val="000000" w:themeColor="text1"/>
          <w:sz w:val="24"/>
        </w:rPr>
        <w:t xml:space="preserve">今後の進め方　</w:t>
      </w:r>
      <w:r w:rsidR="002867BB">
        <w:rPr>
          <w:rFonts w:ascii="ＭＳ 明朝" w:hAnsi="ＭＳ 明朝" w:hint="eastAsia"/>
          <w:color w:val="000000" w:themeColor="text1"/>
          <w:sz w:val="16"/>
          <w:szCs w:val="16"/>
        </w:rPr>
        <w:t>取り組み</w:t>
      </w:r>
      <w:r w:rsidRPr="0061620E">
        <w:rPr>
          <w:rFonts w:ascii="ＭＳ 明朝" w:hAnsi="ＭＳ 明朝" w:hint="eastAsia"/>
          <w:color w:val="000000" w:themeColor="text1"/>
          <w:sz w:val="16"/>
          <w:szCs w:val="16"/>
        </w:rPr>
        <w:t>の成果や評価を参考に工程の進め方を記載する。</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8822"/>
      </w:tblGrid>
      <w:tr w:rsidR="005168A6" w:rsidRPr="0061620E" w:rsidTr="00E40DF5">
        <w:tc>
          <w:tcPr>
            <w:tcW w:w="538" w:type="dxa"/>
            <w:shd w:val="clear" w:color="auto" w:fill="CCFFCC"/>
            <w:tcMar>
              <w:left w:w="28" w:type="dxa"/>
              <w:right w:w="28" w:type="dxa"/>
            </w:tcMar>
            <w:vAlign w:val="center"/>
          </w:tcPr>
          <w:p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p>
          <w:p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第1回</w:t>
            </w:r>
          </w:p>
          <w:p w:rsidR="005168A6" w:rsidRPr="0061620E"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822" w:type="dxa"/>
            <w:shd w:val="clear" w:color="auto" w:fill="auto"/>
            <w:tcMar>
              <w:left w:w="28" w:type="dxa"/>
              <w:right w:w="28" w:type="dxa"/>
            </w:tcMar>
          </w:tcPr>
          <w:p w:rsidR="005168A6" w:rsidRPr="0061620E" w:rsidRDefault="005168A6" w:rsidP="00E40DF5">
            <w:pPr>
              <w:spacing w:line="240" w:lineRule="exact"/>
              <w:ind w:left="200" w:hangingChars="100" w:hanging="200"/>
              <w:rPr>
                <w:rFonts w:ascii="ＭＳ 明朝" w:hAnsi="ＭＳ 明朝"/>
                <w:color w:val="000000" w:themeColor="text1"/>
                <w:sz w:val="20"/>
                <w:szCs w:val="20"/>
              </w:rPr>
            </w:pPr>
          </w:p>
        </w:tc>
      </w:tr>
      <w:tr w:rsidR="005168A6" w:rsidRPr="0061620E" w:rsidTr="00E40DF5">
        <w:tc>
          <w:tcPr>
            <w:tcW w:w="538" w:type="dxa"/>
            <w:tcBorders>
              <w:bottom w:val="single" w:sz="4" w:space="0" w:color="auto"/>
            </w:tcBorders>
            <w:shd w:val="clear" w:color="auto" w:fill="CCFFCC"/>
            <w:tcMar>
              <w:left w:w="28" w:type="dxa"/>
              <w:right w:w="28" w:type="dxa"/>
            </w:tcMar>
            <w:vAlign w:val="center"/>
          </w:tcPr>
          <w:p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p>
          <w:p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第2回</w:t>
            </w:r>
          </w:p>
          <w:p w:rsidR="005168A6" w:rsidRPr="0061620E"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822" w:type="dxa"/>
            <w:tcBorders>
              <w:bottom w:val="single" w:sz="4" w:space="0" w:color="auto"/>
            </w:tcBorders>
            <w:shd w:val="clear" w:color="auto" w:fill="FFFFFF" w:themeFill="background1"/>
            <w:tcMar>
              <w:left w:w="28" w:type="dxa"/>
              <w:right w:w="28" w:type="dxa"/>
            </w:tcMar>
          </w:tcPr>
          <w:p w:rsidR="005168A6" w:rsidRPr="0061620E" w:rsidRDefault="005168A6" w:rsidP="00E40DF5">
            <w:pPr>
              <w:spacing w:line="240" w:lineRule="exact"/>
              <w:ind w:left="200" w:hangingChars="100" w:hanging="200"/>
              <w:rPr>
                <w:rFonts w:asciiTheme="minorEastAsia" w:eastAsiaTheme="minorEastAsia" w:hAnsiTheme="minorEastAsia"/>
                <w:color w:val="000000" w:themeColor="text1"/>
                <w:sz w:val="20"/>
                <w:szCs w:val="20"/>
              </w:rPr>
            </w:pPr>
          </w:p>
        </w:tc>
      </w:tr>
      <w:tr w:rsidR="005168A6" w:rsidRPr="0061620E" w:rsidTr="00E40DF5">
        <w:tc>
          <w:tcPr>
            <w:tcW w:w="538"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p>
          <w:p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第3回</w:t>
            </w:r>
          </w:p>
          <w:p w:rsidR="005168A6" w:rsidRPr="0061620E"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8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168A6" w:rsidRPr="0061620E" w:rsidRDefault="005168A6" w:rsidP="00E40DF5">
            <w:pPr>
              <w:spacing w:line="240" w:lineRule="exact"/>
              <w:rPr>
                <w:rFonts w:asciiTheme="minorEastAsia" w:eastAsiaTheme="minorEastAsia" w:hAnsiTheme="minorEastAsia"/>
                <w:color w:val="000000" w:themeColor="text1"/>
                <w:sz w:val="20"/>
                <w:szCs w:val="20"/>
              </w:rPr>
            </w:pPr>
          </w:p>
        </w:tc>
      </w:tr>
      <w:tr w:rsidR="005168A6" w:rsidRPr="0061620E" w:rsidTr="00E40DF5">
        <w:tc>
          <w:tcPr>
            <w:tcW w:w="538"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p>
          <w:p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第4回</w:t>
            </w:r>
          </w:p>
          <w:p w:rsidR="005168A6" w:rsidRPr="0061620E"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8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168A6" w:rsidRPr="0061620E" w:rsidRDefault="005168A6" w:rsidP="00E40DF5">
            <w:pPr>
              <w:spacing w:line="240" w:lineRule="exact"/>
              <w:rPr>
                <w:rFonts w:asciiTheme="minorEastAsia" w:eastAsiaTheme="minorEastAsia" w:hAnsiTheme="minorEastAsia"/>
                <w:color w:val="000000" w:themeColor="text1"/>
                <w:sz w:val="20"/>
                <w:szCs w:val="20"/>
              </w:rPr>
            </w:pPr>
          </w:p>
        </w:tc>
      </w:tr>
      <w:tr w:rsidR="005168A6" w:rsidRPr="0061620E" w:rsidTr="00E40DF5">
        <w:tc>
          <w:tcPr>
            <w:tcW w:w="538"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vAlign w:val="center"/>
          </w:tcPr>
          <w:p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p>
          <w:p w:rsidR="005168A6" w:rsidRDefault="005168A6" w:rsidP="00E40DF5">
            <w:pPr>
              <w:spacing w:line="240" w:lineRule="exact"/>
              <w:jc w:val="center"/>
              <w:rPr>
                <w:rFonts w:ascii="ＭＳ ゴシック" w:eastAsia="ＭＳ ゴシック" w:hAnsi="ＭＳ ゴシック"/>
                <w:color w:val="000000" w:themeColor="text1"/>
                <w:w w:val="80"/>
                <w:sz w:val="20"/>
                <w:szCs w:val="20"/>
              </w:rPr>
            </w:pPr>
            <w:r w:rsidRPr="0061620E">
              <w:rPr>
                <w:rFonts w:ascii="ＭＳ ゴシック" w:eastAsia="ＭＳ ゴシック" w:hAnsi="ＭＳ ゴシック" w:hint="eastAsia"/>
                <w:color w:val="000000" w:themeColor="text1"/>
                <w:w w:val="80"/>
                <w:sz w:val="20"/>
                <w:szCs w:val="20"/>
              </w:rPr>
              <w:t>第</w:t>
            </w:r>
            <w:r>
              <w:rPr>
                <w:rFonts w:ascii="ＭＳ ゴシック" w:eastAsia="ＭＳ ゴシック" w:hAnsi="ＭＳ ゴシック" w:hint="eastAsia"/>
                <w:color w:val="000000" w:themeColor="text1"/>
                <w:w w:val="80"/>
                <w:sz w:val="20"/>
                <w:szCs w:val="20"/>
              </w:rPr>
              <w:t>5</w:t>
            </w:r>
            <w:r w:rsidRPr="0061620E">
              <w:rPr>
                <w:rFonts w:ascii="ＭＳ ゴシック" w:eastAsia="ＭＳ ゴシック" w:hAnsi="ＭＳ ゴシック" w:hint="eastAsia"/>
                <w:color w:val="000000" w:themeColor="text1"/>
                <w:w w:val="80"/>
                <w:sz w:val="20"/>
                <w:szCs w:val="20"/>
              </w:rPr>
              <w:t>回</w:t>
            </w:r>
          </w:p>
          <w:p w:rsidR="005168A6" w:rsidRPr="0061620E" w:rsidRDefault="005168A6" w:rsidP="00E40DF5">
            <w:pPr>
              <w:spacing w:line="240" w:lineRule="exact"/>
              <w:jc w:val="center"/>
              <w:rPr>
                <w:rFonts w:ascii="ＭＳ ゴシック" w:eastAsia="ＭＳ ゴシック" w:hAnsi="ＭＳ ゴシック"/>
                <w:color w:val="000000" w:themeColor="text1"/>
                <w:w w:val="80"/>
                <w:sz w:val="20"/>
                <w:szCs w:val="20"/>
              </w:rPr>
            </w:pPr>
          </w:p>
        </w:tc>
        <w:tc>
          <w:tcPr>
            <w:tcW w:w="88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168A6" w:rsidRPr="0061620E" w:rsidRDefault="005168A6" w:rsidP="00E40DF5">
            <w:pPr>
              <w:spacing w:line="240" w:lineRule="exact"/>
              <w:rPr>
                <w:rFonts w:asciiTheme="minorEastAsia" w:eastAsiaTheme="minorEastAsia" w:hAnsiTheme="minorEastAsia"/>
                <w:color w:val="000000" w:themeColor="text1"/>
                <w:sz w:val="20"/>
                <w:szCs w:val="20"/>
              </w:rPr>
            </w:pPr>
          </w:p>
        </w:tc>
      </w:tr>
    </w:tbl>
    <w:p w:rsidR="005168A6" w:rsidRDefault="005168A6" w:rsidP="005168A6">
      <w:pPr>
        <w:spacing w:line="20" w:lineRule="exact"/>
        <w:rPr>
          <w:rFonts w:ascii="ＭＳ 明朝" w:hAnsi="ＭＳ 明朝"/>
          <w:sz w:val="22"/>
          <w:szCs w:val="22"/>
        </w:rPr>
      </w:pPr>
      <w:r>
        <w:rPr>
          <w:rFonts w:ascii="ＭＳ 明朝" w:hAnsi="ＭＳ 明朝"/>
          <w:sz w:val="22"/>
          <w:szCs w:val="22"/>
        </w:rPr>
        <w:br w:type="page"/>
      </w:r>
    </w:p>
    <w:p w:rsidR="00EB44E7" w:rsidRDefault="00EB44E7" w:rsidP="00EB44E7">
      <w:pPr>
        <w:spacing w:line="60" w:lineRule="exact"/>
        <w:rPr>
          <w:rFonts w:ascii="ＭＳ 明朝" w:hAnsi="ＭＳ 明朝"/>
          <w:sz w:val="22"/>
          <w:szCs w:val="22"/>
        </w:rPr>
      </w:pPr>
    </w:p>
    <w:p w:rsidR="00A112F5" w:rsidRPr="00A112F5" w:rsidRDefault="00A112F5" w:rsidP="00A112F5">
      <w:pPr>
        <w:spacing w:line="400" w:lineRule="exact"/>
        <w:rPr>
          <w:rFonts w:ascii="HG創英角ｺﾞｼｯｸUB" w:eastAsia="HG創英角ｺﾞｼｯｸUB" w:hAnsi="ＭＳ ゴシック"/>
          <w:sz w:val="28"/>
          <w:szCs w:val="28"/>
        </w:rPr>
      </w:pPr>
      <w:r w:rsidRPr="00A112F5">
        <w:rPr>
          <w:rFonts w:ascii="HG創英角ｺﾞｼｯｸUB" w:eastAsia="HG創英角ｺﾞｼｯｸUB" w:hAnsi="ＭＳ ゴシック" w:hint="eastAsia"/>
          <w:sz w:val="28"/>
          <w:szCs w:val="28"/>
          <w:bdr w:val="single" w:sz="4" w:space="0" w:color="auto"/>
        </w:rPr>
        <w:t>個票 5-5-1</w:t>
      </w:r>
    </w:p>
    <w:p w:rsidR="00A112F5" w:rsidRPr="00A112F5" w:rsidRDefault="00A112F5" w:rsidP="00A112F5">
      <w:pPr>
        <w:spacing w:line="240" w:lineRule="exact"/>
        <w:jc w:val="right"/>
        <w:rPr>
          <w:rFonts w:ascii="ＭＳ ゴシック" w:eastAsia="ＭＳ ゴシック" w:hAnsi="ＭＳ ゴシック"/>
          <w:sz w:val="20"/>
          <w:szCs w:val="20"/>
          <w:lang w:eastAsia="zh-TW"/>
        </w:rPr>
      </w:pPr>
      <w:r w:rsidRPr="00A112F5">
        <w:rPr>
          <w:rFonts w:ascii="ＭＳ 明朝" w:hAnsi="ＭＳ 明朝" w:hint="eastAsia"/>
          <w:sz w:val="16"/>
          <w:szCs w:val="16"/>
        </w:rPr>
        <w:t>指針の作戦内容から記載する。</w:t>
      </w:r>
      <w:r w:rsidRPr="00A112F5">
        <w:rPr>
          <w:rFonts w:ascii="ＭＳ ゴシック" w:eastAsia="ＭＳ ゴシック" w:hAnsi="ＭＳ ゴシック" w:hint="eastAsia"/>
          <w:sz w:val="20"/>
          <w:szCs w:val="20"/>
        </w:rPr>
        <w:t xml:space="preserve">　　　　　　　　　　　　　　　　　　　</w:t>
      </w:r>
      <w:r w:rsidRPr="00A112F5">
        <w:rPr>
          <w:rFonts w:ascii="ＭＳ ゴシック" w:eastAsia="ＭＳ ゴシック" w:hAnsi="ＭＳ ゴシック" w:hint="eastAsia"/>
          <w:sz w:val="20"/>
          <w:szCs w:val="20"/>
          <w:lang w:eastAsia="zh-TW"/>
        </w:rPr>
        <w:t>担当課：循環型社会推進課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314"/>
      </w:tblGrid>
      <w:tr w:rsidR="00A112F5" w:rsidRPr="00A112F5" w:rsidTr="00A112F5">
        <w:tc>
          <w:tcPr>
            <w:tcW w:w="1080" w:type="dxa"/>
            <w:shd w:val="clear" w:color="auto" w:fill="CCFFCC"/>
          </w:tcPr>
          <w:p w:rsidR="00A112F5" w:rsidRPr="00A112F5" w:rsidRDefault="00A112F5" w:rsidP="00A112F5">
            <w:pPr>
              <w:jc w:val="center"/>
              <w:rPr>
                <w:rFonts w:ascii="ＭＳ ゴシック" w:eastAsia="ＭＳ ゴシック" w:hAnsi="ＭＳ ゴシック"/>
                <w:color w:val="000000" w:themeColor="text1"/>
                <w:w w:val="90"/>
                <w:sz w:val="22"/>
                <w:szCs w:val="22"/>
              </w:rPr>
            </w:pPr>
            <w:r w:rsidRPr="00A112F5">
              <w:rPr>
                <w:rFonts w:ascii="ＭＳ ゴシック" w:eastAsia="ＭＳ ゴシック" w:hAnsi="ＭＳ ゴシック" w:hint="eastAsia"/>
                <w:color w:val="000000" w:themeColor="text1"/>
                <w:w w:val="90"/>
                <w:sz w:val="22"/>
                <w:szCs w:val="22"/>
              </w:rPr>
              <w:t>作戦5</w:t>
            </w:r>
          </w:p>
        </w:tc>
        <w:tc>
          <w:tcPr>
            <w:tcW w:w="8314" w:type="dxa"/>
            <w:shd w:val="clear" w:color="auto" w:fill="auto"/>
          </w:tcPr>
          <w:p w:rsidR="00A112F5" w:rsidRPr="00A112F5" w:rsidRDefault="00A112F5" w:rsidP="00A112F5">
            <w:pPr>
              <w:rPr>
                <w:rFonts w:ascii="ＭＳ 明朝" w:hAnsi="ＭＳ 明朝"/>
                <w:color w:val="000000" w:themeColor="text1"/>
                <w:sz w:val="22"/>
                <w:szCs w:val="22"/>
              </w:rPr>
            </w:pPr>
            <w:r w:rsidRPr="00A112F5">
              <w:rPr>
                <w:rFonts w:ascii="ＭＳ 明朝" w:hAnsi="ＭＳ 明朝" w:hint="eastAsia"/>
                <w:color w:val="000000" w:themeColor="text1"/>
                <w:sz w:val="22"/>
                <w:szCs w:val="22"/>
              </w:rPr>
              <w:t>事業系ごみを減らす</w:t>
            </w:r>
          </w:p>
        </w:tc>
      </w:tr>
      <w:tr w:rsidR="00A112F5" w:rsidRPr="00A112F5" w:rsidTr="00A112F5">
        <w:tc>
          <w:tcPr>
            <w:tcW w:w="1080" w:type="dxa"/>
            <w:shd w:val="clear" w:color="auto" w:fill="CCFFCC"/>
          </w:tcPr>
          <w:p w:rsidR="00A112F5" w:rsidRPr="00A112F5" w:rsidRDefault="00A112F5" w:rsidP="00A112F5">
            <w:pPr>
              <w:jc w:val="center"/>
              <w:rPr>
                <w:rFonts w:ascii="ＭＳ ゴシック" w:eastAsia="ＭＳ ゴシック" w:hAnsi="ＭＳ ゴシック"/>
                <w:color w:val="000000" w:themeColor="text1"/>
                <w:w w:val="90"/>
                <w:sz w:val="22"/>
                <w:szCs w:val="22"/>
              </w:rPr>
            </w:pPr>
            <w:r w:rsidRPr="00A112F5">
              <w:rPr>
                <w:rFonts w:ascii="ＭＳ ゴシック" w:eastAsia="ＭＳ ゴシック" w:hAnsi="ＭＳ ゴシック" w:hint="eastAsia"/>
                <w:color w:val="000000" w:themeColor="text1"/>
                <w:w w:val="90"/>
                <w:sz w:val="22"/>
                <w:szCs w:val="22"/>
              </w:rPr>
              <w:t>5-1</w:t>
            </w:r>
          </w:p>
        </w:tc>
        <w:tc>
          <w:tcPr>
            <w:tcW w:w="8314" w:type="dxa"/>
            <w:shd w:val="clear" w:color="auto" w:fill="auto"/>
          </w:tcPr>
          <w:p w:rsidR="00A112F5" w:rsidRPr="00A112F5" w:rsidRDefault="00A112F5" w:rsidP="00A112F5">
            <w:pPr>
              <w:rPr>
                <w:rFonts w:ascii="ＭＳ 明朝" w:hAnsi="ＭＳ 明朝"/>
                <w:color w:val="000000" w:themeColor="text1"/>
                <w:sz w:val="22"/>
                <w:szCs w:val="22"/>
              </w:rPr>
            </w:pPr>
            <w:r w:rsidRPr="00A112F5">
              <w:rPr>
                <w:rFonts w:ascii="ＭＳ 明朝" w:hAnsi="ＭＳ 明朝" w:hint="eastAsia"/>
                <w:color w:val="000000" w:themeColor="text1"/>
                <w:sz w:val="22"/>
                <w:szCs w:val="22"/>
              </w:rPr>
              <w:t>立入事業所への指導を強化します</w:t>
            </w:r>
          </w:p>
        </w:tc>
      </w:tr>
    </w:tbl>
    <w:p w:rsidR="00A112F5" w:rsidRPr="00A112F5" w:rsidRDefault="00A112F5" w:rsidP="00A112F5">
      <w:pPr>
        <w:spacing w:line="100" w:lineRule="exact"/>
        <w:rPr>
          <w:rFonts w:ascii="ＭＳ 明朝" w:hAnsi="ＭＳ 明朝"/>
          <w:color w:val="000000" w:themeColor="text1"/>
          <w:sz w:val="22"/>
          <w:szCs w:val="22"/>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8318"/>
      </w:tblGrid>
      <w:tr w:rsidR="00A112F5" w:rsidRPr="00A112F5" w:rsidTr="00A112F5">
        <w:tc>
          <w:tcPr>
            <w:tcW w:w="1076" w:type="dxa"/>
            <w:shd w:val="clear" w:color="auto" w:fill="CCFFCC"/>
            <w:tcMar>
              <w:left w:w="28" w:type="dxa"/>
              <w:right w:w="28" w:type="dxa"/>
            </w:tcMar>
            <w:vAlign w:val="center"/>
          </w:tcPr>
          <w:p w:rsidR="00A112F5" w:rsidRPr="00A112F5" w:rsidRDefault="00A112F5" w:rsidP="00A112F5">
            <w:pPr>
              <w:jc w:val="center"/>
              <w:rPr>
                <w:rFonts w:ascii="ＭＳ ゴシック" w:eastAsia="ＭＳ ゴシック" w:hAnsi="ＭＳ ゴシック"/>
                <w:color w:val="000000" w:themeColor="text1"/>
                <w:w w:val="90"/>
                <w:sz w:val="18"/>
                <w:szCs w:val="22"/>
              </w:rPr>
            </w:pPr>
            <w:r w:rsidRPr="00A112F5">
              <w:rPr>
                <w:rFonts w:ascii="ＭＳ ゴシック" w:eastAsia="ＭＳ ゴシック" w:hAnsi="ＭＳ ゴシック" w:hint="eastAsia"/>
                <w:color w:val="000000" w:themeColor="text1"/>
                <w:w w:val="90"/>
                <w:sz w:val="18"/>
                <w:szCs w:val="22"/>
              </w:rPr>
              <w:t>取り組み内容</w:t>
            </w:r>
          </w:p>
        </w:tc>
        <w:tc>
          <w:tcPr>
            <w:tcW w:w="8318" w:type="dxa"/>
            <w:shd w:val="clear" w:color="auto" w:fill="auto"/>
          </w:tcPr>
          <w:p w:rsidR="00A112F5" w:rsidRPr="00A112F5" w:rsidRDefault="00A112F5" w:rsidP="00A112F5">
            <w:pPr>
              <w:rPr>
                <w:rFonts w:ascii="ＭＳ 明朝" w:hAnsi="ＭＳ 明朝"/>
                <w:color w:val="000000" w:themeColor="text1"/>
                <w:sz w:val="22"/>
                <w:szCs w:val="22"/>
              </w:rPr>
            </w:pPr>
            <w:r w:rsidRPr="00A112F5">
              <w:rPr>
                <w:rFonts w:ascii="ＭＳ 明朝" w:hAnsi="ＭＳ 明朝" w:hint="eastAsia"/>
                <w:color w:val="000000" w:themeColor="text1"/>
                <w:sz w:val="22"/>
                <w:szCs w:val="22"/>
              </w:rPr>
              <w:t>大規模及び中規模事業所への立入調査等による個別指導を強化します。</w:t>
            </w:r>
          </w:p>
        </w:tc>
      </w:tr>
      <w:tr w:rsidR="00A112F5" w:rsidRPr="00A112F5" w:rsidTr="00A112F5">
        <w:trPr>
          <w:trHeight w:hRule="exact" w:val="1247"/>
        </w:trPr>
        <w:tc>
          <w:tcPr>
            <w:tcW w:w="9394" w:type="dxa"/>
            <w:gridSpan w:val="2"/>
            <w:shd w:val="clear" w:color="auto" w:fill="auto"/>
            <w:tcMar>
              <w:left w:w="28" w:type="dxa"/>
              <w:right w:w="28" w:type="dxa"/>
            </w:tcMar>
          </w:tcPr>
          <w:p w:rsidR="00A112F5" w:rsidRPr="00EE1B15" w:rsidRDefault="00A112F5" w:rsidP="00A112F5">
            <w:pPr>
              <w:spacing w:line="240" w:lineRule="exact"/>
              <w:ind w:left="200" w:hangingChars="100" w:hanging="200"/>
              <w:rPr>
                <w:rFonts w:ascii="ＭＳ 明朝" w:hAnsi="ＭＳ 明朝" w:cs="ＭＳ ゴシック"/>
                <w:color w:val="000000" w:themeColor="text1"/>
                <w:sz w:val="20"/>
                <w:szCs w:val="20"/>
              </w:rPr>
            </w:pPr>
            <w:r w:rsidRPr="00A112F5">
              <w:rPr>
                <w:rFonts w:ascii="ＭＳ 明朝" w:hAnsi="ＭＳ 明朝" w:cs="ＭＳ ゴシック" w:hint="eastAsia"/>
                <w:sz w:val="20"/>
                <w:szCs w:val="20"/>
              </w:rPr>
              <w:t>・</w:t>
            </w:r>
            <w:r w:rsidRPr="00EE1B15">
              <w:rPr>
                <w:rFonts w:ascii="ＭＳ 明朝" w:hAnsi="ＭＳ 明朝" w:cs="ＭＳ ゴシック" w:hint="eastAsia"/>
                <w:color w:val="000000" w:themeColor="text1"/>
                <w:sz w:val="20"/>
                <w:szCs w:val="20"/>
              </w:rPr>
              <w:t>ごみの減量・資源化の取り組みが進んでいない事業所への指導を強化する。</w:t>
            </w:r>
          </w:p>
          <w:p w:rsidR="00A112F5" w:rsidRPr="00A112F5" w:rsidRDefault="00A112F5" w:rsidP="00A112F5">
            <w:pPr>
              <w:spacing w:line="240" w:lineRule="exact"/>
              <w:ind w:left="200" w:hangingChars="100" w:hanging="200"/>
              <w:rPr>
                <w:rFonts w:ascii="ＭＳ 明朝" w:hAnsi="ＭＳ 明朝" w:cs="ＭＳ ゴシック"/>
                <w:sz w:val="16"/>
                <w:szCs w:val="16"/>
              </w:rPr>
            </w:pPr>
            <w:r w:rsidRPr="00A112F5">
              <w:rPr>
                <w:rFonts w:ascii="ＭＳ 明朝" w:hAnsi="ＭＳ 明朝" w:cs="ＭＳ ゴシック" w:hint="eastAsia"/>
                <w:sz w:val="20"/>
                <w:szCs w:val="20"/>
              </w:rPr>
              <w:t>・優良事業所や先進事例を市ﾎｰﾑﾍﾟｰｼﾞ等により紹介する。</w:t>
            </w:r>
          </w:p>
        </w:tc>
      </w:tr>
    </w:tbl>
    <w:p w:rsidR="00A112F5" w:rsidRPr="00A112F5" w:rsidRDefault="00A112F5" w:rsidP="00A112F5">
      <w:pPr>
        <w:spacing w:line="100" w:lineRule="exact"/>
        <w:rPr>
          <w:rFonts w:ascii="ＭＳ 明朝" w:hAnsi="ＭＳ 明朝"/>
          <w:sz w:val="22"/>
          <w:szCs w:val="22"/>
        </w:rPr>
      </w:pPr>
    </w:p>
    <w:p w:rsidR="00A112F5" w:rsidRPr="00A112F5" w:rsidRDefault="00A112F5" w:rsidP="00A112F5">
      <w:pPr>
        <w:spacing w:line="260" w:lineRule="exact"/>
        <w:rPr>
          <w:rFonts w:ascii="ＭＳ ゴシック" w:eastAsia="ＭＳ ゴシック" w:hAnsi="ＭＳ ゴシック"/>
          <w:sz w:val="22"/>
          <w:szCs w:val="22"/>
        </w:rPr>
      </w:pPr>
      <w:r w:rsidRPr="00A112F5">
        <w:rPr>
          <w:rFonts w:ascii="ＭＳ ゴシック" w:eastAsia="ＭＳ ゴシック" w:hAnsi="ＭＳ ゴシック" w:hint="eastAsia"/>
          <w:sz w:val="22"/>
          <w:szCs w:val="22"/>
        </w:rPr>
        <w:t>■</w:t>
      </w:r>
      <w:r w:rsidRPr="00A112F5">
        <w:rPr>
          <w:rFonts w:ascii="ＭＳ ゴシック" w:eastAsia="ＭＳ ゴシック" w:hAnsi="ＭＳ ゴシック" w:hint="eastAsia"/>
          <w:sz w:val="24"/>
        </w:rPr>
        <w:t xml:space="preserve">5年間の工程　</w:t>
      </w:r>
      <w:r w:rsidRPr="00A112F5">
        <w:rPr>
          <w:rFonts w:ascii="ＭＳ 明朝" w:hAnsi="ＭＳ 明朝" w:hint="eastAsia"/>
          <w:sz w:val="16"/>
          <w:szCs w:val="16"/>
        </w:rPr>
        <w:t>取り組み内容の課題に対する解決手段と今後5年間の工程を記載する。</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tblGrid>
      <w:tr w:rsidR="00A112F5" w:rsidRPr="00A112F5" w:rsidTr="00A112F5">
        <w:tc>
          <w:tcPr>
            <w:tcW w:w="4500" w:type="dxa"/>
            <w:shd w:val="clear" w:color="auto" w:fill="CCFFCC"/>
          </w:tcPr>
          <w:p w:rsidR="00A112F5" w:rsidRPr="00A112F5" w:rsidRDefault="00F71056" w:rsidP="00A112F5">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課題と</w:t>
            </w:r>
            <w:r w:rsidR="00A112F5" w:rsidRPr="00A112F5">
              <w:rPr>
                <w:rFonts w:ascii="ＭＳ ゴシック" w:eastAsia="ＭＳ ゴシック" w:hAnsi="ＭＳ ゴシック" w:hint="eastAsia"/>
                <w:w w:val="90"/>
                <w:sz w:val="20"/>
                <w:szCs w:val="20"/>
              </w:rPr>
              <w:t>手段</w:t>
            </w:r>
          </w:p>
        </w:tc>
        <w:tc>
          <w:tcPr>
            <w:tcW w:w="972" w:type="dxa"/>
            <w:gridSpan w:val="4"/>
            <w:shd w:val="clear" w:color="auto" w:fill="CCFFCC"/>
          </w:tcPr>
          <w:p w:rsidR="00A112F5" w:rsidRPr="00EE1B15" w:rsidRDefault="00A112F5" w:rsidP="00A112F5">
            <w:pPr>
              <w:jc w:val="center"/>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H28</w:t>
            </w:r>
          </w:p>
        </w:tc>
        <w:tc>
          <w:tcPr>
            <w:tcW w:w="972" w:type="dxa"/>
            <w:gridSpan w:val="4"/>
            <w:tcBorders>
              <w:right w:val="single" w:sz="4" w:space="0" w:color="auto"/>
            </w:tcBorders>
            <w:shd w:val="clear" w:color="auto" w:fill="CCFFCC"/>
          </w:tcPr>
          <w:p w:rsidR="00A112F5" w:rsidRPr="00EE1B15" w:rsidRDefault="00A112F5" w:rsidP="00A112F5">
            <w:pPr>
              <w:jc w:val="center"/>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H29</w:t>
            </w:r>
          </w:p>
        </w:tc>
        <w:tc>
          <w:tcPr>
            <w:tcW w:w="972" w:type="dxa"/>
            <w:gridSpan w:val="4"/>
            <w:tcBorders>
              <w:top w:val="single" w:sz="4" w:space="0" w:color="auto"/>
              <w:left w:val="single" w:sz="4" w:space="0" w:color="auto"/>
              <w:right w:val="single" w:sz="4" w:space="0" w:color="auto"/>
            </w:tcBorders>
            <w:shd w:val="clear" w:color="auto" w:fill="CCFFCC"/>
          </w:tcPr>
          <w:p w:rsidR="00A112F5" w:rsidRPr="00EE1B15" w:rsidRDefault="00A112F5" w:rsidP="00A112F5">
            <w:pPr>
              <w:jc w:val="center"/>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H30</w:t>
            </w:r>
          </w:p>
        </w:tc>
        <w:tc>
          <w:tcPr>
            <w:tcW w:w="972" w:type="dxa"/>
            <w:gridSpan w:val="4"/>
            <w:tcBorders>
              <w:left w:val="single" w:sz="4" w:space="0" w:color="auto"/>
            </w:tcBorders>
            <w:shd w:val="clear" w:color="auto" w:fill="CCFFCC"/>
          </w:tcPr>
          <w:p w:rsidR="00A112F5" w:rsidRPr="00EE1B15" w:rsidRDefault="00A112F5" w:rsidP="00A112F5">
            <w:pPr>
              <w:jc w:val="center"/>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H31</w:t>
            </w:r>
          </w:p>
        </w:tc>
        <w:tc>
          <w:tcPr>
            <w:tcW w:w="972" w:type="dxa"/>
            <w:gridSpan w:val="4"/>
            <w:shd w:val="clear" w:color="auto" w:fill="CCFFCC"/>
          </w:tcPr>
          <w:p w:rsidR="00A112F5" w:rsidRPr="00EE1B15" w:rsidRDefault="00A112F5" w:rsidP="00A112F5">
            <w:pPr>
              <w:jc w:val="center"/>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H32</w:t>
            </w:r>
          </w:p>
        </w:tc>
      </w:tr>
      <w:tr w:rsidR="00A112F5" w:rsidRPr="00A112F5" w:rsidTr="00250430">
        <w:trPr>
          <w:trHeight w:hRule="exact" w:val="57"/>
        </w:trPr>
        <w:tc>
          <w:tcPr>
            <w:tcW w:w="4500" w:type="dxa"/>
            <w:vMerge w:val="restart"/>
            <w:shd w:val="clear" w:color="auto" w:fill="auto"/>
            <w:tcMar>
              <w:left w:w="28" w:type="dxa"/>
              <w:right w:w="28" w:type="dxa"/>
            </w:tcMar>
          </w:tcPr>
          <w:p w:rsidR="00A112F5" w:rsidRPr="00EE1B15" w:rsidRDefault="00A112F5" w:rsidP="00A112F5">
            <w:pPr>
              <w:spacing w:line="240" w:lineRule="exact"/>
              <w:rPr>
                <w:rFonts w:ascii="ＭＳ 明朝" w:hAnsi="ＭＳ 明朝"/>
                <w:color w:val="000000" w:themeColor="text1"/>
                <w:w w:val="80"/>
                <w:sz w:val="20"/>
                <w:szCs w:val="20"/>
              </w:rPr>
            </w:pPr>
            <w:r w:rsidRPr="00EE1B15">
              <w:rPr>
                <w:rFonts w:ascii="ＭＳ 明朝" w:hAnsi="ＭＳ 明朝" w:cs="ＭＳ ゴシック" w:hint="eastAsia"/>
                <w:color w:val="000000" w:themeColor="text1"/>
                <w:w w:val="80"/>
                <w:sz w:val="20"/>
                <w:szCs w:val="20"/>
              </w:rPr>
              <w:t>ごみの減量・資源化の取り組みが進んでいない事業所が多い</w:t>
            </w:r>
            <w:r w:rsidRPr="00EE1B15">
              <w:rPr>
                <w:rFonts w:ascii="ＭＳ 明朝" w:hAnsi="ＭＳ 明朝" w:hint="eastAsia"/>
                <w:color w:val="000000" w:themeColor="text1"/>
                <w:w w:val="80"/>
                <w:sz w:val="20"/>
                <w:szCs w:val="20"/>
              </w:rPr>
              <w:t>。</w:t>
            </w:r>
          </w:p>
          <w:p w:rsidR="00A112F5" w:rsidRPr="00EE1B15" w:rsidRDefault="00A112F5" w:rsidP="00A112F5">
            <w:pPr>
              <w:spacing w:line="240" w:lineRule="exact"/>
              <w:ind w:left="180" w:hangingChars="100" w:hanging="180"/>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→取り組み状況に応じた指導方法を調査・研究する。</w:t>
            </w:r>
          </w:p>
        </w:tc>
        <w:tc>
          <w:tcPr>
            <w:tcW w:w="972" w:type="dxa"/>
            <w:gridSpan w:val="4"/>
            <w:tcBorders>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A112F5">
        <w:trPr>
          <w:trHeight w:hRule="exact" w:val="57"/>
        </w:trPr>
        <w:tc>
          <w:tcPr>
            <w:tcW w:w="4500" w:type="dxa"/>
            <w:vMerge/>
            <w:shd w:val="clear" w:color="auto" w:fill="auto"/>
            <w:tcMar>
              <w:left w:w="28" w:type="dxa"/>
              <w:right w:w="28" w:type="dxa"/>
            </w:tcMar>
          </w:tcPr>
          <w:p w:rsidR="00A112F5" w:rsidRPr="00EE1B15" w:rsidRDefault="00A112F5" w:rsidP="00A112F5">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6513F6">
        <w:trPr>
          <w:trHeight w:hRule="exact" w:val="227"/>
        </w:trPr>
        <w:tc>
          <w:tcPr>
            <w:tcW w:w="4500" w:type="dxa"/>
            <w:vMerge/>
            <w:shd w:val="clear" w:color="auto" w:fill="auto"/>
            <w:tcMar>
              <w:left w:w="28" w:type="dxa"/>
              <w:right w:w="28" w:type="dxa"/>
            </w:tcMar>
          </w:tcPr>
          <w:p w:rsidR="00A112F5" w:rsidRPr="00EE1B15" w:rsidRDefault="00A112F5" w:rsidP="00A112F5">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A112F5" w:rsidRPr="00A112F5" w:rsidRDefault="00A112F5" w:rsidP="006513F6">
            <w:pPr>
              <w:spacing w:line="200" w:lineRule="exact"/>
              <w:jc w:val="center"/>
              <w:rPr>
                <w:rFonts w:ascii="ＭＳ ゴシック" w:eastAsia="ＭＳ ゴシック" w:hAnsi="ＭＳ ゴシック"/>
                <w:sz w:val="16"/>
                <w:szCs w:val="16"/>
              </w:rPr>
            </w:pPr>
            <w:r w:rsidRPr="00A112F5">
              <w:rPr>
                <w:rFonts w:ascii="ＭＳ ゴシック" w:eastAsia="ＭＳ ゴシック" w:hAnsi="ＭＳ ゴシック" w:hint="eastAsia"/>
                <w:sz w:val="16"/>
                <w:szCs w:val="16"/>
              </w:rPr>
              <w:t>調査</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right"/>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r>
      <w:tr w:rsidR="00250430" w:rsidRPr="00A112F5" w:rsidTr="00A112F5">
        <w:trPr>
          <w:trHeight w:hRule="exact" w:val="57"/>
        </w:trPr>
        <w:tc>
          <w:tcPr>
            <w:tcW w:w="4500" w:type="dxa"/>
            <w:vMerge/>
            <w:shd w:val="clear" w:color="auto" w:fill="auto"/>
            <w:tcMar>
              <w:left w:w="28" w:type="dxa"/>
              <w:right w:w="28" w:type="dxa"/>
            </w:tcMar>
          </w:tcPr>
          <w:p w:rsidR="00250430" w:rsidRPr="00EE1B15" w:rsidRDefault="00250430" w:rsidP="00A112F5">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ゴシック" w:eastAsia="ＭＳ ゴシック" w:hAnsi="ＭＳ ゴシック"/>
                <w:noProof/>
                <w:color w:val="99000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250430" w:rsidRPr="00A112F5" w:rsidRDefault="00250430"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ゴシック" w:eastAsia="ＭＳ ゴシック" w:hAnsi="ＭＳ ゴシック"/>
                <w:noProof/>
                <w:color w:val="99000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color w:val="990000"/>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color w:val="990000"/>
                <w:sz w:val="12"/>
                <w:szCs w:val="12"/>
              </w:rPr>
            </w:pPr>
          </w:p>
        </w:tc>
      </w:tr>
      <w:tr w:rsidR="00250430" w:rsidRPr="00A112F5" w:rsidTr="006513F6">
        <w:trPr>
          <w:trHeight w:hRule="exact" w:val="227"/>
        </w:trPr>
        <w:tc>
          <w:tcPr>
            <w:tcW w:w="4500" w:type="dxa"/>
            <w:vMerge/>
            <w:shd w:val="clear" w:color="auto" w:fill="auto"/>
            <w:tcMar>
              <w:left w:w="28" w:type="dxa"/>
              <w:right w:w="28" w:type="dxa"/>
            </w:tcMar>
          </w:tcPr>
          <w:p w:rsidR="00250430" w:rsidRPr="00EE1B15" w:rsidRDefault="00250430" w:rsidP="00A112F5">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250430" w:rsidRPr="00A112F5" w:rsidRDefault="00250430" w:rsidP="00A112F5">
            <w:pPr>
              <w:spacing w:line="100" w:lineRule="exact"/>
              <w:rPr>
                <w:rFonts w:ascii="ＭＳ 明朝" w:hAnsi="ＭＳ 明朝"/>
                <w:color w:val="990000"/>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FFFFFF" w:themeFill="background1"/>
            <w:noWrap/>
            <w:tcMar>
              <w:left w:w="0" w:type="dxa"/>
              <w:right w:w="0" w:type="dxa"/>
            </w:tcMar>
          </w:tcPr>
          <w:p w:rsidR="00250430" w:rsidRPr="00A112F5" w:rsidRDefault="006513F6" w:rsidP="006513F6">
            <w:pPr>
              <w:spacing w:line="0" w:lineRule="atLeast"/>
              <w:jc w:val="center"/>
              <w:rPr>
                <w:rFonts w:ascii="ＭＳ 明朝" w:hAnsi="ＭＳ 明朝"/>
                <w:color w:val="990000"/>
                <w:sz w:val="12"/>
                <w:szCs w:val="12"/>
              </w:rPr>
            </w:pPr>
            <w:r w:rsidRPr="00A112F5">
              <w:rPr>
                <w:rFonts w:ascii="ＭＳ ゴシック" w:eastAsia="ＭＳ ゴシック" w:hAnsi="ＭＳ ゴシック" w:hint="eastAsia"/>
                <w:sz w:val="16"/>
                <w:szCs w:val="16"/>
              </w:rPr>
              <w:t>実施</w:t>
            </w:r>
          </w:p>
        </w:tc>
        <w:tc>
          <w:tcPr>
            <w:tcW w:w="972" w:type="dxa"/>
            <w:gridSpan w:val="4"/>
            <w:tcBorders>
              <w:top w:val="single" w:sz="4" w:space="0" w:color="DDDDDD"/>
              <w:left w:val="single" w:sz="4" w:space="0" w:color="auto"/>
              <w:bottom w:val="single" w:sz="4" w:space="0" w:color="DDDDDD"/>
            </w:tcBorders>
            <w:shd w:val="clear" w:color="auto" w:fill="FFFFFF" w:themeFill="background1"/>
            <w:noWrap/>
            <w:tcMar>
              <w:left w:w="0" w:type="dxa"/>
              <w:right w:w="0" w:type="dxa"/>
            </w:tcMar>
          </w:tcPr>
          <w:p w:rsidR="00250430" w:rsidRPr="00A112F5" w:rsidRDefault="00250430" w:rsidP="00A112F5">
            <w:pPr>
              <w:spacing w:line="100" w:lineRule="exact"/>
              <w:rPr>
                <w:rFonts w:ascii="ＭＳ 明朝" w:hAnsi="ＭＳ 明朝"/>
                <w:color w:val="990000"/>
                <w:sz w:val="12"/>
                <w:szCs w:val="12"/>
              </w:rPr>
            </w:pPr>
          </w:p>
        </w:tc>
        <w:tc>
          <w:tcPr>
            <w:tcW w:w="972" w:type="dxa"/>
            <w:gridSpan w:val="4"/>
            <w:tcBorders>
              <w:top w:val="single" w:sz="4" w:space="0" w:color="DDDDDD"/>
              <w:bottom w:val="single" w:sz="4" w:space="0" w:color="DDDDDD"/>
            </w:tcBorders>
            <w:shd w:val="clear" w:color="auto" w:fill="FFFFFF" w:themeFill="background1"/>
            <w:noWrap/>
            <w:tcMar>
              <w:left w:w="0" w:type="dxa"/>
              <w:right w:w="0" w:type="dxa"/>
            </w:tcMar>
          </w:tcPr>
          <w:p w:rsidR="00250430" w:rsidRPr="00A112F5" w:rsidRDefault="00250430" w:rsidP="00A112F5">
            <w:pPr>
              <w:spacing w:line="100" w:lineRule="exact"/>
              <w:rPr>
                <w:rFonts w:ascii="ＭＳ 明朝" w:hAnsi="ＭＳ 明朝"/>
                <w:color w:val="990000"/>
                <w:sz w:val="12"/>
                <w:szCs w:val="12"/>
              </w:rPr>
            </w:pPr>
          </w:p>
        </w:tc>
      </w:tr>
      <w:tr w:rsidR="00A112F5" w:rsidRPr="00A112F5" w:rsidTr="006513F6">
        <w:trPr>
          <w:trHeight w:hRule="exact" w:val="57"/>
        </w:trPr>
        <w:tc>
          <w:tcPr>
            <w:tcW w:w="4500" w:type="dxa"/>
            <w:vMerge/>
            <w:shd w:val="clear" w:color="auto" w:fill="auto"/>
            <w:tcMar>
              <w:left w:w="28" w:type="dxa"/>
              <w:right w:w="28" w:type="dxa"/>
            </w:tcMar>
          </w:tcPr>
          <w:p w:rsidR="00A112F5" w:rsidRPr="00EE1B15" w:rsidRDefault="00A112F5" w:rsidP="00A112F5">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ゴシック" w:eastAsia="ＭＳ ゴシック" w:hAnsi="ＭＳ ゴシック"/>
                <w:noProof/>
                <w:color w:val="99000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ゴシック" w:eastAsia="ＭＳ ゴシック" w:hAnsi="ＭＳ ゴシック"/>
                <w:noProof/>
                <w:color w:val="99000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color w:val="990000"/>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color w:val="990000"/>
                <w:sz w:val="12"/>
                <w:szCs w:val="12"/>
              </w:rPr>
            </w:pPr>
          </w:p>
        </w:tc>
      </w:tr>
      <w:tr w:rsidR="00A112F5" w:rsidRPr="00A112F5" w:rsidTr="00A112F5">
        <w:trPr>
          <w:trHeight w:hRule="exact" w:val="227"/>
        </w:trPr>
        <w:tc>
          <w:tcPr>
            <w:tcW w:w="4500" w:type="dxa"/>
            <w:vMerge/>
            <w:shd w:val="clear" w:color="auto" w:fill="auto"/>
            <w:tcMar>
              <w:left w:w="28" w:type="dxa"/>
              <w:right w:w="28" w:type="dxa"/>
            </w:tcMar>
          </w:tcPr>
          <w:p w:rsidR="00A112F5" w:rsidRPr="00EE1B15" w:rsidRDefault="00A112F5" w:rsidP="00A112F5">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left"/>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A112F5" w:rsidRPr="00A112F5" w:rsidRDefault="00A112F5" w:rsidP="00A112F5">
            <w:pPr>
              <w:spacing w:line="200" w:lineRule="exact"/>
              <w:jc w:val="right"/>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r>
      <w:tr w:rsidR="00A112F5" w:rsidRPr="00A112F5" w:rsidTr="00250430">
        <w:trPr>
          <w:trHeight w:hRule="exact" w:val="57"/>
        </w:trPr>
        <w:tc>
          <w:tcPr>
            <w:tcW w:w="4500" w:type="dxa"/>
            <w:vMerge w:val="restart"/>
            <w:shd w:val="clear" w:color="auto" w:fill="auto"/>
            <w:tcMar>
              <w:left w:w="28" w:type="dxa"/>
              <w:right w:w="28" w:type="dxa"/>
            </w:tcMar>
          </w:tcPr>
          <w:p w:rsidR="00A112F5" w:rsidRPr="00EE1B15" w:rsidRDefault="00A112F5" w:rsidP="00A112F5">
            <w:pPr>
              <w:spacing w:line="240" w:lineRule="exact"/>
              <w:rPr>
                <w:rFonts w:ascii="ＭＳ 明朝" w:hAnsi="ＭＳ 明朝"/>
                <w:color w:val="000000" w:themeColor="text1"/>
                <w:sz w:val="20"/>
                <w:szCs w:val="20"/>
              </w:rPr>
            </w:pPr>
            <w:r w:rsidRPr="00EE1B15">
              <w:rPr>
                <w:rFonts w:ascii="ＭＳ 明朝" w:hAnsi="ＭＳ 明朝" w:hint="eastAsia"/>
                <w:color w:val="000000" w:themeColor="text1"/>
                <w:sz w:val="20"/>
                <w:szCs w:val="20"/>
              </w:rPr>
              <w:t>具体的で効果的な指導が求められる。</w:t>
            </w:r>
          </w:p>
          <w:p w:rsidR="00A112F5" w:rsidRPr="00EE1B15" w:rsidRDefault="00A112F5" w:rsidP="00A112F5">
            <w:pPr>
              <w:spacing w:line="240" w:lineRule="exact"/>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→先進事例を調査・研究し、効果的な指導を行う。</w:t>
            </w:r>
          </w:p>
          <w:p w:rsidR="00A112F5" w:rsidRPr="00EE1B15" w:rsidRDefault="00A112F5" w:rsidP="00A112F5">
            <w:pPr>
              <w:spacing w:line="240" w:lineRule="exact"/>
              <w:rPr>
                <w:rFonts w:ascii="ＭＳ 明朝" w:hAnsi="ＭＳ 明朝"/>
                <w:color w:val="000000" w:themeColor="text1"/>
                <w:sz w:val="20"/>
                <w:szCs w:val="20"/>
              </w:rPr>
            </w:pPr>
          </w:p>
        </w:tc>
        <w:tc>
          <w:tcPr>
            <w:tcW w:w="972" w:type="dxa"/>
            <w:gridSpan w:val="4"/>
            <w:tcBorders>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jc w:val="righ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A112F5" w:rsidRPr="00A112F5" w:rsidRDefault="00A112F5" w:rsidP="00A112F5">
            <w:pPr>
              <w:spacing w:line="100" w:lineRule="exact"/>
              <w:jc w:val="righ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A112F5">
        <w:trPr>
          <w:trHeight w:hRule="exact" w:val="57"/>
        </w:trPr>
        <w:tc>
          <w:tcPr>
            <w:tcW w:w="4500" w:type="dxa"/>
            <w:vMerge/>
            <w:shd w:val="clear" w:color="auto" w:fill="auto"/>
            <w:tcMar>
              <w:left w:w="28" w:type="dxa"/>
              <w:right w:w="28" w:type="dxa"/>
            </w:tcMar>
          </w:tcPr>
          <w:p w:rsidR="00A112F5" w:rsidRPr="00EE1B15" w:rsidRDefault="00A112F5" w:rsidP="00A112F5">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A112F5" w:rsidRPr="00A112F5" w:rsidRDefault="00A112F5" w:rsidP="00A112F5">
            <w:pPr>
              <w:spacing w:line="100" w:lineRule="exact"/>
              <w:jc w:val="righ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jc w:val="righ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jc w:val="righ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jc w:val="righ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jc w:val="righ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jc w:val="righ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jc w:val="righ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jc w:val="righ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6513F6">
        <w:trPr>
          <w:trHeight w:hRule="exact" w:val="227"/>
        </w:trPr>
        <w:tc>
          <w:tcPr>
            <w:tcW w:w="4500" w:type="dxa"/>
            <w:vMerge/>
            <w:shd w:val="clear" w:color="auto" w:fill="auto"/>
            <w:tcMar>
              <w:left w:w="28" w:type="dxa"/>
              <w:right w:w="28" w:type="dxa"/>
            </w:tcMar>
          </w:tcPr>
          <w:p w:rsidR="00A112F5" w:rsidRPr="00EE1B15" w:rsidRDefault="00A112F5" w:rsidP="00A112F5">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A112F5" w:rsidRPr="00A112F5" w:rsidRDefault="00A112F5" w:rsidP="006513F6">
            <w:pPr>
              <w:spacing w:line="200" w:lineRule="exact"/>
              <w:jc w:val="center"/>
              <w:rPr>
                <w:rFonts w:ascii="ＭＳ ゴシック" w:eastAsia="ＭＳ ゴシック" w:hAnsi="ＭＳ ゴシック"/>
                <w:sz w:val="16"/>
                <w:szCs w:val="16"/>
              </w:rPr>
            </w:pPr>
            <w:r w:rsidRPr="00A112F5">
              <w:rPr>
                <w:rFonts w:ascii="ＭＳ ゴシック" w:eastAsia="ＭＳ ゴシック" w:hAnsi="ＭＳ ゴシック" w:hint="eastAsia"/>
                <w:sz w:val="16"/>
                <w:szCs w:val="16"/>
              </w:rPr>
              <w:t>調査</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right"/>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right"/>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A112F5" w:rsidRPr="00A112F5" w:rsidRDefault="00A112F5" w:rsidP="00A112F5">
            <w:pPr>
              <w:spacing w:line="200" w:lineRule="exact"/>
              <w:jc w:val="right"/>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r>
      <w:tr w:rsidR="00250430" w:rsidRPr="00A112F5" w:rsidTr="00A112F5">
        <w:trPr>
          <w:trHeight w:hRule="exact" w:val="57"/>
        </w:trPr>
        <w:tc>
          <w:tcPr>
            <w:tcW w:w="4500" w:type="dxa"/>
            <w:vMerge/>
            <w:shd w:val="clear" w:color="auto" w:fill="auto"/>
            <w:tcMar>
              <w:left w:w="28" w:type="dxa"/>
              <w:right w:w="28" w:type="dxa"/>
            </w:tcMar>
          </w:tcPr>
          <w:p w:rsidR="00250430" w:rsidRPr="00EE1B15" w:rsidRDefault="00250430" w:rsidP="00A112F5">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250430" w:rsidRPr="00A112F5" w:rsidRDefault="00250430" w:rsidP="00A112F5">
            <w:pPr>
              <w:spacing w:line="100" w:lineRule="exact"/>
              <w:jc w:val="righ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jc w:val="righ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jc w:val="righ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jc w:val="righ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jc w:val="righ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jc w:val="righ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jc w:val="righ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250430" w:rsidRPr="00A112F5" w:rsidRDefault="00250430" w:rsidP="00A112F5">
            <w:pPr>
              <w:spacing w:line="100" w:lineRule="exact"/>
              <w:jc w:val="righ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r>
      <w:tr w:rsidR="00250430" w:rsidRPr="00A112F5" w:rsidTr="006513F6">
        <w:trPr>
          <w:trHeight w:hRule="exact" w:val="227"/>
        </w:trPr>
        <w:tc>
          <w:tcPr>
            <w:tcW w:w="4500" w:type="dxa"/>
            <w:vMerge/>
            <w:shd w:val="clear" w:color="auto" w:fill="FFFFFF" w:themeFill="background1"/>
            <w:tcMar>
              <w:left w:w="28" w:type="dxa"/>
              <w:right w:w="28" w:type="dxa"/>
            </w:tcMar>
          </w:tcPr>
          <w:p w:rsidR="00250430" w:rsidRPr="00EE1B15" w:rsidRDefault="00250430" w:rsidP="00A112F5">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FFFFFF" w:themeFill="background1"/>
            <w:noWrap/>
            <w:tcMar>
              <w:left w:w="0" w:type="dxa"/>
              <w:right w:w="0" w:type="dxa"/>
            </w:tcMar>
          </w:tcPr>
          <w:p w:rsidR="00250430" w:rsidRPr="00A112F5" w:rsidRDefault="00250430" w:rsidP="00A112F5">
            <w:pPr>
              <w:spacing w:line="100" w:lineRule="exact"/>
              <w:jc w:val="righ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FFFFFF" w:themeFill="background1"/>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FFFFFF" w:themeFill="background1"/>
            <w:noWrap/>
            <w:tcMar>
              <w:left w:w="0" w:type="dxa"/>
              <w:right w:w="0" w:type="dxa"/>
            </w:tcMar>
          </w:tcPr>
          <w:p w:rsidR="00250430" w:rsidRPr="00A112F5" w:rsidRDefault="006513F6" w:rsidP="006513F6">
            <w:pPr>
              <w:spacing w:line="0" w:lineRule="atLeast"/>
              <w:jc w:val="center"/>
              <w:rPr>
                <w:rFonts w:ascii="ＭＳ 明朝" w:hAnsi="ＭＳ 明朝"/>
                <w:sz w:val="12"/>
                <w:szCs w:val="12"/>
              </w:rPr>
            </w:pPr>
            <w:r w:rsidRPr="00A112F5">
              <w:rPr>
                <w:rFonts w:ascii="ＭＳ ゴシック" w:eastAsia="ＭＳ ゴシック" w:hAnsi="ＭＳ ゴシック" w:hint="eastAsia"/>
                <w:sz w:val="16"/>
                <w:szCs w:val="16"/>
              </w:rPr>
              <w:t>実施</w:t>
            </w:r>
          </w:p>
        </w:tc>
        <w:tc>
          <w:tcPr>
            <w:tcW w:w="972" w:type="dxa"/>
            <w:gridSpan w:val="4"/>
            <w:tcBorders>
              <w:top w:val="single" w:sz="4" w:space="0" w:color="DDDDDD"/>
              <w:left w:val="single" w:sz="4" w:space="0" w:color="auto"/>
              <w:bottom w:val="single" w:sz="4" w:space="0" w:color="DDDDDD"/>
            </w:tcBorders>
            <w:shd w:val="clear" w:color="auto" w:fill="FFFFFF" w:themeFill="background1"/>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FFFFFF" w:themeFill="background1"/>
            <w:noWrap/>
            <w:tcMar>
              <w:left w:w="0" w:type="dxa"/>
              <w:right w:w="0" w:type="dxa"/>
            </w:tcMar>
          </w:tcPr>
          <w:p w:rsidR="00250430" w:rsidRPr="00A112F5" w:rsidRDefault="00250430" w:rsidP="00A112F5">
            <w:pPr>
              <w:spacing w:line="100" w:lineRule="exact"/>
              <w:rPr>
                <w:rFonts w:ascii="ＭＳ 明朝" w:hAnsi="ＭＳ 明朝"/>
                <w:sz w:val="12"/>
                <w:szCs w:val="12"/>
              </w:rPr>
            </w:pPr>
          </w:p>
        </w:tc>
      </w:tr>
      <w:tr w:rsidR="00A112F5" w:rsidRPr="00A112F5" w:rsidTr="006513F6">
        <w:trPr>
          <w:trHeight w:hRule="exact" w:val="57"/>
        </w:trPr>
        <w:tc>
          <w:tcPr>
            <w:tcW w:w="4500" w:type="dxa"/>
            <w:vMerge/>
            <w:shd w:val="clear" w:color="auto" w:fill="auto"/>
            <w:tcMar>
              <w:left w:w="28" w:type="dxa"/>
              <w:right w:w="28" w:type="dxa"/>
            </w:tcMar>
          </w:tcPr>
          <w:p w:rsidR="00A112F5" w:rsidRPr="00EE1B15" w:rsidRDefault="00A112F5" w:rsidP="00A112F5">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jc w:val="righ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jc w:val="righ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jc w:val="righ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jc w:val="righ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jc w:val="righ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jc w:val="righ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jc w:val="righ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jc w:val="righ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A112F5">
        <w:trPr>
          <w:trHeight w:hRule="exact" w:val="227"/>
        </w:trPr>
        <w:tc>
          <w:tcPr>
            <w:tcW w:w="4500" w:type="dxa"/>
            <w:vMerge/>
            <w:shd w:val="clear" w:color="auto" w:fill="auto"/>
            <w:tcMar>
              <w:left w:w="28" w:type="dxa"/>
              <w:right w:w="28" w:type="dxa"/>
            </w:tcMar>
          </w:tcPr>
          <w:p w:rsidR="00A112F5" w:rsidRPr="00EE1B15" w:rsidRDefault="00A112F5" w:rsidP="00A112F5">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A112F5" w:rsidRPr="00A112F5" w:rsidRDefault="00A112F5" w:rsidP="00A112F5">
            <w:pPr>
              <w:spacing w:line="200" w:lineRule="exact"/>
              <w:jc w:val="right"/>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r>
      <w:tr w:rsidR="00A112F5" w:rsidRPr="00A112F5" w:rsidTr="00250430">
        <w:trPr>
          <w:trHeight w:hRule="exact" w:val="57"/>
        </w:trPr>
        <w:tc>
          <w:tcPr>
            <w:tcW w:w="4500" w:type="dxa"/>
            <w:vMerge w:val="restart"/>
            <w:shd w:val="clear" w:color="auto" w:fill="auto"/>
            <w:tcMar>
              <w:left w:w="28" w:type="dxa"/>
              <w:right w:w="28" w:type="dxa"/>
            </w:tcMar>
          </w:tcPr>
          <w:p w:rsidR="00A112F5" w:rsidRPr="00EE1B15" w:rsidRDefault="00A112F5" w:rsidP="00A112F5">
            <w:pPr>
              <w:spacing w:line="240" w:lineRule="exact"/>
              <w:ind w:left="200" w:hangingChars="100" w:hanging="200"/>
              <w:rPr>
                <w:rFonts w:ascii="ＭＳ 明朝" w:hAnsi="ＭＳ 明朝" w:cs="ＭＳ ゴシック"/>
                <w:color w:val="000000" w:themeColor="text1"/>
                <w:sz w:val="20"/>
                <w:szCs w:val="20"/>
              </w:rPr>
            </w:pPr>
            <w:r w:rsidRPr="00EE1B15">
              <w:rPr>
                <w:rFonts w:ascii="ＭＳ 明朝" w:hAnsi="ＭＳ 明朝" w:cs="ＭＳ ゴシック" w:hint="eastAsia"/>
                <w:color w:val="000000" w:themeColor="text1"/>
                <w:sz w:val="20"/>
                <w:szCs w:val="20"/>
              </w:rPr>
              <w:t>事業所の取り組み状況に関する情報がほしい。</w:t>
            </w:r>
          </w:p>
          <w:p w:rsidR="00A112F5" w:rsidRPr="00EE1B15" w:rsidRDefault="00A112F5" w:rsidP="00A112F5">
            <w:pPr>
              <w:spacing w:line="240" w:lineRule="exact"/>
              <w:rPr>
                <w:rFonts w:asciiTheme="majorEastAsia" w:eastAsiaTheme="majorEastAsia" w:hAnsiTheme="majorEastAsia"/>
                <w:color w:val="000000" w:themeColor="text1"/>
                <w:sz w:val="20"/>
                <w:szCs w:val="20"/>
              </w:rPr>
            </w:pPr>
            <w:r w:rsidRPr="00EE1B15">
              <w:rPr>
                <w:rFonts w:ascii="ＭＳ ゴシック" w:eastAsia="ＭＳ ゴシック" w:hAnsi="ＭＳ ゴシック" w:hint="eastAsia"/>
                <w:color w:val="000000" w:themeColor="text1"/>
                <w:w w:val="90"/>
                <w:sz w:val="20"/>
                <w:szCs w:val="20"/>
              </w:rPr>
              <w:t>→優良事業所や先進的な取り組みを情報発信する。</w:t>
            </w:r>
          </w:p>
        </w:tc>
        <w:tc>
          <w:tcPr>
            <w:tcW w:w="972" w:type="dxa"/>
            <w:gridSpan w:val="4"/>
            <w:tcBorders>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A112F5">
        <w:trPr>
          <w:trHeight w:hRule="exact" w:val="57"/>
        </w:trPr>
        <w:tc>
          <w:tcPr>
            <w:tcW w:w="4500" w:type="dxa"/>
            <w:vMerge/>
            <w:shd w:val="clear" w:color="auto" w:fill="auto"/>
            <w:tcMar>
              <w:left w:w="28" w:type="dxa"/>
              <w:right w:w="28" w:type="dxa"/>
            </w:tcMar>
          </w:tcPr>
          <w:p w:rsidR="00A112F5" w:rsidRPr="00A112F5" w:rsidRDefault="00A112F5" w:rsidP="00A112F5">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6513F6">
        <w:trPr>
          <w:trHeight w:hRule="exact" w:val="227"/>
        </w:trPr>
        <w:tc>
          <w:tcPr>
            <w:tcW w:w="4500" w:type="dxa"/>
            <w:vMerge/>
            <w:shd w:val="clear" w:color="auto" w:fill="auto"/>
            <w:tcMar>
              <w:left w:w="28" w:type="dxa"/>
              <w:right w:w="28" w:type="dxa"/>
            </w:tcMar>
          </w:tcPr>
          <w:p w:rsidR="00A112F5" w:rsidRPr="00A112F5" w:rsidRDefault="00A112F5" w:rsidP="00A112F5">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A112F5" w:rsidRPr="00A112F5" w:rsidRDefault="006513F6" w:rsidP="006513F6">
            <w:pPr>
              <w:spacing w:line="200" w:lineRule="exact"/>
              <w:jc w:val="right"/>
              <w:rPr>
                <w:rFonts w:ascii="ＭＳ ゴシック" w:eastAsia="ＭＳ ゴシック" w:hAnsi="ＭＳ ゴシック"/>
                <w:sz w:val="16"/>
                <w:szCs w:val="16"/>
              </w:rPr>
            </w:pPr>
            <w:r w:rsidRPr="00A112F5">
              <w:rPr>
                <w:rFonts w:ascii="ＭＳ ゴシック" w:eastAsia="ＭＳ ゴシック" w:hAnsi="ＭＳ ゴシック" w:hint="eastAsia"/>
                <w:sz w:val="16"/>
                <w:szCs w:val="16"/>
              </w:rPr>
              <w:t>調査・</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6513F6" w:rsidP="006513F6">
            <w:pPr>
              <w:spacing w:line="200" w:lineRule="exact"/>
              <w:rPr>
                <w:rFonts w:ascii="ＭＳ ゴシック" w:eastAsia="ＭＳ ゴシック" w:hAnsi="ＭＳ ゴシック"/>
                <w:sz w:val="16"/>
                <w:szCs w:val="16"/>
              </w:rPr>
            </w:pPr>
            <w:r w:rsidRPr="00A112F5">
              <w:rPr>
                <w:rFonts w:ascii="ＭＳ ゴシック" w:eastAsia="ＭＳ ゴシック" w:hAnsi="ＭＳ ゴシック" w:hint="eastAsia"/>
                <w:sz w:val="16"/>
                <w:szCs w:val="16"/>
              </w:rPr>
              <w:t>情報発信</w:t>
            </w: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left"/>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r>
      <w:tr w:rsidR="00250430" w:rsidRPr="00A112F5" w:rsidTr="00A112F5">
        <w:trPr>
          <w:trHeight w:hRule="exact" w:val="57"/>
        </w:trPr>
        <w:tc>
          <w:tcPr>
            <w:tcW w:w="4500" w:type="dxa"/>
            <w:vMerge/>
            <w:shd w:val="clear" w:color="auto" w:fill="auto"/>
            <w:tcMar>
              <w:left w:w="28" w:type="dxa"/>
              <w:right w:w="28" w:type="dxa"/>
            </w:tcMar>
          </w:tcPr>
          <w:p w:rsidR="00250430" w:rsidRPr="00A112F5" w:rsidRDefault="00250430" w:rsidP="00A112F5">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r>
      <w:tr w:rsidR="00250430" w:rsidRPr="00A112F5" w:rsidTr="00FF4DD3">
        <w:trPr>
          <w:trHeight w:hRule="exact" w:val="227"/>
        </w:trPr>
        <w:tc>
          <w:tcPr>
            <w:tcW w:w="4500" w:type="dxa"/>
            <w:vMerge/>
            <w:shd w:val="clear" w:color="auto" w:fill="auto"/>
            <w:tcMar>
              <w:left w:w="28" w:type="dxa"/>
              <w:right w:w="28" w:type="dxa"/>
            </w:tcMar>
          </w:tcPr>
          <w:p w:rsidR="00250430" w:rsidRPr="00A112F5" w:rsidRDefault="00250430" w:rsidP="00A112F5">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r>
      <w:tr w:rsidR="00A112F5" w:rsidRPr="00A112F5" w:rsidTr="00A112F5">
        <w:trPr>
          <w:trHeight w:hRule="exact" w:val="57"/>
        </w:trPr>
        <w:tc>
          <w:tcPr>
            <w:tcW w:w="4500" w:type="dxa"/>
            <w:vMerge/>
            <w:shd w:val="clear" w:color="auto" w:fill="auto"/>
            <w:tcMar>
              <w:left w:w="28" w:type="dxa"/>
              <w:right w:w="28" w:type="dxa"/>
            </w:tcMar>
          </w:tcPr>
          <w:p w:rsidR="00A112F5" w:rsidRPr="00A112F5" w:rsidRDefault="00A112F5" w:rsidP="00A112F5">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A112F5">
        <w:trPr>
          <w:trHeight w:hRule="exact" w:val="227"/>
        </w:trPr>
        <w:tc>
          <w:tcPr>
            <w:tcW w:w="4500" w:type="dxa"/>
            <w:vMerge/>
            <w:shd w:val="clear" w:color="auto" w:fill="auto"/>
            <w:tcMar>
              <w:left w:w="28" w:type="dxa"/>
              <w:right w:w="28" w:type="dxa"/>
            </w:tcMar>
          </w:tcPr>
          <w:p w:rsidR="00A112F5" w:rsidRPr="00A112F5" w:rsidRDefault="00A112F5" w:rsidP="00A112F5">
            <w:pPr>
              <w:spacing w:line="240" w:lineRule="exact"/>
              <w:rPr>
                <w:rFonts w:ascii="ＭＳ ゴシック" w:eastAsia="ＭＳ ゴシック" w:hAnsi="ＭＳ ゴシック"/>
                <w:sz w:val="20"/>
                <w:szCs w:val="20"/>
              </w:rPr>
            </w:pPr>
          </w:p>
        </w:tc>
        <w:tc>
          <w:tcPr>
            <w:tcW w:w="972" w:type="dxa"/>
            <w:gridSpan w:val="4"/>
            <w:tcBorders>
              <w:top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r>
    </w:tbl>
    <w:p w:rsidR="00F71056" w:rsidRPr="00046ACC" w:rsidRDefault="00F71056" w:rsidP="00F71056">
      <w:pPr>
        <w:spacing w:line="100" w:lineRule="exact"/>
        <w:rPr>
          <w:rFonts w:ascii="ＭＳ 明朝" w:hAnsi="ＭＳ 明朝"/>
          <w:sz w:val="22"/>
          <w:szCs w:val="22"/>
        </w:rPr>
      </w:pPr>
    </w:p>
    <w:p w:rsidR="00F71056" w:rsidRDefault="00F71056" w:rsidP="00F71056">
      <w:pPr>
        <w:spacing w:line="260" w:lineRule="exact"/>
        <w:rPr>
          <w:rFonts w:ascii="ＭＳ 明朝" w:hAnsi="ＭＳ 明朝"/>
          <w:sz w:val="16"/>
          <w:szCs w:val="16"/>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r>
        <w:rPr>
          <w:rFonts w:ascii="ＭＳ 明朝" w:hAnsi="ＭＳ 明朝" w:hint="eastAsia"/>
          <w:sz w:val="16"/>
          <w:szCs w:val="16"/>
        </w:rPr>
        <w:t>当該年度に実施した取り組み、対象とするごみ排出量の変化、要した経費などを記載する。</w:t>
      </w:r>
    </w:p>
    <w:p w:rsidR="00F71056" w:rsidRPr="003C2DB9" w:rsidRDefault="00BD5D36" w:rsidP="00F71056">
      <w:pPr>
        <w:spacing w:line="200" w:lineRule="exact"/>
        <w:ind w:firstLineChars="1000" w:firstLine="1600"/>
        <w:rPr>
          <w:rFonts w:ascii="ＭＳ 明朝" w:hAnsi="ＭＳ 明朝"/>
          <w:sz w:val="16"/>
          <w:szCs w:val="16"/>
        </w:rPr>
      </w:pPr>
      <w:r>
        <w:rPr>
          <w:rFonts w:ascii="ＭＳ 明朝" w:hAnsi="ＭＳ 明朝" w:hint="eastAsia"/>
          <w:sz w:val="16"/>
          <w:szCs w:val="16"/>
        </w:rPr>
        <w:t>進ちょく状況</w:t>
      </w:r>
      <w:r w:rsidR="00F71056">
        <w:rPr>
          <w:rFonts w:ascii="ＭＳ 明朝" w:hAnsi="ＭＳ 明朝" w:hint="eastAsia"/>
          <w:sz w:val="16"/>
          <w:szCs w:val="16"/>
        </w:rPr>
        <w:t>は、工程表記載事項の</w:t>
      </w:r>
      <w:r>
        <w:rPr>
          <w:rFonts w:ascii="ＭＳ 明朝" w:hAnsi="ＭＳ 明朝" w:hint="eastAsia"/>
          <w:sz w:val="16"/>
          <w:szCs w:val="16"/>
        </w:rPr>
        <w:t>達成状況</w:t>
      </w:r>
      <w:r w:rsidR="00F71056">
        <w:rPr>
          <w:rFonts w:ascii="ＭＳ 明朝" w:hAnsi="ＭＳ 明朝" w:hint="eastAsia"/>
          <w:sz w:val="16"/>
          <w:szCs w:val="16"/>
        </w:rPr>
        <w:t>を記載する。</w:t>
      </w:r>
    </w:p>
    <w:p w:rsidR="00F71056" w:rsidRPr="008C073A" w:rsidRDefault="00BD5D36" w:rsidP="00F71056">
      <w:pPr>
        <w:spacing w:line="240" w:lineRule="exact"/>
        <w:jc w:val="right"/>
        <w:rPr>
          <w:rFonts w:ascii="ＭＳ 明朝" w:hAnsi="ＭＳ 明朝"/>
          <w:w w:val="90"/>
          <w:sz w:val="22"/>
          <w:szCs w:val="22"/>
        </w:rPr>
      </w:pPr>
      <w:r>
        <w:rPr>
          <w:rFonts w:ascii="ＭＳ ゴシック" w:eastAsia="ＭＳ ゴシック" w:hAnsi="ＭＳ ゴシック" w:hint="eastAsia"/>
          <w:w w:val="90"/>
          <w:sz w:val="20"/>
          <w:szCs w:val="20"/>
        </w:rPr>
        <w:t>進ちょく状況</w:t>
      </w:r>
      <w:r w:rsidR="00F71056" w:rsidRPr="008C073A">
        <w:rPr>
          <w:rFonts w:ascii="ＭＳ ゴシック" w:eastAsia="ＭＳ ゴシック" w:hAnsi="ＭＳ ゴシック" w:hint="eastAsia"/>
          <w:w w:val="90"/>
          <w:sz w:val="20"/>
          <w:szCs w:val="20"/>
        </w:rPr>
        <w:t>：</w:t>
      </w:r>
      <w:r w:rsidR="00F71056" w:rsidRPr="008C073A">
        <w:rPr>
          <w:rFonts w:ascii="ＭＳ 明朝" w:hAnsi="ＭＳ 明朝" w:hint="eastAsia"/>
          <w:w w:val="90"/>
          <w:sz w:val="20"/>
          <w:szCs w:val="20"/>
        </w:rPr>
        <w:t>順調◎、ほぼ順調○、やや遅延△、遅延×</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318"/>
        <w:gridCol w:w="477"/>
      </w:tblGrid>
      <w:tr w:rsidR="00F71056" w:rsidRPr="00C952F2" w:rsidTr="00492551">
        <w:tc>
          <w:tcPr>
            <w:tcW w:w="565" w:type="dxa"/>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H28</w:t>
            </w:r>
          </w:p>
        </w:tc>
        <w:tc>
          <w:tcPr>
            <w:tcW w:w="8318" w:type="dxa"/>
            <w:shd w:val="clear" w:color="auto" w:fill="auto"/>
            <w:tcMar>
              <w:left w:w="28" w:type="dxa"/>
              <w:right w:w="28" w:type="dxa"/>
            </w:tcMar>
          </w:tcPr>
          <w:p w:rsidR="00F71056" w:rsidRPr="003E6CB0" w:rsidRDefault="00F71056" w:rsidP="00492551">
            <w:pPr>
              <w:spacing w:line="240" w:lineRule="exact"/>
              <w:rPr>
                <w:rFonts w:ascii="ＭＳ 明朝" w:hAnsi="ＭＳ 明朝"/>
                <w:sz w:val="20"/>
                <w:szCs w:val="20"/>
              </w:rPr>
            </w:pPr>
          </w:p>
        </w:tc>
        <w:tc>
          <w:tcPr>
            <w:tcW w:w="477" w:type="dxa"/>
            <w:shd w:val="clear" w:color="auto" w:fill="auto"/>
            <w:tcMar>
              <w:left w:w="0" w:type="dxa"/>
              <w:right w:w="0" w:type="dxa"/>
            </w:tcMar>
            <w:vAlign w:val="center"/>
          </w:tcPr>
          <w:p w:rsidR="00F71056" w:rsidRPr="003546EF" w:rsidRDefault="00F71056" w:rsidP="00492551">
            <w:pPr>
              <w:widowControl/>
              <w:jc w:val="center"/>
              <w:rPr>
                <w:rFonts w:asciiTheme="majorEastAsia" w:eastAsiaTheme="majorEastAsia" w:hAnsiTheme="majorEastAsia"/>
                <w:w w:val="90"/>
                <w:sz w:val="32"/>
                <w:szCs w:val="32"/>
              </w:rPr>
            </w:pPr>
          </w:p>
        </w:tc>
      </w:tr>
      <w:tr w:rsidR="00F71056" w:rsidRPr="00C952F2" w:rsidTr="00492551">
        <w:tc>
          <w:tcPr>
            <w:tcW w:w="565" w:type="dxa"/>
            <w:tcBorders>
              <w:bottom w:val="single" w:sz="4" w:space="0" w:color="auto"/>
            </w:tcBorders>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H29</w:t>
            </w:r>
          </w:p>
        </w:tc>
        <w:tc>
          <w:tcPr>
            <w:tcW w:w="8318" w:type="dxa"/>
            <w:tcBorders>
              <w:bottom w:val="single" w:sz="4" w:space="0" w:color="auto"/>
            </w:tcBorders>
            <w:shd w:val="clear" w:color="auto" w:fill="FFFFFF" w:themeFill="background1"/>
            <w:tcMar>
              <w:left w:w="28" w:type="dxa"/>
              <w:right w:w="28" w:type="dxa"/>
            </w:tcMar>
          </w:tcPr>
          <w:p w:rsidR="00F71056" w:rsidRPr="00C952F2" w:rsidRDefault="00F71056" w:rsidP="00492551">
            <w:pPr>
              <w:spacing w:line="240" w:lineRule="exact"/>
              <w:rPr>
                <w:rFonts w:ascii="ＭＳ 明朝" w:hAnsi="ＭＳ 明朝"/>
                <w:sz w:val="20"/>
                <w:szCs w:val="20"/>
              </w:rPr>
            </w:pPr>
          </w:p>
        </w:tc>
        <w:tc>
          <w:tcPr>
            <w:tcW w:w="477" w:type="dxa"/>
            <w:tcBorders>
              <w:bottom w:val="single" w:sz="4" w:space="0" w:color="auto"/>
            </w:tcBorders>
            <w:shd w:val="clear" w:color="auto" w:fill="FFFFFF" w:themeFill="background1"/>
            <w:tcMar>
              <w:left w:w="0" w:type="dxa"/>
              <w:right w:w="0" w:type="dxa"/>
            </w:tcMar>
            <w:vAlign w:val="center"/>
          </w:tcPr>
          <w:p w:rsidR="00F71056" w:rsidRPr="003546EF" w:rsidRDefault="00F71056" w:rsidP="00492551">
            <w:pPr>
              <w:widowControl/>
              <w:jc w:val="center"/>
              <w:rPr>
                <w:rFonts w:asciiTheme="majorEastAsia" w:eastAsiaTheme="majorEastAsia" w:hAnsiTheme="majorEastAsia"/>
                <w:w w:val="90"/>
                <w:sz w:val="32"/>
                <w:szCs w:val="32"/>
              </w:rPr>
            </w:pPr>
          </w:p>
        </w:tc>
      </w:tr>
      <w:tr w:rsidR="00F71056" w:rsidRPr="00C952F2" w:rsidTr="00492551">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H30</w:t>
            </w:r>
          </w:p>
        </w:tc>
        <w:tc>
          <w:tcPr>
            <w:tcW w:w="8318" w:type="dxa"/>
            <w:tcBorders>
              <w:top w:val="single" w:sz="4" w:space="0" w:color="auto"/>
              <w:bottom w:val="single" w:sz="4" w:space="0" w:color="auto"/>
            </w:tcBorders>
            <w:shd w:val="clear" w:color="auto" w:fill="auto"/>
            <w:tcMar>
              <w:left w:w="28" w:type="dxa"/>
              <w:right w:w="28" w:type="dxa"/>
            </w:tcMar>
          </w:tcPr>
          <w:p w:rsidR="00F71056" w:rsidRPr="00AE5E9E" w:rsidRDefault="00F71056" w:rsidP="00492551">
            <w:pPr>
              <w:spacing w:line="240" w:lineRule="exact"/>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F71056" w:rsidRPr="003546EF" w:rsidRDefault="00F71056" w:rsidP="00492551">
            <w:pPr>
              <w:jc w:val="center"/>
              <w:rPr>
                <w:rFonts w:asciiTheme="majorEastAsia" w:eastAsiaTheme="majorEastAsia" w:hAnsiTheme="majorEastAsia"/>
                <w:w w:val="90"/>
                <w:sz w:val="32"/>
                <w:szCs w:val="32"/>
              </w:rPr>
            </w:pPr>
          </w:p>
        </w:tc>
      </w:tr>
      <w:tr w:rsidR="00F71056" w:rsidRPr="00C952F2" w:rsidTr="00492551">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H31</w:t>
            </w:r>
          </w:p>
        </w:tc>
        <w:tc>
          <w:tcPr>
            <w:tcW w:w="8318" w:type="dxa"/>
            <w:tcBorders>
              <w:top w:val="single" w:sz="4" w:space="0" w:color="auto"/>
              <w:bottom w:val="single" w:sz="4" w:space="0" w:color="auto"/>
            </w:tcBorders>
            <w:shd w:val="clear" w:color="auto" w:fill="auto"/>
            <w:tcMar>
              <w:left w:w="28" w:type="dxa"/>
              <w:right w:w="28" w:type="dxa"/>
            </w:tcMar>
          </w:tcPr>
          <w:p w:rsidR="00F71056" w:rsidRPr="0097083D" w:rsidRDefault="00F71056" w:rsidP="00492551">
            <w:pPr>
              <w:spacing w:line="240" w:lineRule="exact"/>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F71056" w:rsidRPr="0097083D" w:rsidRDefault="00F71056" w:rsidP="00492551">
            <w:pPr>
              <w:jc w:val="center"/>
              <w:rPr>
                <w:rFonts w:asciiTheme="majorEastAsia" w:eastAsiaTheme="majorEastAsia" w:hAnsiTheme="majorEastAsia"/>
                <w:w w:val="90"/>
                <w:sz w:val="32"/>
                <w:szCs w:val="32"/>
              </w:rPr>
            </w:pPr>
          </w:p>
        </w:tc>
      </w:tr>
      <w:tr w:rsidR="00F71056" w:rsidRPr="00C952F2" w:rsidTr="00492551">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H32</w:t>
            </w:r>
          </w:p>
        </w:tc>
        <w:tc>
          <w:tcPr>
            <w:tcW w:w="8318" w:type="dxa"/>
            <w:tcBorders>
              <w:top w:val="single" w:sz="4" w:space="0" w:color="auto"/>
              <w:bottom w:val="single" w:sz="4" w:space="0" w:color="auto"/>
            </w:tcBorders>
            <w:shd w:val="clear" w:color="auto" w:fill="auto"/>
            <w:tcMar>
              <w:left w:w="28" w:type="dxa"/>
              <w:right w:w="28" w:type="dxa"/>
            </w:tcMar>
          </w:tcPr>
          <w:p w:rsidR="00F71056" w:rsidRPr="006203CD" w:rsidRDefault="00F71056" w:rsidP="00492551">
            <w:pPr>
              <w:spacing w:line="240" w:lineRule="exact"/>
              <w:rPr>
                <w:rFonts w:ascii="ＭＳ 明朝" w:hAnsi="ＭＳ 明朝"/>
                <w:color w:val="000000" w:themeColor="text1"/>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F71056" w:rsidRPr="006203CD" w:rsidRDefault="00F71056" w:rsidP="00492551">
            <w:pPr>
              <w:jc w:val="center"/>
              <w:rPr>
                <w:rFonts w:asciiTheme="majorEastAsia" w:eastAsiaTheme="majorEastAsia" w:hAnsiTheme="majorEastAsia"/>
                <w:color w:val="000000" w:themeColor="text1"/>
                <w:w w:val="90"/>
                <w:sz w:val="32"/>
                <w:szCs w:val="32"/>
              </w:rPr>
            </w:pPr>
          </w:p>
        </w:tc>
      </w:tr>
    </w:tbl>
    <w:p w:rsidR="00A112F5" w:rsidRPr="00A112F5" w:rsidRDefault="00A112F5" w:rsidP="00A112F5">
      <w:pPr>
        <w:tabs>
          <w:tab w:val="left" w:pos="1633"/>
        </w:tabs>
      </w:pPr>
    </w:p>
    <w:p w:rsidR="00A112F5" w:rsidRPr="00A112F5" w:rsidRDefault="00A112F5" w:rsidP="00A112F5"/>
    <w:p w:rsidR="00A112F5" w:rsidRPr="00A112F5" w:rsidRDefault="00A112F5" w:rsidP="00A112F5"/>
    <w:p w:rsidR="00A112F5" w:rsidRPr="00A112F5" w:rsidRDefault="00A112F5" w:rsidP="00A112F5"/>
    <w:p w:rsidR="00A112F5" w:rsidRPr="00A112F5" w:rsidRDefault="00A112F5" w:rsidP="00A112F5"/>
    <w:p w:rsidR="00A112F5" w:rsidRPr="00A112F5" w:rsidRDefault="00A112F5" w:rsidP="00A112F5"/>
    <w:p w:rsidR="00A112F5" w:rsidRPr="00A112F5" w:rsidRDefault="00A112F5" w:rsidP="00A112F5"/>
    <w:p w:rsidR="00A112F5" w:rsidRPr="00A112F5" w:rsidRDefault="00A112F5" w:rsidP="00A112F5">
      <w:pPr>
        <w:tabs>
          <w:tab w:val="left" w:pos="2805"/>
        </w:tabs>
      </w:pPr>
      <w:r w:rsidRPr="00A112F5">
        <w:tab/>
      </w:r>
    </w:p>
    <w:p w:rsidR="00A112F5" w:rsidRPr="00A112F5" w:rsidRDefault="00A112F5" w:rsidP="00A112F5">
      <w:pPr>
        <w:widowControl/>
        <w:jc w:val="left"/>
      </w:pPr>
      <w:r w:rsidRPr="00A112F5">
        <w:br w:type="page"/>
      </w:r>
    </w:p>
    <w:p w:rsidR="00A112F5" w:rsidRPr="00A112F5" w:rsidRDefault="00A112F5" w:rsidP="00A112F5">
      <w:pPr>
        <w:spacing w:line="400" w:lineRule="exact"/>
        <w:rPr>
          <w:rFonts w:ascii="HG創英角ｺﾞｼｯｸUB" w:eastAsia="HG創英角ｺﾞｼｯｸUB" w:hAnsi="ＭＳ ゴシック"/>
          <w:sz w:val="28"/>
          <w:szCs w:val="28"/>
        </w:rPr>
      </w:pPr>
      <w:r w:rsidRPr="00A112F5">
        <w:rPr>
          <w:rFonts w:ascii="HG創英角ｺﾞｼｯｸUB" w:eastAsia="HG創英角ｺﾞｼｯｸUB" w:hAnsi="ＭＳ ゴシック" w:hint="eastAsia"/>
          <w:sz w:val="28"/>
          <w:szCs w:val="28"/>
          <w:bdr w:val="single" w:sz="4" w:space="0" w:color="auto"/>
        </w:rPr>
        <w:t>個票 5-5-2</w:t>
      </w:r>
    </w:p>
    <w:p w:rsidR="00A112F5" w:rsidRPr="00A112F5" w:rsidRDefault="00A112F5" w:rsidP="00A112F5">
      <w:pPr>
        <w:spacing w:line="240" w:lineRule="exact"/>
        <w:jc w:val="right"/>
        <w:rPr>
          <w:rFonts w:ascii="ＭＳ ゴシック" w:eastAsia="ＭＳ ゴシック" w:hAnsi="ＭＳ ゴシック"/>
          <w:sz w:val="20"/>
          <w:szCs w:val="20"/>
          <w:lang w:eastAsia="zh-TW"/>
        </w:rPr>
      </w:pPr>
      <w:r w:rsidRPr="00A112F5">
        <w:rPr>
          <w:rFonts w:ascii="ＭＳ 明朝" w:hAnsi="ＭＳ 明朝" w:hint="eastAsia"/>
          <w:sz w:val="16"/>
          <w:szCs w:val="16"/>
        </w:rPr>
        <w:t>指針の作戦内容から記載する。</w:t>
      </w:r>
      <w:r w:rsidRPr="00A112F5">
        <w:rPr>
          <w:rFonts w:ascii="ＭＳ ゴシック" w:eastAsia="ＭＳ ゴシック" w:hAnsi="ＭＳ ゴシック" w:hint="eastAsia"/>
          <w:sz w:val="20"/>
          <w:szCs w:val="20"/>
        </w:rPr>
        <w:t xml:space="preserve">　　　　　　　　　　　　　　　　　　　</w:t>
      </w:r>
      <w:r w:rsidRPr="00A112F5">
        <w:rPr>
          <w:rFonts w:ascii="ＭＳ ゴシック" w:eastAsia="ＭＳ ゴシック" w:hAnsi="ＭＳ ゴシック" w:hint="eastAsia"/>
          <w:sz w:val="20"/>
          <w:szCs w:val="20"/>
          <w:lang w:eastAsia="zh-TW"/>
        </w:rPr>
        <w:t>担当課：循環型社会推進課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314"/>
      </w:tblGrid>
      <w:tr w:rsidR="00A112F5" w:rsidRPr="00A112F5" w:rsidTr="00A112F5">
        <w:tc>
          <w:tcPr>
            <w:tcW w:w="1080" w:type="dxa"/>
            <w:shd w:val="clear" w:color="auto" w:fill="CCFFCC"/>
          </w:tcPr>
          <w:p w:rsidR="00A112F5" w:rsidRPr="00A112F5" w:rsidRDefault="00A112F5" w:rsidP="00A112F5">
            <w:pPr>
              <w:jc w:val="center"/>
              <w:rPr>
                <w:rFonts w:ascii="ＭＳ ゴシック" w:eastAsia="ＭＳ ゴシック" w:hAnsi="ＭＳ ゴシック"/>
                <w:w w:val="90"/>
                <w:sz w:val="22"/>
                <w:szCs w:val="22"/>
              </w:rPr>
            </w:pPr>
            <w:r w:rsidRPr="00A112F5">
              <w:rPr>
                <w:rFonts w:ascii="ＭＳ ゴシック" w:eastAsia="ＭＳ ゴシック" w:hAnsi="ＭＳ ゴシック" w:hint="eastAsia"/>
                <w:w w:val="90"/>
                <w:sz w:val="22"/>
                <w:szCs w:val="22"/>
              </w:rPr>
              <w:t>作戦5</w:t>
            </w:r>
          </w:p>
        </w:tc>
        <w:tc>
          <w:tcPr>
            <w:tcW w:w="8314" w:type="dxa"/>
            <w:shd w:val="clear" w:color="auto" w:fill="auto"/>
          </w:tcPr>
          <w:p w:rsidR="00A112F5" w:rsidRPr="00A112F5" w:rsidRDefault="00A112F5" w:rsidP="00A112F5">
            <w:pPr>
              <w:rPr>
                <w:rFonts w:ascii="ＭＳ 明朝" w:hAnsi="ＭＳ 明朝"/>
                <w:sz w:val="22"/>
                <w:szCs w:val="22"/>
              </w:rPr>
            </w:pPr>
            <w:r w:rsidRPr="00A112F5">
              <w:rPr>
                <w:rFonts w:ascii="ＭＳ 明朝" w:hAnsi="ＭＳ 明朝" w:hint="eastAsia"/>
                <w:sz w:val="22"/>
                <w:szCs w:val="22"/>
              </w:rPr>
              <w:t>事業系ごみを減らす</w:t>
            </w:r>
          </w:p>
        </w:tc>
      </w:tr>
      <w:tr w:rsidR="00A112F5" w:rsidRPr="00350187" w:rsidTr="00A112F5">
        <w:tc>
          <w:tcPr>
            <w:tcW w:w="1080" w:type="dxa"/>
            <w:shd w:val="clear" w:color="auto" w:fill="CCFFCC"/>
          </w:tcPr>
          <w:p w:rsidR="00A112F5" w:rsidRPr="00350187" w:rsidRDefault="00A112F5" w:rsidP="00A112F5">
            <w:pPr>
              <w:jc w:val="center"/>
              <w:rPr>
                <w:rFonts w:ascii="ＭＳ ゴシック" w:eastAsia="ＭＳ ゴシック" w:hAnsi="ＭＳ ゴシック"/>
                <w:color w:val="000000" w:themeColor="text1"/>
                <w:w w:val="90"/>
                <w:sz w:val="22"/>
                <w:szCs w:val="22"/>
              </w:rPr>
            </w:pPr>
            <w:r w:rsidRPr="00350187">
              <w:rPr>
                <w:rFonts w:ascii="ＭＳ ゴシック" w:eastAsia="ＭＳ ゴシック" w:hAnsi="ＭＳ ゴシック" w:hint="eastAsia"/>
                <w:color w:val="000000" w:themeColor="text1"/>
                <w:w w:val="90"/>
                <w:sz w:val="22"/>
                <w:szCs w:val="22"/>
              </w:rPr>
              <w:t>5-2</w:t>
            </w:r>
          </w:p>
        </w:tc>
        <w:tc>
          <w:tcPr>
            <w:tcW w:w="8314" w:type="dxa"/>
            <w:shd w:val="clear" w:color="auto" w:fill="auto"/>
          </w:tcPr>
          <w:p w:rsidR="00A112F5" w:rsidRPr="00350187" w:rsidRDefault="00A112F5" w:rsidP="00A112F5">
            <w:pPr>
              <w:rPr>
                <w:rFonts w:ascii="ＭＳ 明朝" w:hAnsi="ＭＳ 明朝"/>
                <w:color w:val="000000" w:themeColor="text1"/>
                <w:sz w:val="22"/>
                <w:szCs w:val="22"/>
              </w:rPr>
            </w:pPr>
            <w:r w:rsidRPr="00350187">
              <w:rPr>
                <w:rFonts w:ascii="ＭＳ 明朝" w:hAnsi="ＭＳ 明朝" w:hint="eastAsia"/>
                <w:color w:val="000000" w:themeColor="text1"/>
                <w:sz w:val="22"/>
                <w:szCs w:val="22"/>
              </w:rPr>
              <w:t>事業所から排出される生ごみの減量を推進します</w:t>
            </w:r>
          </w:p>
        </w:tc>
      </w:tr>
    </w:tbl>
    <w:p w:rsidR="00A112F5" w:rsidRPr="00350187" w:rsidRDefault="00A112F5" w:rsidP="00A112F5">
      <w:pPr>
        <w:spacing w:line="100" w:lineRule="exact"/>
        <w:rPr>
          <w:rFonts w:ascii="ＭＳ 明朝" w:hAnsi="ＭＳ 明朝"/>
          <w:color w:val="000000" w:themeColor="text1"/>
          <w:sz w:val="22"/>
          <w:szCs w:val="22"/>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8318"/>
      </w:tblGrid>
      <w:tr w:rsidR="00A112F5" w:rsidRPr="00350187" w:rsidTr="00A112F5">
        <w:tc>
          <w:tcPr>
            <w:tcW w:w="1076" w:type="dxa"/>
            <w:shd w:val="clear" w:color="auto" w:fill="CCFFCC"/>
            <w:tcMar>
              <w:left w:w="28" w:type="dxa"/>
              <w:right w:w="28" w:type="dxa"/>
            </w:tcMar>
            <w:vAlign w:val="center"/>
          </w:tcPr>
          <w:p w:rsidR="00A112F5" w:rsidRPr="00350187" w:rsidRDefault="00A112F5" w:rsidP="00A112F5">
            <w:pPr>
              <w:jc w:val="center"/>
              <w:rPr>
                <w:rFonts w:ascii="ＭＳ ゴシック" w:eastAsia="ＭＳ ゴシック" w:hAnsi="ＭＳ ゴシック"/>
                <w:color w:val="000000" w:themeColor="text1"/>
                <w:w w:val="90"/>
                <w:sz w:val="22"/>
                <w:szCs w:val="22"/>
              </w:rPr>
            </w:pPr>
            <w:r w:rsidRPr="00350187">
              <w:rPr>
                <w:rFonts w:ascii="ＭＳ ゴシック" w:eastAsia="ＭＳ ゴシック" w:hAnsi="ＭＳ ゴシック" w:hint="eastAsia"/>
                <w:color w:val="000000" w:themeColor="text1"/>
                <w:w w:val="90"/>
                <w:sz w:val="18"/>
                <w:szCs w:val="22"/>
              </w:rPr>
              <w:t>取り組み内容</w:t>
            </w:r>
          </w:p>
        </w:tc>
        <w:tc>
          <w:tcPr>
            <w:tcW w:w="8318" w:type="dxa"/>
            <w:shd w:val="clear" w:color="auto" w:fill="auto"/>
          </w:tcPr>
          <w:p w:rsidR="00A112F5" w:rsidRPr="00350187" w:rsidRDefault="00A112F5" w:rsidP="00A112F5">
            <w:pPr>
              <w:spacing w:line="280" w:lineRule="exact"/>
              <w:rPr>
                <w:rFonts w:ascii="ＭＳ 明朝" w:hAnsi="ＭＳ 明朝"/>
                <w:color w:val="000000" w:themeColor="text1"/>
                <w:sz w:val="22"/>
                <w:szCs w:val="22"/>
              </w:rPr>
            </w:pPr>
            <w:r w:rsidRPr="00350187">
              <w:rPr>
                <w:rFonts w:ascii="ＭＳ 明朝" w:hAnsi="ＭＳ 明朝" w:hint="eastAsia"/>
                <w:color w:val="000000" w:themeColor="text1"/>
                <w:sz w:val="22"/>
                <w:szCs w:val="22"/>
              </w:rPr>
              <w:t>飲食店や宿泊施設などの生ごみ減量の取り組みを支援するとともに、市民への啓発を行います。</w:t>
            </w:r>
          </w:p>
        </w:tc>
      </w:tr>
      <w:tr w:rsidR="00A112F5" w:rsidRPr="00A112F5" w:rsidTr="00A112F5">
        <w:trPr>
          <w:trHeight w:hRule="exact" w:val="1247"/>
        </w:trPr>
        <w:tc>
          <w:tcPr>
            <w:tcW w:w="9394" w:type="dxa"/>
            <w:gridSpan w:val="2"/>
            <w:shd w:val="clear" w:color="auto" w:fill="auto"/>
            <w:tcMar>
              <w:left w:w="28" w:type="dxa"/>
              <w:right w:w="28" w:type="dxa"/>
            </w:tcMar>
          </w:tcPr>
          <w:p w:rsidR="00A112F5" w:rsidRPr="00EE1B15" w:rsidRDefault="00A112F5" w:rsidP="00A112F5">
            <w:pPr>
              <w:spacing w:line="240" w:lineRule="exact"/>
              <w:ind w:left="200" w:hangingChars="100" w:hanging="200"/>
              <w:rPr>
                <w:rFonts w:ascii="ＭＳ 明朝" w:hAnsi="ＭＳ 明朝" w:cs="ＭＳ ゴシック"/>
                <w:color w:val="000000" w:themeColor="text1"/>
                <w:sz w:val="20"/>
                <w:szCs w:val="20"/>
              </w:rPr>
            </w:pPr>
            <w:r w:rsidRPr="00EE1B15">
              <w:rPr>
                <w:rFonts w:ascii="ＭＳ 明朝" w:hAnsi="ＭＳ 明朝" w:cs="ＭＳ ゴシック" w:hint="eastAsia"/>
                <w:color w:val="000000" w:themeColor="text1"/>
                <w:sz w:val="20"/>
                <w:szCs w:val="20"/>
              </w:rPr>
              <w:t>・生ごみの減量に取り組む事業所を広報</w:t>
            </w:r>
            <w:r w:rsidR="00325CB2" w:rsidRPr="00A65E37">
              <w:rPr>
                <w:rFonts w:ascii="ＭＳ 明朝" w:hAnsi="ＭＳ 明朝" w:cs="ＭＳ ゴシック" w:hint="eastAsia"/>
                <w:color w:val="000000" w:themeColor="text1"/>
                <w:sz w:val="20"/>
                <w:szCs w:val="20"/>
              </w:rPr>
              <w:t>ぎふ</w:t>
            </w:r>
            <w:r w:rsidRPr="00EE1B15">
              <w:rPr>
                <w:rFonts w:ascii="ＭＳ 明朝" w:hAnsi="ＭＳ 明朝" w:cs="ＭＳ ゴシック" w:hint="eastAsia"/>
                <w:color w:val="000000" w:themeColor="text1"/>
                <w:sz w:val="20"/>
                <w:szCs w:val="20"/>
              </w:rPr>
              <w:t>や市ホームページ等により紹介する。</w:t>
            </w:r>
          </w:p>
          <w:p w:rsidR="00A112F5" w:rsidRPr="00A112F5" w:rsidRDefault="00A112F5" w:rsidP="00A112F5">
            <w:pPr>
              <w:spacing w:line="240" w:lineRule="exact"/>
              <w:ind w:left="200" w:hangingChars="100" w:hanging="200"/>
              <w:rPr>
                <w:rFonts w:ascii="ＭＳ 明朝" w:hAnsi="ＭＳ 明朝" w:cs="ＭＳ ゴシック"/>
                <w:sz w:val="16"/>
                <w:szCs w:val="16"/>
              </w:rPr>
            </w:pPr>
            <w:r w:rsidRPr="00EE1B15">
              <w:rPr>
                <w:rFonts w:ascii="ＭＳ 明朝" w:hAnsi="ＭＳ 明朝" w:cs="ＭＳ ゴシック" w:hint="eastAsia"/>
                <w:color w:val="000000" w:themeColor="text1"/>
                <w:sz w:val="20"/>
                <w:szCs w:val="20"/>
              </w:rPr>
              <w:t>・料理の食べ残し等、食品ロスの削減に取り組む店舗を増やす。</w:t>
            </w:r>
          </w:p>
        </w:tc>
      </w:tr>
    </w:tbl>
    <w:p w:rsidR="00A112F5" w:rsidRPr="00A112F5" w:rsidRDefault="00A112F5" w:rsidP="00A112F5">
      <w:pPr>
        <w:spacing w:line="100" w:lineRule="exact"/>
        <w:rPr>
          <w:rFonts w:ascii="ＭＳ 明朝" w:hAnsi="ＭＳ 明朝"/>
          <w:sz w:val="22"/>
          <w:szCs w:val="22"/>
        </w:rPr>
      </w:pPr>
    </w:p>
    <w:p w:rsidR="00A112F5" w:rsidRPr="00A112F5" w:rsidRDefault="00A112F5" w:rsidP="00A112F5">
      <w:pPr>
        <w:spacing w:line="260" w:lineRule="exact"/>
        <w:rPr>
          <w:rFonts w:ascii="ＭＳ ゴシック" w:eastAsia="ＭＳ ゴシック" w:hAnsi="ＭＳ ゴシック"/>
          <w:sz w:val="22"/>
          <w:szCs w:val="22"/>
        </w:rPr>
      </w:pPr>
      <w:r w:rsidRPr="00A112F5">
        <w:rPr>
          <w:rFonts w:ascii="ＭＳ ゴシック" w:eastAsia="ＭＳ ゴシック" w:hAnsi="ＭＳ ゴシック" w:hint="eastAsia"/>
          <w:sz w:val="22"/>
          <w:szCs w:val="22"/>
        </w:rPr>
        <w:t>■</w:t>
      </w:r>
      <w:r w:rsidRPr="00A112F5">
        <w:rPr>
          <w:rFonts w:ascii="ＭＳ ゴシック" w:eastAsia="ＭＳ ゴシック" w:hAnsi="ＭＳ ゴシック" w:hint="eastAsia"/>
          <w:sz w:val="24"/>
        </w:rPr>
        <w:t xml:space="preserve">5年間の工程　</w:t>
      </w:r>
      <w:r w:rsidRPr="00A112F5">
        <w:rPr>
          <w:rFonts w:ascii="ＭＳ 明朝" w:hAnsi="ＭＳ 明朝" w:hint="eastAsia"/>
          <w:sz w:val="16"/>
          <w:szCs w:val="16"/>
        </w:rPr>
        <w:t>取り組み内容の課題に対する解決手段と今後5年間の工程を記載する。(　)は、とりまとめ又は主担当課。</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43"/>
        <w:gridCol w:w="243"/>
        <w:gridCol w:w="243"/>
        <w:gridCol w:w="243"/>
        <w:gridCol w:w="243"/>
        <w:gridCol w:w="243"/>
        <w:gridCol w:w="243"/>
        <w:gridCol w:w="243"/>
        <w:gridCol w:w="243"/>
        <w:gridCol w:w="7"/>
        <w:gridCol w:w="236"/>
        <w:gridCol w:w="243"/>
        <w:gridCol w:w="243"/>
        <w:gridCol w:w="243"/>
        <w:gridCol w:w="243"/>
        <w:gridCol w:w="243"/>
        <w:gridCol w:w="243"/>
        <w:gridCol w:w="243"/>
        <w:gridCol w:w="243"/>
        <w:gridCol w:w="243"/>
        <w:gridCol w:w="243"/>
      </w:tblGrid>
      <w:tr w:rsidR="00A112F5" w:rsidRPr="00A112F5" w:rsidTr="00A112F5">
        <w:tc>
          <w:tcPr>
            <w:tcW w:w="4500" w:type="dxa"/>
            <w:shd w:val="clear" w:color="auto" w:fill="CCFFCC"/>
          </w:tcPr>
          <w:p w:rsidR="00A112F5" w:rsidRPr="00A112F5" w:rsidRDefault="00F71056" w:rsidP="00A112F5">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課題と</w:t>
            </w:r>
            <w:r w:rsidR="00A112F5" w:rsidRPr="00A112F5">
              <w:rPr>
                <w:rFonts w:ascii="ＭＳ ゴシック" w:eastAsia="ＭＳ ゴシック" w:hAnsi="ＭＳ ゴシック" w:hint="eastAsia"/>
                <w:w w:val="90"/>
                <w:sz w:val="20"/>
                <w:szCs w:val="20"/>
              </w:rPr>
              <w:t>手段</w:t>
            </w:r>
          </w:p>
        </w:tc>
        <w:tc>
          <w:tcPr>
            <w:tcW w:w="972" w:type="dxa"/>
            <w:gridSpan w:val="4"/>
            <w:shd w:val="clear" w:color="auto" w:fill="CCFFCC"/>
          </w:tcPr>
          <w:p w:rsidR="00A112F5" w:rsidRPr="00350187" w:rsidRDefault="00A112F5" w:rsidP="00A112F5">
            <w:pPr>
              <w:jc w:val="center"/>
              <w:rPr>
                <w:rFonts w:ascii="ＭＳ ゴシック" w:eastAsia="ＭＳ ゴシック" w:hAnsi="ＭＳ ゴシック"/>
                <w:color w:val="000000" w:themeColor="text1"/>
                <w:w w:val="90"/>
                <w:sz w:val="20"/>
                <w:szCs w:val="20"/>
              </w:rPr>
            </w:pPr>
            <w:r w:rsidRPr="00350187">
              <w:rPr>
                <w:rFonts w:ascii="ＭＳ ゴシック" w:eastAsia="ＭＳ ゴシック" w:hAnsi="ＭＳ ゴシック" w:hint="eastAsia"/>
                <w:color w:val="000000" w:themeColor="text1"/>
                <w:w w:val="90"/>
                <w:sz w:val="20"/>
                <w:szCs w:val="20"/>
              </w:rPr>
              <w:t>H28</w:t>
            </w:r>
          </w:p>
        </w:tc>
        <w:tc>
          <w:tcPr>
            <w:tcW w:w="972" w:type="dxa"/>
            <w:gridSpan w:val="4"/>
            <w:tcBorders>
              <w:right w:val="single" w:sz="4" w:space="0" w:color="auto"/>
            </w:tcBorders>
            <w:shd w:val="clear" w:color="auto" w:fill="CCFFCC"/>
          </w:tcPr>
          <w:p w:rsidR="00A112F5" w:rsidRPr="00350187" w:rsidRDefault="00A112F5" w:rsidP="00A112F5">
            <w:pPr>
              <w:jc w:val="center"/>
              <w:rPr>
                <w:rFonts w:ascii="ＭＳ ゴシック" w:eastAsia="ＭＳ ゴシック" w:hAnsi="ＭＳ ゴシック"/>
                <w:color w:val="000000" w:themeColor="text1"/>
                <w:w w:val="90"/>
                <w:sz w:val="20"/>
                <w:szCs w:val="20"/>
              </w:rPr>
            </w:pPr>
            <w:r w:rsidRPr="00350187">
              <w:rPr>
                <w:rFonts w:ascii="ＭＳ ゴシック" w:eastAsia="ＭＳ ゴシック" w:hAnsi="ＭＳ ゴシック" w:hint="eastAsia"/>
                <w:color w:val="000000" w:themeColor="text1"/>
                <w:w w:val="90"/>
                <w:sz w:val="20"/>
                <w:szCs w:val="20"/>
              </w:rPr>
              <w:t>H29</w:t>
            </w:r>
          </w:p>
        </w:tc>
        <w:tc>
          <w:tcPr>
            <w:tcW w:w="972" w:type="dxa"/>
            <w:gridSpan w:val="5"/>
            <w:tcBorders>
              <w:top w:val="single" w:sz="4" w:space="0" w:color="auto"/>
              <w:left w:val="single" w:sz="4" w:space="0" w:color="auto"/>
              <w:right w:val="single" w:sz="4" w:space="0" w:color="auto"/>
            </w:tcBorders>
            <w:shd w:val="clear" w:color="auto" w:fill="CCFFCC"/>
          </w:tcPr>
          <w:p w:rsidR="00A112F5" w:rsidRPr="00350187" w:rsidRDefault="00A112F5" w:rsidP="00A112F5">
            <w:pPr>
              <w:jc w:val="center"/>
              <w:rPr>
                <w:rFonts w:ascii="ＭＳ ゴシック" w:eastAsia="ＭＳ ゴシック" w:hAnsi="ＭＳ ゴシック"/>
                <w:color w:val="000000" w:themeColor="text1"/>
                <w:w w:val="90"/>
                <w:sz w:val="20"/>
                <w:szCs w:val="20"/>
              </w:rPr>
            </w:pPr>
            <w:r w:rsidRPr="00350187">
              <w:rPr>
                <w:rFonts w:ascii="ＭＳ ゴシック" w:eastAsia="ＭＳ ゴシック" w:hAnsi="ＭＳ ゴシック" w:hint="eastAsia"/>
                <w:color w:val="000000" w:themeColor="text1"/>
                <w:w w:val="90"/>
                <w:sz w:val="20"/>
                <w:szCs w:val="20"/>
              </w:rPr>
              <w:t>H30</w:t>
            </w:r>
          </w:p>
        </w:tc>
        <w:tc>
          <w:tcPr>
            <w:tcW w:w="972" w:type="dxa"/>
            <w:gridSpan w:val="4"/>
            <w:tcBorders>
              <w:left w:val="single" w:sz="4" w:space="0" w:color="auto"/>
            </w:tcBorders>
            <w:shd w:val="clear" w:color="auto" w:fill="CCFFCC"/>
          </w:tcPr>
          <w:p w:rsidR="00A112F5" w:rsidRPr="00350187" w:rsidRDefault="00A112F5" w:rsidP="00A112F5">
            <w:pPr>
              <w:jc w:val="center"/>
              <w:rPr>
                <w:rFonts w:ascii="ＭＳ ゴシック" w:eastAsia="ＭＳ ゴシック" w:hAnsi="ＭＳ ゴシック"/>
                <w:color w:val="000000" w:themeColor="text1"/>
                <w:w w:val="90"/>
                <w:sz w:val="20"/>
                <w:szCs w:val="20"/>
              </w:rPr>
            </w:pPr>
            <w:r w:rsidRPr="00350187">
              <w:rPr>
                <w:rFonts w:ascii="ＭＳ ゴシック" w:eastAsia="ＭＳ ゴシック" w:hAnsi="ＭＳ ゴシック" w:hint="eastAsia"/>
                <w:color w:val="000000" w:themeColor="text1"/>
                <w:w w:val="90"/>
                <w:sz w:val="20"/>
                <w:szCs w:val="20"/>
              </w:rPr>
              <w:t>H31</w:t>
            </w:r>
          </w:p>
        </w:tc>
        <w:tc>
          <w:tcPr>
            <w:tcW w:w="972" w:type="dxa"/>
            <w:gridSpan w:val="4"/>
            <w:shd w:val="clear" w:color="auto" w:fill="CCFFCC"/>
          </w:tcPr>
          <w:p w:rsidR="00A112F5" w:rsidRPr="00350187" w:rsidRDefault="00A112F5" w:rsidP="00A112F5">
            <w:pPr>
              <w:jc w:val="center"/>
              <w:rPr>
                <w:rFonts w:ascii="ＭＳ ゴシック" w:eastAsia="ＭＳ ゴシック" w:hAnsi="ＭＳ ゴシック"/>
                <w:color w:val="000000" w:themeColor="text1"/>
                <w:w w:val="90"/>
                <w:sz w:val="20"/>
                <w:szCs w:val="20"/>
              </w:rPr>
            </w:pPr>
            <w:r w:rsidRPr="00350187">
              <w:rPr>
                <w:rFonts w:ascii="ＭＳ ゴシック" w:eastAsia="ＭＳ ゴシック" w:hAnsi="ＭＳ ゴシック" w:hint="eastAsia"/>
                <w:color w:val="000000" w:themeColor="text1"/>
                <w:w w:val="90"/>
                <w:sz w:val="20"/>
                <w:szCs w:val="20"/>
              </w:rPr>
              <w:t>H32</w:t>
            </w:r>
          </w:p>
        </w:tc>
      </w:tr>
      <w:tr w:rsidR="00A112F5" w:rsidRPr="00A112F5" w:rsidTr="00250430">
        <w:trPr>
          <w:trHeight w:hRule="exact" w:val="57"/>
        </w:trPr>
        <w:tc>
          <w:tcPr>
            <w:tcW w:w="4500" w:type="dxa"/>
            <w:vMerge w:val="restart"/>
            <w:shd w:val="clear" w:color="auto" w:fill="auto"/>
            <w:tcMar>
              <w:left w:w="28" w:type="dxa"/>
              <w:right w:w="28" w:type="dxa"/>
            </w:tcMar>
          </w:tcPr>
          <w:p w:rsidR="00A112F5" w:rsidRPr="002A56E8" w:rsidRDefault="00EE1B15" w:rsidP="00A112F5">
            <w:pPr>
              <w:spacing w:line="240" w:lineRule="exact"/>
              <w:rPr>
                <w:rFonts w:ascii="ＭＳ 明朝" w:hAnsi="ＭＳ 明朝"/>
                <w:color w:val="000000" w:themeColor="text1"/>
                <w:sz w:val="20"/>
                <w:szCs w:val="20"/>
              </w:rPr>
            </w:pPr>
            <w:r w:rsidRPr="002A56E8">
              <w:rPr>
                <w:rFonts w:ascii="ＭＳ 明朝" w:hAnsi="ＭＳ 明朝" w:hint="eastAsia"/>
                <w:color w:val="000000" w:themeColor="text1"/>
                <w:sz w:val="20"/>
                <w:szCs w:val="20"/>
              </w:rPr>
              <w:t>外食での食べ残しが多い</w:t>
            </w:r>
            <w:r w:rsidR="00A112F5" w:rsidRPr="002A56E8">
              <w:rPr>
                <w:rFonts w:ascii="ＭＳ 明朝" w:hAnsi="ＭＳ 明朝" w:hint="eastAsia"/>
                <w:color w:val="000000" w:themeColor="text1"/>
                <w:sz w:val="20"/>
                <w:szCs w:val="20"/>
              </w:rPr>
              <w:t>。</w:t>
            </w:r>
          </w:p>
          <w:p w:rsidR="00A112F5" w:rsidRPr="00EE1B15" w:rsidRDefault="00A112F5" w:rsidP="00A112F5">
            <w:pPr>
              <w:spacing w:line="240" w:lineRule="exact"/>
              <w:ind w:left="180" w:hangingChars="100" w:hanging="180"/>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→料理の食べ残し削減に取り組む店舗を登録、ＰＲする。</w:t>
            </w:r>
          </w:p>
          <w:p w:rsidR="00A112F5" w:rsidRPr="00350187" w:rsidRDefault="00A112F5" w:rsidP="00A112F5">
            <w:pPr>
              <w:spacing w:line="240" w:lineRule="exact"/>
              <w:ind w:left="200" w:hangingChars="100" w:hanging="200"/>
              <w:jc w:val="right"/>
              <w:rPr>
                <w:rFonts w:ascii="ＭＳ ゴシック" w:eastAsia="ＭＳ ゴシック" w:hAnsi="ＭＳ ゴシック"/>
                <w:color w:val="FF0000"/>
                <w:sz w:val="20"/>
                <w:szCs w:val="20"/>
              </w:rPr>
            </w:pPr>
          </w:p>
        </w:tc>
        <w:tc>
          <w:tcPr>
            <w:tcW w:w="972" w:type="dxa"/>
            <w:gridSpan w:val="4"/>
            <w:tcBorders>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5"/>
            <w:tcBorders>
              <w:left w:val="single" w:sz="4" w:space="0" w:color="auto"/>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A112F5">
        <w:trPr>
          <w:trHeight w:hRule="exact" w:val="57"/>
        </w:trPr>
        <w:tc>
          <w:tcPr>
            <w:tcW w:w="4500" w:type="dxa"/>
            <w:vMerge/>
            <w:shd w:val="clear" w:color="auto" w:fill="auto"/>
            <w:tcMar>
              <w:left w:w="28" w:type="dxa"/>
              <w:right w:w="28" w:type="dxa"/>
            </w:tcMar>
          </w:tcPr>
          <w:p w:rsidR="00A112F5" w:rsidRPr="00350187" w:rsidRDefault="00A112F5" w:rsidP="00A112F5">
            <w:pPr>
              <w:spacing w:line="240" w:lineRule="exact"/>
              <w:rPr>
                <w:rFonts w:ascii="ＭＳ ゴシック" w:eastAsia="ＭＳ ゴシック" w:hAnsi="ＭＳ ゴシック"/>
                <w:color w:val="FF0000"/>
                <w:sz w:val="20"/>
                <w:szCs w:val="20"/>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ゴシック" w:eastAsia="ＭＳ ゴシック" w:hAnsi="ＭＳ ゴシック"/>
                <w:noProof/>
                <w:sz w:val="12"/>
                <w:szCs w:val="12"/>
              </w:rPr>
            </w:pPr>
          </w:p>
        </w:tc>
        <w:tc>
          <w:tcPr>
            <w:tcW w:w="243" w:type="dxa"/>
            <w:gridSpan w:val="2"/>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250430">
        <w:trPr>
          <w:trHeight w:hRule="exact" w:val="227"/>
        </w:trPr>
        <w:tc>
          <w:tcPr>
            <w:tcW w:w="4500" w:type="dxa"/>
            <w:vMerge/>
            <w:shd w:val="clear" w:color="auto" w:fill="auto"/>
            <w:tcMar>
              <w:left w:w="28" w:type="dxa"/>
              <w:right w:w="28" w:type="dxa"/>
            </w:tcMar>
          </w:tcPr>
          <w:p w:rsidR="00A112F5" w:rsidRPr="00350187" w:rsidRDefault="00A112F5" w:rsidP="00A112F5">
            <w:pPr>
              <w:spacing w:line="240" w:lineRule="exact"/>
              <w:rPr>
                <w:rFonts w:ascii="ＭＳ ゴシック" w:eastAsia="ＭＳ ゴシック" w:hAnsi="ＭＳ ゴシック"/>
                <w:color w:val="FF0000"/>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r w:rsidRPr="00A112F5">
              <w:rPr>
                <w:rFonts w:ascii="ＭＳ ゴシック" w:eastAsia="ＭＳ ゴシック" w:hAnsi="ＭＳ ゴシック" w:hint="eastAsia"/>
                <w:sz w:val="16"/>
                <w:szCs w:val="16"/>
              </w:rPr>
              <w:t>検討</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5"/>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r>
      <w:tr w:rsidR="00250430" w:rsidRPr="00A112F5" w:rsidTr="00A112F5">
        <w:trPr>
          <w:trHeight w:hRule="exact" w:val="57"/>
        </w:trPr>
        <w:tc>
          <w:tcPr>
            <w:tcW w:w="4500" w:type="dxa"/>
            <w:vMerge/>
            <w:shd w:val="clear" w:color="auto" w:fill="auto"/>
            <w:tcMar>
              <w:left w:w="28" w:type="dxa"/>
              <w:right w:w="28" w:type="dxa"/>
            </w:tcMar>
          </w:tcPr>
          <w:p w:rsidR="00250430" w:rsidRPr="00350187" w:rsidRDefault="00250430" w:rsidP="00A112F5">
            <w:pPr>
              <w:spacing w:line="240" w:lineRule="exact"/>
              <w:rPr>
                <w:rFonts w:ascii="ＭＳ ゴシック" w:eastAsia="ＭＳ ゴシック" w:hAnsi="ＭＳ ゴシック"/>
                <w:color w:val="FF0000"/>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ゴシック" w:eastAsia="ＭＳ ゴシック" w:hAnsi="ＭＳ ゴシック"/>
                <w:noProof/>
                <w:sz w:val="12"/>
                <w:szCs w:val="12"/>
              </w:rPr>
            </w:pPr>
          </w:p>
        </w:tc>
        <w:tc>
          <w:tcPr>
            <w:tcW w:w="243" w:type="dxa"/>
            <w:gridSpan w:val="2"/>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r>
      <w:tr w:rsidR="00250430" w:rsidRPr="00A112F5" w:rsidTr="006513F6">
        <w:trPr>
          <w:trHeight w:hRule="exact" w:val="227"/>
        </w:trPr>
        <w:tc>
          <w:tcPr>
            <w:tcW w:w="4500" w:type="dxa"/>
            <w:vMerge/>
            <w:shd w:val="clear" w:color="auto" w:fill="auto"/>
            <w:tcMar>
              <w:left w:w="28" w:type="dxa"/>
              <w:right w:w="28" w:type="dxa"/>
            </w:tcMar>
          </w:tcPr>
          <w:p w:rsidR="00250430" w:rsidRPr="00350187" w:rsidRDefault="00250430" w:rsidP="00A112F5">
            <w:pPr>
              <w:spacing w:line="240" w:lineRule="exact"/>
              <w:rPr>
                <w:rFonts w:ascii="ＭＳ ゴシック" w:eastAsia="ＭＳ ゴシック" w:hAnsi="ＭＳ ゴシック"/>
                <w:color w:val="FF0000"/>
                <w:sz w:val="20"/>
                <w:szCs w:val="20"/>
              </w:rPr>
            </w:pPr>
          </w:p>
        </w:tc>
        <w:tc>
          <w:tcPr>
            <w:tcW w:w="972" w:type="dxa"/>
            <w:gridSpan w:val="4"/>
            <w:tcBorders>
              <w:top w:val="single" w:sz="4" w:space="0" w:color="DDDDDD"/>
              <w:bottom w:val="single" w:sz="4" w:space="0" w:color="DDDDDD"/>
            </w:tcBorders>
            <w:shd w:val="clear" w:color="auto" w:fill="FFFFFF" w:themeFill="background1"/>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FFFFFF" w:themeFill="background1"/>
            <w:noWrap/>
            <w:tcMar>
              <w:left w:w="0" w:type="dxa"/>
              <w:right w:w="0" w:type="dxa"/>
            </w:tcMar>
          </w:tcPr>
          <w:p w:rsidR="00250430" w:rsidRPr="00A112F5" w:rsidRDefault="006513F6" w:rsidP="006513F6">
            <w:pPr>
              <w:spacing w:line="0" w:lineRule="atLeast"/>
              <w:jc w:val="center"/>
              <w:rPr>
                <w:rFonts w:ascii="ＭＳ 明朝" w:hAnsi="ＭＳ 明朝"/>
                <w:sz w:val="12"/>
                <w:szCs w:val="12"/>
              </w:rPr>
            </w:pPr>
            <w:r w:rsidRPr="00A112F5">
              <w:rPr>
                <w:rFonts w:ascii="ＭＳ ゴシック" w:eastAsia="ＭＳ ゴシック" w:hAnsi="ＭＳ ゴシック" w:hint="eastAsia"/>
                <w:sz w:val="16"/>
                <w:szCs w:val="16"/>
              </w:rPr>
              <w:t>実施</w:t>
            </w:r>
          </w:p>
        </w:tc>
        <w:tc>
          <w:tcPr>
            <w:tcW w:w="972" w:type="dxa"/>
            <w:gridSpan w:val="5"/>
            <w:tcBorders>
              <w:top w:val="single" w:sz="4" w:space="0" w:color="DDDDDD"/>
              <w:left w:val="single" w:sz="4" w:space="0" w:color="auto"/>
              <w:bottom w:val="single" w:sz="4" w:space="0" w:color="DDDDDD"/>
              <w:right w:val="single" w:sz="4" w:space="0" w:color="auto"/>
            </w:tcBorders>
            <w:shd w:val="clear" w:color="auto" w:fill="FFFFFF" w:themeFill="background1"/>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tcBorders>
            <w:shd w:val="clear" w:color="auto" w:fill="FFFFFF" w:themeFill="background1"/>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FFFFFF" w:themeFill="background1"/>
            <w:noWrap/>
            <w:tcMar>
              <w:left w:w="0" w:type="dxa"/>
              <w:right w:w="0" w:type="dxa"/>
            </w:tcMar>
          </w:tcPr>
          <w:p w:rsidR="00250430" w:rsidRPr="00A112F5" w:rsidRDefault="00250430" w:rsidP="00A112F5">
            <w:pPr>
              <w:spacing w:line="100" w:lineRule="exact"/>
              <w:rPr>
                <w:rFonts w:ascii="ＭＳ 明朝" w:hAnsi="ＭＳ 明朝"/>
                <w:sz w:val="12"/>
                <w:szCs w:val="12"/>
              </w:rPr>
            </w:pPr>
          </w:p>
        </w:tc>
      </w:tr>
      <w:tr w:rsidR="00A112F5" w:rsidRPr="00A112F5" w:rsidTr="006513F6">
        <w:trPr>
          <w:trHeight w:hRule="exact" w:val="57"/>
        </w:trPr>
        <w:tc>
          <w:tcPr>
            <w:tcW w:w="4500" w:type="dxa"/>
            <w:vMerge/>
            <w:shd w:val="clear" w:color="auto" w:fill="auto"/>
            <w:tcMar>
              <w:left w:w="28" w:type="dxa"/>
              <w:right w:w="28" w:type="dxa"/>
            </w:tcMar>
          </w:tcPr>
          <w:p w:rsidR="00A112F5" w:rsidRPr="00350187" w:rsidRDefault="00A112F5" w:rsidP="00A112F5">
            <w:pPr>
              <w:spacing w:line="240" w:lineRule="exact"/>
              <w:rPr>
                <w:rFonts w:ascii="ＭＳ ゴシック" w:eastAsia="ＭＳ ゴシック" w:hAnsi="ＭＳ ゴシック"/>
                <w:color w:val="FF0000"/>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ゴシック" w:eastAsia="ＭＳ ゴシック" w:hAnsi="ＭＳ ゴシック"/>
                <w:noProof/>
                <w:sz w:val="12"/>
                <w:szCs w:val="12"/>
              </w:rPr>
            </w:pPr>
          </w:p>
        </w:tc>
        <w:tc>
          <w:tcPr>
            <w:tcW w:w="243" w:type="dxa"/>
            <w:gridSpan w:val="2"/>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A112F5">
        <w:trPr>
          <w:trHeight w:hRule="exact" w:val="227"/>
        </w:trPr>
        <w:tc>
          <w:tcPr>
            <w:tcW w:w="4500" w:type="dxa"/>
            <w:vMerge/>
            <w:shd w:val="clear" w:color="auto" w:fill="auto"/>
            <w:tcMar>
              <w:left w:w="28" w:type="dxa"/>
              <w:right w:w="28" w:type="dxa"/>
            </w:tcMar>
          </w:tcPr>
          <w:p w:rsidR="00A112F5" w:rsidRPr="00350187" w:rsidRDefault="00A112F5" w:rsidP="00A112F5">
            <w:pPr>
              <w:spacing w:line="240" w:lineRule="exact"/>
              <w:rPr>
                <w:rFonts w:ascii="ＭＳ ゴシック" w:eastAsia="ＭＳ ゴシック" w:hAnsi="ＭＳ ゴシック"/>
                <w:color w:val="FF0000"/>
                <w:sz w:val="20"/>
                <w:szCs w:val="20"/>
              </w:rPr>
            </w:pPr>
          </w:p>
        </w:tc>
        <w:tc>
          <w:tcPr>
            <w:tcW w:w="972" w:type="dxa"/>
            <w:gridSpan w:val="4"/>
            <w:tcBorders>
              <w:top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5"/>
            <w:tcBorders>
              <w:top w:val="single" w:sz="4" w:space="0" w:color="DDDDDD"/>
              <w:left w:val="single" w:sz="4" w:space="0" w:color="auto"/>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r>
      <w:tr w:rsidR="00A112F5" w:rsidRPr="00A112F5" w:rsidTr="00250430">
        <w:trPr>
          <w:trHeight w:hRule="exact" w:val="57"/>
        </w:trPr>
        <w:tc>
          <w:tcPr>
            <w:tcW w:w="4500" w:type="dxa"/>
            <w:vMerge w:val="restart"/>
            <w:shd w:val="clear" w:color="auto" w:fill="auto"/>
            <w:tcMar>
              <w:left w:w="28" w:type="dxa"/>
              <w:right w:w="28" w:type="dxa"/>
            </w:tcMar>
          </w:tcPr>
          <w:p w:rsidR="00A112F5" w:rsidRPr="00EE1B15" w:rsidRDefault="00A112F5" w:rsidP="00A112F5">
            <w:pPr>
              <w:spacing w:line="240" w:lineRule="exact"/>
              <w:rPr>
                <w:rFonts w:ascii="ＭＳ 明朝" w:hAnsi="ＭＳ 明朝"/>
                <w:color w:val="000000" w:themeColor="text1"/>
                <w:w w:val="80"/>
                <w:sz w:val="20"/>
                <w:szCs w:val="20"/>
              </w:rPr>
            </w:pPr>
            <w:r w:rsidRPr="00EE1B15">
              <w:rPr>
                <w:rFonts w:ascii="ＭＳ 明朝" w:hAnsi="ＭＳ 明朝" w:cs="ＭＳ ゴシック" w:hint="eastAsia"/>
                <w:color w:val="000000" w:themeColor="text1"/>
                <w:w w:val="80"/>
                <w:sz w:val="20"/>
                <w:szCs w:val="20"/>
              </w:rPr>
              <w:t>ごみの減量・資源化の取り組みが進んでいない事業所が多い</w:t>
            </w:r>
            <w:r w:rsidRPr="00EE1B15">
              <w:rPr>
                <w:rFonts w:ascii="ＭＳ 明朝" w:hAnsi="ＭＳ 明朝" w:hint="eastAsia"/>
                <w:color w:val="000000" w:themeColor="text1"/>
                <w:w w:val="80"/>
                <w:sz w:val="20"/>
                <w:szCs w:val="20"/>
              </w:rPr>
              <w:t>。</w:t>
            </w:r>
          </w:p>
          <w:p w:rsidR="00A112F5" w:rsidRPr="00EE1B15" w:rsidRDefault="00A112F5" w:rsidP="00A112F5">
            <w:pPr>
              <w:spacing w:line="240" w:lineRule="exact"/>
              <w:ind w:right="180"/>
              <w:jc w:val="right"/>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→取り組み状況に応じた指導方法を調査・研究する。</w:t>
            </w:r>
          </w:p>
          <w:p w:rsidR="00A112F5" w:rsidRPr="00EE1B15" w:rsidRDefault="00A112F5" w:rsidP="00A112F5">
            <w:pPr>
              <w:spacing w:line="240" w:lineRule="exact"/>
              <w:ind w:left="180" w:hangingChars="100" w:hanging="180"/>
              <w:jc w:val="right"/>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w:t>
            </w:r>
            <w:r w:rsidRPr="00EE1B15">
              <w:rPr>
                <w:rFonts w:ascii="ＭＳ ゴシック" w:eastAsia="ＭＳ ゴシック" w:hAnsi="ＭＳ ゴシック" w:cs="ＭＳ ゴシック" w:hint="eastAsia"/>
                <w:color w:val="000000" w:themeColor="text1"/>
                <w:w w:val="90"/>
                <w:sz w:val="20"/>
                <w:szCs w:val="20"/>
              </w:rPr>
              <w:t>作戦個票5-5-1再掲</w:t>
            </w:r>
            <w:r w:rsidRPr="00EE1B15">
              <w:rPr>
                <w:rFonts w:ascii="ＭＳ ゴシック" w:eastAsia="ＭＳ ゴシック" w:hAnsi="ＭＳ ゴシック" w:hint="eastAsia"/>
                <w:color w:val="000000" w:themeColor="text1"/>
                <w:w w:val="90"/>
                <w:sz w:val="20"/>
                <w:szCs w:val="20"/>
              </w:rPr>
              <w:t>)</w:t>
            </w:r>
          </w:p>
          <w:p w:rsidR="00A112F5" w:rsidRPr="00EE1B15" w:rsidRDefault="00A112F5" w:rsidP="00A112F5">
            <w:pPr>
              <w:spacing w:line="240" w:lineRule="exact"/>
              <w:rPr>
                <w:rFonts w:ascii="ＭＳ 明朝" w:hAnsi="ＭＳ 明朝"/>
                <w:color w:val="000000" w:themeColor="text1"/>
                <w:sz w:val="20"/>
                <w:szCs w:val="20"/>
              </w:rPr>
            </w:pPr>
          </w:p>
        </w:tc>
        <w:tc>
          <w:tcPr>
            <w:tcW w:w="972" w:type="dxa"/>
            <w:gridSpan w:val="4"/>
            <w:tcBorders>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5"/>
            <w:tcBorders>
              <w:left w:val="single" w:sz="4" w:space="0" w:color="auto"/>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A112F5">
        <w:trPr>
          <w:trHeight w:hRule="exact" w:val="57"/>
        </w:trPr>
        <w:tc>
          <w:tcPr>
            <w:tcW w:w="4500" w:type="dxa"/>
            <w:vMerge/>
            <w:shd w:val="clear" w:color="auto" w:fill="auto"/>
            <w:tcMar>
              <w:left w:w="28" w:type="dxa"/>
              <w:right w:w="28" w:type="dxa"/>
            </w:tcMar>
          </w:tcPr>
          <w:p w:rsidR="00A112F5" w:rsidRPr="00EE1B15" w:rsidRDefault="00A112F5" w:rsidP="00A112F5">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gridSpan w:val="2"/>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6513F6">
        <w:trPr>
          <w:trHeight w:hRule="exact" w:val="227"/>
        </w:trPr>
        <w:tc>
          <w:tcPr>
            <w:tcW w:w="4500" w:type="dxa"/>
            <w:vMerge/>
            <w:shd w:val="clear" w:color="auto" w:fill="auto"/>
            <w:tcMar>
              <w:left w:w="28" w:type="dxa"/>
              <w:right w:w="28" w:type="dxa"/>
            </w:tcMar>
          </w:tcPr>
          <w:p w:rsidR="00A112F5" w:rsidRPr="00EE1B15" w:rsidRDefault="00A112F5" w:rsidP="00A112F5">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A112F5" w:rsidRPr="00A112F5" w:rsidRDefault="00A112F5" w:rsidP="006513F6">
            <w:pPr>
              <w:spacing w:line="200" w:lineRule="exact"/>
              <w:jc w:val="center"/>
              <w:rPr>
                <w:rFonts w:ascii="ＭＳ ゴシック" w:eastAsia="ＭＳ ゴシック" w:hAnsi="ＭＳ ゴシック"/>
                <w:sz w:val="16"/>
                <w:szCs w:val="16"/>
              </w:rPr>
            </w:pPr>
            <w:r w:rsidRPr="00A112F5">
              <w:rPr>
                <w:rFonts w:ascii="ＭＳ ゴシック" w:eastAsia="ＭＳ ゴシック" w:hAnsi="ＭＳ ゴシック" w:hint="eastAsia"/>
                <w:sz w:val="16"/>
                <w:szCs w:val="16"/>
              </w:rPr>
              <w:t>調査</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right"/>
              <w:rPr>
                <w:rFonts w:ascii="ＭＳ ゴシック" w:eastAsia="ＭＳ ゴシック" w:hAnsi="ＭＳ ゴシック"/>
                <w:sz w:val="16"/>
                <w:szCs w:val="16"/>
              </w:rPr>
            </w:pPr>
          </w:p>
        </w:tc>
        <w:tc>
          <w:tcPr>
            <w:tcW w:w="972" w:type="dxa"/>
            <w:gridSpan w:val="5"/>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r>
      <w:tr w:rsidR="00250430" w:rsidRPr="00A112F5" w:rsidTr="00A112F5">
        <w:trPr>
          <w:trHeight w:hRule="exact" w:val="57"/>
        </w:trPr>
        <w:tc>
          <w:tcPr>
            <w:tcW w:w="4500" w:type="dxa"/>
            <w:vMerge/>
            <w:shd w:val="clear" w:color="auto" w:fill="auto"/>
            <w:tcMar>
              <w:left w:w="28" w:type="dxa"/>
              <w:right w:w="28" w:type="dxa"/>
            </w:tcMar>
          </w:tcPr>
          <w:p w:rsidR="00250430" w:rsidRPr="00EE1B15" w:rsidRDefault="00250430" w:rsidP="00A112F5">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ゴシック" w:eastAsia="ＭＳ ゴシック" w:hAnsi="ＭＳ ゴシック"/>
                <w:noProof/>
                <w:color w:val="99000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250430" w:rsidRPr="00A112F5" w:rsidRDefault="00250430" w:rsidP="00A112F5">
            <w:pPr>
              <w:spacing w:line="100" w:lineRule="exact"/>
              <w:rPr>
                <w:rFonts w:ascii="ＭＳ 明朝" w:hAnsi="ＭＳ 明朝"/>
                <w:color w:val="990000"/>
                <w:sz w:val="12"/>
                <w:szCs w:val="12"/>
              </w:rPr>
            </w:pPr>
          </w:p>
        </w:tc>
        <w:tc>
          <w:tcPr>
            <w:tcW w:w="250" w:type="dxa"/>
            <w:gridSpan w:val="2"/>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ゴシック" w:eastAsia="ＭＳ ゴシック" w:hAnsi="ＭＳ ゴシック"/>
                <w:noProof/>
                <w:color w:val="990000"/>
                <w:sz w:val="12"/>
                <w:szCs w:val="12"/>
              </w:rPr>
            </w:pPr>
          </w:p>
        </w:tc>
        <w:tc>
          <w:tcPr>
            <w:tcW w:w="236"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color w:val="990000"/>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r>
      <w:tr w:rsidR="00250430" w:rsidRPr="00A112F5" w:rsidTr="006513F6">
        <w:trPr>
          <w:trHeight w:hRule="exact" w:val="227"/>
        </w:trPr>
        <w:tc>
          <w:tcPr>
            <w:tcW w:w="4500" w:type="dxa"/>
            <w:vMerge/>
            <w:shd w:val="clear" w:color="auto" w:fill="auto"/>
            <w:tcMar>
              <w:left w:w="28" w:type="dxa"/>
              <w:right w:w="28" w:type="dxa"/>
            </w:tcMar>
          </w:tcPr>
          <w:p w:rsidR="00250430" w:rsidRPr="00EE1B15" w:rsidRDefault="00250430" w:rsidP="00A112F5">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FFFFFF" w:themeFill="background1"/>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FFFFFF" w:themeFill="background1"/>
            <w:noWrap/>
            <w:tcMar>
              <w:left w:w="0" w:type="dxa"/>
              <w:right w:w="0" w:type="dxa"/>
            </w:tcMar>
          </w:tcPr>
          <w:p w:rsidR="00250430" w:rsidRPr="00A112F5" w:rsidRDefault="00250430" w:rsidP="00A112F5">
            <w:pPr>
              <w:spacing w:line="100" w:lineRule="exact"/>
              <w:rPr>
                <w:rFonts w:ascii="ＭＳ 明朝" w:hAnsi="ＭＳ 明朝"/>
                <w:color w:val="990000"/>
                <w:sz w:val="12"/>
                <w:szCs w:val="12"/>
              </w:rPr>
            </w:pPr>
          </w:p>
        </w:tc>
        <w:tc>
          <w:tcPr>
            <w:tcW w:w="972" w:type="dxa"/>
            <w:gridSpan w:val="5"/>
            <w:tcBorders>
              <w:top w:val="single" w:sz="4" w:space="0" w:color="DDDDDD"/>
              <w:left w:val="single" w:sz="4" w:space="0" w:color="auto"/>
              <w:bottom w:val="single" w:sz="4" w:space="0" w:color="DDDDDD"/>
              <w:right w:val="single" w:sz="4" w:space="0" w:color="auto"/>
            </w:tcBorders>
            <w:shd w:val="clear" w:color="auto" w:fill="FFFFFF" w:themeFill="background1"/>
            <w:noWrap/>
            <w:tcMar>
              <w:left w:w="0" w:type="dxa"/>
              <w:right w:w="0" w:type="dxa"/>
            </w:tcMar>
          </w:tcPr>
          <w:p w:rsidR="00250430" w:rsidRPr="00A112F5" w:rsidRDefault="006513F6" w:rsidP="006513F6">
            <w:pPr>
              <w:spacing w:line="0" w:lineRule="atLeast"/>
              <w:jc w:val="center"/>
              <w:rPr>
                <w:rFonts w:ascii="ＭＳ 明朝" w:hAnsi="ＭＳ 明朝"/>
                <w:color w:val="990000"/>
                <w:sz w:val="12"/>
                <w:szCs w:val="12"/>
              </w:rPr>
            </w:pPr>
            <w:r w:rsidRPr="00A112F5">
              <w:rPr>
                <w:rFonts w:ascii="ＭＳ ゴシック" w:eastAsia="ＭＳ ゴシック" w:hAnsi="ＭＳ ゴシック" w:hint="eastAsia"/>
                <w:sz w:val="16"/>
                <w:szCs w:val="16"/>
              </w:rPr>
              <w:t>実施</w:t>
            </w:r>
          </w:p>
        </w:tc>
        <w:tc>
          <w:tcPr>
            <w:tcW w:w="972" w:type="dxa"/>
            <w:gridSpan w:val="4"/>
            <w:tcBorders>
              <w:top w:val="single" w:sz="4" w:space="0" w:color="DDDDDD"/>
              <w:left w:val="single" w:sz="4" w:space="0" w:color="auto"/>
              <w:bottom w:val="single" w:sz="4" w:space="0" w:color="DDDDDD"/>
            </w:tcBorders>
            <w:shd w:val="clear" w:color="auto" w:fill="FFFFFF" w:themeFill="background1"/>
            <w:noWrap/>
            <w:tcMar>
              <w:left w:w="0" w:type="dxa"/>
              <w:right w:w="0" w:type="dxa"/>
            </w:tcMar>
          </w:tcPr>
          <w:p w:rsidR="00250430" w:rsidRPr="00A112F5" w:rsidRDefault="00250430" w:rsidP="00A112F5">
            <w:pPr>
              <w:spacing w:line="100" w:lineRule="exact"/>
              <w:rPr>
                <w:rFonts w:ascii="ＭＳ 明朝" w:hAnsi="ＭＳ 明朝"/>
                <w:color w:val="990000"/>
                <w:sz w:val="12"/>
                <w:szCs w:val="12"/>
              </w:rPr>
            </w:pPr>
          </w:p>
        </w:tc>
        <w:tc>
          <w:tcPr>
            <w:tcW w:w="972" w:type="dxa"/>
            <w:gridSpan w:val="4"/>
            <w:tcBorders>
              <w:top w:val="single" w:sz="4" w:space="0" w:color="DDDDDD"/>
              <w:bottom w:val="single" w:sz="4" w:space="0" w:color="DDDDDD"/>
            </w:tcBorders>
            <w:shd w:val="clear" w:color="auto" w:fill="FFFFFF" w:themeFill="background1"/>
            <w:noWrap/>
            <w:tcMar>
              <w:left w:w="0" w:type="dxa"/>
              <w:right w:w="0" w:type="dxa"/>
            </w:tcMar>
          </w:tcPr>
          <w:p w:rsidR="00250430" w:rsidRPr="00A112F5" w:rsidRDefault="00250430" w:rsidP="00A112F5">
            <w:pPr>
              <w:spacing w:line="100" w:lineRule="exact"/>
              <w:rPr>
                <w:rFonts w:ascii="ＭＳ 明朝" w:hAnsi="ＭＳ 明朝"/>
                <w:sz w:val="12"/>
                <w:szCs w:val="12"/>
              </w:rPr>
            </w:pPr>
          </w:p>
        </w:tc>
      </w:tr>
      <w:tr w:rsidR="00A112F5" w:rsidRPr="00A112F5" w:rsidTr="006513F6">
        <w:trPr>
          <w:trHeight w:hRule="exact" w:val="57"/>
        </w:trPr>
        <w:tc>
          <w:tcPr>
            <w:tcW w:w="4500" w:type="dxa"/>
            <w:vMerge/>
            <w:shd w:val="clear" w:color="auto" w:fill="auto"/>
            <w:tcMar>
              <w:left w:w="28" w:type="dxa"/>
              <w:right w:w="28" w:type="dxa"/>
            </w:tcMar>
          </w:tcPr>
          <w:p w:rsidR="00A112F5" w:rsidRPr="00EE1B15" w:rsidRDefault="00A112F5" w:rsidP="00A112F5">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ゴシック" w:eastAsia="ＭＳ ゴシック" w:hAnsi="ＭＳ ゴシック"/>
                <w:noProof/>
                <w:color w:val="99000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color w:val="990000"/>
                <w:sz w:val="12"/>
                <w:szCs w:val="12"/>
              </w:rPr>
            </w:pPr>
          </w:p>
        </w:tc>
        <w:tc>
          <w:tcPr>
            <w:tcW w:w="250" w:type="dxa"/>
            <w:gridSpan w:val="2"/>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ゴシック" w:eastAsia="ＭＳ ゴシック" w:hAnsi="ＭＳ ゴシック"/>
                <w:noProof/>
                <w:color w:val="990000"/>
                <w:sz w:val="12"/>
                <w:szCs w:val="12"/>
              </w:rPr>
            </w:pPr>
          </w:p>
        </w:tc>
        <w:tc>
          <w:tcPr>
            <w:tcW w:w="236"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color w:val="990000"/>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color w:val="990000"/>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A112F5">
        <w:trPr>
          <w:trHeight w:hRule="exact" w:val="227"/>
        </w:trPr>
        <w:tc>
          <w:tcPr>
            <w:tcW w:w="4500" w:type="dxa"/>
            <w:vMerge/>
            <w:shd w:val="clear" w:color="auto" w:fill="auto"/>
            <w:tcMar>
              <w:left w:w="28" w:type="dxa"/>
              <w:right w:w="28" w:type="dxa"/>
            </w:tcMar>
          </w:tcPr>
          <w:p w:rsidR="00A112F5" w:rsidRPr="00EE1B15" w:rsidRDefault="00A112F5" w:rsidP="00A112F5">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left"/>
              <w:rPr>
                <w:rFonts w:ascii="ＭＳ ゴシック" w:eastAsia="ＭＳ ゴシック" w:hAnsi="ＭＳ ゴシック"/>
                <w:sz w:val="16"/>
                <w:szCs w:val="16"/>
              </w:rPr>
            </w:pPr>
          </w:p>
        </w:tc>
        <w:tc>
          <w:tcPr>
            <w:tcW w:w="972" w:type="dxa"/>
            <w:gridSpan w:val="5"/>
            <w:tcBorders>
              <w:top w:val="single" w:sz="4" w:space="0" w:color="DDDDDD"/>
              <w:left w:val="single" w:sz="4" w:space="0" w:color="auto"/>
              <w:right w:val="single" w:sz="4" w:space="0" w:color="auto"/>
            </w:tcBorders>
            <w:shd w:val="clear" w:color="auto" w:fill="auto"/>
            <w:noWrap/>
            <w:tcMar>
              <w:left w:w="0" w:type="dxa"/>
              <w:right w:w="0" w:type="dxa"/>
            </w:tcMar>
          </w:tcPr>
          <w:p w:rsidR="00A112F5" w:rsidRPr="00A112F5" w:rsidRDefault="00A112F5" w:rsidP="00A112F5">
            <w:pPr>
              <w:spacing w:line="200" w:lineRule="exact"/>
              <w:jc w:val="right"/>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r>
      <w:tr w:rsidR="00A112F5" w:rsidRPr="00A112F5" w:rsidTr="00250430">
        <w:trPr>
          <w:trHeight w:hRule="exact" w:val="57"/>
        </w:trPr>
        <w:tc>
          <w:tcPr>
            <w:tcW w:w="4500" w:type="dxa"/>
            <w:vMerge w:val="restart"/>
            <w:shd w:val="clear" w:color="auto" w:fill="auto"/>
            <w:tcMar>
              <w:left w:w="28" w:type="dxa"/>
              <w:right w:w="28" w:type="dxa"/>
            </w:tcMar>
          </w:tcPr>
          <w:p w:rsidR="00A112F5" w:rsidRPr="00EE1B15" w:rsidRDefault="00A112F5" w:rsidP="00A112F5">
            <w:pPr>
              <w:spacing w:line="240" w:lineRule="exact"/>
              <w:rPr>
                <w:rFonts w:ascii="ＭＳ 明朝" w:hAnsi="ＭＳ 明朝"/>
                <w:color w:val="000000" w:themeColor="text1"/>
                <w:sz w:val="20"/>
                <w:szCs w:val="20"/>
              </w:rPr>
            </w:pPr>
            <w:r w:rsidRPr="00EE1B15">
              <w:rPr>
                <w:rFonts w:ascii="ＭＳ 明朝" w:hAnsi="ＭＳ 明朝" w:hint="eastAsia"/>
                <w:color w:val="000000" w:themeColor="text1"/>
                <w:sz w:val="20"/>
                <w:szCs w:val="20"/>
              </w:rPr>
              <w:t>事業系生ごみの資源化の情報がない。</w:t>
            </w:r>
          </w:p>
          <w:p w:rsidR="00A112F5" w:rsidRPr="00EE1B15" w:rsidRDefault="00A112F5" w:rsidP="00A112F5">
            <w:pPr>
              <w:spacing w:line="240" w:lineRule="exact"/>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→食品廃棄物の資源化手法を調査・研究し、情報発信する。</w:t>
            </w:r>
          </w:p>
          <w:p w:rsidR="00A112F5" w:rsidRPr="00EE1B15" w:rsidRDefault="00A112F5" w:rsidP="00A112F5">
            <w:pPr>
              <w:spacing w:line="240" w:lineRule="exact"/>
              <w:rPr>
                <w:rFonts w:ascii="ＭＳ 明朝" w:hAnsi="ＭＳ 明朝"/>
                <w:color w:val="000000" w:themeColor="text1"/>
                <w:sz w:val="20"/>
                <w:szCs w:val="20"/>
              </w:rPr>
            </w:pPr>
          </w:p>
          <w:p w:rsidR="00A112F5" w:rsidRPr="00EE1B15" w:rsidRDefault="00A112F5" w:rsidP="00A112F5">
            <w:pPr>
              <w:spacing w:line="240" w:lineRule="exact"/>
              <w:jc w:val="right"/>
              <w:rPr>
                <w:rFonts w:ascii="ＭＳ ゴシック" w:eastAsia="ＭＳ ゴシック" w:hAnsi="ＭＳ ゴシック"/>
                <w:color w:val="000000" w:themeColor="text1"/>
                <w:w w:val="90"/>
                <w:sz w:val="20"/>
                <w:szCs w:val="20"/>
              </w:rPr>
            </w:pPr>
          </w:p>
          <w:p w:rsidR="00A112F5" w:rsidRPr="00EE1B15" w:rsidRDefault="00A112F5" w:rsidP="00A112F5">
            <w:pPr>
              <w:spacing w:line="240" w:lineRule="exact"/>
              <w:jc w:val="right"/>
              <w:rPr>
                <w:rFonts w:ascii="ＭＳ ゴシック" w:eastAsia="ＭＳ ゴシック" w:hAnsi="ＭＳ ゴシック"/>
                <w:color w:val="000000" w:themeColor="text1"/>
                <w:w w:val="90"/>
                <w:sz w:val="20"/>
                <w:szCs w:val="20"/>
              </w:rPr>
            </w:pPr>
          </w:p>
          <w:p w:rsidR="00A112F5" w:rsidRPr="00EE1B15" w:rsidRDefault="00A112F5" w:rsidP="00A112F5">
            <w:pPr>
              <w:spacing w:line="240" w:lineRule="exact"/>
              <w:rPr>
                <w:rFonts w:ascii="ＭＳ ゴシック" w:eastAsia="ＭＳ ゴシック" w:hAnsi="ＭＳ ゴシック"/>
                <w:color w:val="000000" w:themeColor="text1"/>
                <w:sz w:val="20"/>
                <w:szCs w:val="20"/>
              </w:rPr>
            </w:pPr>
          </w:p>
          <w:p w:rsidR="00A112F5" w:rsidRPr="00EE1B15" w:rsidRDefault="00A112F5" w:rsidP="00A112F5">
            <w:pPr>
              <w:spacing w:line="240" w:lineRule="exact"/>
              <w:rPr>
                <w:rFonts w:ascii="ＭＳ 明朝" w:hAnsi="ＭＳ 明朝"/>
                <w:color w:val="000000" w:themeColor="text1"/>
                <w:sz w:val="20"/>
                <w:szCs w:val="20"/>
              </w:rPr>
            </w:pPr>
          </w:p>
        </w:tc>
        <w:tc>
          <w:tcPr>
            <w:tcW w:w="972" w:type="dxa"/>
            <w:gridSpan w:val="4"/>
            <w:tcBorders>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5"/>
            <w:tcBorders>
              <w:left w:val="single" w:sz="4" w:space="0" w:color="auto"/>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A112F5">
        <w:trPr>
          <w:trHeight w:hRule="exact" w:val="57"/>
        </w:trPr>
        <w:tc>
          <w:tcPr>
            <w:tcW w:w="4500" w:type="dxa"/>
            <w:vMerge/>
            <w:shd w:val="clear" w:color="auto" w:fill="auto"/>
            <w:tcMar>
              <w:left w:w="28" w:type="dxa"/>
              <w:right w:w="28" w:type="dxa"/>
            </w:tcMar>
          </w:tcPr>
          <w:p w:rsidR="00A112F5" w:rsidRPr="00A112F5" w:rsidRDefault="00A112F5" w:rsidP="00A112F5">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gridSpan w:val="2"/>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6513F6">
        <w:trPr>
          <w:trHeight w:hRule="exact" w:val="227"/>
        </w:trPr>
        <w:tc>
          <w:tcPr>
            <w:tcW w:w="4500" w:type="dxa"/>
            <w:vMerge/>
            <w:shd w:val="clear" w:color="auto" w:fill="auto"/>
            <w:tcMar>
              <w:left w:w="28" w:type="dxa"/>
              <w:right w:w="28" w:type="dxa"/>
            </w:tcMar>
          </w:tcPr>
          <w:p w:rsidR="00A112F5" w:rsidRPr="00A112F5" w:rsidRDefault="00A112F5" w:rsidP="00A112F5">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A112F5" w:rsidRPr="00A112F5" w:rsidRDefault="00A112F5" w:rsidP="006513F6">
            <w:pPr>
              <w:spacing w:line="200" w:lineRule="exact"/>
              <w:jc w:val="center"/>
              <w:rPr>
                <w:rFonts w:ascii="ＭＳ ゴシック" w:eastAsia="ＭＳ ゴシック" w:hAnsi="ＭＳ ゴシック"/>
                <w:sz w:val="16"/>
                <w:szCs w:val="16"/>
              </w:rPr>
            </w:pPr>
            <w:r w:rsidRPr="00A112F5">
              <w:rPr>
                <w:rFonts w:ascii="ＭＳ ゴシック" w:eastAsia="ＭＳ ゴシック" w:hAnsi="ＭＳ ゴシック" w:hint="eastAsia"/>
                <w:sz w:val="16"/>
                <w:szCs w:val="16"/>
              </w:rPr>
              <w:t>調査</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5"/>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r>
      <w:tr w:rsidR="00250430" w:rsidRPr="00A112F5" w:rsidTr="00A112F5">
        <w:trPr>
          <w:trHeight w:hRule="exact" w:val="57"/>
        </w:trPr>
        <w:tc>
          <w:tcPr>
            <w:tcW w:w="4500" w:type="dxa"/>
            <w:vMerge/>
            <w:shd w:val="clear" w:color="auto" w:fill="auto"/>
            <w:tcMar>
              <w:left w:w="28" w:type="dxa"/>
              <w:right w:w="28" w:type="dxa"/>
            </w:tcMar>
          </w:tcPr>
          <w:p w:rsidR="00250430" w:rsidRPr="00A112F5" w:rsidRDefault="00250430" w:rsidP="00A112F5">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gridSpan w:val="2"/>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250430" w:rsidRPr="00A112F5" w:rsidRDefault="00250430" w:rsidP="00A112F5">
            <w:pPr>
              <w:spacing w:line="100" w:lineRule="exact"/>
              <w:rPr>
                <w:rFonts w:ascii="ＭＳ 明朝" w:hAnsi="ＭＳ 明朝"/>
                <w:sz w:val="12"/>
                <w:szCs w:val="12"/>
              </w:rPr>
            </w:pPr>
          </w:p>
        </w:tc>
      </w:tr>
      <w:tr w:rsidR="00250430" w:rsidRPr="00A112F5" w:rsidTr="006513F6">
        <w:trPr>
          <w:trHeight w:hRule="exact" w:val="227"/>
        </w:trPr>
        <w:tc>
          <w:tcPr>
            <w:tcW w:w="4500" w:type="dxa"/>
            <w:vMerge/>
            <w:shd w:val="clear" w:color="auto" w:fill="auto"/>
            <w:tcMar>
              <w:left w:w="28" w:type="dxa"/>
              <w:right w:w="28" w:type="dxa"/>
            </w:tcMar>
          </w:tcPr>
          <w:p w:rsidR="00250430" w:rsidRPr="00A112F5" w:rsidRDefault="00250430" w:rsidP="00A112F5">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972" w:type="dxa"/>
            <w:gridSpan w:val="5"/>
            <w:tcBorders>
              <w:top w:val="single" w:sz="4" w:space="0" w:color="DDDDDD"/>
              <w:left w:val="single" w:sz="4" w:space="0" w:color="auto"/>
              <w:bottom w:val="single" w:sz="4" w:space="0" w:color="DDDDDD"/>
              <w:right w:val="single" w:sz="4" w:space="0" w:color="auto"/>
            </w:tcBorders>
            <w:shd w:val="clear" w:color="auto" w:fill="FFFFFF" w:themeFill="background1"/>
            <w:noWrap/>
            <w:tcMar>
              <w:left w:w="0" w:type="dxa"/>
              <w:right w:w="0" w:type="dxa"/>
            </w:tcMar>
          </w:tcPr>
          <w:p w:rsidR="00250430" w:rsidRPr="00A112F5" w:rsidRDefault="006513F6" w:rsidP="006513F6">
            <w:pPr>
              <w:spacing w:line="0" w:lineRule="atLeast"/>
              <w:jc w:val="center"/>
              <w:rPr>
                <w:rFonts w:ascii="ＭＳ 明朝" w:hAnsi="ＭＳ 明朝"/>
                <w:sz w:val="12"/>
                <w:szCs w:val="12"/>
              </w:rPr>
            </w:pPr>
            <w:r w:rsidRPr="00A112F5">
              <w:rPr>
                <w:rFonts w:ascii="ＭＳ ゴシック" w:eastAsia="ＭＳ ゴシック" w:hAnsi="ＭＳ ゴシック" w:hint="eastAsia"/>
                <w:sz w:val="16"/>
                <w:szCs w:val="16"/>
              </w:rPr>
              <w:t>情報発信</w:t>
            </w:r>
          </w:p>
        </w:tc>
        <w:tc>
          <w:tcPr>
            <w:tcW w:w="972" w:type="dxa"/>
            <w:gridSpan w:val="4"/>
            <w:tcBorders>
              <w:top w:val="single" w:sz="4" w:space="0" w:color="DDDDDD"/>
              <w:left w:val="single" w:sz="4" w:space="0" w:color="auto"/>
              <w:bottom w:val="single" w:sz="4" w:space="0" w:color="DDDDDD"/>
            </w:tcBorders>
            <w:shd w:val="clear" w:color="auto" w:fill="FFFFFF" w:themeFill="background1"/>
            <w:noWrap/>
            <w:tcMar>
              <w:left w:w="0" w:type="dxa"/>
              <w:right w:w="0" w:type="dxa"/>
            </w:tcMar>
          </w:tcPr>
          <w:p w:rsidR="00250430" w:rsidRPr="00A112F5" w:rsidRDefault="00250430" w:rsidP="00A112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FFFFFF" w:themeFill="background1"/>
            <w:noWrap/>
            <w:tcMar>
              <w:left w:w="0" w:type="dxa"/>
              <w:right w:w="0" w:type="dxa"/>
            </w:tcMar>
          </w:tcPr>
          <w:p w:rsidR="00250430" w:rsidRPr="00A112F5" w:rsidRDefault="00250430" w:rsidP="00A112F5">
            <w:pPr>
              <w:spacing w:line="100" w:lineRule="exact"/>
              <w:rPr>
                <w:rFonts w:ascii="ＭＳ 明朝" w:hAnsi="ＭＳ 明朝"/>
                <w:sz w:val="12"/>
                <w:szCs w:val="12"/>
              </w:rPr>
            </w:pPr>
          </w:p>
        </w:tc>
      </w:tr>
      <w:tr w:rsidR="00A112F5" w:rsidRPr="00A112F5" w:rsidTr="006513F6">
        <w:trPr>
          <w:trHeight w:hRule="exact" w:val="57"/>
        </w:trPr>
        <w:tc>
          <w:tcPr>
            <w:tcW w:w="4500" w:type="dxa"/>
            <w:vMerge/>
            <w:shd w:val="clear" w:color="auto" w:fill="auto"/>
            <w:tcMar>
              <w:left w:w="28" w:type="dxa"/>
              <w:right w:w="28" w:type="dxa"/>
            </w:tcMar>
          </w:tcPr>
          <w:p w:rsidR="00A112F5" w:rsidRPr="00A112F5" w:rsidRDefault="00A112F5" w:rsidP="00A112F5">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gridSpan w:val="2"/>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A112F5">
        <w:trPr>
          <w:trHeight w:hRule="exact" w:val="227"/>
        </w:trPr>
        <w:tc>
          <w:tcPr>
            <w:tcW w:w="4500" w:type="dxa"/>
            <w:vMerge/>
            <w:shd w:val="clear" w:color="auto" w:fill="auto"/>
            <w:tcMar>
              <w:left w:w="28" w:type="dxa"/>
              <w:right w:w="28" w:type="dxa"/>
            </w:tcMar>
          </w:tcPr>
          <w:p w:rsidR="00A112F5" w:rsidRPr="00A112F5" w:rsidRDefault="00A112F5" w:rsidP="00A112F5">
            <w:pPr>
              <w:spacing w:line="240" w:lineRule="exact"/>
              <w:rPr>
                <w:rFonts w:ascii="ＭＳ ゴシック" w:eastAsia="ＭＳ ゴシック" w:hAnsi="ＭＳ ゴシック"/>
                <w:sz w:val="20"/>
                <w:szCs w:val="20"/>
              </w:rPr>
            </w:pPr>
          </w:p>
        </w:tc>
        <w:tc>
          <w:tcPr>
            <w:tcW w:w="972" w:type="dxa"/>
            <w:gridSpan w:val="4"/>
            <w:tcBorders>
              <w:top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5"/>
            <w:tcBorders>
              <w:top w:val="single" w:sz="4" w:space="0" w:color="DDDDDD"/>
              <w:left w:val="single" w:sz="4" w:space="0" w:color="auto"/>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r>
    </w:tbl>
    <w:p w:rsidR="00F71056" w:rsidRPr="00046ACC" w:rsidRDefault="00F71056" w:rsidP="00F71056">
      <w:pPr>
        <w:spacing w:line="100" w:lineRule="exact"/>
        <w:rPr>
          <w:rFonts w:ascii="ＭＳ 明朝" w:hAnsi="ＭＳ 明朝"/>
          <w:sz w:val="22"/>
          <w:szCs w:val="22"/>
        </w:rPr>
      </w:pPr>
    </w:p>
    <w:p w:rsidR="00F71056" w:rsidRDefault="00F71056" w:rsidP="00F71056">
      <w:pPr>
        <w:spacing w:line="260" w:lineRule="exact"/>
        <w:rPr>
          <w:rFonts w:ascii="ＭＳ 明朝" w:hAnsi="ＭＳ 明朝"/>
          <w:sz w:val="16"/>
          <w:szCs w:val="16"/>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r>
        <w:rPr>
          <w:rFonts w:ascii="ＭＳ 明朝" w:hAnsi="ＭＳ 明朝" w:hint="eastAsia"/>
          <w:sz w:val="16"/>
          <w:szCs w:val="16"/>
        </w:rPr>
        <w:t>当該年度に実施した取り組み、対象とするごみ排出量の変化、要した経費などを記載する。</w:t>
      </w:r>
    </w:p>
    <w:p w:rsidR="00F71056" w:rsidRPr="003C2DB9" w:rsidRDefault="00BD5D36" w:rsidP="00F71056">
      <w:pPr>
        <w:spacing w:line="200" w:lineRule="exact"/>
        <w:ind w:firstLineChars="1000" w:firstLine="1600"/>
        <w:rPr>
          <w:rFonts w:ascii="ＭＳ 明朝" w:hAnsi="ＭＳ 明朝"/>
          <w:sz w:val="16"/>
          <w:szCs w:val="16"/>
        </w:rPr>
      </w:pPr>
      <w:r>
        <w:rPr>
          <w:rFonts w:ascii="ＭＳ 明朝" w:hAnsi="ＭＳ 明朝" w:hint="eastAsia"/>
          <w:sz w:val="16"/>
          <w:szCs w:val="16"/>
        </w:rPr>
        <w:t>進ちょく状況</w:t>
      </w:r>
      <w:r w:rsidR="00F71056">
        <w:rPr>
          <w:rFonts w:ascii="ＭＳ 明朝" w:hAnsi="ＭＳ 明朝" w:hint="eastAsia"/>
          <w:sz w:val="16"/>
          <w:szCs w:val="16"/>
        </w:rPr>
        <w:t>は、工程表記載事項の</w:t>
      </w:r>
      <w:r>
        <w:rPr>
          <w:rFonts w:ascii="ＭＳ 明朝" w:hAnsi="ＭＳ 明朝" w:hint="eastAsia"/>
          <w:sz w:val="16"/>
          <w:szCs w:val="16"/>
        </w:rPr>
        <w:t>達成状況</w:t>
      </w:r>
      <w:r w:rsidR="00F71056">
        <w:rPr>
          <w:rFonts w:ascii="ＭＳ 明朝" w:hAnsi="ＭＳ 明朝" w:hint="eastAsia"/>
          <w:sz w:val="16"/>
          <w:szCs w:val="16"/>
        </w:rPr>
        <w:t>を記載する。</w:t>
      </w:r>
    </w:p>
    <w:p w:rsidR="00F71056" w:rsidRPr="008C073A" w:rsidRDefault="00BD5D36" w:rsidP="00F71056">
      <w:pPr>
        <w:spacing w:line="240" w:lineRule="exact"/>
        <w:jc w:val="right"/>
        <w:rPr>
          <w:rFonts w:ascii="ＭＳ 明朝" w:hAnsi="ＭＳ 明朝"/>
          <w:w w:val="90"/>
          <w:sz w:val="22"/>
          <w:szCs w:val="22"/>
        </w:rPr>
      </w:pPr>
      <w:r>
        <w:rPr>
          <w:rFonts w:ascii="ＭＳ ゴシック" w:eastAsia="ＭＳ ゴシック" w:hAnsi="ＭＳ ゴシック" w:hint="eastAsia"/>
          <w:w w:val="90"/>
          <w:sz w:val="20"/>
          <w:szCs w:val="20"/>
        </w:rPr>
        <w:t>進ちょく状況</w:t>
      </w:r>
      <w:r w:rsidR="00F71056" w:rsidRPr="008C073A">
        <w:rPr>
          <w:rFonts w:ascii="ＭＳ ゴシック" w:eastAsia="ＭＳ ゴシック" w:hAnsi="ＭＳ ゴシック" w:hint="eastAsia"/>
          <w:w w:val="90"/>
          <w:sz w:val="20"/>
          <w:szCs w:val="20"/>
        </w:rPr>
        <w:t>：</w:t>
      </w:r>
      <w:r w:rsidR="00F71056" w:rsidRPr="008C073A">
        <w:rPr>
          <w:rFonts w:ascii="ＭＳ 明朝" w:hAnsi="ＭＳ 明朝" w:hint="eastAsia"/>
          <w:w w:val="90"/>
          <w:sz w:val="20"/>
          <w:szCs w:val="20"/>
        </w:rPr>
        <w:t>順調◎、ほぼ順調○、やや遅延△、遅延×</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318"/>
        <w:gridCol w:w="477"/>
      </w:tblGrid>
      <w:tr w:rsidR="00F71056" w:rsidRPr="00C952F2" w:rsidTr="00492551">
        <w:tc>
          <w:tcPr>
            <w:tcW w:w="565" w:type="dxa"/>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H28</w:t>
            </w:r>
          </w:p>
        </w:tc>
        <w:tc>
          <w:tcPr>
            <w:tcW w:w="8318" w:type="dxa"/>
            <w:shd w:val="clear" w:color="auto" w:fill="auto"/>
            <w:tcMar>
              <w:left w:w="28" w:type="dxa"/>
              <w:right w:w="28" w:type="dxa"/>
            </w:tcMar>
          </w:tcPr>
          <w:p w:rsidR="00F71056" w:rsidRPr="003E6CB0" w:rsidRDefault="00F71056" w:rsidP="00492551">
            <w:pPr>
              <w:spacing w:line="240" w:lineRule="exact"/>
              <w:rPr>
                <w:rFonts w:ascii="ＭＳ 明朝" w:hAnsi="ＭＳ 明朝"/>
                <w:sz w:val="20"/>
                <w:szCs w:val="20"/>
              </w:rPr>
            </w:pPr>
          </w:p>
        </w:tc>
        <w:tc>
          <w:tcPr>
            <w:tcW w:w="477" w:type="dxa"/>
            <w:shd w:val="clear" w:color="auto" w:fill="auto"/>
            <w:tcMar>
              <w:left w:w="0" w:type="dxa"/>
              <w:right w:w="0" w:type="dxa"/>
            </w:tcMar>
            <w:vAlign w:val="center"/>
          </w:tcPr>
          <w:p w:rsidR="00F71056" w:rsidRPr="003546EF" w:rsidRDefault="00F71056" w:rsidP="00492551">
            <w:pPr>
              <w:widowControl/>
              <w:jc w:val="center"/>
              <w:rPr>
                <w:rFonts w:asciiTheme="majorEastAsia" w:eastAsiaTheme="majorEastAsia" w:hAnsiTheme="majorEastAsia"/>
                <w:w w:val="90"/>
                <w:sz w:val="32"/>
                <w:szCs w:val="32"/>
              </w:rPr>
            </w:pPr>
          </w:p>
        </w:tc>
      </w:tr>
      <w:tr w:rsidR="00F71056" w:rsidRPr="00C952F2" w:rsidTr="00492551">
        <w:tc>
          <w:tcPr>
            <w:tcW w:w="565" w:type="dxa"/>
            <w:tcBorders>
              <w:bottom w:val="single" w:sz="4" w:space="0" w:color="auto"/>
            </w:tcBorders>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H29</w:t>
            </w:r>
          </w:p>
        </w:tc>
        <w:tc>
          <w:tcPr>
            <w:tcW w:w="8318" w:type="dxa"/>
            <w:tcBorders>
              <w:bottom w:val="single" w:sz="4" w:space="0" w:color="auto"/>
            </w:tcBorders>
            <w:shd w:val="clear" w:color="auto" w:fill="FFFFFF" w:themeFill="background1"/>
            <w:tcMar>
              <w:left w:w="28" w:type="dxa"/>
              <w:right w:w="28" w:type="dxa"/>
            </w:tcMar>
          </w:tcPr>
          <w:p w:rsidR="00F71056" w:rsidRPr="00C952F2" w:rsidRDefault="00F71056" w:rsidP="00492551">
            <w:pPr>
              <w:spacing w:line="240" w:lineRule="exact"/>
              <w:rPr>
                <w:rFonts w:ascii="ＭＳ 明朝" w:hAnsi="ＭＳ 明朝"/>
                <w:sz w:val="20"/>
                <w:szCs w:val="20"/>
              </w:rPr>
            </w:pPr>
          </w:p>
        </w:tc>
        <w:tc>
          <w:tcPr>
            <w:tcW w:w="477" w:type="dxa"/>
            <w:tcBorders>
              <w:bottom w:val="single" w:sz="4" w:space="0" w:color="auto"/>
            </w:tcBorders>
            <w:shd w:val="clear" w:color="auto" w:fill="FFFFFF" w:themeFill="background1"/>
            <w:tcMar>
              <w:left w:w="0" w:type="dxa"/>
              <w:right w:w="0" w:type="dxa"/>
            </w:tcMar>
            <w:vAlign w:val="center"/>
          </w:tcPr>
          <w:p w:rsidR="00F71056" w:rsidRPr="003546EF" w:rsidRDefault="00F71056" w:rsidP="00492551">
            <w:pPr>
              <w:widowControl/>
              <w:jc w:val="center"/>
              <w:rPr>
                <w:rFonts w:asciiTheme="majorEastAsia" w:eastAsiaTheme="majorEastAsia" w:hAnsiTheme="majorEastAsia"/>
                <w:w w:val="90"/>
                <w:sz w:val="32"/>
                <w:szCs w:val="32"/>
              </w:rPr>
            </w:pPr>
          </w:p>
        </w:tc>
      </w:tr>
      <w:tr w:rsidR="00F71056" w:rsidRPr="00C952F2" w:rsidTr="00492551">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H30</w:t>
            </w:r>
          </w:p>
        </w:tc>
        <w:tc>
          <w:tcPr>
            <w:tcW w:w="8318" w:type="dxa"/>
            <w:tcBorders>
              <w:top w:val="single" w:sz="4" w:space="0" w:color="auto"/>
              <w:bottom w:val="single" w:sz="4" w:space="0" w:color="auto"/>
            </w:tcBorders>
            <w:shd w:val="clear" w:color="auto" w:fill="auto"/>
            <w:tcMar>
              <w:left w:w="28" w:type="dxa"/>
              <w:right w:w="28" w:type="dxa"/>
            </w:tcMar>
          </w:tcPr>
          <w:p w:rsidR="00F71056" w:rsidRPr="00AE5E9E" w:rsidRDefault="00F71056" w:rsidP="00492551">
            <w:pPr>
              <w:spacing w:line="240" w:lineRule="exact"/>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F71056" w:rsidRPr="003546EF" w:rsidRDefault="00F71056" w:rsidP="00492551">
            <w:pPr>
              <w:jc w:val="center"/>
              <w:rPr>
                <w:rFonts w:asciiTheme="majorEastAsia" w:eastAsiaTheme="majorEastAsia" w:hAnsiTheme="majorEastAsia"/>
                <w:w w:val="90"/>
                <w:sz w:val="32"/>
                <w:szCs w:val="32"/>
              </w:rPr>
            </w:pPr>
          </w:p>
        </w:tc>
      </w:tr>
      <w:tr w:rsidR="00F71056" w:rsidRPr="00C952F2" w:rsidTr="00492551">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H31</w:t>
            </w:r>
          </w:p>
        </w:tc>
        <w:tc>
          <w:tcPr>
            <w:tcW w:w="8318" w:type="dxa"/>
            <w:tcBorders>
              <w:top w:val="single" w:sz="4" w:space="0" w:color="auto"/>
              <w:bottom w:val="single" w:sz="4" w:space="0" w:color="auto"/>
            </w:tcBorders>
            <w:shd w:val="clear" w:color="auto" w:fill="auto"/>
            <w:tcMar>
              <w:left w:w="28" w:type="dxa"/>
              <w:right w:w="28" w:type="dxa"/>
            </w:tcMar>
          </w:tcPr>
          <w:p w:rsidR="00F71056" w:rsidRPr="0097083D" w:rsidRDefault="00F71056" w:rsidP="00492551">
            <w:pPr>
              <w:spacing w:line="240" w:lineRule="exact"/>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F71056" w:rsidRPr="0097083D" w:rsidRDefault="00F71056" w:rsidP="00492551">
            <w:pPr>
              <w:jc w:val="center"/>
              <w:rPr>
                <w:rFonts w:asciiTheme="majorEastAsia" w:eastAsiaTheme="majorEastAsia" w:hAnsiTheme="majorEastAsia"/>
                <w:w w:val="90"/>
                <w:sz w:val="32"/>
                <w:szCs w:val="32"/>
              </w:rPr>
            </w:pPr>
          </w:p>
        </w:tc>
      </w:tr>
      <w:tr w:rsidR="00F71056" w:rsidRPr="00C952F2" w:rsidTr="00492551">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H32</w:t>
            </w:r>
          </w:p>
        </w:tc>
        <w:tc>
          <w:tcPr>
            <w:tcW w:w="8318" w:type="dxa"/>
            <w:tcBorders>
              <w:top w:val="single" w:sz="4" w:space="0" w:color="auto"/>
              <w:bottom w:val="single" w:sz="4" w:space="0" w:color="auto"/>
            </w:tcBorders>
            <w:shd w:val="clear" w:color="auto" w:fill="auto"/>
            <w:tcMar>
              <w:left w:w="28" w:type="dxa"/>
              <w:right w:w="28" w:type="dxa"/>
            </w:tcMar>
          </w:tcPr>
          <w:p w:rsidR="00F71056" w:rsidRPr="006203CD" w:rsidRDefault="00F71056" w:rsidP="00492551">
            <w:pPr>
              <w:spacing w:line="240" w:lineRule="exact"/>
              <w:rPr>
                <w:rFonts w:ascii="ＭＳ 明朝" w:hAnsi="ＭＳ 明朝"/>
                <w:color w:val="000000" w:themeColor="text1"/>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F71056" w:rsidRPr="006203CD" w:rsidRDefault="00F71056" w:rsidP="00492551">
            <w:pPr>
              <w:jc w:val="center"/>
              <w:rPr>
                <w:rFonts w:asciiTheme="majorEastAsia" w:eastAsiaTheme="majorEastAsia" w:hAnsiTheme="majorEastAsia"/>
                <w:color w:val="000000" w:themeColor="text1"/>
                <w:w w:val="90"/>
                <w:sz w:val="32"/>
                <w:szCs w:val="32"/>
              </w:rPr>
            </w:pPr>
          </w:p>
        </w:tc>
      </w:tr>
    </w:tbl>
    <w:p w:rsidR="00A112F5" w:rsidRPr="00A112F5" w:rsidRDefault="00A112F5" w:rsidP="00A112F5">
      <w:pPr>
        <w:tabs>
          <w:tab w:val="left" w:pos="2805"/>
        </w:tabs>
      </w:pPr>
    </w:p>
    <w:p w:rsidR="00A112F5" w:rsidRPr="00A112F5" w:rsidRDefault="00A112F5" w:rsidP="00A112F5">
      <w:pPr>
        <w:widowControl/>
        <w:jc w:val="left"/>
      </w:pPr>
      <w:r w:rsidRPr="00A112F5">
        <w:br w:type="page"/>
      </w:r>
    </w:p>
    <w:p w:rsidR="00A112F5" w:rsidRPr="00A112F5" w:rsidRDefault="00A112F5" w:rsidP="00A112F5">
      <w:pPr>
        <w:spacing w:line="400" w:lineRule="exact"/>
        <w:rPr>
          <w:rFonts w:ascii="HG創英角ｺﾞｼｯｸUB" w:eastAsia="HG創英角ｺﾞｼｯｸUB" w:hAnsi="ＭＳ ゴシック"/>
          <w:sz w:val="28"/>
          <w:szCs w:val="28"/>
        </w:rPr>
      </w:pPr>
      <w:r w:rsidRPr="00A112F5">
        <w:rPr>
          <w:rFonts w:ascii="HG創英角ｺﾞｼｯｸUB" w:eastAsia="HG創英角ｺﾞｼｯｸUB" w:hAnsi="ＭＳ ゴシック" w:hint="eastAsia"/>
          <w:sz w:val="28"/>
          <w:szCs w:val="28"/>
          <w:bdr w:val="single" w:sz="4" w:space="0" w:color="auto"/>
        </w:rPr>
        <w:t>個票 5-5-3</w:t>
      </w:r>
    </w:p>
    <w:p w:rsidR="00A112F5" w:rsidRPr="00A112F5" w:rsidRDefault="00A112F5" w:rsidP="00A112F5">
      <w:pPr>
        <w:spacing w:line="240" w:lineRule="exact"/>
        <w:jc w:val="right"/>
        <w:rPr>
          <w:rFonts w:ascii="ＭＳ ゴシック" w:eastAsia="ＭＳ ゴシック" w:hAnsi="ＭＳ ゴシック"/>
          <w:sz w:val="20"/>
          <w:szCs w:val="20"/>
          <w:lang w:eastAsia="zh-TW"/>
        </w:rPr>
      </w:pPr>
      <w:r w:rsidRPr="00A112F5">
        <w:rPr>
          <w:rFonts w:ascii="ＭＳ 明朝" w:hAnsi="ＭＳ 明朝" w:hint="eastAsia"/>
          <w:sz w:val="16"/>
          <w:szCs w:val="16"/>
        </w:rPr>
        <w:t>指針の作戦内容から記載する。</w:t>
      </w:r>
      <w:r w:rsidRPr="00A112F5">
        <w:rPr>
          <w:rFonts w:ascii="ＭＳ ゴシック" w:eastAsia="ＭＳ ゴシック" w:hAnsi="ＭＳ ゴシック" w:hint="eastAsia"/>
          <w:sz w:val="20"/>
          <w:szCs w:val="20"/>
        </w:rPr>
        <w:t xml:space="preserve">　　　　　　　　　　　　　　　　　　　</w:t>
      </w:r>
      <w:r w:rsidRPr="00A112F5">
        <w:rPr>
          <w:rFonts w:ascii="ＭＳ ゴシック" w:eastAsia="ＭＳ ゴシック" w:hAnsi="ＭＳ ゴシック" w:hint="eastAsia"/>
          <w:sz w:val="20"/>
          <w:szCs w:val="20"/>
          <w:lang w:eastAsia="zh-TW"/>
        </w:rPr>
        <w:t>担当課：循環型社会推進課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314"/>
      </w:tblGrid>
      <w:tr w:rsidR="00A112F5" w:rsidRPr="00A112F5" w:rsidTr="00A112F5">
        <w:tc>
          <w:tcPr>
            <w:tcW w:w="1080" w:type="dxa"/>
            <w:shd w:val="clear" w:color="auto" w:fill="CCFFCC"/>
          </w:tcPr>
          <w:p w:rsidR="00A112F5" w:rsidRPr="00A112F5" w:rsidRDefault="00A112F5" w:rsidP="00A112F5">
            <w:pPr>
              <w:jc w:val="center"/>
              <w:rPr>
                <w:rFonts w:ascii="ＭＳ ゴシック" w:eastAsia="ＭＳ ゴシック" w:hAnsi="ＭＳ ゴシック"/>
                <w:w w:val="90"/>
                <w:sz w:val="22"/>
                <w:szCs w:val="22"/>
              </w:rPr>
            </w:pPr>
            <w:r w:rsidRPr="00A112F5">
              <w:rPr>
                <w:rFonts w:ascii="ＭＳ ゴシック" w:eastAsia="ＭＳ ゴシック" w:hAnsi="ＭＳ ゴシック" w:hint="eastAsia"/>
                <w:w w:val="90"/>
                <w:sz w:val="22"/>
                <w:szCs w:val="22"/>
              </w:rPr>
              <w:t>作戦5</w:t>
            </w:r>
          </w:p>
        </w:tc>
        <w:tc>
          <w:tcPr>
            <w:tcW w:w="8314" w:type="dxa"/>
            <w:shd w:val="clear" w:color="auto" w:fill="auto"/>
          </w:tcPr>
          <w:p w:rsidR="00A112F5" w:rsidRPr="00A112F5" w:rsidRDefault="00A112F5" w:rsidP="00A112F5">
            <w:pPr>
              <w:rPr>
                <w:rFonts w:ascii="ＭＳ 明朝" w:hAnsi="ＭＳ 明朝"/>
                <w:sz w:val="22"/>
                <w:szCs w:val="22"/>
              </w:rPr>
            </w:pPr>
            <w:r w:rsidRPr="00A112F5">
              <w:rPr>
                <w:rFonts w:ascii="ＭＳ 明朝" w:hAnsi="ＭＳ 明朝" w:hint="eastAsia"/>
                <w:sz w:val="22"/>
                <w:szCs w:val="22"/>
              </w:rPr>
              <w:t>事業系ごみを減らす</w:t>
            </w:r>
          </w:p>
        </w:tc>
      </w:tr>
      <w:tr w:rsidR="00A112F5" w:rsidRPr="00350187" w:rsidTr="00A112F5">
        <w:tc>
          <w:tcPr>
            <w:tcW w:w="1080" w:type="dxa"/>
            <w:shd w:val="clear" w:color="auto" w:fill="CCFFCC"/>
          </w:tcPr>
          <w:p w:rsidR="00A112F5" w:rsidRPr="00350187" w:rsidRDefault="00A112F5" w:rsidP="00A112F5">
            <w:pPr>
              <w:jc w:val="center"/>
              <w:rPr>
                <w:rFonts w:ascii="ＭＳ ゴシック" w:eastAsia="ＭＳ ゴシック" w:hAnsi="ＭＳ ゴシック"/>
                <w:color w:val="000000" w:themeColor="text1"/>
                <w:w w:val="90"/>
                <w:sz w:val="22"/>
                <w:szCs w:val="22"/>
              </w:rPr>
            </w:pPr>
            <w:r w:rsidRPr="00350187">
              <w:rPr>
                <w:rFonts w:ascii="ＭＳ ゴシック" w:eastAsia="ＭＳ ゴシック" w:hAnsi="ＭＳ ゴシック" w:hint="eastAsia"/>
                <w:color w:val="000000" w:themeColor="text1"/>
                <w:w w:val="90"/>
                <w:sz w:val="22"/>
                <w:szCs w:val="22"/>
              </w:rPr>
              <w:t>5-3</w:t>
            </w:r>
          </w:p>
        </w:tc>
        <w:tc>
          <w:tcPr>
            <w:tcW w:w="8314" w:type="dxa"/>
            <w:shd w:val="clear" w:color="auto" w:fill="auto"/>
          </w:tcPr>
          <w:p w:rsidR="00A112F5" w:rsidRPr="00350187" w:rsidRDefault="00A112F5" w:rsidP="00A112F5">
            <w:pPr>
              <w:rPr>
                <w:rFonts w:ascii="ＭＳ 明朝" w:hAnsi="ＭＳ 明朝"/>
                <w:color w:val="000000" w:themeColor="text1"/>
                <w:sz w:val="22"/>
                <w:szCs w:val="22"/>
              </w:rPr>
            </w:pPr>
            <w:r w:rsidRPr="00350187">
              <w:rPr>
                <w:rFonts w:ascii="ＭＳ 明朝" w:hAnsi="ＭＳ 明朝" w:hint="eastAsia"/>
                <w:color w:val="000000" w:themeColor="text1"/>
                <w:sz w:val="22"/>
                <w:szCs w:val="22"/>
              </w:rPr>
              <w:t>事業所で働く人に向けて“オフィスでちょっとごみ減量”運動を展開します</w:t>
            </w:r>
          </w:p>
        </w:tc>
      </w:tr>
    </w:tbl>
    <w:p w:rsidR="00A112F5" w:rsidRPr="00350187" w:rsidRDefault="00A112F5" w:rsidP="00A112F5">
      <w:pPr>
        <w:spacing w:line="100" w:lineRule="exact"/>
        <w:rPr>
          <w:rFonts w:ascii="ＭＳ 明朝" w:hAnsi="ＭＳ 明朝"/>
          <w:color w:val="000000" w:themeColor="text1"/>
          <w:sz w:val="22"/>
          <w:szCs w:val="22"/>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8318"/>
      </w:tblGrid>
      <w:tr w:rsidR="00A112F5" w:rsidRPr="00350187" w:rsidTr="00A112F5">
        <w:tc>
          <w:tcPr>
            <w:tcW w:w="1076" w:type="dxa"/>
            <w:shd w:val="clear" w:color="auto" w:fill="CCFFCC"/>
            <w:tcMar>
              <w:left w:w="28" w:type="dxa"/>
              <w:right w:w="28" w:type="dxa"/>
            </w:tcMar>
            <w:vAlign w:val="center"/>
          </w:tcPr>
          <w:p w:rsidR="00A112F5" w:rsidRPr="00350187" w:rsidRDefault="00A112F5" w:rsidP="00A112F5">
            <w:pPr>
              <w:jc w:val="center"/>
              <w:rPr>
                <w:rFonts w:ascii="ＭＳ ゴシック" w:eastAsia="ＭＳ ゴシック" w:hAnsi="ＭＳ ゴシック"/>
                <w:color w:val="000000" w:themeColor="text1"/>
                <w:w w:val="90"/>
                <w:sz w:val="22"/>
                <w:szCs w:val="22"/>
              </w:rPr>
            </w:pPr>
            <w:r w:rsidRPr="00350187">
              <w:rPr>
                <w:rFonts w:ascii="ＭＳ ゴシック" w:eastAsia="ＭＳ ゴシック" w:hAnsi="ＭＳ ゴシック" w:hint="eastAsia"/>
                <w:color w:val="000000" w:themeColor="text1"/>
                <w:w w:val="90"/>
                <w:sz w:val="18"/>
                <w:szCs w:val="22"/>
              </w:rPr>
              <w:t>取り組み内容</w:t>
            </w:r>
          </w:p>
        </w:tc>
        <w:tc>
          <w:tcPr>
            <w:tcW w:w="8318" w:type="dxa"/>
            <w:shd w:val="clear" w:color="auto" w:fill="auto"/>
          </w:tcPr>
          <w:p w:rsidR="00A112F5" w:rsidRPr="00350187" w:rsidRDefault="00A112F5" w:rsidP="00A112F5">
            <w:pPr>
              <w:spacing w:line="280" w:lineRule="exact"/>
              <w:rPr>
                <w:rFonts w:ascii="ＭＳ 明朝" w:hAnsi="ＭＳ 明朝"/>
                <w:color w:val="000000" w:themeColor="text1"/>
                <w:sz w:val="22"/>
                <w:szCs w:val="22"/>
              </w:rPr>
            </w:pPr>
            <w:r w:rsidRPr="00350187">
              <w:rPr>
                <w:rFonts w:ascii="ＭＳ 明朝" w:hAnsi="ＭＳ 明朝" w:hint="eastAsia"/>
                <w:color w:val="000000" w:themeColor="text1"/>
                <w:sz w:val="22"/>
                <w:szCs w:val="22"/>
              </w:rPr>
              <w:t>事業所で働く人(約19万人)に対し、オフィスや職場において、少し意識するだけで大きな効果が生まれるごみ減量手法を提案します。</w:t>
            </w:r>
          </w:p>
        </w:tc>
      </w:tr>
      <w:tr w:rsidR="00A112F5" w:rsidRPr="00A112F5" w:rsidTr="00A112F5">
        <w:trPr>
          <w:trHeight w:hRule="exact" w:val="1247"/>
        </w:trPr>
        <w:tc>
          <w:tcPr>
            <w:tcW w:w="9394" w:type="dxa"/>
            <w:gridSpan w:val="2"/>
            <w:shd w:val="clear" w:color="auto" w:fill="auto"/>
            <w:tcMar>
              <w:left w:w="28" w:type="dxa"/>
              <w:right w:w="28" w:type="dxa"/>
            </w:tcMar>
          </w:tcPr>
          <w:p w:rsidR="00A112F5" w:rsidRPr="00EE1B15" w:rsidRDefault="00A112F5" w:rsidP="00A112F5">
            <w:pPr>
              <w:spacing w:line="240" w:lineRule="exact"/>
              <w:ind w:left="200" w:hangingChars="100" w:hanging="200"/>
              <w:rPr>
                <w:rFonts w:ascii="ＭＳ 明朝" w:hAnsi="ＭＳ 明朝" w:cs="ＭＳ ゴシック"/>
                <w:color w:val="000000" w:themeColor="text1"/>
                <w:sz w:val="20"/>
                <w:szCs w:val="20"/>
              </w:rPr>
            </w:pPr>
            <w:r w:rsidRPr="00EE1B15">
              <w:rPr>
                <w:rFonts w:ascii="ＭＳ 明朝" w:hAnsi="ＭＳ 明朝" w:cs="ＭＳ ゴシック" w:hint="eastAsia"/>
                <w:color w:val="000000" w:themeColor="text1"/>
                <w:sz w:val="20"/>
                <w:szCs w:val="20"/>
              </w:rPr>
              <w:t>・事業者団体等と連携し、減量運動の周知を図る。</w:t>
            </w:r>
          </w:p>
          <w:p w:rsidR="00A112F5" w:rsidRPr="00A112F5" w:rsidRDefault="00A112F5" w:rsidP="00A112F5">
            <w:pPr>
              <w:spacing w:line="240" w:lineRule="exact"/>
              <w:ind w:left="200" w:hangingChars="100" w:hanging="200"/>
              <w:rPr>
                <w:rFonts w:ascii="ＭＳ 明朝" w:hAnsi="ＭＳ 明朝" w:cs="ＭＳ ゴシック"/>
                <w:sz w:val="16"/>
                <w:szCs w:val="16"/>
              </w:rPr>
            </w:pPr>
            <w:r w:rsidRPr="00EE1B15">
              <w:rPr>
                <w:rFonts w:ascii="ＭＳ 明朝" w:hAnsi="ＭＳ 明朝" w:cs="ＭＳ ゴシック" w:hint="eastAsia"/>
                <w:color w:val="000000" w:themeColor="text1"/>
                <w:sz w:val="20"/>
                <w:szCs w:val="20"/>
              </w:rPr>
              <w:t>・立入対象事業所に対し、減量運動の展開を働きかける。</w:t>
            </w:r>
          </w:p>
        </w:tc>
      </w:tr>
    </w:tbl>
    <w:p w:rsidR="00A112F5" w:rsidRPr="00A112F5" w:rsidRDefault="00A112F5" w:rsidP="00A112F5">
      <w:pPr>
        <w:spacing w:line="100" w:lineRule="exact"/>
        <w:rPr>
          <w:rFonts w:ascii="ＭＳ 明朝" w:hAnsi="ＭＳ 明朝"/>
          <w:sz w:val="22"/>
          <w:szCs w:val="22"/>
        </w:rPr>
      </w:pPr>
    </w:p>
    <w:p w:rsidR="00A112F5" w:rsidRPr="00A112F5" w:rsidRDefault="00A112F5" w:rsidP="00A112F5">
      <w:pPr>
        <w:spacing w:line="260" w:lineRule="exact"/>
        <w:rPr>
          <w:rFonts w:ascii="ＭＳ ゴシック" w:eastAsia="ＭＳ ゴシック" w:hAnsi="ＭＳ ゴシック"/>
          <w:sz w:val="22"/>
          <w:szCs w:val="22"/>
        </w:rPr>
      </w:pPr>
      <w:r w:rsidRPr="00A112F5">
        <w:rPr>
          <w:rFonts w:ascii="ＭＳ ゴシック" w:eastAsia="ＭＳ ゴシック" w:hAnsi="ＭＳ ゴシック" w:hint="eastAsia"/>
          <w:sz w:val="22"/>
          <w:szCs w:val="22"/>
        </w:rPr>
        <w:t>■</w:t>
      </w:r>
      <w:r w:rsidRPr="00A112F5">
        <w:rPr>
          <w:rFonts w:ascii="ＭＳ ゴシック" w:eastAsia="ＭＳ ゴシック" w:hAnsi="ＭＳ ゴシック" w:hint="eastAsia"/>
          <w:sz w:val="24"/>
        </w:rPr>
        <w:t xml:space="preserve">5年間の工程　</w:t>
      </w:r>
      <w:r w:rsidRPr="00A112F5">
        <w:rPr>
          <w:rFonts w:ascii="ＭＳ 明朝" w:hAnsi="ＭＳ 明朝" w:hint="eastAsia"/>
          <w:sz w:val="16"/>
          <w:szCs w:val="16"/>
        </w:rPr>
        <w:t>取り組み内容の課題に対する解決手段と今後5年間の工程を記載する。</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tblGrid>
      <w:tr w:rsidR="00A112F5" w:rsidRPr="00A112F5" w:rsidTr="00A112F5">
        <w:tc>
          <w:tcPr>
            <w:tcW w:w="4500" w:type="dxa"/>
            <w:shd w:val="clear" w:color="auto" w:fill="CCFFCC"/>
          </w:tcPr>
          <w:p w:rsidR="00A112F5" w:rsidRPr="00A112F5" w:rsidRDefault="00F71056" w:rsidP="00A112F5">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課題と</w:t>
            </w:r>
            <w:r w:rsidR="00A112F5" w:rsidRPr="00A112F5">
              <w:rPr>
                <w:rFonts w:ascii="ＭＳ ゴシック" w:eastAsia="ＭＳ ゴシック" w:hAnsi="ＭＳ ゴシック" w:hint="eastAsia"/>
                <w:w w:val="90"/>
                <w:sz w:val="20"/>
                <w:szCs w:val="20"/>
              </w:rPr>
              <w:t>手段</w:t>
            </w:r>
          </w:p>
        </w:tc>
        <w:tc>
          <w:tcPr>
            <w:tcW w:w="972" w:type="dxa"/>
            <w:gridSpan w:val="4"/>
            <w:shd w:val="clear" w:color="auto" w:fill="CCFFCC"/>
          </w:tcPr>
          <w:p w:rsidR="00A112F5" w:rsidRPr="00350187" w:rsidRDefault="00A112F5" w:rsidP="00A112F5">
            <w:pPr>
              <w:jc w:val="center"/>
              <w:rPr>
                <w:rFonts w:ascii="ＭＳ ゴシック" w:eastAsia="ＭＳ ゴシック" w:hAnsi="ＭＳ ゴシック"/>
                <w:color w:val="000000" w:themeColor="text1"/>
                <w:w w:val="90"/>
                <w:sz w:val="20"/>
                <w:szCs w:val="20"/>
              </w:rPr>
            </w:pPr>
            <w:r w:rsidRPr="00350187">
              <w:rPr>
                <w:rFonts w:ascii="ＭＳ ゴシック" w:eastAsia="ＭＳ ゴシック" w:hAnsi="ＭＳ ゴシック" w:hint="eastAsia"/>
                <w:color w:val="000000" w:themeColor="text1"/>
                <w:w w:val="90"/>
                <w:sz w:val="20"/>
                <w:szCs w:val="20"/>
              </w:rPr>
              <w:t>H28</w:t>
            </w:r>
          </w:p>
        </w:tc>
        <w:tc>
          <w:tcPr>
            <w:tcW w:w="972" w:type="dxa"/>
            <w:gridSpan w:val="4"/>
            <w:tcBorders>
              <w:right w:val="single" w:sz="4" w:space="0" w:color="auto"/>
            </w:tcBorders>
            <w:shd w:val="clear" w:color="auto" w:fill="CCFFCC"/>
          </w:tcPr>
          <w:p w:rsidR="00A112F5" w:rsidRPr="00350187" w:rsidRDefault="00A112F5" w:rsidP="00A112F5">
            <w:pPr>
              <w:jc w:val="center"/>
              <w:rPr>
                <w:rFonts w:ascii="ＭＳ ゴシック" w:eastAsia="ＭＳ ゴシック" w:hAnsi="ＭＳ ゴシック"/>
                <w:color w:val="000000" w:themeColor="text1"/>
                <w:w w:val="90"/>
                <w:sz w:val="20"/>
                <w:szCs w:val="20"/>
              </w:rPr>
            </w:pPr>
            <w:r w:rsidRPr="00350187">
              <w:rPr>
                <w:rFonts w:ascii="ＭＳ ゴシック" w:eastAsia="ＭＳ ゴシック" w:hAnsi="ＭＳ ゴシック" w:hint="eastAsia"/>
                <w:color w:val="000000" w:themeColor="text1"/>
                <w:w w:val="90"/>
                <w:sz w:val="20"/>
                <w:szCs w:val="20"/>
              </w:rPr>
              <w:t>H29</w:t>
            </w:r>
          </w:p>
        </w:tc>
        <w:tc>
          <w:tcPr>
            <w:tcW w:w="972" w:type="dxa"/>
            <w:gridSpan w:val="4"/>
            <w:tcBorders>
              <w:top w:val="single" w:sz="4" w:space="0" w:color="auto"/>
              <w:left w:val="single" w:sz="4" w:space="0" w:color="auto"/>
              <w:right w:val="single" w:sz="4" w:space="0" w:color="auto"/>
            </w:tcBorders>
            <w:shd w:val="clear" w:color="auto" w:fill="CCFFCC"/>
          </w:tcPr>
          <w:p w:rsidR="00A112F5" w:rsidRPr="00350187" w:rsidRDefault="00A112F5" w:rsidP="00A112F5">
            <w:pPr>
              <w:jc w:val="center"/>
              <w:rPr>
                <w:rFonts w:ascii="ＭＳ ゴシック" w:eastAsia="ＭＳ ゴシック" w:hAnsi="ＭＳ ゴシック"/>
                <w:color w:val="000000" w:themeColor="text1"/>
                <w:w w:val="90"/>
                <w:sz w:val="20"/>
                <w:szCs w:val="20"/>
              </w:rPr>
            </w:pPr>
            <w:r w:rsidRPr="00350187">
              <w:rPr>
                <w:rFonts w:ascii="ＭＳ ゴシック" w:eastAsia="ＭＳ ゴシック" w:hAnsi="ＭＳ ゴシック" w:hint="eastAsia"/>
                <w:color w:val="000000" w:themeColor="text1"/>
                <w:w w:val="90"/>
                <w:sz w:val="20"/>
                <w:szCs w:val="20"/>
              </w:rPr>
              <w:t>H30</w:t>
            </w:r>
          </w:p>
        </w:tc>
        <w:tc>
          <w:tcPr>
            <w:tcW w:w="972" w:type="dxa"/>
            <w:gridSpan w:val="4"/>
            <w:tcBorders>
              <w:left w:val="single" w:sz="4" w:space="0" w:color="auto"/>
            </w:tcBorders>
            <w:shd w:val="clear" w:color="auto" w:fill="CCFFCC"/>
          </w:tcPr>
          <w:p w:rsidR="00A112F5" w:rsidRPr="00350187" w:rsidRDefault="00A112F5" w:rsidP="00A112F5">
            <w:pPr>
              <w:jc w:val="center"/>
              <w:rPr>
                <w:rFonts w:ascii="ＭＳ ゴシック" w:eastAsia="ＭＳ ゴシック" w:hAnsi="ＭＳ ゴシック"/>
                <w:color w:val="000000" w:themeColor="text1"/>
                <w:w w:val="90"/>
                <w:sz w:val="20"/>
                <w:szCs w:val="20"/>
              </w:rPr>
            </w:pPr>
            <w:r w:rsidRPr="00350187">
              <w:rPr>
                <w:rFonts w:ascii="ＭＳ ゴシック" w:eastAsia="ＭＳ ゴシック" w:hAnsi="ＭＳ ゴシック" w:hint="eastAsia"/>
                <w:color w:val="000000" w:themeColor="text1"/>
                <w:w w:val="90"/>
                <w:sz w:val="20"/>
                <w:szCs w:val="20"/>
              </w:rPr>
              <w:t>H31</w:t>
            </w:r>
          </w:p>
        </w:tc>
        <w:tc>
          <w:tcPr>
            <w:tcW w:w="972" w:type="dxa"/>
            <w:gridSpan w:val="4"/>
            <w:shd w:val="clear" w:color="auto" w:fill="CCFFCC"/>
          </w:tcPr>
          <w:p w:rsidR="00A112F5" w:rsidRPr="00350187" w:rsidRDefault="00A112F5" w:rsidP="00A112F5">
            <w:pPr>
              <w:jc w:val="center"/>
              <w:rPr>
                <w:rFonts w:ascii="ＭＳ ゴシック" w:eastAsia="ＭＳ ゴシック" w:hAnsi="ＭＳ ゴシック"/>
                <w:color w:val="000000" w:themeColor="text1"/>
                <w:w w:val="90"/>
                <w:sz w:val="20"/>
                <w:szCs w:val="20"/>
              </w:rPr>
            </w:pPr>
            <w:r w:rsidRPr="00350187">
              <w:rPr>
                <w:rFonts w:ascii="ＭＳ ゴシック" w:eastAsia="ＭＳ ゴシック" w:hAnsi="ＭＳ ゴシック" w:hint="eastAsia"/>
                <w:color w:val="000000" w:themeColor="text1"/>
                <w:w w:val="90"/>
                <w:sz w:val="20"/>
                <w:szCs w:val="20"/>
              </w:rPr>
              <w:t>H32</w:t>
            </w:r>
          </w:p>
        </w:tc>
      </w:tr>
      <w:tr w:rsidR="00A112F5" w:rsidRPr="00A112F5" w:rsidTr="00FF4DD3">
        <w:trPr>
          <w:trHeight w:hRule="exact" w:val="57"/>
        </w:trPr>
        <w:tc>
          <w:tcPr>
            <w:tcW w:w="4500" w:type="dxa"/>
            <w:vMerge w:val="restart"/>
            <w:shd w:val="clear" w:color="auto" w:fill="auto"/>
            <w:tcMar>
              <w:left w:w="28" w:type="dxa"/>
              <w:right w:w="28" w:type="dxa"/>
            </w:tcMar>
          </w:tcPr>
          <w:p w:rsidR="00A112F5" w:rsidRPr="00EE1B15" w:rsidRDefault="00A112F5" w:rsidP="00A112F5">
            <w:pPr>
              <w:spacing w:line="240" w:lineRule="exact"/>
              <w:rPr>
                <w:rFonts w:ascii="ＭＳ 明朝" w:hAnsi="ＭＳ 明朝"/>
                <w:color w:val="000000" w:themeColor="text1"/>
                <w:sz w:val="20"/>
                <w:szCs w:val="20"/>
              </w:rPr>
            </w:pPr>
            <w:r w:rsidRPr="00EE1B15">
              <w:rPr>
                <w:rFonts w:ascii="ＭＳ 明朝" w:hAnsi="ＭＳ 明朝" w:hint="eastAsia"/>
                <w:color w:val="000000" w:themeColor="text1"/>
                <w:sz w:val="20"/>
                <w:szCs w:val="20"/>
              </w:rPr>
              <w:t>事業所のごみ減量に対する意識が低い。</w:t>
            </w:r>
          </w:p>
          <w:p w:rsidR="00A112F5" w:rsidRPr="00EE1B15" w:rsidRDefault="00A112F5" w:rsidP="00A112F5">
            <w:pPr>
              <w:spacing w:line="240" w:lineRule="exact"/>
              <w:ind w:left="180" w:hangingChars="100" w:hanging="180"/>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→関連団体と連携し、減量運動の意義や効果を啓発する。</w:t>
            </w:r>
          </w:p>
        </w:tc>
        <w:tc>
          <w:tcPr>
            <w:tcW w:w="972" w:type="dxa"/>
            <w:gridSpan w:val="4"/>
            <w:tcBorders>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A112F5">
        <w:trPr>
          <w:trHeight w:hRule="exact" w:val="57"/>
        </w:trPr>
        <w:tc>
          <w:tcPr>
            <w:tcW w:w="4500" w:type="dxa"/>
            <w:vMerge/>
            <w:shd w:val="clear" w:color="auto" w:fill="auto"/>
            <w:tcMar>
              <w:left w:w="28" w:type="dxa"/>
              <w:right w:w="28" w:type="dxa"/>
            </w:tcMar>
          </w:tcPr>
          <w:p w:rsidR="00A112F5" w:rsidRPr="00EE1B15" w:rsidRDefault="00A112F5" w:rsidP="00A112F5">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FF4DD3">
        <w:trPr>
          <w:trHeight w:hRule="exact" w:val="227"/>
        </w:trPr>
        <w:tc>
          <w:tcPr>
            <w:tcW w:w="4500" w:type="dxa"/>
            <w:vMerge/>
            <w:shd w:val="clear" w:color="auto" w:fill="auto"/>
            <w:tcMar>
              <w:left w:w="28" w:type="dxa"/>
              <w:right w:w="28" w:type="dxa"/>
            </w:tcMar>
          </w:tcPr>
          <w:p w:rsidR="00A112F5" w:rsidRPr="00EE1B15" w:rsidRDefault="00A112F5" w:rsidP="00A112F5">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200" w:lineRule="exact"/>
              <w:jc w:val="right"/>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r w:rsidRPr="00A112F5">
              <w:rPr>
                <w:rFonts w:ascii="ＭＳ ゴシック" w:eastAsia="ＭＳ ゴシック" w:hAnsi="ＭＳ ゴシック" w:hint="eastAsia"/>
                <w:sz w:val="16"/>
                <w:szCs w:val="16"/>
              </w:rPr>
              <w:t>協議</w:t>
            </w: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r>
      <w:tr w:rsidR="00FF4DD3" w:rsidRPr="00A112F5" w:rsidTr="00A112F5">
        <w:trPr>
          <w:trHeight w:hRule="exact" w:val="57"/>
        </w:trPr>
        <w:tc>
          <w:tcPr>
            <w:tcW w:w="4500" w:type="dxa"/>
            <w:vMerge/>
            <w:shd w:val="clear" w:color="auto" w:fill="auto"/>
            <w:tcMar>
              <w:left w:w="28" w:type="dxa"/>
              <w:right w:w="28" w:type="dxa"/>
            </w:tcMar>
          </w:tcPr>
          <w:p w:rsidR="00FF4DD3" w:rsidRPr="00EE1B15" w:rsidRDefault="00FF4DD3" w:rsidP="00A112F5">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FF4DD3" w:rsidRPr="00A112F5" w:rsidRDefault="00FF4DD3"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r>
      <w:tr w:rsidR="00FF4DD3" w:rsidRPr="00A112F5" w:rsidTr="00877F22">
        <w:trPr>
          <w:trHeight w:hRule="exact" w:val="227"/>
        </w:trPr>
        <w:tc>
          <w:tcPr>
            <w:tcW w:w="4500" w:type="dxa"/>
            <w:vMerge/>
            <w:shd w:val="clear" w:color="auto" w:fill="FFFFFF" w:themeFill="background1"/>
            <w:tcMar>
              <w:left w:w="28" w:type="dxa"/>
              <w:right w:w="28" w:type="dxa"/>
            </w:tcMar>
          </w:tcPr>
          <w:p w:rsidR="00FF4DD3" w:rsidRPr="00EE1B15" w:rsidRDefault="00FF4DD3" w:rsidP="00A112F5">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FFFFFF" w:themeFill="background1"/>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FFFFFF" w:themeFill="background1"/>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FFFFFF" w:themeFill="background1"/>
            <w:noWrap/>
            <w:tcMar>
              <w:left w:w="0" w:type="dxa"/>
              <w:right w:w="0" w:type="dxa"/>
            </w:tcMar>
          </w:tcPr>
          <w:p w:rsidR="00FF4DD3" w:rsidRPr="00A112F5" w:rsidRDefault="00877F22" w:rsidP="00877F22">
            <w:pPr>
              <w:spacing w:line="0" w:lineRule="atLeast"/>
              <w:jc w:val="center"/>
              <w:rPr>
                <w:rFonts w:ascii="ＭＳ 明朝" w:hAnsi="ＭＳ 明朝"/>
                <w:sz w:val="12"/>
                <w:szCs w:val="12"/>
              </w:rPr>
            </w:pPr>
            <w:r w:rsidRPr="00A112F5">
              <w:rPr>
                <w:rFonts w:ascii="ＭＳ ゴシック" w:eastAsia="ＭＳ ゴシック" w:hAnsi="ＭＳ ゴシック" w:hint="eastAsia"/>
                <w:sz w:val="16"/>
                <w:szCs w:val="16"/>
              </w:rPr>
              <w:t>実施</w:t>
            </w:r>
          </w:p>
        </w:tc>
        <w:tc>
          <w:tcPr>
            <w:tcW w:w="972" w:type="dxa"/>
            <w:gridSpan w:val="4"/>
            <w:tcBorders>
              <w:top w:val="single" w:sz="4" w:space="0" w:color="DDDDDD"/>
              <w:left w:val="single" w:sz="4" w:space="0" w:color="auto"/>
              <w:bottom w:val="single" w:sz="4" w:space="0" w:color="DDDDDD"/>
            </w:tcBorders>
            <w:shd w:val="clear" w:color="auto" w:fill="FFFFFF" w:themeFill="background1"/>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FFFFFF" w:themeFill="background1"/>
            <w:noWrap/>
            <w:tcMar>
              <w:left w:w="0" w:type="dxa"/>
              <w:right w:w="0" w:type="dxa"/>
            </w:tcMar>
          </w:tcPr>
          <w:p w:rsidR="00FF4DD3" w:rsidRPr="00A112F5" w:rsidRDefault="00FF4DD3" w:rsidP="00A112F5">
            <w:pPr>
              <w:spacing w:line="100" w:lineRule="exact"/>
              <w:rPr>
                <w:rFonts w:ascii="ＭＳ 明朝" w:hAnsi="ＭＳ 明朝"/>
                <w:sz w:val="12"/>
                <w:szCs w:val="12"/>
              </w:rPr>
            </w:pPr>
          </w:p>
        </w:tc>
      </w:tr>
      <w:tr w:rsidR="00A112F5" w:rsidRPr="00A112F5" w:rsidTr="00877F22">
        <w:trPr>
          <w:trHeight w:hRule="exact" w:val="57"/>
        </w:trPr>
        <w:tc>
          <w:tcPr>
            <w:tcW w:w="4500" w:type="dxa"/>
            <w:vMerge/>
            <w:shd w:val="clear" w:color="auto" w:fill="auto"/>
            <w:tcMar>
              <w:left w:w="28" w:type="dxa"/>
              <w:right w:w="28" w:type="dxa"/>
            </w:tcMar>
          </w:tcPr>
          <w:p w:rsidR="00A112F5" w:rsidRPr="00EE1B15" w:rsidRDefault="00A112F5" w:rsidP="00A112F5">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A112F5">
        <w:trPr>
          <w:trHeight w:hRule="exact" w:val="227"/>
        </w:trPr>
        <w:tc>
          <w:tcPr>
            <w:tcW w:w="4500" w:type="dxa"/>
            <w:vMerge/>
            <w:shd w:val="clear" w:color="auto" w:fill="auto"/>
            <w:tcMar>
              <w:left w:w="28" w:type="dxa"/>
              <w:right w:w="28" w:type="dxa"/>
            </w:tcMar>
          </w:tcPr>
          <w:p w:rsidR="00A112F5" w:rsidRPr="00EE1B15" w:rsidRDefault="00A112F5" w:rsidP="00A112F5">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r>
      <w:tr w:rsidR="00A112F5" w:rsidRPr="00A112F5" w:rsidTr="00FF4DD3">
        <w:trPr>
          <w:trHeight w:hRule="exact" w:val="57"/>
        </w:trPr>
        <w:tc>
          <w:tcPr>
            <w:tcW w:w="4500" w:type="dxa"/>
            <w:vMerge w:val="restart"/>
            <w:shd w:val="clear" w:color="auto" w:fill="auto"/>
            <w:tcMar>
              <w:left w:w="28" w:type="dxa"/>
              <w:right w:w="28" w:type="dxa"/>
            </w:tcMar>
          </w:tcPr>
          <w:p w:rsidR="00A112F5" w:rsidRPr="00EE1B15" w:rsidRDefault="00A112F5" w:rsidP="00A112F5">
            <w:pPr>
              <w:spacing w:line="240" w:lineRule="exact"/>
              <w:rPr>
                <w:rFonts w:ascii="ＭＳ 明朝" w:hAnsi="ＭＳ 明朝"/>
                <w:color w:val="000000" w:themeColor="text1"/>
                <w:sz w:val="20"/>
                <w:szCs w:val="20"/>
              </w:rPr>
            </w:pPr>
            <w:r w:rsidRPr="00EE1B15">
              <w:rPr>
                <w:rFonts w:ascii="ＭＳ 明朝" w:hAnsi="ＭＳ 明朝" w:hint="eastAsia"/>
                <w:color w:val="000000" w:themeColor="text1"/>
                <w:sz w:val="20"/>
                <w:szCs w:val="20"/>
              </w:rPr>
              <w:t>事業所へのごみ減量の働きかけが弱い。</w:t>
            </w:r>
          </w:p>
          <w:p w:rsidR="00A112F5" w:rsidRPr="00EE1B15" w:rsidRDefault="00A112F5" w:rsidP="00A112F5">
            <w:pPr>
              <w:spacing w:line="240" w:lineRule="exact"/>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→立入対象事業所に対する、効果的な減量運動の展開方法を検討し、働きかける。</w:t>
            </w:r>
          </w:p>
          <w:p w:rsidR="00A112F5" w:rsidRPr="00EE1B15" w:rsidRDefault="00A112F5" w:rsidP="00A112F5">
            <w:pPr>
              <w:spacing w:line="240" w:lineRule="exact"/>
              <w:rPr>
                <w:rFonts w:ascii="ＭＳ 明朝" w:hAnsi="ＭＳ 明朝"/>
                <w:color w:val="000000" w:themeColor="text1"/>
                <w:sz w:val="20"/>
                <w:szCs w:val="20"/>
              </w:rPr>
            </w:pPr>
          </w:p>
        </w:tc>
        <w:tc>
          <w:tcPr>
            <w:tcW w:w="972" w:type="dxa"/>
            <w:gridSpan w:val="4"/>
            <w:tcBorders>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A112F5">
        <w:trPr>
          <w:trHeight w:hRule="exact" w:val="57"/>
        </w:trPr>
        <w:tc>
          <w:tcPr>
            <w:tcW w:w="4500" w:type="dxa"/>
            <w:vMerge/>
            <w:shd w:val="clear" w:color="auto" w:fill="auto"/>
            <w:tcMar>
              <w:left w:w="28" w:type="dxa"/>
              <w:right w:w="28" w:type="dxa"/>
            </w:tcMar>
          </w:tcPr>
          <w:p w:rsidR="00A112F5" w:rsidRPr="00A112F5" w:rsidRDefault="00A112F5" w:rsidP="00A112F5">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877F22">
        <w:trPr>
          <w:trHeight w:hRule="exact" w:val="227"/>
        </w:trPr>
        <w:tc>
          <w:tcPr>
            <w:tcW w:w="4500" w:type="dxa"/>
            <w:vMerge/>
            <w:shd w:val="clear" w:color="auto" w:fill="auto"/>
            <w:tcMar>
              <w:left w:w="28" w:type="dxa"/>
              <w:right w:w="28" w:type="dxa"/>
            </w:tcMar>
          </w:tcPr>
          <w:p w:rsidR="00A112F5" w:rsidRPr="00A112F5" w:rsidRDefault="00A112F5" w:rsidP="00A112F5">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A112F5" w:rsidRPr="00A112F5" w:rsidRDefault="00A112F5" w:rsidP="00877F22">
            <w:pPr>
              <w:spacing w:line="200" w:lineRule="exact"/>
              <w:jc w:val="center"/>
              <w:rPr>
                <w:rFonts w:ascii="ＭＳ ゴシック" w:eastAsia="ＭＳ ゴシック" w:hAnsi="ＭＳ ゴシック"/>
                <w:sz w:val="16"/>
                <w:szCs w:val="16"/>
              </w:rPr>
            </w:pPr>
            <w:r w:rsidRPr="00A112F5">
              <w:rPr>
                <w:rFonts w:ascii="ＭＳ ゴシック" w:eastAsia="ＭＳ ゴシック" w:hAnsi="ＭＳ ゴシック" w:hint="eastAsia"/>
                <w:sz w:val="16"/>
                <w:szCs w:val="16"/>
              </w:rPr>
              <w:t>検討</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r>
      <w:tr w:rsidR="00FF4DD3" w:rsidRPr="00A112F5" w:rsidTr="00A112F5">
        <w:trPr>
          <w:trHeight w:hRule="exact" w:val="57"/>
        </w:trPr>
        <w:tc>
          <w:tcPr>
            <w:tcW w:w="4500" w:type="dxa"/>
            <w:vMerge/>
            <w:shd w:val="clear" w:color="auto" w:fill="auto"/>
            <w:tcMar>
              <w:left w:w="28" w:type="dxa"/>
              <w:right w:w="28" w:type="dxa"/>
            </w:tcMar>
          </w:tcPr>
          <w:p w:rsidR="00FF4DD3" w:rsidRPr="00A112F5" w:rsidRDefault="00FF4DD3" w:rsidP="00A112F5">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FF4DD3" w:rsidRPr="00A112F5" w:rsidRDefault="00FF4DD3" w:rsidP="00A112F5">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r>
      <w:tr w:rsidR="00FF4DD3" w:rsidRPr="00A112F5" w:rsidTr="00877F22">
        <w:trPr>
          <w:trHeight w:hRule="exact" w:val="227"/>
        </w:trPr>
        <w:tc>
          <w:tcPr>
            <w:tcW w:w="4500" w:type="dxa"/>
            <w:vMerge/>
            <w:shd w:val="clear" w:color="auto" w:fill="FFFFFF" w:themeFill="background1"/>
            <w:tcMar>
              <w:left w:w="28" w:type="dxa"/>
              <w:right w:w="28" w:type="dxa"/>
            </w:tcMar>
          </w:tcPr>
          <w:p w:rsidR="00FF4DD3" w:rsidRPr="00A112F5" w:rsidRDefault="00FF4DD3" w:rsidP="00A112F5">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FFFFFF" w:themeFill="background1"/>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FFFFFF" w:themeFill="background1"/>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FFFFFF" w:themeFill="background1"/>
            <w:noWrap/>
            <w:tcMar>
              <w:left w:w="0" w:type="dxa"/>
              <w:right w:w="0" w:type="dxa"/>
            </w:tcMar>
          </w:tcPr>
          <w:p w:rsidR="00FF4DD3" w:rsidRPr="00A112F5" w:rsidRDefault="00877F22" w:rsidP="00877F22">
            <w:pPr>
              <w:spacing w:line="0" w:lineRule="atLeast"/>
              <w:jc w:val="center"/>
              <w:rPr>
                <w:rFonts w:ascii="ＭＳ 明朝" w:hAnsi="ＭＳ 明朝"/>
                <w:sz w:val="12"/>
                <w:szCs w:val="12"/>
              </w:rPr>
            </w:pPr>
            <w:r w:rsidRPr="00A112F5">
              <w:rPr>
                <w:rFonts w:ascii="ＭＳ ゴシック" w:eastAsia="ＭＳ ゴシック" w:hAnsi="ＭＳ ゴシック" w:hint="eastAsia"/>
                <w:sz w:val="16"/>
                <w:szCs w:val="16"/>
              </w:rPr>
              <w:t>実施</w:t>
            </w:r>
          </w:p>
        </w:tc>
        <w:tc>
          <w:tcPr>
            <w:tcW w:w="972" w:type="dxa"/>
            <w:gridSpan w:val="4"/>
            <w:tcBorders>
              <w:top w:val="single" w:sz="4" w:space="0" w:color="DDDDDD"/>
              <w:left w:val="single" w:sz="4" w:space="0" w:color="auto"/>
              <w:bottom w:val="single" w:sz="4" w:space="0" w:color="DDDDDD"/>
            </w:tcBorders>
            <w:shd w:val="clear" w:color="auto" w:fill="FFFFFF" w:themeFill="background1"/>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FFFFFF" w:themeFill="background1"/>
            <w:noWrap/>
            <w:tcMar>
              <w:left w:w="0" w:type="dxa"/>
              <w:right w:w="0" w:type="dxa"/>
            </w:tcMar>
          </w:tcPr>
          <w:p w:rsidR="00FF4DD3" w:rsidRPr="00A112F5" w:rsidRDefault="00FF4DD3" w:rsidP="00A112F5">
            <w:pPr>
              <w:spacing w:line="100" w:lineRule="exact"/>
              <w:rPr>
                <w:rFonts w:ascii="ＭＳ 明朝" w:hAnsi="ＭＳ 明朝"/>
                <w:sz w:val="12"/>
                <w:szCs w:val="12"/>
              </w:rPr>
            </w:pPr>
          </w:p>
        </w:tc>
      </w:tr>
      <w:tr w:rsidR="00A112F5" w:rsidRPr="00A112F5" w:rsidTr="00877F22">
        <w:trPr>
          <w:trHeight w:hRule="exact" w:val="57"/>
        </w:trPr>
        <w:tc>
          <w:tcPr>
            <w:tcW w:w="4500" w:type="dxa"/>
            <w:vMerge/>
            <w:shd w:val="clear" w:color="auto" w:fill="auto"/>
            <w:tcMar>
              <w:left w:w="28" w:type="dxa"/>
              <w:right w:w="28" w:type="dxa"/>
            </w:tcMar>
          </w:tcPr>
          <w:p w:rsidR="00A112F5" w:rsidRPr="00A112F5" w:rsidRDefault="00A112F5" w:rsidP="00A112F5">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A112F5">
        <w:trPr>
          <w:trHeight w:hRule="exact" w:val="227"/>
        </w:trPr>
        <w:tc>
          <w:tcPr>
            <w:tcW w:w="4500" w:type="dxa"/>
            <w:vMerge/>
            <w:shd w:val="clear" w:color="auto" w:fill="auto"/>
            <w:tcMar>
              <w:left w:w="28" w:type="dxa"/>
              <w:right w:w="28" w:type="dxa"/>
            </w:tcMar>
          </w:tcPr>
          <w:p w:rsidR="00A112F5" w:rsidRPr="00A112F5" w:rsidRDefault="00A112F5" w:rsidP="00A112F5">
            <w:pPr>
              <w:spacing w:line="240" w:lineRule="exact"/>
              <w:rPr>
                <w:rFonts w:ascii="ＭＳ ゴシック" w:eastAsia="ＭＳ ゴシック" w:hAnsi="ＭＳ ゴシック"/>
                <w:sz w:val="20"/>
                <w:szCs w:val="20"/>
              </w:rPr>
            </w:pPr>
          </w:p>
        </w:tc>
        <w:tc>
          <w:tcPr>
            <w:tcW w:w="972" w:type="dxa"/>
            <w:gridSpan w:val="4"/>
            <w:tcBorders>
              <w:top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r>
    </w:tbl>
    <w:p w:rsidR="00F71056" w:rsidRPr="00046ACC" w:rsidRDefault="00F71056" w:rsidP="00F71056">
      <w:pPr>
        <w:spacing w:line="100" w:lineRule="exact"/>
        <w:rPr>
          <w:rFonts w:ascii="ＭＳ 明朝" w:hAnsi="ＭＳ 明朝"/>
          <w:sz w:val="22"/>
          <w:szCs w:val="22"/>
        </w:rPr>
      </w:pPr>
    </w:p>
    <w:p w:rsidR="00F71056" w:rsidRDefault="00F71056" w:rsidP="00F71056">
      <w:pPr>
        <w:spacing w:line="260" w:lineRule="exact"/>
        <w:rPr>
          <w:rFonts w:ascii="ＭＳ 明朝" w:hAnsi="ＭＳ 明朝"/>
          <w:sz w:val="16"/>
          <w:szCs w:val="16"/>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r>
        <w:rPr>
          <w:rFonts w:ascii="ＭＳ 明朝" w:hAnsi="ＭＳ 明朝" w:hint="eastAsia"/>
          <w:sz w:val="16"/>
          <w:szCs w:val="16"/>
        </w:rPr>
        <w:t>当該年度に実施した取り組み、対象とするごみ排出量の変化、要した経費などを記載する。</w:t>
      </w:r>
    </w:p>
    <w:p w:rsidR="00F71056" w:rsidRPr="003C2DB9" w:rsidRDefault="00BD5D36" w:rsidP="00F71056">
      <w:pPr>
        <w:spacing w:line="200" w:lineRule="exact"/>
        <w:ind w:firstLineChars="1000" w:firstLine="1600"/>
        <w:rPr>
          <w:rFonts w:ascii="ＭＳ 明朝" w:hAnsi="ＭＳ 明朝"/>
          <w:sz w:val="16"/>
          <w:szCs w:val="16"/>
        </w:rPr>
      </w:pPr>
      <w:r>
        <w:rPr>
          <w:rFonts w:ascii="ＭＳ 明朝" w:hAnsi="ＭＳ 明朝" w:hint="eastAsia"/>
          <w:sz w:val="16"/>
          <w:szCs w:val="16"/>
        </w:rPr>
        <w:t>進ちょく状況</w:t>
      </w:r>
      <w:r w:rsidR="00F71056">
        <w:rPr>
          <w:rFonts w:ascii="ＭＳ 明朝" w:hAnsi="ＭＳ 明朝" w:hint="eastAsia"/>
          <w:sz w:val="16"/>
          <w:szCs w:val="16"/>
        </w:rPr>
        <w:t>は、工程表記載事項の</w:t>
      </w:r>
      <w:r>
        <w:rPr>
          <w:rFonts w:ascii="ＭＳ 明朝" w:hAnsi="ＭＳ 明朝" w:hint="eastAsia"/>
          <w:sz w:val="16"/>
          <w:szCs w:val="16"/>
        </w:rPr>
        <w:t>達成状況</w:t>
      </w:r>
      <w:r w:rsidR="00F71056">
        <w:rPr>
          <w:rFonts w:ascii="ＭＳ 明朝" w:hAnsi="ＭＳ 明朝" w:hint="eastAsia"/>
          <w:sz w:val="16"/>
          <w:szCs w:val="16"/>
        </w:rPr>
        <w:t>を記載する。</w:t>
      </w:r>
    </w:p>
    <w:p w:rsidR="00F71056" w:rsidRPr="008C073A" w:rsidRDefault="00BD5D36" w:rsidP="00F71056">
      <w:pPr>
        <w:spacing w:line="240" w:lineRule="exact"/>
        <w:jc w:val="right"/>
        <w:rPr>
          <w:rFonts w:ascii="ＭＳ 明朝" w:hAnsi="ＭＳ 明朝"/>
          <w:w w:val="90"/>
          <w:sz w:val="22"/>
          <w:szCs w:val="22"/>
        </w:rPr>
      </w:pPr>
      <w:r>
        <w:rPr>
          <w:rFonts w:ascii="ＭＳ ゴシック" w:eastAsia="ＭＳ ゴシック" w:hAnsi="ＭＳ ゴシック" w:hint="eastAsia"/>
          <w:w w:val="90"/>
          <w:sz w:val="20"/>
          <w:szCs w:val="20"/>
        </w:rPr>
        <w:t>進ちょく状況</w:t>
      </w:r>
      <w:r w:rsidR="00F71056" w:rsidRPr="008C073A">
        <w:rPr>
          <w:rFonts w:ascii="ＭＳ ゴシック" w:eastAsia="ＭＳ ゴシック" w:hAnsi="ＭＳ ゴシック" w:hint="eastAsia"/>
          <w:w w:val="90"/>
          <w:sz w:val="20"/>
          <w:szCs w:val="20"/>
        </w:rPr>
        <w:t>：</w:t>
      </w:r>
      <w:r w:rsidR="00F71056" w:rsidRPr="008C073A">
        <w:rPr>
          <w:rFonts w:ascii="ＭＳ 明朝" w:hAnsi="ＭＳ 明朝" w:hint="eastAsia"/>
          <w:w w:val="90"/>
          <w:sz w:val="20"/>
          <w:szCs w:val="20"/>
        </w:rPr>
        <w:t>順調◎、ほぼ順調○、やや遅延△、遅延×</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318"/>
        <w:gridCol w:w="477"/>
      </w:tblGrid>
      <w:tr w:rsidR="00F71056" w:rsidRPr="00C952F2" w:rsidTr="00492551">
        <w:tc>
          <w:tcPr>
            <w:tcW w:w="565" w:type="dxa"/>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H28</w:t>
            </w:r>
          </w:p>
        </w:tc>
        <w:tc>
          <w:tcPr>
            <w:tcW w:w="8318" w:type="dxa"/>
            <w:shd w:val="clear" w:color="auto" w:fill="auto"/>
            <w:tcMar>
              <w:left w:w="28" w:type="dxa"/>
              <w:right w:w="28" w:type="dxa"/>
            </w:tcMar>
          </w:tcPr>
          <w:p w:rsidR="00F71056" w:rsidRPr="003E6CB0" w:rsidRDefault="00F71056" w:rsidP="00492551">
            <w:pPr>
              <w:spacing w:line="240" w:lineRule="exact"/>
              <w:rPr>
                <w:rFonts w:ascii="ＭＳ 明朝" w:hAnsi="ＭＳ 明朝"/>
                <w:sz w:val="20"/>
                <w:szCs w:val="20"/>
              </w:rPr>
            </w:pPr>
          </w:p>
        </w:tc>
        <w:tc>
          <w:tcPr>
            <w:tcW w:w="477" w:type="dxa"/>
            <w:shd w:val="clear" w:color="auto" w:fill="auto"/>
            <w:tcMar>
              <w:left w:w="0" w:type="dxa"/>
              <w:right w:w="0" w:type="dxa"/>
            </w:tcMar>
            <w:vAlign w:val="center"/>
          </w:tcPr>
          <w:p w:rsidR="00F71056" w:rsidRPr="003546EF" w:rsidRDefault="00F71056" w:rsidP="00492551">
            <w:pPr>
              <w:widowControl/>
              <w:jc w:val="center"/>
              <w:rPr>
                <w:rFonts w:asciiTheme="majorEastAsia" w:eastAsiaTheme="majorEastAsia" w:hAnsiTheme="majorEastAsia"/>
                <w:w w:val="90"/>
                <w:sz w:val="32"/>
                <w:szCs w:val="32"/>
              </w:rPr>
            </w:pPr>
          </w:p>
        </w:tc>
      </w:tr>
      <w:tr w:rsidR="00F71056" w:rsidRPr="00C952F2" w:rsidTr="00492551">
        <w:tc>
          <w:tcPr>
            <w:tcW w:w="565" w:type="dxa"/>
            <w:tcBorders>
              <w:bottom w:val="single" w:sz="4" w:space="0" w:color="auto"/>
            </w:tcBorders>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H29</w:t>
            </w:r>
          </w:p>
        </w:tc>
        <w:tc>
          <w:tcPr>
            <w:tcW w:w="8318" w:type="dxa"/>
            <w:tcBorders>
              <w:bottom w:val="single" w:sz="4" w:space="0" w:color="auto"/>
            </w:tcBorders>
            <w:shd w:val="clear" w:color="auto" w:fill="FFFFFF" w:themeFill="background1"/>
            <w:tcMar>
              <w:left w:w="28" w:type="dxa"/>
              <w:right w:w="28" w:type="dxa"/>
            </w:tcMar>
          </w:tcPr>
          <w:p w:rsidR="00F71056" w:rsidRPr="00C952F2" w:rsidRDefault="00F71056" w:rsidP="00492551">
            <w:pPr>
              <w:spacing w:line="240" w:lineRule="exact"/>
              <w:rPr>
                <w:rFonts w:ascii="ＭＳ 明朝" w:hAnsi="ＭＳ 明朝"/>
                <w:sz w:val="20"/>
                <w:szCs w:val="20"/>
              </w:rPr>
            </w:pPr>
          </w:p>
        </w:tc>
        <w:tc>
          <w:tcPr>
            <w:tcW w:w="477" w:type="dxa"/>
            <w:tcBorders>
              <w:bottom w:val="single" w:sz="4" w:space="0" w:color="auto"/>
            </w:tcBorders>
            <w:shd w:val="clear" w:color="auto" w:fill="FFFFFF" w:themeFill="background1"/>
            <w:tcMar>
              <w:left w:w="0" w:type="dxa"/>
              <w:right w:w="0" w:type="dxa"/>
            </w:tcMar>
            <w:vAlign w:val="center"/>
          </w:tcPr>
          <w:p w:rsidR="00F71056" w:rsidRPr="003546EF" w:rsidRDefault="00F71056" w:rsidP="00492551">
            <w:pPr>
              <w:widowControl/>
              <w:jc w:val="center"/>
              <w:rPr>
                <w:rFonts w:asciiTheme="majorEastAsia" w:eastAsiaTheme="majorEastAsia" w:hAnsiTheme="majorEastAsia"/>
                <w:w w:val="90"/>
                <w:sz w:val="32"/>
                <w:szCs w:val="32"/>
              </w:rPr>
            </w:pPr>
          </w:p>
        </w:tc>
      </w:tr>
      <w:tr w:rsidR="00F71056" w:rsidRPr="00C952F2" w:rsidTr="00492551">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H30</w:t>
            </w:r>
          </w:p>
        </w:tc>
        <w:tc>
          <w:tcPr>
            <w:tcW w:w="8318" w:type="dxa"/>
            <w:tcBorders>
              <w:top w:val="single" w:sz="4" w:space="0" w:color="auto"/>
              <w:bottom w:val="single" w:sz="4" w:space="0" w:color="auto"/>
            </w:tcBorders>
            <w:shd w:val="clear" w:color="auto" w:fill="auto"/>
            <w:tcMar>
              <w:left w:w="28" w:type="dxa"/>
              <w:right w:w="28" w:type="dxa"/>
            </w:tcMar>
          </w:tcPr>
          <w:p w:rsidR="00F71056" w:rsidRPr="00AE5E9E" w:rsidRDefault="00F71056" w:rsidP="00492551">
            <w:pPr>
              <w:spacing w:line="240" w:lineRule="exact"/>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F71056" w:rsidRPr="003546EF" w:rsidRDefault="00F71056" w:rsidP="00492551">
            <w:pPr>
              <w:jc w:val="center"/>
              <w:rPr>
                <w:rFonts w:asciiTheme="majorEastAsia" w:eastAsiaTheme="majorEastAsia" w:hAnsiTheme="majorEastAsia"/>
                <w:w w:val="90"/>
                <w:sz w:val="32"/>
                <w:szCs w:val="32"/>
              </w:rPr>
            </w:pPr>
          </w:p>
        </w:tc>
      </w:tr>
      <w:tr w:rsidR="00F71056" w:rsidRPr="00C952F2" w:rsidTr="00492551">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H31</w:t>
            </w:r>
          </w:p>
        </w:tc>
        <w:tc>
          <w:tcPr>
            <w:tcW w:w="8318" w:type="dxa"/>
            <w:tcBorders>
              <w:top w:val="single" w:sz="4" w:space="0" w:color="auto"/>
              <w:bottom w:val="single" w:sz="4" w:space="0" w:color="auto"/>
            </w:tcBorders>
            <w:shd w:val="clear" w:color="auto" w:fill="auto"/>
            <w:tcMar>
              <w:left w:w="28" w:type="dxa"/>
              <w:right w:w="28" w:type="dxa"/>
            </w:tcMar>
          </w:tcPr>
          <w:p w:rsidR="00F71056" w:rsidRPr="0097083D" w:rsidRDefault="00F71056" w:rsidP="00492551">
            <w:pPr>
              <w:spacing w:line="240" w:lineRule="exact"/>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F71056" w:rsidRPr="0097083D" w:rsidRDefault="00F71056" w:rsidP="00492551">
            <w:pPr>
              <w:jc w:val="center"/>
              <w:rPr>
                <w:rFonts w:asciiTheme="majorEastAsia" w:eastAsiaTheme="majorEastAsia" w:hAnsiTheme="majorEastAsia"/>
                <w:w w:val="90"/>
                <w:sz w:val="32"/>
                <w:szCs w:val="32"/>
              </w:rPr>
            </w:pPr>
          </w:p>
        </w:tc>
      </w:tr>
      <w:tr w:rsidR="00F71056" w:rsidRPr="00C952F2" w:rsidTr="00492551">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H32</w:t>
            </w:r>
          </w:p>
        </w:tc>
        <w:tc>
          <w:tcPr>
            <w:tcW w:w="8318" w:type="dxa"/>
            <w:tcBorders>
              <w:top w:val="single" w:sz="4" w:space="0" w:color="auto"/>
              <w:bottom w:val="single" w:sz="4" w:space="0" w:color="auto"/>
            </w:tcBorders>
            <w:shd w:val="clear" w:color="auto" w:fill="auto"/>
            <w:tcMar>
              <w:left w:w="28" w:type="dxa"/>
              <w:right w:w="28" w:type="dxa"/>
            </w:tcMar>
          </w:tcPr>
          <w:p w:rsidR="00F71056" w:rsidRPr="006203CD" w:rsidRDefault="00F71056" w:rsidP="00492551">
            <w:pPr>
              <w:spacing w:line="240" w:lineRule="exact"/>
              <w:rPr>
                <w:rFonts w:ascii="ＭＳ 明朝" w:hAnsi="ＭＳ 明朝"/>
                <w:color w:val="000000" w:themeColor="text1"/>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F71056" w:rsidRPr="006203CD" w:rsidRDefault="00F71056" w:rsidP="00492551">
            <w:pPr>
              <w:jc w:val="center"/>
              <w:rPr>
                <w:rFonts w:asciiTheme="majorEastAsia" w:eastAsiaTheme="majorEastAsia" w:hAnsiTheme="majorEastAsia"/>
                <w:color w:val="000000" w:themeColor="text1"/>
                <w:w w:val="90"/>
                <w:sz w:val="32"/>
                <w:szCs w:val="32"/>
              </w:rPr>
            </w:pPr>
          </w:p>
        </w:tc>
      </w:tr>
    </w:tbl>
    <w:p w:rsidR="00A112F5" w:rsidRPr="00A112F5" w:rsidRDefault="00A112F5" w:rsidP="00A112F5">
      <w:pPr>
        <w:tabs>
          <w:tab w:val="left" w:pos="2805"/>
        </w:tabs>
      </w:pPr>
    </w:p>
    <w:p w:rsidR="00A112F5" w:rsidRPr="00A112F5" w:rsidRDefault="00A112F5" w:rsidP="00A112F5">
      <w:pPr>
        <w:widowControl/>
        <w:jc w:val="left"/>
      </w:pPr>
      <w:r w:rsidRPr="00A112F5">
        <w:br w:type="page"/>
      </w:r>
    </w:p>
    <w:p w:rsidR="00A112F5" w:rsidRPr="00A112F5" w:rsidRDefault="00A112F5" w:rsidP="00A112F5">
      <w:pPr>
        <w:spacing w:line="400" w:lineRule="exact"/>
        <w:rPr>
          <w:rFonts w:ascii="HG創英角ｺﾞｼｯｸUB" w:eastAsia="HG創英角ｺﾞｼｯｸUB" w:hAnsi="ＭＳ ゴシック"/>
          <w:sz w:val="28"/>
          <w:szCs w:val="28"/>
        </w:rPr>
      </w:pPr>
      <w:r w:rsidRPr="00A112F5">
        <w:rPr>
          <w:rFonts w:ascii="HG創英角ｺﾞｼｯｸUB" w:eastAsia="HG創英角ｺﾞｼｯｸUB" w:hAnsi="ＭＳ ゴシック" w:hint="eastAsia"/>
          <w:sz w:val="28"/>
          <w:szCs w:val="28"/>
          <w:bdr w:val="single" w:sz="4" w:space="0" w:color="auto"/>
        </w:rPr>
        <w:t>個票 5-5-4</w:t>
      </w:r>
    </w:p>
    <w:p w:rsidR="00A112F5" w:rsidRPr="00A112F5" w:rsidRDefault="00A112F5" w:rsidP="00A112F5">
      <w:pPr>
        <w:spacing w:line="240" w:lineRule="exact"/>
        <w:jc w:val="right"/>
        <w:rPr>
          <w:rFonts w:ascii="ＭＳ ゴシック" w:eastAsia="ＭＳ ゴシック" w:hAnsi="ＭＳ ゴシック"/>
          <w:sz w:val="20"/>
          <w:szCs w:val="20"/>
          <w:lang w:eastAsia="zh-TW"/>
        </w:rPr>
      </w:pPr>
      <w:r w:rsidRPr="00A112F5">
        <w:rPr>
          <w:rFonts w:ascii="ＭＳ 明朝" w:hAnsi="ＭＳ 明朝" w:hint="eastAsia"/>
          <w:sz w:val="16"/>
          <w:szCs w:val="16"/>
        </w:rPr>
        <w:t>指針の作戦内容から記載する。</w:t>
      </w:r>
      <w:r w:rsidRPr="00A112F5">
        <w:rPr>
          <w:rFonts w:ascii="ＭＳ ゴシック" w:eastAsia="ＭＳ ゴシック" w:hAnsi="ＭＳ ゴシック" w:hint="eastAsia"/>
          <w:sz w:val="20"/>
          <w:szCs w:val="20"/>
        </w:rPr>
        <w:t xml:space="preserve">　　　　　　　　　　　　　　　　　　　</w:t>
      </w:r>
      <w:r w:rsidRPr="00A112F5">
        <w:rPr>
          <w:rFonts w:ascii="ＭＳ ゴシック" w:eastAsia="ＭＳ ゴシック" w:hAnsi="ＭＳ ゴシック" w:hint="eastAsia"/>
          <w:sz w:val="20"/>
          <w:szCs w:val="20"/>
          <w:lang w:eastAsia="zh-TW"/>
        </w:rPr>
        <w:t>担当課：循環型社会推進課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314"/>
      </w:tblGrid>
      <w:tr w:rsidR="00A112F5" w:rsidRPr="00A112F5" w:rsidTr="00A112F5">
        <w:tc>
          <w:tcPr>
            <w:tcW w:w="1080" w:type="dxa"/>
            <w:shd w:val="clear" w:color="auto" w:fill="CCFFCC"/>
          </w:tcPr>
          <w:p w:rsidR="00A112F5" w:rsidRPr="00A112F5" w:rsidRDefault="00A112F5" w:rsidP="00A112F5">
            <w:pPr>
              <w:jc w:val="center"/>
              <w:rPr>
                <w:rFonts w:ascii="ＭＳ ゴシック" w:eastAsia="ＭＳ ゴシック" w:hAnsi="ＭＳ ゴシック"/>
                <w:w w:val="90"/>
                <w:sz w:val="22"/>
                <w:szCs w:val="22"/>
              </w:rPr>
            </w:pPr>
            <w:r w:rsidRPr="00A112F5">
              <w:rPr>
                <w:rFonts w:ascii="ＭＳ ゴシック" w:eastAsia="ＭＳ ゴシック" w:hAnsi="ＭＳ ゴシック" w:hint="eastAsia"/>
                <w:w w:val="90"/>
                <w:sz w:val="22"/>
                <w:szCs w:val="22"/>
              </w:rPr>
              <w:t>作戦5</w:t>
            </w:r>
          </w:p>
        </w:tc>
        <w:tc>
          <w:tcPr>
            <w:tcW w:w="8314" w:type="dxa"/>
            <w:shd w:val="clear" w:color="auto" w:fill="auto"/>
          </w:tcPr>
          <w:p w:rsidR="00A112F5" w:rsidRPr="00A112F5" w:rsidRDefault="00A112F5" w:rsidP="00A112F5">
            <w:pPr>
              <w:rPr>
                <w:rFonts w:ascii="ＭＳ 明朝" w:hAnsi="ＭＳ 明朝"/>
                <w:sz w:val="22"/>
                <w:szCs w:val="22"/>
              </w:rPr>
            </w:pPr>
            <w:r w:rsidRPr="00A112F5">
              <w:rPr>
                <w:rFonts w:ascii="ＭＳ 明朝" w:hAnsi="ＭＳ 明朝" w:hint="eastAsia"/>
                <w:sz w:val="22"/>
                <w:szCs w:val="22"/>
              </w:rPr>
              <w:t>事業系ごみを減らす</w:t>
            </w:r>
          </w:p>
        </w:tc>
      </w:tr>
      <w:tr w:rsidR="00A112F5" w:rsidRPr="00350187" w:rsidTr="00A112F5">
        <w:tc>
          <w:tcPr>
            <w:tcW w:w="1080" w:type="dxa"/>
            <w:shd w:val="clear" w:color="auto" w:fill="CCFFCC"/>
          </w:tcPr>
          <w:p w:rsidR="00A112F5" w:rsidRPr="00350187" w:rsidRDefault="00A112F5" w:rsidP="00A112F5">
            <w:pPr>
              <w:jc w:val="center"/>
              <w:rPr>
                <w:rFonts w:ascii="ＭＳ ゴシック" w:eastAsia="ＭＳ ゴシック" w:hAnsi="ＭＳ ゴシック"/>
                <w:color w:val="000000" w:themeColor="text1"/>
                <w:w w:val="90"/>
                <w:sz w:val="22"/>
                <w:szCs w:val="22"/>
              </w:rPr>
            </w:pPr>
            <w:r w:rsidRPr="00350187">
              <w:rPr>
                <w:rFonts w:ascii="ＭＳ ゴシック" w:eastAsia="ＭＳ ゴシック" w:hAnsi="ＭＳ ゴシック" w:hint="eastAsia"/>
                <w:color w:val="000000" w:themeColor="text1"/>
                <w:w w:val="90"/>
                <w:sz w:val="22"/>
                <w:szCs w:val="22"/>
              </w:rPr>
              <w:t>5-4</w:t>
            </w:r>
          </w:p>
        </w:tc>
        <w:tc>
          <w:tcPr>
            <w:tcW w:w="8314" w:type="dxa"/>
            <w:shd w:val="clear" w:color="auto" w:fill="auto"/>
          </w:tcPr>
          <w:p w:rsidR="00A112F5" w:rsidRPr="00350187" w:rsidRDefault="00A112F5" w:rsidP="00A112F5">
            <w:pPr>
              <w:rPr>
                <w:rFonts w:ascii="ＭＳ 明朝" w:hAnsi="ＭＳ 明朝"/>
                <w:color w:val="000000" w:themeColor="text1"/>
                <w:sz w:val="22"/>
                <w:szCs w:val="22"/>
              </w:rPr>
            </w:pPr>
            <w:r w:rsidRPr="00350187">
              <w:rPr>
                <w:rFonts w:ascii="ＭＳ 明朝" w:hAnsi="ＭＳ 明朝" w:hint="eastAsia"/>
                <w:color w:val="000000" w:themeColor="text1"/>
                <w:sz w:val="22"/>
                <w:szCs w:val="22"/>
              </w:rPr>
              <w:t>エコイベントへの参加を促進します</w:t>
            </w:r>
          </w:p>
        </w:tc>
      </w:tr>
    </w:tbl>
    <w:p w:rsidR="00A112F5" w:rsidRPr="00350187" w:rsidRDefault="00A112F5" w:rsidP="00A112F5">
      <w:pPr>
        <w:spacing w:line="100" w:lineRule="exact"/>
        <w:rPr>
          <w:rFonts w:ascii="ＭＳ 明朝" w:hAnsi="ＭＳ 明朝"/>
          <w:color w:val="000000" w:themeColor="text1"/>
          <w:sz w:val="22"/>
          <w:szCs w:val="22"/>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8318"/>
      </w:tblGrid>
      <w:tr w:rsidR="00A112F5" w:rsidRPr="00350187" w:rsidTr="00A112F5">
        <w:tc>
          <w:tcPr>
            <w:tcW w:w="1076" w:type="dxa"/>
            <w:shd w:val="clear" w:color="auto" w:fill="CCFFCC"/>
            <w:tcMar>
              <w:left w:w="28" w:type="dxa"/>
              <w:right w:w="28" w:type="dxa"/>
            </w:tcMar>
            <w:vAlign w:val="center"/>
          </w:tcPr>
          <w:p w:rsidR="00A112F5" w:rsidRPr="00350187" w:rsidRDefault="00A112F5" w:rsidP="00A112F5">
            <w:pPr>
              <w:jc w:val="center"/>
              <w:rPr>
                <w:rFonts w:ascii="ＭＳ ゴシック" w:eastAsia="ＭＳ ゴシック" w:hAnsi="ＭＳ ゴシック"/>
                <w:color w:val="000000" w:themeColor="text1"/>
                <w:w w:val="90"/>
                <w:sz w:val="22"/>
                <w:szCs w:val="22"/>
              </w:rPr>
            </w:pPr>
            <w:r w:rsidRPr="00350187">
              <w:rPr>
                <w:rFonts w:ascii="ＭＳ ゴシック" w:eastAsia="ＭＳ ゴシック" w:hAnsi="ＭＳ ゴシック" w:hint="eastAsia"/>
                <w:color w:val="000000" w:themeColor="text1"/>
                <w:w w:val="90"/>
                <w:sz w:val="18"/>
                <w:szCs w:val="22"/>
              </w:rPr>
              <w:t>取り組み内容</w:t>
            </w:r>
          </w:p>
        </w:tc>
        <w:tc>
          <w:tcPr>
            <w:tcW w:w="8318" w:type="dxa"/>
            <w:shd w:val="clear" w:color="auto" w:fill="auto"/>
          </w:tcPr>
          <w:p w:rsidR="00A112F5" w:rsidRPr="00350187" w:rsidRDefault="00A112F5" w:rsidP="00A112F5">
            <w:pPr>
              <w:spacing w:line="280" w:lineRule="exact"/>
              <w:rPr>
                <w:rFonts w:ascii="ＭＳ 明朝" w:hAnsi="ＭＳ 明朝"/>
                <w:color w:val="000000" w:themeColor="text1"/>
                <w:sz w:val="22"/>
                <w:szCs w:val="22"/>
              </w:rPr>
            </w:pPr>
            <w:r w:rsidRPr="00350187">
              <w:rPr>
                <w:rFonts w:ascii="ＭＳ 明朝" w:hAnsi="ＭＳ 明朝" w:hint="eastAsia"/>
                <w:color w:val="000000" w:themeColor="text1"/>
                <w:sz w:val="22"/>
                <w:szCs w:val="22"/>
              </w:rPr>
              <w:t>エコイベントで事業者が実践する取り組みを市民に周知し、ごみ減量は事業者が担うべき社会貢献である認識を高めます。</w:t>
            </w:r>
          </w:p>
        </w:tc>
      </w:tr>
      <w:tr w:rsidR="00A112F5" w:rsidRPr="00A112F5" w:rsidTr="00A112F5">
        <w:trPr>
          <w:trHeight w:hRule="exact" w:val="1247"/>
        </w:trPr>
        <w:tc>
          <w:tcPr>
            <w:tcW w:w="9394" w:type="dxa"/>
            <w:gridSpan w:val="2"/>
            <w:shd w:val="clear" w:color="auto" w:fill="auto"/>
            <w:tcMar>
              <w:left w:w="28" w:type="dxa"/>
              <w:right w:w="28" w:type="dxa"/>
            </w:tcMar>
          </w:tcPr>
          <w:p w:rsidR="00A112F5" w:rsidRPr="00A112F5" w:rsidRDefault="00A112F5" w:rsidP="00A112F5">
            <w:pPr>
              <w:spacing w:line="240" w:lineRule="exact"/>
              <w:ind w:left="200" w:hangingChars="100" w:hanging="200"/>
              <w:rPr>
                <w:rFonts w:ascii="ＭＳ 明朝" w:hAnsi="ＭＳ 明朝" w:cs="ＭＳ ゴシック"/>
                <w:sz w:val="20"/>
                <w:szCs w:val="20"/>
              </w:rPr>
            </w:pPr>
            <w:r w:rsidRPr="00A112F5">
              <w:rPr>
                <w:rFonts w:ascii="ＭＳ 明朝" w:hAnsi="ＭＳ 明朝" w:cs="ＭＳ ゴシック" w:hint="eastAsia"/>
                <w:sz w:val="20"/>
                <w:szCs w:val="20"/>
              </w:rPr>
              <w:t>・市内で開催される多様なイベントを通して、ごみ減量行動を促進する。</w:t>
            </w:r>
          </w:p>
          <w:p w:rsidR="00A112F5" w:rsidRPr="00A112F5" w:rsidRDefault="00A112F5" w:rsidP="00A112F5">
            <w:pPr>
              <w:spacing w:line="240" w:lineRule="exact"/>
              <w:ind w:left="200" w:hangingChars="100" w:hanging="200"/>
              <w:rPr>
                <w:rFonts w:ascii="ＭＳ 明朝" w:hAnsi="ＭＳ 明朝" w:cs="ＭＳ ゴシック"/>
                <w:sz w:val="16"/>
                <w:szCs w:val="16"/>
              </w:rPr>
            </w:pPr>
            <w:r w:rsidRPr="00EE1B15">
              <w:rPr>
                <w:rFonts w:ascii="ＭＳ 明朝" w:hAnsi="ＭＳ 明朝" w:cs="ＭＳ ゴシック" w:hint="eastAsia"/>
                <w:color w:val="000000" w:themeColor="text1"/>
                <w:sz w:val="20"/>
                <w:szCs w:val="20"/>
              </w:rPr>
              <w:t>・エコイベントへの事業者の参加を促し、ごみ減量行動につなげる。</w:t>
            </w:r>
          </w:p>
        </w:tc>
      </w:tr>
    </w:tbl>
    <w:p w:rsidR="00A112F5" w:rsidRPr="00A112F5" w:rsidRDefault="00A112F5" w:rsidP="00A112F5">
      <w:pPr>
        <w:spacing w:line="100" w:lineRule="exact"/>
        <w:rPr>
          <w:rFonts w:ascii="ＭＳ 明朝" w:hAnsi="ＭＳ 明朝"/>
          <w:sz w:val="22"/>
          <w:szCs w:val="22"/>
        </w:rPr>
      </w:pPr>
    </w:p>
    <w:p w:rsidR="00A112F5" w:rsidRPr="00A112F5" w:rsidRDefault="00A112F5" w:rsidP="00A112F5">
      <w:pPr>
        <w:spacing w:line="260" w:lineRule="exact"/>
        <w:rPr>
          <w:rFonts w:ascii="ＭＳ ゴシック" w:eastAsia="ＭＳ ゴシック" w:hAnsi="ＭＳ ゴシック"/>
          <w:sz w:val="22"/>
          <w:szCs w:val="22"/>
        </w:rPr>
      </w:pPr>
      <w:r w:rsidRPr="00A112F5">
        <w:rPr>
          <w:rFonts w:ascii="ＭＳ ゴシック" w:eastAsia="ＭＳ ゴシック" w:hAnsi="ＭＳ ゴシック" w:hint="eastAsia"/>
          <w:sz w:val="22"/>
          <w:szCs w:val="22"/>
        </w:rPr>
        <w:t>■</w:t>
      </w:r>
      <w:r w:rsidRPr="00A112F5">
        <w:rPr>
          <w:rFonts w:ascii="ＭＳ ゴシック" w:eastAsia="ＭＳ ゴシック" w:hAnsi="ＭＳ ゴシック" w:hint="eastAsia"/>
          <w:sz w:val="24"/>
        </w:rPr>
        <w:t xml:space="preserve">5年間の工程　</w:t>
      </w:r>
      <w:r w:rsidRPr="00A112F5">
        <w:rPr>
          <w:rFonts w:ascii="ＭＳ 明朝" w:hAnsi="ＭＳ 明朝" w:hint="eastAsia"/>
          <w:sz w:val="16"/>
          <w:szCs w:val="16"/>
        </w:rPr>
        <w:t>取り組み内容の課題に対する解決手段と今後5年間の工程を記載する。</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tblGrid>
      <w:tr w:rsidR="00A112F5" w:rsidRPr="00A112F5" w:rsidTr="00A112F5">
        <w:tc>
          <w:tcPr>
            <w:tcW w:w="4500" w:type="dxa"/>
            <w:shd w:val="clear" w:color="auto" w:fill="CCFFCC"/>
          </w:tcPr>
          <w:p w:rsidR="00A112F5" w:rsidRPr="00A112F5" w:rsidRDefault="00F71056" w:rsidP="00A112F5">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課題と</w:t>
            </w:r>
            <w:r w:rsidR="00A112F5" w:rsidRPr="00A112F5">
              <w:rPr>
                <w:rFonts w:ascii="ＭＳ ゴシック" w:eastAsia="ＭＳ ゴシック" w:hAnsi="ＭＳ ゴシック" w:hint="eastAsia"/>
                <w:w w:val="90"/>
                <w:sz w:val="20"/>
                <w:szCs w:val="20"/>
              </w:rPr>
              <w:t>手段</w:t>
            </w:r>
          </w:p>
        </w:tc>
        <w:tc>
          <w:tcPr>
            <w:tcW w:w="972" w:type="dxa"/>
            <w:gridSpan w:val="4"/>
            <w:shd w:val="clear" w:color="auto" w:fill="CCFFCC"/>
          </w:tcPr>
          <w:p w:rsidR="00A112F5" w:rsidRPr="00EE1B15" w:rsidRDefault="00A112F5" w:rsidP="00A112F5">
            <w:pPr>
              <w:jc w:val="center"/>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H28</w:t>
            </w:r>
          </w:p>
        </w:tc>
        <w:tc>
          <w:tcPr>
            <w:tcW w:w="972" w:type="dxa"/>
            <w:gridSpan w:val="4"/>
            <w:tcBorders>
              <w:right w:val="single" w:sz="4" w:space="0" w:color="auto"/>
            </w:tcBorders>
            <w:shd w:val="clear" w:color="auto" w:fill="CCFFCC"/>
          </w:tcPr>
          <w:p w:rsidR="00A112F5" w:rsidRPr="00EE1B15" w:rsidRDefault="00A112F5" w:rsidP="00A112F5">
            <w:pPr>
              <w:jc w:val="center"/>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H29</w:t>
            </w:r>
          </w:p>
        </w:tc>
        <w:tc>
          <w:tcPr>
            <w:tcW w:w="972" w:type="dxa"/>
            <w:gridSpan w:val="4"/>
            <w:tcBorders>
              <w:top w:val="single" w:sz="4" w:space="0" w:color="auto"/>
              <w:left w:val="single" w:sz="4" w:space="0" w:color="auto"/>
              <w:right w:val="single" w:sz="4" w:space="0" w:color="auto"/>
            </w:tcBorders>
            <w:shd w:val="clear" w:color="auto" w:fill="CCFFCC"/>
          </w:tcPr>
          <w:p w:rsidR="00A112F5" w:rsidRPr="00EE1B15" w:rsidRDefault="00A112F5" w:rsidP="00A112F5">
            <w:pPr>
              <w:jc w:val="center"/>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H30</w:t>
            </w:r>
          </w:p>
        </w:tc>
        <w:tc>
          <w:tcPr>
            <w:tcW w:w="972" w:type="dxa"/>
            <w:gridSpan w:val="4"/>
            <w:tcBorders>
              <w:left w:val="single" w:sz="4" w:space="0" w:color="auto"/>
            </w:tcBorders>
            <w:shd w:val="clear" w:color="auto" w:fill="CCFFCC"/>
          </w:tcPr>
          <w:p w:rsidR="00A112F5" w:rsidRPr="00EE1B15" w:rsidRDefault="00A112F5" w:rsidP="00A112F5">
            <w:pPr>
              <w:jc w:val="center"/>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H31</w:t>
            </w:r>
          </w:p>
        </w:tc>
        <w:tc>
          <w:tcPr>
            <w:tcW w:w="972" w:type="dxa"/>
            <w:gridSpan w:val="4"/>
            <w:shd w:val="clear" w:color="auto" w:fill="CCFFCC"/>
          </w:tcPr>
          <w:p w:rsidR="00A112F5" w:rsidRPr="00EE1B15" w:rsidRDefault="00A112F5" w:rsidP="00A112F5">
            <w:pPr>
              <w:jc w:val="center"/>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H32</w:t>
            </w:r>
          </w:p>
        </w:tc>
      </w:tr>
      <w:tr w:rsidR="00A112F5" w:rsidRPr="00A112F5" w:rsidTr="00FF4DD3">
        <w:trPr>
          <w:trHeight w:hRule="exact" w:val="57"/>
        </w:trPr>
        <w:tc>
          <w:tcPr>
            <w:tcW w:w="4500" w:type="dxa"/>
            <w:vMerge w:val="restart"/>
            <w:shd w:val="clear" w:color="auto" w:fill="auto"/>
            <w:tcMar>
              <w:left w:w="28" w:type="dxa"/>
              <w:right w:w="28" w:type="dxa"/>
            </w:tcMar>
          </w:tcPr>
          <w:p w:rsidR="00A112F5" w:rsidRPr="00EE1B15" w:rsidRDefault="00A112F5" w:rsidP="00A112F5">
            <w:pPr>
              <w:spacing w:line="240" w:lineRule="exact"/>
              <w:rPr>
                <w:rFonts w:ascii="ＭＳ 明朝" w:hAnsi="ＭＳ 明朝"/>
                <w:color w:val="000000" w:themeColor="text1"/>
                <w:sz w:val="20"/>
                <w:szCs w:val="20"/>
              </w:rPr>
            </w:pPr>
            <w:r w:rsidRPr="00EE1B15">
              <w:rPr>
                <w:rFonts w:ascii="ＭＳ 明朝" w:hAnsi="ＭＳ 明朝" w:hint="eastAsia"/>
                <w:color w:val="000000" w:themeColor="text1"/>
                <w:sz w:val="20"/>
                <w:szCs w:val="20"/>
              </w:rPr>
              <w:t>エコイベント開催に関する情報が少ない。</w:t>
            </w:r>
          </w:p>
          <w:p w:rsidR="00A112F5" w:rsidRPr="00EE1B15" w:rsidRDefault="00A112F5" w:rsidP="00A112F5">
            <w:pPr>
              <w:spacing w:line="240" w:lineRule="exact"/>
              <w:ind w:left="180" w:hangingChars="100" w:hanging="180"/>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→効果的な周知方法を調査・研究し、情報発信する。</w:t>
            </w:r>
          </w:p>
        </w:tc>
        <w:tc>
          <w:tcPr>
            <w:tcW w:w="972" w:type="dxa"/>
            <w:gridSpan w:val="4"/>
            <w:tcBorders>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A112F5">
        <w:trPr>
          <w:trHeight w:hRule="exact" w:val="57"/>
        </w:trPr>
        <w:tc>
          <w:tcPr>
            <w:tcW w:w="4500" w:type="dxa"/>
            <w:vMerge/>
            <w:shd w:val="clear" w:color="auto" w:fill="auto"/>
            <w:tcMar>
              <w:left w:w="28" w:type="dxa"/>
              <w:right w:w="28" w:type="dxa"/>
            </w:tcMar>
          </w:tcPr>
          <w:p w:rsidR="00A112F5" w:rsidRPr="00EE1B15" w:rsidRDefault="00A112F5" w:rsidP="00A112F5">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FF4DD3">
        <w:trPr>
          <w:trHeight w:hRule="exact" w:val="227"/>
        </w:trPr>
        <w:tc>
          <w:tcPr>
            <w:tcW w:w="4500" w:type="dxa"/>
            <w:vMerge/>
            <w:shd w:val="clear" w:color="auto" w:fill="auto"/>
            <w:tcMar>
              <w:left w:w="28" w:type="dxa"/>
              <w:right w:w="28" w:type="dxa"/>
            </w:tcMar>
          </w:tcPr>
          <w:p w:rsidR="00A112F5" w:rsidRPr="00EE1B15" w:rsidRDefault="00A112F5" w:rsidP="00A112F5">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r w:rsidRPr="00A112F5">
              <w:rPr>
                <w:rFonts w:ascii="ＭＳ ゴシック" w:eastAsia="ＭＳ ゴシック" w:hAnsi="ＭＳ ゴシック" w:hint="eastAsia"/>
                <w:sz w:val="16"/>
                <w:szCs w:val="16"/>
              </w:rPr>
              <w:t>調査</w:t>
            </w: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r>
      <w:tr w:rsidR="00FF4DD3" w:rsidRPr="00A112F5" w:rsidTr="00A112F5">
        <w:trPr>
          <w:trHeight w:hRule="exact" w:val="57"/>
        </w:trPr>
        <w:tc>
          <w:tcPr>
            <w:tcW w:w="4500" w:type="dxa"/>
            <w:vMerge/>
            <w:shd w:val="clear" w:color="auto" w:fill="auto"/>
            <w:tcMar>
              <w:left w:w="28" w:type="dxa"/>
              <w:right w:w="28" w:type="dxa"/>
            </w:tcMar>
          </w:tcPr>
          <w:p w:rsidR="00FF4DD3" w:rsidRPr="00EE1B15" w:rsidRDefault="00FF4DD3" w:rsidP="00A112F5">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FF4DD3" w:rsidRPr="00A112F5" w:rsidRDefault="00FF4DD3"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FF4DD3" w:rsidRPr="00A112F5" w:rsidRDefault="00FF4DD3"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r>
      <w:tr w:rsidR="00FF4DD3" w:rsidRPr="00A112F5" w:rsidTr="00877F22">
        <w:trPr>
          <w:trHeight w:hRule="exact" w:val="227"/>
        </w:trPr>
        <w:tc>
          <w:tcPr>
            <w:tcW w:w="4500" w:type="dxa"/>
            <w:vMerge/>
            <w:shd w:val="clear" w:color="auto" w:fill="FFFFFF" w:themeFill="background1"/>
            <w:tcMar>
              <w:left w:w="28" w:type="dxa"/>
              <w:right w:w="28" w:type="dxa"/>
            </w:tcMar>
          </w:tcPr>
          <w:p w:rsidR="00FF4DD3" w:rsidRPr="00EE1B15" w:rsidRDefault="00FF4DD3" w:rsidP="00A112F5">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FFFFFF" w:themeFill="background1"/>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FFFFFF" w:themeFill="background1"/>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FFFFFF" w:themeFill="background1"/>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tcBorders>
            <w:shd w:val="clear" w:color="auto" w:fill="FFFFFF" w:themeFill="background1"/>
            <w:noWrap/>
            <w:tcMar>
              <w:left w:w="0" w:type="dxa"/>
              <w:right w:w="0" w:type="dxa"/>
            </w:tcMar>
          </w:tcPr>
          <w:p w:rsidR="00FF4DD3" w:rsidRPr="00A112F5" w:rsidRDefault="00877F22" w:rsidP="00877F22">
            <w:pPr>
              <w:spacing w:line="0" w:lineRule="atLeast"/>
              <w:jc w:val="center"/>
              <w:rPr>
                <w:rFonts w:ascii="ＭＳ 明朝" w:hAnsi="ＭＳ 明朝"/>
                <w:sz w:val="12"/>
                <w:szCs w:val="12"/>
              </w:rPr>
            </w:pPr>
            <w:r w:rsidRPr="00A112F5">
              <w:rPr>
                <w:rFonts w:ascii="ＭＳ ゴシック" w:eastAsia="ＭＳ ゴシック" w:hAnsi="ＭＳ ゴシック" w:hint="eastAsia"/>
                <w:sz w:val="16"/>
                <w:szCs w:val="16"/>
              </w:rPr>
              <w:t>実施</w:t>
            </w:r>
          </w:p>
        </w:tc>
        <w:tc>
          <w:tcPr>
            <w:tcW w:w="972" w:type="dxa"/>
            <w:gridSpan w:val="4"/>
            <w:tcBorders>
              <w:top w:val="single" w:sz="4" w:space="0" w:color="DDDDDD"/>
              <w:bottom w:val="single" w:sz="4" w:space="0" w:color="DDDDDD"/>
            </w:tcBorders>
            <w:shd w:val="clear" w:color="auto" w:fill="FFFFFF" w:themeFill="background1"/>
            <w:noWrap/>
            <w:tcMar>
              <w:left w:w="0" w:type="dxa"/>
              <w:right w:w="0" w:type="dxa"/>
            </w:tcMar>
          </w:tcPr>
          <w:p w:rsidR="00FF4DD3" w:rsidRPr="00A112F5" w:rsidRDefault="00FF4DD3" w:rsidP="00A112F5">
            <w:pPr>
              <w:spacing w:line="100" w:lineRule="exact"/>
              <w:rPr>
                <w:rFonts w:ascii="ＭＳ 明朝" w:hAnsi="ＭＳ 明朝"/>
                <w:sz w:val="12"/>
                <w:szCs w:val="12"/>
              </w:rPr>
            </w:pPr>
          </w:p>
        </w:tc>
      </w:tr>
      <w:tr w:rsidR="00A112F5" w:rsidRPr="00A112F5" w:rsidTr="00877F22">
        <w:trPr>
          <w:trHeight w:hRule="exact" w:val="57"/>
        </w:trPr>
        <w:tc>
          <w:tcPr>
            <w:tcW w:w="4500" w:type="dxa"/>
            <w:vMerge/>
            <w:shd w:val="clear" w:color="auto" w:fill="auto"/>
            <w:tcMar>
              <w:left w:w="28" w:type="dxa"/>
              <w:right w:w="28" w:type="dxa"/>
            </w:tcMar>
          </w:tcPr>
          <w:p w:rsidR="00A112F5" w:rsidRPr="00EE1B15" w:rsidRDefault="00A112F5" w:rsidP="00A112F5">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A112F5">
        <w:trPr>
          <w:trHeight w:hRule="exact" w:val="227"/>
        </w:trPr>
        <w:tc>
          <w:tcPr>
            <w:tcW w:w="4500" w:type="dxa"/>
            <w:vMerge/>
            <w:shd w:val="clear" w:color="auto" w:fill="auto"/>
            <w:tcMar>
              <w:left w:w="28" w:type="dxa"/>
              <w:right w:w="28" w:type="dxa"/>
            </w:tcMar>
          </w:tcPr>
          <w:p w:rsidR="00A112F5" w:rsidRPr="00EE1B15" w:rsidRDefault="00A112F5" w:rsidP="00A112F5">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A112F5" w:rsidRPr="00A112F5" w:rsidRDefault="00A112F5" w:rsidP="00A112F5">
            <w:pPr>
              <w:spacing w:line="200" w:lineRule="exact"/>
              <w:jc w:val="right"/>
              <w:rPr>
                <w:rFonts w:ascii="ＭＳ ゴシック" w:eastAsia="ＭＳ ゴシック" w:hAnsi="ＭＳ ゴシック"/>
                <w:w w:val="90"/>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w w:val="90"/>
                <w:sz w:val="16"/>
                <w:szCs w:val="16"/>
              </w:rPr>
            </w:pPr>
          </w:p>
        </w:tc>
        <w:tc>
          <w:tcPr>
            <w:tcW w:w="972" w:type="dxa"/>
            <w:gridSpan w:val="4"/>
            <w:tcBorders>
              <w:top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r>
      <w:tr w:rsidR="00A112F5" w:rsidRPr="00A112F5" w:rsidTr="00FF4DD3">
        <w:trPr>
          <w:trHeight w:hRule="exact" w:val="57"/>
        </w:trPr>
        <w:tc>
          <w:tcPr>
            <w:tcW w:w="4500" w:type="dxa"/>
            <w:vMerge w:val="restart"/>
            <w:shd w:val="clear" w:color="auto" w:fill="auto"/>
            <w:tcMar>
              <w:left w:w="28" w:type="dxa"/>
              <w:right w:w="28" w:type="dxa"/>
            </w:tcMar>
          </w:tcPr>
          <w:p w:rsidR="00A112F5" w:rsidRPr="00EE1B15" w:rsidRDefault="00A112F5" w:rsidP="00A112F5">
            <w:pPr>
              <w:spacing w:line="240" w:lineRule="exact"/>
              <w:rPr>
                <w:rFonts w:ascii="ＭＳ 明朝" w:hAnsi="ＭＳ 明朝"/>
                <w:color w:val="000000" w:themeColor="text1"/>
                <w:sz w:val="20"/>
                <w:szCs w:val="20"/>
              </w:rPr>
            </w:pPr>
            <w:r w:rsidRPr="00EE1B15">
              <w:rPr>
                <w:rFonts w:ascii="ＭＳ 明朝" w:hAnsi="ＭＳ 明朝" w:hint="eastAsia"/>
                <w:color w:val="000000" w:themeColor="text1"/>
                <w:sz w:val="20"/>
                <w:szCs w:val="20"/>
              </w:rPr>
              <w:t>エコイベント参加の動機づけが少ない。</w:t>
            </w:r>
          </w:p>
          <w:p w:rsidR="00A112F5" w:rsidRPr="00EE1B15" w:rsidRDefault="00A112F5" w:rsidP="00A112F5">
            <w:pPr>
              <w:spacing w:line="240" w:lineRule="exact"/>
              <w:ind w:left="180" w:hangingChars="100" w:hanging="180"/>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→エコイベント参加の意義について情報発信する。</w:t>
            </w:r>
          </w:p>
          <w:p w:rsidR="00A112F5" w:rsidRPr="00EE1B15" w:rsidRDefault="00A112F5" w:rsidP="00A112F5">
            <w:pPr>
              <w:spacing w:line="240" w:lineRule="exact"/>
              <w:ind w:left="200" w:hangingChars="100" w:hanging="200"/>
              <w:rPr>
                <w:rFonts w:ascii="ＭＳ ゴシック" w:eastAsia="ＭＳ ゴシック" w:hAnsi="ＭＳ ゴシック"/>
                <w:color w:val="000000" w:themeColor="text1"/>
                <w:sz w:val="20"/>
                <w:szCs w:val="20"/>
              </w:rPr>
            </w:pPr>
          </w:p>
          <w:p w:rsidR="00A112F5" w:rsidRPr="00EE1B15" w:rsidRDefault="00A112F5" w:rsidP="00A112F5">
            <w:pPr>
              <w:spacing w:line="240" w:lineRule="exact"/>
              <w:rPr>
                <w:rFonts w:ascii="ＭＳ 明朝" w:hAnsi="ＭＳ 明朝"/>
                <w:color w:val="000000" w:themeColor="text1"/>
                <w:sz w:val="20"/>
                <w:szCs w:val="20"/>
              </w:rPr>
            </w:pPr>
          </w:p>
        </w:tc>
        <w:tc>
          <w:tcPr>
            <w:tcW w:w="972" w:type="dxa"/>
            <w:gridSpan w:val="4"/>
            <w:tcBorders>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A112F5" w:rsidRPr="00A112F5" w:rsidRDefault="00A112F5" w:rsidP="00A112F5">
            <w:pPr>
              <w:spacing w:line="100" w:lineRule="exact"/>
              <w:jc w:val="center"/>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A112F5">
        <w:trPr>
          <w:trHeight w:hRule="exact" w:val="57"/>
        </w:trPr>
        <w:tc>
          <w:tcPr>
            <w:tcW w:w="4500" w:type="dxa"/>
            <w:vMerge/>
            <w:shd w:val="clear" w:color="auto" w:fill="auto"/>
            <w:tcMar>
              <w:left w:w="28" w:type="dxa"/>
              <w:right w:w="28" w:type="dxa"/>
            </w:tcMar>
          </w:tcPr>
          <w:p w:rsidR="00A112F5" w:rsidRPr="00A112F5" w:rsidRDefault="00A112F5" w:rsidP="00A112F5">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jc w:val="center"/>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jc w:val="center"/>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jc w:val="center"/>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jc w:val="center"/>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FF4DD3">
        <w:trPr>
          <w:trHeight w:hRule="exact" w:val="227"/>
        </w:trPr>
        <w:tc>
          <w:tcPr>
            <w:tcW w:w="4500" w:type="dxa"/>
            <w:vMerge/>
            <w:shd w:val="clear" w:color="auto" w:fill="auto"/>
            <w:tcMar>
              <w:left w:w="28" w:type="dxa"/>
              <w:right w:w="28" w:type="dxa"/>
            </w:tcMar>
          </w:tcPr>
          <w:p w:rsidR="00A112F5" w:rsidRPr="00A112F5" w:rsidRDefault="00A112F5" w:rsidP="00A112F5">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r w:rsidRPr="00A112F5">
              <w:rPr>
                <w:rFonts w:ascii="ＭＳ ゴシック" w:eastAsia="ＭＳ ゴシック" w:hAnsi="ＭＳ ゴシック" w:hint="eastAsia"/>
                <w:sz w:val="16"/>
                <w:szCs w:val="16"/>
              </w:rPr>
              <w:t>調査</w:t>
            </w: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r>
      <w:tr w:rsidR="00FF4DD3" w:rsidRPr="00A112F5" w:rsidTr="00A112F5">
        <w:trPr>
          <w:trHeight w:hRule="exact" w:val="57"/>
        </w:trPr>
        <w:tc>
          <w:tcPr>
            <w:tcW w:w="4500" w:type="dxa"/>
            <w:vMerge/>
            <w:shd w:val="clear" w:color="auto" w:fill="auto"/>
            <w:tcMar>
              <w:left w:w="28" w:type="dxa"/>
              <w:right w:w="28" w:type="dxa"/>
            </w:tcMar>
          </w:tcPr>
          <w:p w:rsidR="00FF4DD3" w:rsidRPr="00A112F5" w:rsidRDefault="00FF4DD3" w:rsidP="00A112F5">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FF4DD3" w:rsidRPr="00A112F5" w:rsidRDefault="00FF4DD3" w:rsidP="00A112F5">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FF4DD3" w:rsidRPr="00A112F5" w:rsidRDefault="00FF4DD3" w:rsidP="00A112F5">
            <w:pPr>
              <w:spacing w:line="100" w:lineRule="exact"/>
              <w:jc w:val="center"/>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FF4DD3" w:rsidRPr="00A112F5" w:rsidRDefault="00FF4DD3" w:rsidP="00A112F5">
            <w:pPr>
              <w:spacing w:line="100" w:lineRule="exact"/>
              <w:jc w:val="center"/>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FF4DD3" w:rsidRPr="00A112F5" w:rsidRDefault="00FF4DD3" w:rsidP="00A112F5">
            <w:pPr>
              <w:spacing w:line="100" w:lineRule="exact"/>
              <w:jc w:val="center"/>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FF4DD3" w:rsidRPr="00A112F5" w:rsidRDefault="00FF4DD3" w:rsidP="00A112F5">
            <w:pPr>
              <w:spacing w:line="100" w:lineRule="exact"/>
              <w:jc w:val="center"/>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FF4DD3" w:rsidRPr="00A112F5" w:rsidRDefault="00FF4DD3" w:rsidP="00A112F5">
            <w:pPr>
              <w:spacing w:line="100" w:lineRule="exact"/>
              <w:rPr>
                <w:rFonts w:ascii="ＭＳ 明朝" w:hAnsi="ＭＳ 明朝"/>
                <w:sz w:val="12"/>
                <w:szCs w:val="12"/>
              </w:rPr>
            </w:pPr>
          </w:p>
        </w:tc>
      </w:tr>
      <w:tr w:rsidR="00FF4DD3" w:rsidRPr="00A112F5" w:rsidTr="00FF4DD3">
        <w:trPr>
          <w:trHeight w:hRule="exact" w:val="227"/>
        </w:trPr>
        <w:tc>
          <w:tcPr>
            <w:tcW w:w="4500" w:type="dxa"/>
            <w:vMerge/>
            <w:shd w:val="clear" w:color="auto" w:fill="FFFFFF" w:themeFill="background1"/>
            <w:tcMar>
              <w:left w:w="28" w:type="dxa"/>
              <w:right w:w="28" w:type="dxa"/>
            </w:tcMar>
          </w:tcPr>
          <w:p w:rsidR="00FF4DD3" w:rsidRPr="00A112F5" w:rsidRDefault="00FF4DD3" w:rsidP="00A112F5">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FFFFFF" w:themeFill="background1"/>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FFFFFF" w:themeFill="background1"/>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FFFFFF" w:themeFill="background1"/>
            <w:noWrap/>
            <w:tcMar>
              <w:left w:w="0" w:type="dxa"/>
              <w:right w:w="0" w:type="dxa"/>
            </w:tcMar>
          </w:tcPr>
          <w:p w:rsidR="00FF4DD3" w:rsidRPr="00A112F5" w:rsidRDefault="00FF4DD3" w:rsidP="00A112F5">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tcBorders>
            <w:shd w:val="clear" w:color="auto" w:fill="FFFFFF" w:themeFill="background1"/>
            <w:noWrap/>
            <w:tcMar>
              <w:left w:w="0" w:type="dxa"/>
              <w:right w:w="0" w:type="dxa"/>
            </w:tcMar>
          </w:tcPr>
          <w:p w:rsidR="00FF4DD3" w:rsidRPr="00A112F5" w:rsidRDefault="00877F22" w:rsidP="00877F22">
            <w:pPr>
              <w:spacing w:line="0" w:lineRule="atLeast"/>
              <w:jc w:val="center"/>
              <w:rPr>
                <w:rFonts w:ascii="ＭＳ 明朝" w:hAnsi="ＭＳ 明朝"/>
                <w:sz w:val="12"/>
                <w:szCs w:val="12"/>
              </w:rPr>
            </w:pPr>
            <w:r w:rsidRPr="00A112F5">
              <w:rPr>
                <w:rFonts w:ascii="ＭＳ ゴシック" w:eastAsia="ＭＳ ゴシック" w:hAnsi="ＭＳ ゴシック" w:hint="eastAsia"/>
                <w:sz w:val="16"/>
                <w:szCs w:val="16"/>
              </w:rPr>
              <w:t>実施</w:t>
            </w:r>
          </w:p>
        </w:tc>
        <w:tc>
          <w:tcPr>
            <w:tcW w:w="972" w:type="dxa"/>
            <w:gridSpan w:val="4"/>
            <w:tcBorders>
              <w:top w:val="single" w:sz="4" w:space="0" w:color="DDDDDD"/>
              <w:bottom w:val="single" w:sz="4" w:space="0" w:color="DDDDDD"/>
            </w:tcBorders>
            <w:shd w:val="clear" w:color="auto" w:fill="FFFFFF" w:themeFill="background1"/>
            <w:noWrap/>
            <w:tcMar>
              <w:left w:w="0" w:type="dxa"/>
              <w:right w:w="0" w:type="dxa"/>
            </w:tcMar>
          </w:tcPr>
          <w:p w:rsidR="00FF4DD3" w:rsidRPr="00A112F5" w:rsidRDefault="00FF4DD3" w:rsidP="00A112F5">
            <w:pPr>
              <w:spacing w:line="100" w:lineRule="exact"/>
              <w:rPr>
                <w:rFonts w:ascii="ＭＳ 明朝" w:hAnsi="ＭＳ 明朝"/>
                <w:sz w:val="12"/>
                <w:szCs w:val="12"/>
              </w:rPr>
            </w:pPr>
          </w:p>
        </w:tc>
      </w:tr>
      <w:tr w:rsidR="00A112F5" w:rsidRPr="00A112F5" w:rsidTr="00877F22">
        <w:trPr>
          <w:trHeight w:hRule="exact" w:val="57"/>
        </w:trPr>
        <w:tc>
          <w:tcPr>
            <w:tcW w:w="4500" w:type="dxa"/>
            <w:vMerge/>
            <w:shd w:val="clear" w:color="auto" w:fill="auto"/>
            <w:tcMar>
              <w:left w:w="28" w:type="dxa"/>
              <w:right w:w="28" w:type="dxa"/>
            </w:tcMar>
          </w:tcPr>
          <w:p w:rsidR="00A112F5" w:rsidRPr="00A112F5" w:rsidRDefault="00A112F5" w:rsidP="00A112F5">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jc w:val="center"/>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jc w:val="center"/>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jc w:val="center"/>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jc w:val="center"/>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A112F5">
        <w:trPr>
          <w:trHeight w:hRule="exact" w:val="227"/>
        </w:trPr>
        <w:tc>
          <w:tcPr>
            <w:tcW w:w="4500" w:type="dxa"/>
            <w:vMerge/>
            <w:shd w:val="clear" w:color="auto" w:fill="auto"/>
            <w:tcMar>
              <w:left w:w="28" w:type="dxa"/>
              <w:right w:w="28" w:type="dxa"/>
            </w:tcMar>
          </w:tcPr>
          <w:p w:rsidR="00A112F5" w:rsidRPr="00A112F5" w:rsidRDefault="00A112F5" w:rsidP="00A112F5">
            <w:pPr>
              <w:spacing w:line="240" w:lineRule="exact"/>
              <w:rPr>
                <w:rFonts w:ascii="ＭＳ ゴシック" w:eastAsia="ＭＳ ゴシック" w:hAnsi="ＭＳ ゴシック"/>
                <w:sz w:val="20"/>
                <w:szCs w:val="20"/>
              </w:rPr>
            </w:pPr>
          </w:p>
        </w:tc>
        <w:tc>
          <w:tcPr>
            <w:tcW w:w="972" w:type="dxa"/>
            <w:gridSpan w:val="4"/>
            <w:tcBorders>
              <w:top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A112F5" w:rsidRPr="00A112F5" w:rsidRDefault="00A112F5" w:rsidP="00A112F5">
            <w:pPr>
              <w:spacing w:line="200" w:lineRule="exact"/>
              <w:jc w:val="center"/>
              <w:rPr>
                <w:rFonts w:ascii="ＭＳ ゴシック" w:eastAsia="ＭＳ ゴシック" w:hAnsi="ＭＳ ゴシック"/>
                <w:sz w:val="16"/>
                <w:szCs w:val="16"/>
              </w:rPr>
            </w:pPr>
          </w:p>
        </w:tc>
      </w:tr>
    </w:tbl>
    <w:p w:rsidR="00F71056" w:rsidRPr="00046ACC" w:rsidRDefault="00F71056" w:rsidP="00F71056">
      <w:pPr>
        <w:spacing w:line="100" w:lineRule="exact"/>
        <w:rPr>
          <w:rFonts w:ascii="ＭＳ 明朝" w:hAnsi="ＭＳ 明朝"/>
          <w:sz w:val="22"/>
          <w:szCs w:val="22"/>
        </w:rPr>
      </w:pPr>
    </w:p>
    <w:p w:rsidR="00F71056" w:rsidRDefault="00F71056" w:rsidP="00F71056">
      <w:pPr>
        <w:spacing w:line="260" w:lineRule="exact"/>
        <w:rPr>
          <w:rFonts w:ascii="ＭＳ 明朝" w:hAnsi="ＭＳ 明朝"/>
          <w:sz w:val="16"/>
          <w:szCs w:val="16"/>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r>
        <w:rPr>
          <w:rFonts w:ascii="ＭＳ 明朝" w:hAnsi="ＭＳ 明朝" w:hint="eastAsia"/>
          <w:sz w:val="16"/>
          <w:szCs w:val="16"/>
        </w:rPr>
        <w:t>当該年度に実施した取り組み、対象とするごみ排出量の変化、要した経費などを記載する。</w:t>
      </w:r>
    </w:p>
    <w:p w:rsidR="00F71056" w:rsidRPr="003C2DB9" w:rsidRDefault="00BD5D36" w:rsidP="00F71056">
      <w:pPr>
        <w:spacing w:line="200" w:lineRule="exact"/>
        <w:ind w:firstLineChars="1000" w:firstLine="1600"/>
        <w:rPr>
          <w:rFonts w:ascii="ＭＳ 明朝" w:hAnsi="ＭＳ 明朝"/>
          <w:sz w:val="16"/>
          <w:szCs w:val="16"/>
        </w:rPr>
      </w:pPr>
      <w:r>
        <w:rPr>
          <w:rFonts w:ascii="ＭＳ 明朝" w:hAnsi="ＭＳ 明朝" w:hint="eastAsia"/>
          <w:sz w:val="16"/>
          <w:szCs w:val="16"/>
        </w:rPr>
        <w:t>進ちょく状況</w:t>
      </w:r>
      <w:r w:rsidR="00F71056">
        <w:rPr>
          <w:rFonts w:ascii="ＭＳ 明朝" w:hAnsi="ＭＳ 明朝" w:hint="eastAsia"/>
          <w:sz w:val="16"/>
          <w:szCs w:val="16"/>
        </w:rPr>
        <w:t>は、工程表記載事項の</w:t>
      </w:r>
      <w:r>
        <w:rPr>
          <w:rFonts w:ascii="ＭＳ 明朝" w:hAnsi="ＭＳ 明朝" w:hint="eastAsia"/>
          <w:sz w:val="16"/>
          <w:szCs w:val="16"/>
        </w:rPr>
        <w:t>達成状況</w:t>
      </w:r>
      <w:r w:rsidR="00F71056">
        <w:rPr>
          <w:rFonts w:ascii="ＭＳ 明朝" w:hAnsi="ＭＳ 明朝" w:hint="eastAsia"/>
          <w:sz w:val="16"/>
          <w:szCs w:val="16"/>
        </w:rPr>
        <w:t>を記載する。</w:t>
      </w:r>
    </w:p>
    <w:p w:rsidR="00F71056" w:rsidRPr="008C073A" w:rsidRDefault="00BD5D36" w:rsidP="00F71056">
      <w:pPr>
        <w:spacing w:line="240" w:lineRule="exact"/>
        <w:jc w:val="right"/>
        <w:rPr>
          <w:rFonts w:ascii="ＭＳ 明朝" w:hAnsi="ＭＳ 明朝"/>
          <w:w w:val="90"/>
          <w:sz w:val="22"/>
          <w:szCs w:val="22"/>
        </w:rPr>
      </w:pPr>
      <w:r>
        <w:rPr>
          <w:rFonts w:ascii="ＭＳ ゴシック" w:eastAsia="ＭＳ ゴシック" w:hAnsi="ＭＳ ゴシック" w:hint="eastAsia"/>
          <w:w w:val="90"/>
          <w:sz w:val="20"/>
          <w:szCs w:val="20"/>
        </w:rPr>
        <w:t>進ちょく状況</w:t>
      </w:r>
      <w:r w:rsidR="00F71056" w:rsidRPr="008C073A">
        <w:rPr>
          <w:rFonts w:ascii="ＭＳ ゴシック" w:eastAsia="ＭＳ ゴシック" w:hAnsi="ＭＳ ゴシック" w:hint="eastAsia"/>
          <w:w w:val="90"/>
          <w:sz w:val="20"/>
          <w:szCs w:val="20"/>
        </w:rPr>
        <w:t>：</w:t>
      </w:r>
      <w:r w:rsidR="00F71056" w:rsidRPr="008C073A">
        <w:rPr>
          <w:rFonts w:ascii="ＭＳ 明朝" w:hAnsi="ＭＳ 明朝" w:hint="eastAsia"/>
          <w:w w:val="90"/>
          <w:sz w:val="20"/>
          <w:szCs w:val="20"/>
        </w:rPr>
        <w:t>順調◎、ほぼ順調○、やや遅延△、遅延×</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318"/>
        <w:gridCol w:w="477"/>
      </w:tblGrid>
      <w:tr w:rsidR="00F71056" w:rsidRPr="00C952F2" w:rsidTr="00492551">
        <w:tc>
          <w:tcPr>
            <w:tcW w:w="565" w:type="dxa"/>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H28</w:t>
            </w:r>
          </w:p>
        </w:tc>
        <w:tc>
          <w:tcPr>
            <w:tcW w:w="8318" w:type="dxa"/>
            <w:shd w:val="clear" w:color="auto" w:fill="auto"/>
            <w:tcMar>
              <w:left w:w="28" w:type="dxa"/>
              <w:right w:w="28" w:type="dxa"/>
            </w:tcMar>
          </w:tcPr>
          <w:p w:rsidR="00F71056" w:rsidRPr="003E6CB0" w:rsidRDefault="00F71056" w:rsidP="00492551">
            <w:pPr>
              <w:spacing w:line="240" w:lineRule="exact"/>
              <w:rPr>
                <w:rFonts w:ascii="ＭＳ 明朝" w:hAnsi="ＭＳ 明朝"/>
                <w:sz w:val="20"/>
                <w:szCs w:val="20"/>
              </w:rPr>
            </w:pPr>
          </w:p>
        </w:tc>
        <w:tc>
          <w:tcPr>
            <w:tcW w:w="477" w:type="dxa"/>
            <w:shd w:val="clear" w:color="auto" w:fill="auto"/>
            <w:tcMar>
              <w:left w:w="0" w:type="dxa"/>
              <w:right w:w="0" w:type="dxa"/>
            </w:tcMar>
            <w:vAlign w:val="center"/>
          </w:tcPr>
          <w:p w:rsidR="00F71056" w:rsidRPr="003546EF" w:rsidRDefault="00F71056" w:rsidP="00492551">
            <w:pPr>
              <w:widowControl/>
              <w:jc w:val="center"/>
              <w:rPr>
                <w:rFonts w:asciiTheme="majorEastAsia" w:eastAsiaTheme="majorEastAsia" w:hAnsiTheme="majorEastAsia"/>
                <w:w w:val="90"/>
                <w:sz w:val="32"/>
                <w:szCs w:val="32"/>
              </w:rPr>
            </w:pPr>
          </w:p>
        </w:tc>
      </w:tr>
      <w:tr w:rsidR="00F71056" w:rsidRPr="00C952F2" w:rsidTr="00492551">
        <w:tc>
          <w:tcPr>
            <w:tcW w:w="565" w:type="dxa"/>
            <w:tcBorders>
              <w:bottom w:val="single" w:sz="4" w:space="0" w:color="auto"/>
            </w:tcBorders>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H29</w:t>
            </w:r>
          </w:p>
        </w:tc>
        <w:tc>
          <w:tcPr>
            <w:tcW w:w="8318" w:type="dxa"/>
            <w:tcBorders>
              <w:bottom w:val="single" w:sz="4" w:space="0" w:color="auto"/>
            </w:tcBorders>
            <w:shd w:val="clear" w:color="auto" w:fill="FFFFFF" w:themeFill="background1"/>
            <w:tcMar>
              <w:left w:w="28" w:type="dxa"/>
              <w:right w:w="28" w:type="dxa"/>
            </w:tcMar>
          </w:tcPr>
          <w:p w:rsidR="00F71056" w:rsidRPr="00C952F2" w:rsidRDefault="00F71056" w:rsidP="00492551">
            <w:pPr>
              <w:spacing w:line="240" w:lineRule="exact"/>
              <w:rPr>
                <w:rFonts w:ascii="ＭＳ 明朝" w:hAnsi="ＭＳ 明朝"/>
                <w:sz w:val="20"/>
                <w:szCs w:val="20"/>
              </w:rPr>
            </w:pPr>
          </w:p>
        </w:tc>
        <w:tc>
          <w:tcPr>
            <w:tcW w:w="477" w:type="dxa"/>
            <w:tcBorders>
              <w:bottom w:val="single" w:sz="4" w:space="0" w:color="auto"/>
            </w:tcBorders>
            <w:shd w:val="clear" w:color="auto" w:fill="FFFFFF" w:themeFill="background1"/>
            <w:tcMar>
              <w:left w:w="0" w:type="dxa"/>
              <w:right w:w="0" w:type="dxa"/>
            </w:tcMar>
            <w:vAlign w:val="center"/>
          </w:tcPr>
          <w:p w:rsidR="00F71056" w:rsidRPr="003546EF" w:rsidRDefault="00F71056" w:rsidP="00492551">
            <w:pPr>
              <w:widowControl/>
              <w:jc w:val="center"/>
              <w:rPr>
                <w:rFonts w:asciiTheme="majorEastAsia" w:eastAsiaTheme="majorEastAsia" w:hAnsiTheme="majorEastAsia"/>
                <w:w w:val="90"/>
                <w:sz w:val="32"/>
                <w:szCs w:val="32"/>
              </w:rPr>
            </w:pPr>
          </w:p>
        </w:tc>
      </w:tr>
      <w:tr w:rsidR="00F71056" w:rsidRPr="00C952F2" w:rsidTr="00492551">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H30</w:t>
            </w:r>
          </w:p>
        </w:tc>
        <w:tc>
          <w:tcPr>
            <w:tcW w:w="8318" w:type="dxa"/>
            <w:tcBorders>
              <w:top w:val="single" w:sz="4" w:space="0" w:color="auto"/>
              <w:bottom w:val="single" w:sz="4" w:space="0" w:color="auto"/>
            </w:tcBorders>
            <w:shd w:val="clear" w:color="auto" w:fill="auto"/>
            <w:tcMar>
              <w:left w:w="28" w:type="dxa"/>
              <w:right w:w="28" w:type="dxa"/>
            </w:tcMar>
          </w:tcPr>
          <w:p w:rsidR="00F71056" w:rsidRPr="00AE5E9E" w:rsidRDefault="00F71056" w:rsidP="00492551">
            <w:pPr>
              <w:spacing w:line="240" w:lineRule="exact"/>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F71056" w:rsidRPr="003546EF" w:rsidRDefault="00F71056" w:rsidP="00492551">
            <w:pPr>
              <w:jc w:val="center"/>
              <w:rPr>
                <w:rFonts w:asciiTheme="majorEastAsia" w:eastAsiaTheme="majorEastAsia" w:hAnsiTheme="majorEastAsia"/>
                <w:w w:val="90"/>
                <w:sz w:val="32"/>
                <w:szCs w:val="32"/>
              </w:rPr>
            </w:pPr>
          </w:p>
        </w:tc>
      </w:tr>
      <w:tr w:rsidR="00F71056" w:rsidRPr="00C952F2" w:rsidTr="00492551">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H31</w:t>
            </w:r>
          </w:p>
        </w:tc>
        <w:tc>
          <w:tcPr>
            <w:tcW w:w="8318" w:type="dxa"/>
            <w:tcBorders>
              <w:top w:val="single" w:sz="4" w:space="0" w:color="auto"/>
              <w:bottom w:val="single" w:sz="4" w:space="0" w:color="auto"/>
            </w:tcBorders>
            <w:shd w:val="clear" w:color="auto" w:fill="auto"/>
            <w:tcMar>
              <w:left w:w="28" w:type="dxa"/>
              <w:right w:w="28" w:type="dxa"/>
            </w:tcMar>
          </w:tcPr>
          <w:p w:rsidR="00F71056" w:rsidRPr="0097083D" w:rsidRDefault="00F71056" w:rsidP="00492551">
            <w:pPr>
              <w:spacing w:line="240" w:lineRule="exact"/>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F71056" w:rsidRPr="0097083D" w:rsidRDefault="00F71056" w:rsidP="00492551">
            <w:pPr>
              <w:jc w:val="center"/>
              <w:rPr>
                <w:rFonts w:asciiTheme="majorEastAsia" w:eastAsiaTheme="majorEastAsia" w:hAnsiTheme="majorEastAsia"/>
                <w:w w:val="90"/>
                <w:sz w:val="32"/>
                <w:szCs w:val="32"/>
              </w:rPr>
            </w:pPr>
          </w:p>
        </w:tc>
      </w:tr>
      <w:tr w:rsidR="00F71056" w:rsidRPr="00C952F2" w:rsidTr="00492551">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H32</w:t>
            </w:r>
          </w:p>
        </w:tc>
        <w:tc>
          <w:tcPr>
            <w:tcW w:w="8318" w:type="dxa"/>
            <w:tcBorders>
              <w:top w:val="single" w:sz="4" w:space="0" w:color="auto"/>
              <w:bottom w:val="single" w:sz="4" w:space="0" w:color="auto"/>
            </w:tcBorders>
            <w:shd w:val="clear" w:color="auto" w:fill="auto"/>
            <w:tcMar>
              <w:left w:w="28" w:type="dxa"/>
              <w:right w:w="28" w:type="dxa"/>
            </w:tcMar>
          </w:tcPr>
          <w:p w:rsidR="00F71056" w:rsidRPr="006203CD" w:rsidRDefault="00F71056" w:rsidP="00492551">
            <w:pPr>
              <w:spacing w:line="240" w:lineRule="exact"/>
              <w:rPr>
                <w:rFonts w:ascii="ＭＳ 明朝" w:hAnsi="ＭＳ 明朝"/>
                <w:color w:val="000000" w:themeColor="text1"/>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F71056" w:rsidRPr="006203CD" w:rsidRDefault="00F71056" w:rsidP="00492551">
            <w:pPr>
              <w:jc w:val="center"/>
              <w:rPr>
                <w:rFonts w:asciiTheme="majorEastAsia" w:eastAsiaTheme="majorEastAsia" w:hAnsiTheme="majorEastAsia"/>
                <w:color w:val="000000" w:themeColor="text1"/>
                <w:w w:val="90"/>
                <w:sz w:val="32"/>
                <w:szCs w:val="32"/>
              </w:rPr>
            </w:pPr>
          </w:p>
        </w:tc>
      </w:tr>
    </w:tbl>
    <w:p w:rsidR="00A112F5" w:rsidRPr="00A112F5" w:rsidRDefault="00A112F5" w:rsidP="00A112F5">
      <w:pPr>
        <w:tabs>
          <w:tab w:val="left" w:pos="2805"/>
        </w:tabs>
      </w:pPr>
    </w:p>
    <w:p w:rsidR="00A112F5" w:rsidRPr="00A112F5" w:rsidRDefault="00A112F5" w:rsidP="00A112F5">
      <w:pPr>
        <w:widowControl/>
        <w:jc w:val="left"/>
      </w:pPr>
      <w:r w:rsidRPr="00A112F5">
        <w:br w:type="page"/>
      </w:r>
    </w:p>
    <w:p w:rsidR="00A112F5" w:rsidRPr="00A112F5" w:rsidRDefault="00A112F5" w:rsidP="00A112F5">
      <w:pPr>
        <w:spacing w:line="400" w:lineRule="exact"/>
        <w:rPr>
          <w:rFonts w:ascii="HG創英角ｺﾞｼｯｸUB" w:eastAsia="HG創英角ｺﾞｼｯｸUB" w:hAnsi="ＭＳ ゴシック"/>
          <w:sz w:val="28"/>
          <w:szCs w:val="28"/>
        </w:rPr>
      </w:pPr>
      <w:r w:rsidRPr="00A112F5">
        <w:rPr>
          <w:rFonts w:ascii="HG創英角ｺﾞｼｯｸUB" w:eastAsia="HG創英角ｺﾞｼｯｸUB" w:hAnsi="ＭＳ ゴシック" w:hint="eastAsia"/>
          <w:sz w:val="28"/>
          <w:szCs w:val="28"/>
          <w:bdr w:val="single" w:sz="4" w:space="0" w:color="auto"/>
        </w:rPr>
        <w:t>個票 5-5-5</w:t>
      </w:r>
    </w:p>
    <w:p w:rsidR="00A112F5" w:rsidRPr="00A112F5" w:rsidRDefault="00A112F5" w:rsidP="00A112F5">
      <w:pPr>
        <w:spacing w:line="240" w:lineRule="exact"/>
        <w:ind w:right="28" w:firstLineChars="200" w:firstLine="320"/>
        <w:rPr>
          <w:rFonts w:ascii="ＭＳ ゴシック" w:eastAsia="ＭＳ ゴシック" w:hAnsi="ＭＳ ゴシック"/>
          <w:sz w:val="20"/>
          <w:szCs w:val="20"/>
          <w:lang w:eastAsia="zh-TW"/>
        </w:rPr>
      </w:pPr>
      <w:r w:rsidRPr="00A112F5">
        <w:rPr>
          <w:rFonts w:ascii="ＭＳ 明朝" w:hAnsi="ＭＳ 明朝" w:hint="eastAsia"/>
          <w:sz w:val="16"/>
          <w:szCs w:val="16"/>
        </w:rPr>
        <w:t>指針の作戦内容から記載する。</w:t>
      </w:r>
      <w:r w:rsidRPr="00A112F5">
        <w:rPr>
          <w:rFonts w:ascii="ＭＳ ゴシック" w:eastAsia="ＭＳ ゴシック" w:hAnsi="ＭＳ ゴシック" w:hint="eastAsia"/>
          <w:sz w:val="20"/>
          <w:szCs w:val="20"/>
        </w:rPr>
        <w:t xml:space="preserve">　　　　　　　　　　　　　　　　　　</w:t>
      </w:r>
      <w:r w:rsidRPr="00A112F5">
        <w:rPr>
          <w:rFonts w:ascii="ＭＳ ゴシック" w:eastAsia="ＭＳ ゴシック" w:hAnsi="ＭＳ ゴシック" w:hint="eastAsia"/>
          <w:sz w:val="20"/>
          <w:szCs w:val="20"/>
          <w:lang w:eastAsia="zh-TW"/>
        </w:rPr>
        <w:t>担当課：循環型社会推進課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314"/>
      </w:tblGrid>
      <w:tr w:rsidR="00A112F5" w:rsidRPr="00A112F5" w:rsidTr="00A112F5">
        <w:tc>
          <w:tcPr>
            <w:tcW w:w="1080" w:type="dxa"/>
            <w:shd w:val="clear" w:color="auto" w:fill="CCFFCC"/>
          </w:tcPr>
          <w:p w:rsidR="00A112F5" w:rsidRPr="00A112F5" w:rsidRDefault="00A112F5" w:rsidP="00A112F5">
            <w:pPr>
              <w:jc w:val="center"/>
              <w:rPr>
                <w:rFonts w:ascii="ＭＳ ゴシック" w:eastAsia="ＭＳ ゴシック" w:hAnsi="ＭＳ ゴシック"/>
                <w:w w:val="90"/>
                <w:sz w:val="22"/>
                <w:szCs w:val="22"/>
              </w:rPr>
            </w:pPr>
            <w:r w:rsidRPr="00A112F5">
              <w:rPr>
                <w:rFonts w:ascii="ＭＳ ゴシック" w:eastAsia="ＭＳ ゴシック" w:hAnsi="ＭＳ ゴシック" w:hint="eastAsia"/>
                <w:w w:val="90"/>
                <w:sz w:val="22"/>
                <w:szCs w:val="22"/>
              </w:rPr>
              <w:t>作戦4</w:t>
            </w:r>
          </w:p>
        </w:tc>
        <w:tc>
          <w:tcPr>
            <w:tcW w:w="8314" w:type="dxa"/>
            <w:shd w:val="clear" w:color="auto" w:fill="auto"/>
          </w:tcPr>
          <w:p w:rsidR="00A112F5" w:rsidRPr="00A112F5" w:rsidRDefault="00A112F5" w:rsidP="00A112F5">
            <w:pPr>
              <w:rPr>
                <w:rFonts w:ascii="ＭＳ 明朝" w:hAnsi="ＭＳ 明朝"/>
                <w:sz w:val="22"/>
                <w:szCs w:val="22"/>
              </w:rPr>
            </w:pPr>
            <w:r w:rsidRPr="00A112F5">
              <w:rPr>
                <w:rFonts w:ascii="ＭＳ 明朝" w:hAnsi="ＭＳ 明朝" w:hint="eastAsia"/>
                <w:sz w:val="22"/>
                <w:szCs w:val="22"/>
              </w:rPr>
              <w:t>事業系ごみを減らす</w:t>
            </w:r>
          </w:p>
        </w:tc>
      </w:tr>
      <w:tr w:rsidR="00A112F5" w:rsidRPr="00A112F5" w:rsidTr="00A112F5">
        <w:tc>
          <w:tcPr>
            <w:tcW w:w="1080" w:type="dxa"/>
            <w:shd w:val="clear" w:color="auto" w:fill="CCFFCC"/>
          </w:tcPr>
          <w:p w:rsidR="00A112F5" w:rsidRPr="00A112F5" w:rsidRDefault="00A112F5" w:rsidP="00A112F5">
            <w:pPr>
              <w:jc w:val="center"/>
              <w:rPr>
                <w:rFonts w:ascii="ＭＳ ゴシック" w:eastAsia="ＭＳ ゴシック" w:hAnsi="ＭＳ ゴシック"/>
                <w:w w:val="90"/>
                <w:sz w:val="22"/>
                <w:szCs w:val="22"/>
              </w:rPr>
            </w:pPr>
            <w:r w:rsidRPr="00A112F5">
              <w:rPr>
                <w:rFonts w:ascii="ＭＳ ゴシック" w:eastAsia="ＭＳ ゴシック" w:hAnsi="ＭＳ ゴシック" w:hint="eastAsia"/>
                <w:w w:val="90"/>
                <w:sz w:val="22"/>
                <w:szCs w:val="22"/>
              </w:rPr>
              <w:t>4-5</w:t>
            </w:r>
          </w:p>
        </w:tc>
        <w:tc>
          <w:tcPr>
            <w:tcW w:w="8314" w:type="dxa"/>
            <w:shd w:val="clear" w:color="auto" w:fill="auto"/>
          </w:tcPr>
          <w:p w:rsidR="00A112F5" w:rsidRPr="00A112F5" w:rsidRDefault="00A112F5" w:rsidP="00A112F5">
            <w:pPr>
              <w:rPr>
                <w:rFonts w:ascii="ＭＳ 明朝" w:hAnsi="ＭＳ 明朝"/>
                <w:sz w:val="22"/>
                <w:szCs w:val="22"/>
              </w:rPr>
            </w:pPr>
            <w:r w:rsidRPr="00A112F5">
              <w:rPr>
                <w:rFonts w:ascii="ＭＳ 明朝" w:hAnsi="ＭＳ 明朝" w:hint="eastAsia"/>
                <w:sz w:val="22"/>
                <w:szCs w:val="22"/>
              </w:rPr>
              <w:t>事業系ごみの減量、資源化手法を調査します</w:t>
            </w:r>
          </w:p>
        </w:tc>
      </w:tr>
    </w:tbl>
    <w:p w:rsidR="00A112F5" w:rsidRPr="00A112F5" w:rsidRDefault="00A112F5" w:rsidP="00A112F5">
      <w:pPr>
        <w:spacing w:line="100" w:lineRule="exact"/>
        <w:rPr>
          <w:rFonts w:ascii="ＭＳ 明朝" w:hAnsi="ＭＳ 明朝"/>
          <w:sz w:val="22"/>
          <w:szCs w:val="22"/>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8300"/>
      </w:tblGrid>
      <w:tr w:rsidR="00A112F5" w:rsidRPr="00A112F5" w:rsidTr="00A112F5">
        <w:tc>
          <w:tcPr>
            <w:tcW w:w="1059" w:type="dxa"/>
            <w:shd w:val="clear" w:color="auto" w:fill="CCFFCC"/>
            <w:tcMar>
              <w:left w:w="28" w:type="dxa"/>
              <w:right w:w="28" w:type="dxa"/>
            </w:tcMar>
            <w:vAlign w:val="center"/>
          </w:tcPr>
          <w:p w:rsidR="00A112F5" w:rsidRPr="00A112F5" w:rsidRDefault="00A112F5" w:rsidP="00A112F5">
            <w:pPr>
              <w:jc w:val="center"/>
              <w:rPr>
                <w:rFonts w:ascii="ＭＳ ゴシック" w:eastAsia="ＭＳ ゴシック" w:hAnsi="ＭＳ ゴシック"/>
                <w:w w:val="90"/>
                <w:sz w:val="22"/>
                <w:szCs w:val="22"/>
              </w:rPr>
            </w:pPr>
            <w:r w:rsidRPr="00A112F5">
              <w:rPr>
                <w:rFonts w:ascii="ＭＳ ゴシック" w:eastAsia="ＭＳ ゴシック" w:hAnsi="ＭＳ ゴシック" w:hint="eastAsia"/>
                <w:w w:val="90"/>
                <w:sz w:val="18"/>
                <w:szCs w:val="22"/>
              </w:rPr>
              <w:t>取り組み内容</w:t>
            </w:r>
          </w:p>
        </w:tc>
        <w:tc>
          <w:tcPr>
            <w:tcW w:w="8300" w:type="dxa"/>
            <w:shd w:val="clear" w:color="auto" w:fill="auto"/>
          </w:tcPr>
          <w:p w:rsidR="00A112F5" w:rsidRPr="00A112F5" w:rsidRDefault="00A112F5" w:rsidP="00A112F5">
            <w:pPr>
              <w:spacing w:line="280" w:lineRule="exact"/>
              <w:rPr>
                <w:rFonts w:ascii="ＭＳ 明朝" w:hAnsi="ＭＳ 明朝"/>
                <w:sz w:val="22"/>
                <w:szCs w:val="22"/>
              </w:rPr>
            </w:pPr>
            <w:r w:rsidRPr="00A112F5">
              <w:rPr>
                <w:rFonts w:ascii="ＭＳ 明朝" w:hAnsi="ＭＳ 明朝" w:hint="eastAsia"/>
                <w:sz w:val="22"/>
                <w:szCs w:val="22"/>
              </w:rPr>
              <w:t>業種や事業規模ごとに適したごみ減量・資源化手法を情報提供します。</w:t>
            </w:r>
          </w:p>
          <w:p w:rsidR="00A112F5" w:rsidRPr="00A112F5" w:rsidRDefault="00A112F5" w:rsidP="00A112F5">
            <w:pPr>
              <w:spacing w:line="280" w:lineRule="exact"/>
              <w:rPr>
                <w:rFonts w:ascii="ＭＳ 明朝" w:hAnsi="ＭＳ 明朝"/>
                <w:sz w:val="22"/>
                <w:szCs w:val="22"/>
              </w:rPr>
            </w:pPr>
          </w:p>
        </w:tc>
      </w:tr>
      <w:tr w:rsidR="00A112F5" w:rsidRPr="00A112F5" w:rsidTr="00A112F5">
        <w:trPr>
          <w:trHeight w:hRule="exact" w:val="1247"/>
        </w:trPr>
        <w:tc>
          <w:tcPr>
            <w:tcW w:w="9359" w:type="dxa"/>
            <w:gridSpan w:val="2"/>
            <w:shd w:val="clear" w:color="auto" w:fill="auto"/>
            <w:tcMar>
              <w:left w:w="28" w:type="dxa"/>
              <w:right w:w="28" w:type="dxa"/>
            </w:tcMar>
          </w:tcPr>
          <w:p w:rsidR="00A112F5" w:rsidRPr="00A112F5" w:rsidRDefault="00A112F5" w:rsidP="00A112F5">
            <w:pPr>
              <w:spacing w:line="240" w:lineRule="exact"/>
              <w:ind w:left="200" w:hangingChars="100" w:hanging="200"/>
              <w:rPr>
                <w:rFonts w:ascii="ＭＳ 明朝" w:hAnsi="ＭＳ 明朝" w:cs="ＭＳ ゴシック"/>
                <w:sz w:val="20"/>
                <w:szCs w:val="20"/>
              </w:rPr>
            </w:pPr>
            <w:r w:rsidRPr="00A112F5">
              <w:rPr>
                <w:rFonts w:ascii="ＭＳ 明朝" w:hAnsi="ＭＳ 明朝" w:cs="ＭＳ ゴシック" w:hint="eastAsia"/>
                <w:sz w:val="20"/>
                <w:szCs w:val="20"/>
              </w:rPr>
              <w:t>・先進事例等の取り組みを調査・研究し、分別手法の情報を整理する。</w:t>
            </w:r>
          </w:p>
          <w:p w:rsidR="00A112F5" w:rsidRPr="00A112F5" w:rsidRDefault="00A112F5" w:rsidP="00A112F5">
            <w:pPr>
              <w:spacing w:line="240" w:lineRule="exact"/>
              <w:ind w:left="200" w:hangingChars="100" w:hanging="200"/>
              <w:rPr>
                <w:rFonts w:ascii="ＭＳ 明朝" w:hAnsi="ＭＳ 明朝" w:cs="ＭＳ ゴシック"/>
                <w:sz w:val="20"/>
                <w:szCs w:val="20"/>
              </w:rPr>
            </w:pPr>
            <w:r w:rsidRPr="00A112F5">
              <w:rPr>
                <w:rFonts w:ascii="ＭＳ 明朝" w:hAnsi="ＭＳ 明朝" w:cs="ＭＳ ゴシック" w:hint="eastAsia"/>
                <w:sz w:val="20"/>
                <w:szCs w:val="20"/>
              </w:rPr>
              <w:t>・環境配慮製品の情報を提供し、利用を促進する。</w:t>
            </w:r>
          </w:p>
        </w:tc>
      </w:tr>
    </w:tbl>
    <w:p w:rsidR="00A112F5" w:rsidRPr="00A112F5" w:rsidRDefault="00A112F5" w:rsidP="00A112F5">
      <w:pPr>
        <w:spacing w:line="100" w:lineRule="exact"/>
        <w:rPr>
          <w:rFonts w:ascii="ＭＳ 明朝" w:hAnsi="ＭＳ 明朝"/>
          <w:sz w:val="22"/>
          <w:szCs w:val="22"/>
        </w:rPr>
      </w:pPr>
    </w:p>
    <w:p w:rsidR="00A112F5" w:rsidRPr="00A112F5" w:rsidRDefault="00A112F5" w:rsidP="00A112F5">
      <w:pPr>
        <w:spacing w:line="260" w:lineRule="exact"/>
        <w:rPr>
          <w:rFonts w:ascii="ＭＳ ゴシック" w:eastAsia="ＭＳ ゴシック" w:hAnsi="ＭＳ ゴシック"/>
          <w:sz w:val="22"/>
          <w:szCs w:val="22"/>
        </w:rPr>
      </w:pPr>
      <w:r w:rsidRPr="00A112F5">
        <w:rPr>
          <w:rFonts w:ascii="ＭＳ ゴシック" w:eastAsia="ＭＳ ゴシック" w:hAnsi="ＭＳ ゴシック" w:hint="eastAsia"/>
          <w:sz w:val="22"/>
          <w:szCs w:val="22"/>
        </w:rPr>
        <w:t>■</w:t>
      </w:r>
      <w:r w:rsidRPr="00A112F5">
        <w:rPr>
          <w:rFonts w:ascii="ＭＳ ゴシック" w:eastAsia="ＭＳ ゴシック" w:hAnsi="ＭＳ ゴシック" w:hint="eastAsia"/>
          <w:sz w:val="24"/>
        </w:rPr>
        <w:t xml:space="preserve">5年間の工程　</w:t>
      </w:r>
      <w:r w:rsidRPr="00A112F5">
        <w:rPr>
          <w:rFonts w:ascii="ＭＳ 明朝" w:hAnsi="ＭＳ 明朝" w:hint="eastAsia"/>
          <w:sz w:val="16"/>
          <w:szCs w:val="16"/>
        </w:rPr>
        <w:t>取り組み内容の課題に対する解決手段と今後5年間の工程を記載する。</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tblGrid>
      <w:tr w:rsidR="00A112F5" w:rsidRPr="00A112F5" w:rsidTr="00A112F5">
        <w:tc>
          <w:tcPr>
            <w:tcW w:w="4500" w:type="dxa"/>
            <w:shd w:val="clear" w:color="auto" w:fill="CCFFCC"/>
          </w:tcPr>
          <w:p w:rsidR="00A112F5" w:rsidRPr="00A112F5" w:rsidRDefault="00F71056" w:rsidP="00A112F5">
            <w:pPr>
              <w:jc w:val="cente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課題と</w:t>
            </w:r>
            <w:r w:rsidR="00A112F5" w:rsidRPr="00A112F5">
              <w:rPr>
                <w:rFonts w:ascii="ＭＳ ゴシック" w:eastAsia="ＭＳ ゴシック" w:hAnsi="ＭＳ ゴシック" w:hint="eastAsia"/>
                <w:w w:val="90"/>
                <w:sz w:val="20"/>
                <w:szCs w:val="20"/>
              </w:rPr>
              <w:t>手段</w:t>
            </w:r>
          </w:p>
        </w:tc>
        <w:tc>
          <w:tcPr>
            <w:tcW w:w="972" w:type="dxa"/>
            <w:gridSpan w:val="4"/>
            <w:shd w:val="clear" w:color="auto" w:fill="CCFFCC"/>
          </w:tcPr>
          <w:p w:rsidR="00A112F5" w:rsidRPr="00EE1B15" w:rsidRDefault="00A112F5" w:rsidP="00A112F5">
            <w:pPr>
              <w:jc w:val="center"/>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H28</w:t>
            </w:r>
          </w:p>
        </w:tc>
        <w:tc>
          <w:tcPr>
            <w:tcW w:w="972" w:type="dxa"/>
            <w:gridSpan w:val="4"/>
            <w:tcBorders>
              <w:right w:val="single" w:sz="4" w:space="0" w:color="auto"/>
            </w:tcBorders>
            <w:shd w:val="clear" w:color="auto" w:fill="CCFFCC"/>
          </w:tcPr>
          <w:p w:rsidR="00A112F5" w:rsidRPr="00EE1B15" w:rsidRDefault="00A112F5" w:rsidP="00A112F5">
            <w:pPr>
              <w:jc w:val="center"/>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H29</w:t>
            </w:r>
          </w:p>
        </w:tc>
        <w:tc>
          <w:tcPr>
            <w:tcW w:w="972" w:type="dxa"/>
            <w:gridSpan w:val="4"/>
            <w:tcBorders>
              <w:top w:val="single" w:sz="4" w:space="0" w:color="auto"/>
              <w:left w:val="single" w:sz="4" w:space="0" w:color="auto"/>
              <w:right w:val="single" w:sz="4" w:space="0" w:color="auto"/>
            </w:tcBorders>
            <w:shd w:val="clear" w:color="auto" w:fill="CCFFCC"/>
          </w:tcPr>
          <w:p w:rsidR="00A112F5" w:rsidRPr="00EE1B15" w:rsidRDefault="00A112F5" w:rsidP="00A112F5">
            <w:pPr>
              <w:jc w:val="center"/>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H30</w:t>
            </w:r>
          </w:p>
        </w:tc>
        <w:tc>
          <w:tcPr>
            <w:tcW w:w="972" w:type="dxa"/>
            <w:gridSpan w:val="4"/>
            <w:tcBorders>
              <w:left w:val="single" w:sz="4" w:space="0" w:color="auto"/>
            </w:tcBorders>
            <w:shd w:val="clear" w:color="auto" w:fill="CCFFCC"/>
          </w:tcPr>
          <w:p w:rsidR="00A112F5" w:rsidRPr="00EE1B15" w:rsidRDefault="00A112F5" w:rsidP="00A112F5">
            <w:pPr>
              <w:jc w:val="center"/>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H31</w:t>
            </w:r>
          </w:p>
        </w:tc>
        <w:tc>
          <w:tcPr>
            <w:tcW w:w="972" w:type="dxa"/>
            <w:gridSpan w:val="4"/>
            <w:shd w:val="clear" w:color="auto" w:fill="CCFFCC"/>
          </w:tcPr>
          <w:p w:rsidR="00A112F5" w:rsidRPr="00EE1B15" w:rsidRDefault="00A112F5" w:rsidP="00A112F5">
            <w:pPr>
              <w:jc w:val="center"/>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H32</w:t>
            </w:r>
          </w:p>
        </w:tc>
      </w:tr>
      <w:tr w:rsidR="00A112F5" w:rsidRPr="00A112F5" w:rsidTr="00FF4DD3">
        <w:trPr>
          <w:trHeight w:hRule="exact" w:val="57"/>
        </w:trPr>
        <w:tc>
          <w:tcPr>
            <w:tcW w:w="4500" w:type="dxa"/>
            <w:vMerge w:val="restart"/>
            <w:shd w:val="clear" w:color="auto" w:fill="auto"/>
            <w:tcMar>
              <w:left w:w="28" w:type="dxa"/>
              <w:right w:w="28" w:type="dxa"/>
            </w:tcMar>
          </w:tcPr>
          <w:p w:rsidR="00A112F5" w:rsidRPr="00EE1B15" w:rsidRDefault="00A112F5" w:rsidP="00A112F5">
            <w:pPr>
              <w:spacing w:line="240" w:lineRule="exact"/>
              <w:rPr>
                <w:rFonts w:ascii="ＭＳ 明朝" w:hAnsi="ＭＳ 明朝"/>
                <w:color w:val="000000" w:themeColor="text1"/>
                <w:sz w:val="20"/>
                <w:szCs w:val="20"/>
              </w:rPr>
            </w:pPr>
            <w:r w:rsidRPr="00EE1B15">
              <w:rPr>
                <w:rFonts w:ascii="ＭＳ 明朝" w:hAnsi="ＭＳ 明朝" w:hint="eastAsia"/>
                <w:color w:val="000000" w:themeColor="text1"/>
                <w:sz w:val="20"/>
                <w:szCs w:val="20"/>
              </w:rPr>
              <w:t>業種や規模ごとに資源化対象品目・量が違う。</w:t>
            </w:r>
          </w:p>
          <w:p w:rsidR="00A112F5" w:rsidRPr="00EE1B15" w:rsidRDefault="00A112F5" w:rsidP="00A112F5">
            <w:pPr>
              <w:spacing w:line="240" w:lineRule="exact"/>
              <w:ind w:left="180" w:hangingChars="100" w:hanging="180"/>
              <w:rPr>
                <w:rFonts w:ascii="ＭＳ ゴシック" w:eastAsia="ＭＳ ゴシック" w:hAnsi="ＭＳ ゴシック"/>
                <w:color w:val="000000" w:themeColor="text1"/>
                <w:w w:val="90"/>
                <w:sz w:val="20"/>
                <w:szCs w:val="20"/>
              </w:rPr>
            </w:pPr>
            <w:r w:rsidRPr="00EE1B15">
              <w:rPr>
                <w:rFonts w:ascii="ＭＳ ゴシック" w:eastAsia="ＭＳ ゴシック" w:hAnsi="ＭＳ ゴシック" w:hint="eastAsia"/>
                <w:color w:val="000000" w:themeColor="text1"/>
                <w:w w:val="90"/>
                <w:sz w:val="20"/>
                <w:szCs w:val="20"/>
              </w:rPr>
              <w:t>→先進事例を調査・研究し、情報提供の方法を検討する。</w:t>
            </w:r>
          </w:p>
        </w:tc>
        <w:tc>
          <w:tcPr>
            <w:tcW w:w="972" w:type="dxa"/>
            <w:gridSpan w:val="4"/>
            <w:tcBorders>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A112F5" w:rsidRPr="00A112F5" w:rsidTr="00A112F5">
        <w:trPr>
          <w:trHeight w:hRule="exact" w:val="57"/>
        </w:trPr>
        <w:tc>
          <w:tcPr>
            <w:tcW w:w="4500" w:type="dxa"/>
            <w:vMerge/>
            <w:shd w:val="clear" w:color="auto" w:fill="auto"/>
            <w:tcMar>
              <w:left w:w="28" w:type="dxa"/>
              <w:right w:w="28" w:type="dxa"/>
            </w:tcMar>
          </w:tcPr>
          <w:p w:rsidR="00A112F5" w:rsidRPr="00EE1B15" w:rsidRDefault="00A112F5" w:rsidP="00A112F5">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A112F5" w:rsidRPr="00A112F5" w:rsidRDefault="00A112F5" w:rsidP="00A112F5">
            <w:pPr>
              <w:spacing w:line="100" w:lineRule="exact"/>
              <w:rPr>
                <w:rFonts w:ascii="ＭＳ 明朝" w:hAnsi="ＭＳ 明朝"/>
                <w:sz w:val="12"/>
                <w:szCs w:val="12"/>
              </w:rPr>
            </w:pPr>
          </w:p>
        </w:tc>
      </w:tr>
      <w:tr w:rsidR="00877F22" w:rsidRPr="00A112F5" w:rsidTr="00FF4DD3">
        <w:trPr>
          <w:trHeight w:hRule="exact" w:val="227"/>
        </w:trPr>
        <w:tc>
          <w:tcPr>
            <w:tcW w:w="4500" w:type="dxa"/>
            <w:vMerge/>
            <w:shd w:val="clear" w:color="auto" w:fill="auto"/>
            <w:tcMar>
              <w:left w:w="28" w:type="dxa"/>
              <w:right w:w="28" w:type="dxa"/>
            </w:tcMar>
          </w:tcPr>
          <w:p w:rsidR="00877F22" w:rsidRPr="00EE1B15" w:rsidRDefault="00877F22" w:rsidP="00A112F5">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77F22" w:rsidRPr="00A112F5" w:rsidRDefault="00877F22" w:rsidP="00344946">
            <w:pPr>
              <w:spacing w:line="200" w:lineRule="exact"/>
              <w:jc w:val="right"/>
              <w:rPr>
                <w:rFonts w:ascii="ＭＳ ゴシック" w:eastAsia="ＭＳ ゴシック" w:hAnsi="ＭＳ ゴシック"/>
                <w:sz w:val="16"/>
                <w:szCs w:val="16"/>
              </w:rPr>
            </w:pPr>
            <w:r w:rsidRPr="00A112F5">
              <w:rPr>
                <w:rFonts w:ascii="ＭＳ ゴシック" w:eastAsia="ＭＳ ゴシック" w:hAnsi="ＭＳ ゴシック" w:hint="eastAsia"/>
                <w:sz w:val="16"/>
                <w:szCs w:val="16"/>
              </w:rPr>
              <w:t>調査・</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877F22" w:rsidRPr="00A112F5" w:rsidRDefault="00877F22" w:rsidP="00344946">
            <w:pPr>
              <w:spacing w:line="200" w:lineRule="exact"/>
              <w:jc w:val="left"/>
              <w:rPr>
                <w:rFonts w:ascii="ＭＳ ゴシック" w:eastAsia="ＭＳ ゴシック" w:hAnsi="ＭＳ ゴシック"/>
                <w:sz w:val="16"/>
                <w:szCs w:val="16"/>
              </w:rPr>
            </w:pPr>
            <w:r w:rsidRPr="00A112F5">
              <w:rPr>
                <w:rFonts w:ascii="ＭＳ ゴシック" w:eastAsia="ＭＳ ゴシック" w:hAnsi="ＭＳ ゴシック" w:hint="eastAsia"/>
                <w:sz w:val="16"/>
                <w:szCs w:val="16"/>
              </w:rPr>
              <w:t>情報発信</w:t>
            </w: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877F22" w:rsidRPr="00A112F5" w:rsidRDefault="00877F22" w:rsidP="00A112F5">
            <w:pPr>
              <w:spacing w:line="200" w:lineRule="exact"/>
              <w:jc w:val="left"/>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877F22" w:rsidRPr="00A112F5" w:rsidRDefault="00877F22"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77F22" w:rsidRPr="00A112F5" w:rsidRDefault="00877F22" w:rsidP="00A112F5">
            <w:pPr>
              <w:spacing w:line="200" w:lineRule="exact"/>
              <w:jc w:val="center"/>
              <w:rPr>
                <w:rFonts w:ascii="ＭＳ ゴシック" w:eastAsia="ＭＳ ゴシック" w:hAnsi="ＭＳ ゴシック"/>
                <w:sz w:val="16"/>
                <w:szCs w:val="16"/>
              </w:rPr>
            </w:pPr>
          </w:p>
        </w:tc>
      </w:tr>
      <w:tr w:rsidR="00877F22" w:rsidRPr="00A112F5" w:rsidTr="00A112F5">
        <w:trPr>
          <w:trHeight w:hRule="exact" w:val="57"/>
        </w:trPr>
        <w:tc>
          <w:tcPr>
            <w:tcW w:w="4500" w:type="dxa"/>
            <w:vMerge/>
            <w:shd w:val="clear" w:color="auto" w:fill="auto"/>
            <w:tcMar>
              <w:left w:w="28" w:type="dxa"/>
              <w:right w:w="28" w:type="dxa"/>
            </w:tcMar>
          </w:tcPr>
          <w:p w:rsidR="00877F22" w:rsidRPr="00EE1B15" w:rsidRDefault="00877F22" w:rsidP="00A112F5">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r>
      <w:tr w:rsidR="00877F22" w:rsidRPr="00A112F5" w:rsidTr="0026796C">
        <w:trPr>
          <w:trHeight w:hRule="exact" w:val="227"/>
        </w:trPr>
        <w:tc>
          <w:tcPr>
            <w:tcW w:w="4500" w:type="dxa"/>
            <w:vMerge/>
            <w:shd w:val="clear" w:color="auto" w:fill="auto"/>
            <w:tcMar>
              <w:left w:w="28" w:type="dxa"/>
              <w:right w:w="28" w:type="dxa"/>
            </w:tcMar>
          </w:tcPr>
          <w:p w:rsidR="00877F22" w:rsidRPr="00EE1B15" w:rsidRDefault="00877F22" w:rsidP="00A112F5">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r>
      <w:tr w:rsidR="00877F22" w:rsidRPr="00A112F5" w:rsidTr="00A112F5">
        <w:trPr>
          <w:trHeight w:hRule="exact" w:val="57"/>
        </w:trPr>
        <w:tc>
          <w:tcPr>
            <w:tcW w:w="4500" w:type="dxa"/>
            <w:vMerge/>
            <w:shd w:val="clear" w:color="auto" w:fill="auto"/>
            <w:tcMar>
              <w:left w:w="28" w:type="dxa"/>
              <w:right w:w="28" w:type="dxa"/>
            </w:tcMar>
          </w:tcPr>
          <w:p w:rsidR="00877F22" w:rsidRPr="00EE1B15" w:rsidRDefault="00877F22" w:rsidP="00A112F5">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ゴシック" w:eastAsia="ＭＳ ゴシック" w:hAnsi="ＭＳ ゴシック"/>
                <w:noProof/>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r>
      <w:tr w:rsidR="00877F22" w:rsidRPr="00A112F5" w:rsidTr="00A112F5">
        <w:trPr>
          <w:trHeight w:hRule="exact" w:val="227"/>
        </w:trPr>
        <w:tc>
          <w:tcPr>
            <w:tcW w:w="4500" w:type="dxa"/>
            <w:vMerge/>
            <w:shd w:val="clear" w:color="auto" w:fill="auto"/>
            <w:tcMar>
              <w:left w:w="28" w:type="dxa"/>
              <w:right w:w="28" w:type="dxa"/>
            </w:tcMar>
          </w:tcPr>
          <w:p w:rsidR="00877F22" w:rsidRPr="00EE1B15" w:rsidRDefault="00877F22" w:rsidP="00A112F5">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tcBorders>
            <w:shd w:val="clear" w:color="auto" w:fill="auto"/>
            <w:noWrap/>
            <w:tcMar>
              <w:left w:w="0" w:type="dxa"/>
              <w:right w:w="0" w:type="dxa"/>
            </w:tcMar>
          </w:tcPr>
          <w:p w:rsidR="00877F22" w:rsidRPr="00A112F5" w:rsidRDefault="00877F22"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877F22" w:rsidRPr="00A112F5" w:rsidRDefault="00877F22"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877F22" w:rsidRPr="00A112F5" w:rsidRDefault="00877F22"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877F22" w:rsidRPr="00A112F5" w:rsidRDefault="00877F22"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877F22" w:rsidRPr="00A112F5" w:rsidRDefault="00877F22" w:rsidP="00A112F5">
            <w:pPr>
              <w:spacing w:line="200" w:lineRule="exact"/>
              <w:jc w:val="center"/>
              <w:rPr>
                <w:rFonts w:ascii="ＭＳ ゴシック" w:eastAsia="ＭＳ ゴシック" w:hAnsi="ＭＳ ゴシック"/>
                <w:sz w:val="16"/>
                <w:szCs w:val="16"/>
              </w:rPr>
            </w:pPr>
          </w:p>
        </w:tc>
      </w:tr>
      <w:tr w:rsidR="00877F22" w:rsidRPr="00A112F5" w:rsidTr="00FF4DD3">
        <w:trPr>
          <w:trHeight w:hRule="exact" w:val="57"/>
        </w:trPr>
        <w:tc>
          <w:tcPr>
            <w:tcW w:w="4500" w:type="dxa"/>
            <w:vMerge w:val="restart"/>
            <w:shd w:val="clear" w:color="auto" w:fill="auto"/>
            <w:tcMar>
              <w:left w:w="28" w:type="dxa"/>
              <w:right w:w="28" w:type="dxa"/>
            </w:tcMar>
          </w:tcPr>
          <w:p w:rsidR="00877F22" w:rsidRPr="00EE1B15" w:rsidRDefault="00877F22" w:rsidP="00A112F5">
            <w:pPr>
              <w:spacing w:line="240" w:lineRule="exact"/>
              <w:rPr>
                <w:rFonts w:ascii="ＭＳ 明朝" w:hAnsi="ＭＳ 明朝"/>
                <w:color w:val="000000" w:themeColor="text1"/>
                <w:sz w:val="20"/>
                <w:szCs w:val="20"/>
              </w:rPr>
            </w:pPr>
            <w:r w:rsidRPr="00EE1B15">
              <w:rPr>
                <w:rFonts w:ascii="ＭＳ 明朝" w:hAnsi="ＭＳ 明朝" w:hint="eastAsia"/>
                <w:color w:val="000000" w:themeColor="text1"/>
                <w:sz w:val="20"/>
                <w:szCs w:val="20"/>
              </w:rPr>
              <w:t>事業系生ごみの資源化の情報がない。</w:t>
            </w:r>
          </w:p>
          <w:p w:rsidR="00877F22" w:rsidRPr="00EE1B15" w:rsidRDefault="00877F22" w:rsidP="00A112F5">
            <w:pPr>
              <w:spacing w:line="240" w:lineRule="exact"/>
              <w:rPr>
                <w:rFonts w:ascii="ＭＳ 明朝" w:hAnsi="ＭＳ 明朝"/>
                <w:color w:val="000000" w:themeColor="text1"/>
                <w:sz w:val="20"/>
                <w:szCs w:val="20"/>
              </w:rPr>
            </w:pPr>
            <w:r w:rsidRPr="00EE1B15">
              <w:rPr>
                <w:rFonts w:ascii="ＭＳ ゴシック" w:eastAsia="ＭＳ ゴシック" w:hAnsi="ＭＳ ゴシック" w:hint="eastAsia"/>
                <w:color w:val="000000" w:themeColor="text1"/>
                <w:w w:val="90"/>
                <w:sz w:val="20"/>
                <w:szCs w:val="20"/>
              </w:rPr>
              <w:t>→食品廃棄物の資源化手法を調査・研究し、情報発信する。　　　　　　　　　　　　(</w:t>
            </w:r>
            <w:r w:rsidRPr="00EE1B15">
              <w:rPr>
                <w:rFonts w:ascii="ＭＳ ゴシック" w:eastAsia="ＭＳ ゴシック" w:hAnsi="ＭＳ ゴシック" w:cs="ＭＳ ゴシック" w:hint="eastAsia"/>
                <w:color w:val="000000" w:themeColor="text1"/>
                <w:w w:val="90"/>
                <w:sz w:val="20"/>
                <w:szCs w:val="20"/>
              </w:rPr>
              <w:t>作戦個票5-5-2再掲</w:t>
            </w:r>
            <w:r w:rsidRPr="00EE1B15">
              <w:rPr>
                <w:rFonts w:ascii="ＭＳ ゴシック" w:eastAsia="ＭＳ ゴシック" w:hAnsi="ＭＳ ゴシック" w:hint="eastAsia"/>
                <w:color w:val="000000" w:themeColor="text1"/>
                <w:w w:val="90"/>
                <w:sz w:val="20"/>
                <w:szCs w:val="20"/>
              </w:rPr>
              <w:t>)</w:t>
            </w:r>
          </w:p>
        </w:tc>
        <w:tc>
          <w:tcPr>
            <w:tcW w:w="972" w:type="dxa"/>
            <w:gridSpan w:val="4"/>
            <w:tcBorders>
              <w:bottom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r>
      <w:tr w:rsidR="00877F22" w:rsidRPr="00A112F5" w:rsidTr="00A112F5">
        <w:trPr>
          <w:trHeight w:hRule="exact" w:val="57"/>
        </w:trPr>
        <w:tc>
          <w:tcPr>
            <w:tcW w:w="4500" w:type="dxa"/>
            <w:vMerge/>
            <w:shd w:val="clear" w:color="auto" w:fill="auto"/>
            <w:tcMar>
              <w:left w:w="28" w:type="dxa"/>
              <w:right w:w="28" w:type="dxa"/>
            </w:tcMar>
          </w:tcPr>
          <w:p w:rsidR="00877F22" w:rsidRPr="00EE1B15" w:rsidRDefault="00877F22" w:rsidP="00A112F5">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877F22" w:rsidRPr="00A112F5" w:rsidRDefault="00877F22" w:rsidP="00A112F5">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FFFFFF"/>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FFFFFF"/>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FFFFFF"/>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r>
      <w:tr w:rsidR="00877F22" w:rsidRPr="00A112F5" w:rsidTr="00FF4DD3">
        <w:trPr>
          <w:trHeight w:hRule="exact" w:val="227"/>
        </w:trPr>
        <w:tc>
          <w:tcPr>
            <w:tcW w:w="4500" w:type="dxa"/>
            <w:vMerge/>
            <w:shd w:val="clear" w:color="auto" w:fill="auto"/>
            <w:tcMar>
              <w:left w:w="28" w:type="dxa"/>
              <w:right w:w="28" w:type="dxa"/>
            </w:tcMar>
          </w:tcPr>
          <w:p w:rsidR="00877F22" w:rsidRPr="00EE1B15" w:rsidRDefault="00877F22" w:rsidP="00A112F5">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77F22" w:rsidRPr="00A112F5" w:rsidRDefault="00877F22" w:rsidP="00A112F5">
            <w:pPr>
              <w:spacing w:line="200" w:lineRule="exact"/>
              <w:jc w:val="center"/>
              <w:rPr>
                <w:rFonts w:ascii="ＭＳ ゴシック" w:eastAsia="ＭＳ ゴシック" w:hAnsi="ＭＳ ゴシック"/>
                <w:sz w:val="16"/>
                <w:szCs w:val="16"/>
              </w:rPr>
            </w:pPr>
            <w:r w:rsidRPr="00A112F5">
              <w:rPr>
                <w:rFonts w:ascii="ＭＳ ゴシック" w:eastAsia="ＭＳ ゴシック" w:hAnsi="ＭＳ ゴシック" w:hint="eastAsia"/>
                <w:sz w:val="16"/>
                <w:szCs w:val="16"/>
              </w:rPr>
              <w:t>調査</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877F22" w:rsidRPr="00A112F5" w:rsidRDefault="00877F22"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877F22" w:rsidRPr="00A112F5" w:rsidRDefault="00877F22"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877F22" w:rsidRPr="00A112F5" w:rsidRDefault="00877F22"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77F22" w:rsidRPr="00A112F5" w:rsidRDefault="00877F22" w:rsidP="00A112F5">
            <w:pPr>
              <w:spacing w:line="200" w:lineRule="exact"/>
              <w:jc w:val="center"/>
              <w:rPr>
                <w:rFonts w:ascii="ＭＳ ゴシック" w:eastAsia="ＭＳ ゴシック" w:hAnsi="ＭＳ ゴシック"/>
                <w:sz w:val="16"/>
                <w:szCs w:val="16"/>
              </w:rPr>
            </w:pPr>
          </w:p>
        </w:tc>
      </w:tr>
      <w:tr w:rsidR="00877F22" w:rsidRPr="00A112F5" w:rsidTr="00A112F5">
        <w:trPr>
          <w:trHeight w:hRule="exact" w:val="57"/>
        </w:trPr>
        <w:tc>
          <w:tcPr>
            <w:tcW w:w="4500" w:type="dxa"/>
            <w:vMerge/>
            <w:shd w:val="clear" w:color="auto" w:fill="auto"/>
            <w:tcMar>
              <w:left w:w="28" w:type="dxa"/>
              <w:right w:w="28" w:type="dxa"/>
            </w:tcMar>
          </w:tcPr>
          <w:p w:rsidR="00877F22" w:rsidRPr="00EE1B15" w:rsidRDefault="00877F22" w:rsidP="00A112F5">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color w:val="984806" w:themeColor="accent6" w:themeShade="8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color w:val="984806" w:themeColor="accent6" w:themeShade="8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color w:val="984806" w:themeColor="accent6" w:themeShade="80"/>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color w:val="984806" w:themeColor="accent6" w:themeShade="80"/>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color w:val="984806" w:themeColor="accent6" w:themeShade="8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color w:val="984806" w:themeColor="accent6" w:themeShade="8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color w:val="984806" w:themeColor="accent6" w:themeShade="80"/>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color w:val="984806" w:themeColor="accent6" w:themeShade="80"/>
                <w:sz w:val="12"/>
                <w:szCs w:val="12"/>
              </w:rPr>
            </w:pPr>
          </w:p>
        </w:tc>
      </w:tr>
      <w:tr w:rsidR="00877F22" w:rsidRPr="00A112F5" w:rsidTr="00877F22">
        <w:trPr>
          <w:trHeight w:hRule="exact" w:val="227"/>
        </w:trPr>
        <w:tc>
          <w:tcPr>
            <w:tcW w:w="4500" w:type="dxa"/>
            <w:vMerge/>
            <w:shd w:val="clear" w:color="auto" w:fill="FFFFFF" w:themeFill="background1"/>
            <w:tcMar>
              <w:left w:w="28" w:type="dxa"/>
              <w:right w:w="28" w:type="dxa"/>
            </w:tcMar>
          </w:tcPr>
          <w:p w:rsidR="00877F22" w:rsidRPr="00EE1B15" w:rsidRDefault="00877F22" w:rsidP="00A112F5">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bottom w:val="single" w:sz="4" w:space="0" w:color="DDDDDD"/>
            </w:tcBorders>
            <w:shd w:val="clear" w:color="auto" w:fill="FFFFFF" w:themeFill="background1"/>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FFFFFF" w:themeFill="background1"/>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FFFFFF" w:themeFill="background1"/>
            <w:noWrap/>
            <w:tcMar>
              <w:left w:w="0" w:type="dxa"/>
              <w:right w:w="0" w:type="dxa"/>
            </w:tcMar>
          </w:tcPr>
          <w:p w:rsidR="00877F22" w:rsidRPr="00A112F5" w:rsidRDefault="00877F22" w:rsidP="00877F22">
            <w:pPr>
              <w:spacing w:line="0" w:lineRule="atLeast"/>
              <w:jc w:val="center"/>
              <w:rPr>
                <w:rFonts w:ascii="ＭＳ 明朝" w:hAnsi="ＭＳ 明朝"/>
                <w:sz w:val="12"/>
                <w:szCs w:val="12"/>
              </w:rPr>
            </w:pPr>
            <w:r w:rsidRPr="00A112F5">
              <w:rPr>
                <w:rFonts w:ascii="ＭＳ ゴシック" w:eastAsia="ＭＳ ゴシック" w:hAnsi="ＭＳ ゴシック" w:hint="eastAsia"/>
                <w:sz w:val="16"/>
                <w:szCs w:val="16"/>
              </w:rPr>
              <w:t>情報発信</w:t>
            </w:r>
          </w:p>
        </w:tc>
        <w:tc>
          <w:tcPr>
            <w:tcW w:w="972" w:type="dxa"/>
            <w:gridSpan w:val="4"/>
            <w:tcBorders>
              <w:top w:val="single" w:sz="4" w:space="0" w:color="DDDDDD"/>
              <w:left w:val="single" w:sz="4" w:space="0" w:color="auto"/>
              <w:bottom w:val="single" w:sz="4" w:space="0" w:color="DDDDDD"/>
            </w:tcBorders>
            <w:shd w:val="clear" w:color="auto" w:fill="FFFFFF" w:themeFill="background1"/>
            <w:noWrap/>
            <w:tcMar>
              <w:left w:w="0" w:type="dxa"/>
              <w:right w:w="0" w:type="dxa"/>
            </w:tcMar>
          </w:tcPr>
          <w:p w:rsidR="00877F22" w:rsidRPr="00A112F5" w:rsidRDefault="00877F22" w:rsidP="00A112F5">
            <w:pPr>
              <w:spacing w:line="100" w:lineRule="exact"/>
              <w:rPr>
                <w:rFonts w:ascii="ＭＳ 明朝" w:hAnsi="ＭＳ 明朝"/>
                <w:color w:val="984806" w:themeColor="accent6" w:themeShade="80"/>
                <w:sz w:val="12"/>
                <w:szCs w:val="12"/>
              </w:rPr>
            </w:pPr>
          </w:p>
        </w:tc>
        <w:tc>
          <w:tcPr>
            <w:tcW w:w="972" w:type="dxa"/>
            <w:gridSpan w:val="4"/>
            <w:tcBorders>
              <w:top w:val="single" w:sz="4" w:space="0" w:color="DDDDDD"/>
              <w:bottom w:val="single" w:sz="4" w:space="0" w:color="DDDDDD"/>
            </w:tcBorders>
            <w:shd w:val="clear" w:color="auto" w:fill="FFFFFF" w:themeFill="background1"/>
            <w:noWrap/>
            <w:tcMar>
              <w:left w:w="0" w:type="dxa"/>
              <w:right w:w="0" w:type="dxa"/>
            </w:tcMar>
          </w:tcPr>
          <w:p w:rsidR="00877F22" w:rsidRPr="00A112F5" w:rsidRDefault="00877F22" w:rsidP="00A112F5">
            <w:pPr>
              <w:spacing w:line="100" w:lineRule="exact"/>
              <w:rPr>
                <w:rFonts w:ascii="ＭＳ 明朝" w:hAnsi="ＭＳ 明朝"/>
                <w:color w:val="984806" w:themeColor="accent6" w:themeShade="80"/>
                <w:sz w:val="12"/>
                <w:szCs w:val="12"/>
              </w:rPr>
            </w:pPr>
          </w:p>
        </w:tc>
      </w:tr>
      <w:tr w:rsidR="00877F22" w:rsidRPr="00A112F5" w:rsidTr="00877F22">
        <w:trPr>
          <w:trHeight w:hRule="exact" w:val="57"/>
        </w:trPr>
        <w:tc>
          <w:tcPr>
            <w:tcW w:w="4500" w:type="dxa"/>
            <w:vMerge/>
            <w:shd w:val="clear" w:color="auto" w:fill="auto"/>
            <w:tcMar>
              <w:left w:w="28" w:type="dxa"/>
              <w:right w:w="28" w:type="dxa"/>
            </w:tcMar>
          </w:tcPr>
          <w:p w:rsidR="00877F22" w:rsidRPr="00EE1B15" w:rsidRDefault="00877F22" w:rsidP="00A112F5">
            <w:pPr>
              <w:spacing w:line="240" w:lineRule="exact"/>
              <w:rPr>
                <w:rFonts w:ascii="ＭＳ ゴシック" w:eastAsia="ＭＳ ゴシック" w:hAnsi="ＭＳ ゴシック"/>
                <w:color w:val="000000" w:themeColor="text1"/>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2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color w:val="984806" w:themeColor="accent6" w:themeShade="8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color w:val="984806" w:themeColor="accent6" w:themeShade="8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color w:val="984806" w:themeColor="accent6" w:themeShade="80"/>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color w:val="984806" w:themeColor="accent6" w:themeShade="80"/>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color w:val="984806" w:themeColor="accent6" w:themeShade="8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color w:val="984806" w:themeColor="accent6" w:themeShade="80"/>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color w:val="984806" w:themeColor="accent6" w:themeShade="80"/>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color w:val="984806" w:themeColor="accent6" w:themeShade="80"/>
                <w:sz w:val="12"/>
                <w:szCs w:val="12"/>
              </w:rPr>
            </w:pPr>
          </w:p>
        </w:tc>
      </w:tr>
      <w:tr w:rsidR="00877F22" w:rsidRPr="00A112F5" w:rsidTr="00A112F5">
        <w:trPr>
          <w:trHeight w:hRule="exact" w:val="227"/>
        </w:trPr>
        <w:tc>
          <w:tcPr>
            <w:tcW w:w="4500" w:type="dxa"/>
            <w:vMerge/>
            <w:shd w:val="clear" w:color="auto" w:fill="auto"/>
            <w:tcMar>
              <w:left w:w="28" w:type="dxa"/>
              <w:right w:w="28" w:type="dxa"/>
            </w:tcMar>
          </w:tcPr>
          <w:p w:rsidR="00877F22" w:rsidRPr="00EE1B15" w:rsidRDefault="00877F22" w:rsidP="00A112F5">
            <w:pPr>
              <w:spacing w:line="240" w:lineRule="exact"/>
              <w:rPr>
                <w:rFonts w:ascii="ＭＳ ゴシック" w:eastAsia="ＭＳ ゴシック" w:hAnsi="ＭＳ ゴシック"/>
                <w:color w:val="000000" w:themeColor="text1"/>
                <w:sz w:val="20"/>
                <w:szCs w:val="20"/>
              </w:rPr>
            </w:pPr>
          </w:p>
        </w:tc>
        <w:tc>
          <w:tcPr>
            <w:tcW w:w="972" w:type="dxa"/>
            <w:gridSpan w:val="4"/>
            <w:tcBorders>
              <w:top w:val="single" w:sz="4" w:space="0" w:color="DDDDDD"/>
            </w:tcBorders>
            <w:shd w:val="clear" w:color="auto" w:fill="auto"/>
            <w:noWrap/>
            <w:tcMar>
              <w:left w:w="0" w:type="dxa"/>
              <w:right w:w="0" w:type="dxa"/>
            </w:tcMar>
          </w:tcPr>
          <w:p w:rsidR="00877F22" w:rsidRPr="00A112F5" w:rsidRDefault="00877F22"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877F22" w:rsidRPr="00A112F5" w:rsidRDefault="00877F22"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877F22" w:rsidRPr="00A112F5" w:rsidRDefault="00877F22"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877F22" w:rsidRPr="00A112F5" w:rsidRDefault="00877F22"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877F22" w:rsidRPr="00A112F5" w:rsidRDefault="00877F22" w:rsidP="00A112F5">
            <w:pPr>
              <w:spacing w:line="200" w:lineRule="exact"/>
              <w:jc w:val="center"/>
              <w:rPr>
                <w:rFonts w:ascii="ＭＳ ゴシック" w:eastAsia="ＭＳ ゴシック" w:hAnsi="ＭＳ ゴシック"/>
                <w:sz w:val="16"/>
                <w:szCs w:val="16"/>
              </w:rPr>
            </w:pPr>
          </w:p>
        </w:tc>
      </w:tr>
      <w:tr w:rsidR="00877F22" w:rsidRPr="00A112F5" w:rsidTr="00FF4DD3">
        <w:trPr>
          <w:trHeight w:hRule="exact" w:val="57"/>
        </w:trPr>
        <w:tc>
          <w:tcPr>
            <w:tcW w:w="4500" w:type="dxa"/>
            <w:vMerge w:val="restart"/>
            <w:shd w:val="clear" w:color="auto" w:fill="auto"/>
            <w:tcMar>
              <w:left w:w="28" w:type="dxa"/>
              <w:right w:w="28" w:type="dxa"/>
            </w:tcMar>
          </w:tcPr>
          <w:p w:rsidR="00877F22" w:rsidRPr="00EE1B15" w:rsidRDefault="00877F22" w:rsidP="00A112F5">
            <w:pPr>
              <w:spacing w:line="240" w:lineRule="exact"/>
              <w:rPr>
                <w:rFonts w:ascii="ＭＳ 明朝" w:hAnsi="ＭＳ 明朝" w:cs="ＭＳ ゴシック"/>
                <w:color w:val="000000" w:themeColor="text1"/>
                <w:w w:val="90"/>
                <w:sz w:val="20"/>
                <w:szCs w:val="20"/>
              </w:rPr>
            </w:pPr>
            <w:r w:rsidRPr="00EE1B15">
              <w:rPr>
                <w:rFonts w:ascii="ＭＳ 明朝" w:hAnsi="ＭＳ 明朝" w:cs="ＭＳ ゴシック" w:hint="eastAsia"/>
                <w:color w:val="000000" w:themeColor="text1"/>
                <w:w w:val="90"/>
                <w:sz w:val="20"/>
                <w:szCs w:val="20"/>
              </w:rPr>
              <w:t>ごみ減量の推進より、利益の追求が優先される。</w:t>
            </w:r>
          </w:p>
          <w:p w:rsidR="00877F22" w:rsidRPr="00EE1B15" w:rsidRDefault="00877F22" w:rsidP="00A112F5">
            <w:pPr>
              <w:spacing w:line="240" w:lineRule="exact"/>
              <w:rPr>
                <w:rFonts w:ascii="ＭＳ 明朝" w:hAnsi="ＭＳ 明朝"/>
                <w:color w:val="000000" w:themeColor="text1"/>
                <w:sz w:val="20"/>
                <w:szCs w:val="20"/>
              </w:rPr>
            </w:pPr>
            <w:r w:rsidRPr="00EE1B15">
              <w:rPr>
                <w:rFonts w:ascii="ＭＳ ゴシック" w:eastAsia="ＭＳ ゴシック" w:hAnsi="ＭＳ ゴシック" w:hint="eastAsia"/>
                <w:color w:val="000000" w:themeColor="text1"/>
                <w:w w:val="90"/>
                <w:sz w:val="20"/>
                <w:szCs w:val="20"/>
              </w:rPr>
              <w:t>→立入指導等において、環境配慮製品の情報を提供し、利用を促進する。</w:t>
            </w:r>
          </w:p>
        </w:tc>
        <w:tc>
          <w:tcPr>
            <w:tcW w:w="972" w:type="dxa"/>
            <w:gridSpan w:val="4"/>
            <w:tcBorders>
              <w:bottom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972" w:type="dxa"/>
            <w:gridSpan w:val="4"/>
            <w:tcBorders>
              <w:bottom w:val="single" w:sz="4" w:space="0" w:color="DDDDDD"/>
              <w:right w:val="single" w:sz="4" w:space="0" w:color="auto"/>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972" w:type="dxa"/>
            <w:gridSpan w:val="4"/>
            <w:tcBorders>
              <w:left w:val="single" w:sz="4" w:space="0" w:color="auto"/>
              <w:bottom w:val="single" w:sz="4" w:space="0" w:color="DDDDDD"/>
              <w:right w:val="single" w:sz="4" w:space="0" w:color="auto"/>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972" w:type="dxa"/>
            <w:gridSpan w:val="4"/>
            <w:tcBorders>
              <w:left w:val="single" w:sz="4" w:space="0" w:color="auto"/>
              <w:bottom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972" w:type="dxa"/>
            <w:gridSpan w:val="4"/>
            <w:tcBorders>
              <w:bottom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r>
      <w:tr w:rsidR="00877F22" w:rsidRPr="00A112F5" w:rsidTr="00A112F5">
        <w:trPr>
          <w:trHeight w:hRule="exact" w:val="57"/>
        </w:trPr>
        <w:tc>
          <w:tcPr>
            <w:tcW w:w="4500" w:type="dxa"/>
            <w:vMerge/>
            <w:shd w:val="clear" w:color="auto" w:fill="auto"/>
            <w:tcMar>
              <w:left w:w="28" w:type="dxa"/>
              <w:right w:w="28" w:type="dxa"/>
            </w:tcMar>
          </w:tcPr>
          <w:p w:rsidR="00877F22" w:rsidRPr="00A112F5" w:rsidRDefault="00877F22" w:rsidP="00A112F5">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990000"/>
            <w:noWrap/>
            <w:tcMar>
              <w:left w:w="0" w:type="dxa"/>
              <w:right w:w="0" w:type="dxa"/>
            </w:tcMar>
          </w:tcPr>
          <w:p w:rsidR="00877F22" w:rsidRPr="00A112F5" w:rsidRDefault="00877F22" w:rsidP="00A112F5">
            <w:pPr>
              <w:spacing w:line="100" w:lineRule="exact"/>
              <w:rPr>
                <w:rFonts w:ascii="ＭＳ 明朝" w:hAnsi="ＭＳ 明朝"/>
                <w:sz w:val="12"/>
                <w:szCs w:val="12"/>
              </w:rPr>
            </w:pPr>
          </w:p>
        </w:tc>
      </w:tr>
      <w:tr w:rsidR="00877F22" w:rsidRPr="00A112F5" w:rsidTr="00FF4DD3">
        <w:trPr>
          <w:trHeight w:hRule="exact" w:val="227"/>
        </w:trPr>
        <w:tc>
          <w:tcPr>
            <w:tcW w:w="4500" w:type="dxa"/>
            <w:vMerge/>
            <w:shd w:val="clear" w:color="auto" w:fill="auto"/>
            <w:tcMar>
              <w:left w:w="28" w:type="dxa"/>
              <w:right w:w="28" w:type="dxa"/>
            </w:tcMar>
          </w:tcPr>
          <w:p w:rsidR="00877F22" w:rsidRPr="00A112F5" w:rsidRDefault="00877F22" w:rsidP="00A112F5">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77F22" w:rsidRPr="00A112F5" w:rsidRDefault="00877F22" w:rsidP="00344946">
            <w:pPr>
              <w:spacing w:line="200" w:lineRule="exact"/>
              <w:jc w:val="right"/>
              <w:rPr>
                <w:rFonts w:ascii="ＭＳ ゴシック" w:eastAsia="ＭＳ ゴシック" w:hAnsi="ＭＳ ゴシック"/>
                <w:sz w:val="16"/>
                <w:szCs w:val="16"/>
              </w:rPr>
            </w:pPr>
            <w:r w:rsidRPr="00A112F5">
              <w:rPr>
                <w:rFonts w:ascii="ＭＳ ゴシック" w:eastAsia="ＭＳ ゴシック" w:hAnsi="ＭＳ ゴシック" w:hint="eastAsia"/>
                <w:sz w:val="16"/>
                <w:szCs w:val="16"/>
              </w:rPr>
              <w:t>調査・</w:t>
            </w: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877F22" w:rsidRPr="00A112F5" w:rsidRDefault="00877F22" w:rsidP="00344946">
            <w:pPr>
              <w:spacing w:line="200" w:lineRule="exact"/>
              <w:jc w:val="left"/>
              <w:rPr>
                <w:rFonts w:ascii="ＭＳ ゴシック" w:eastAsia="ＭＳ ゴシック" w:hAnsi="ＭＳ ゴシック"/>
                <w:sz w:val="16"/>
                <w:szCs w:val="16"/>
              </w:rPr>
            </w:pPr>
            <w:r w:rsidRPr="00A112F5">
              <w:rPr>
                <w:rFonts w:ascii="ＭＳ ゴシック" w:eastAsia="ＭＳ ゴシック" w:hAnsi="ＭＳ ゴシック" w:hint="eastAsia"/>
                <w:sz w:val="16"/>
                <w:szCs w:val="16"/>
              </w:rPr>
              <w:t>情報発信</w:t>
            </w: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877F22" w:rsidRPr="00A112F5" w:rsidRDefault="00877F22" w:rsidP="00A112F5">
            <w:pPr>
              <w:spacing w:line="200" w:lineRule="exact"/>
              <w:jc w:val="left"/>
              <w:rPr>
                <w:rFonts w:ascii="ＭＳ ゴシック" w:eastAsia="ＭＳ ゴシック" w:hAnsi="ＭＳ ゴシック"/>
                <w:sz w:val="16"/>
                <w:szCs w:val="16"/>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877F22" w:rsidRPr="00A112F5" w:rsidRDefault="00877F22"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77F22" w:rsidRPr="00A112F5" w:rsidRDefault="00877F22" w:rsidP="00A112F5">
            <w:pPr>
              <w:spacing w:line="200" w:lineRule="exact"/>
              <w:jc w:val="center"/>
              <w:rPr>
                <w:rFonts w:ascii="ＭＳ ゴシック" w:eastAsia="ＭＳ ゴシック" w:hAnsi="ＭＳ ゴシック"/>
                <w:sz w:val="16"/>
                <w:szCs w:val="16"/>
              </w:rPr>
            </w:pPr>
          </w:p>
        </w:tc>
      </w:tr>
      <w:tr w:rsidR="00877F22" w:rsidRPr="00A112F5" w:rsidTr="00A112F5">
        <w:trPr>
          <w:trHeight w:hRule="exact" w:val="57"/>
        </w:trPr>
        <w:tc>
          <w:tcPr>
            <w:tcW w:w="4500" w:type="dxa"/>
            <w:vMerge/>
            <w:shd w:val="clear" w:color="auto" w:fill="auto"/>
            <w:tcMar>
              <w:left w:w="28" w:type="dxa"/>
              <w:right w:w="28" w:type="dxa"/>
            </w:tcMar>
          </w:tcPr>
          <w:p w:rsidR="00877F22" w:rsidRPr="00A112F5" w:rsidRDefault="00877F22" w:rsidP="00A112F5">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r>
      <w:tr w:rsidR="00877F22" w:rsidRPr="00A112F5" w:rsidTr="0026796C">
        <w:trPr>
          <w:trHeight w:hRule="exact" w:val="227"/>
        </w:trPr>
        <w:tc>
          <w:tcPr>
            <w:tcW w:w="4500" w:type="dxa"/>
            <w:vMerge/>
            <w:shd w:val="clear" w:color="auto" w:fill="auto"/>
            <w:tcMar>
              <w:left w:w="28" w:type="dxa"/>
              <w:right w:w="28" w:type="dxa"/>
            </w:tcMar>
          </w:tcPr>
          <w:p w:rsidR="00877F22" w:rsidRPr="00A112F5" w:rsidRDefault="00877F22" w:rsidP="00A112F5">
            <w:pPr>
              <w:spacing w:line="240" w:lineRule="exact"/>
              <w:rPr>
                <w:rFonts w:ascii="ＭＳ ゴシック" w:eastAsia="ＭＳ ゴシック" w:hAnsi="ＭＳ ゴシック"/>
                <w:sz w:val="20"/>
                <w:szCs w:val="20"/>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right w:val="single" w:sz="4" w:space="0" w:color="auto"/>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right w:val="single" w:sz="4" w:space="0" w:color="auto"/>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972" w:type="dxa"/>
            <w:gridSpan w:val="4"/>
            <w:tcBorders>
              <w:top w:val="single" w:sz="4" w:space="0" w:color="DDDDDD"/>
              <w:left w:val="single" w:sz="4" w:space="0" w:color="auto"/>
              <w:bottom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972" w:type="dxa"/>
            <w:gridSpan w:val="4"/>
            <w:tcBorders>
              <w:top w:val="single" w:sz="4" w:space="0" w:color="DDDDDD"/>
              <w:bottom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r>
      <w:tr w:rsidR="00877F22" w:rsidRPr="00A112F5" w:rsidTr="00A112F5">
        <w:trPr>
          <w:trHeight w:hRule="exact" w:val="57"/>
        </w:trPr>
        <w:tc>
          <w:tcPr>
            <w:tcW w:w="4500" w:type="dxa"/>
            <w:vMerge/>
            <w:shd w:val="clear" w:color="auto" w:fill="auto"/>
            <w:tcMar>
              <w:left w:w="28" w:type="dxa"/>
              <w:right w:w="28" w:type="dxa"/>
            </w:tcMar>
          </w:tcPr>
          <w:p w:rsidR="00877F22" w:rsidRPr="00A112F5" w:rsidRDefault="00877F22" w:rsidP="00A112F5">
            <w:pPr>
              <w:spacing w:line="240" w:lineRule="exact"/>
              <w:rPr>
                <w:rFonts w:ascii="ＭＳ ゴシック" w:eastAsia="ＭＳ ゴシック" w:hAnsi="ＭＳ ゴシック"/>
                <w:sz w:val="20"/>
                <w:szCs w:val="20"/>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auto"/>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auto"/>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right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c>
          <w:tcPr>
            <w:tcW w:w="243" w:type="dxa"/>
            <w:tcBorders>
              <w:top w:val="single" w:sz="4" w:space="0" w:color="DDDDDD"/>
              <w:left w:val="single" w:sz="4" w:space="0" w:color="DDDDDD"/>
              <w:bottom w:val="single" w:sz="4" w:space="0" w:color="DDDDDD"/>
            </w:tcBorders>
            <w:shd w:val="clear" w:color="auto" w:fill="auto"/>
            <w:noWrap/>
            <w:tcMar>
              <w:left w:w="0" w:type="dxa"/>
              <w:right w:w="0" w:type="dxa"/>
            </w:tcMar>
          </w:tcPr>
          <w:p w:rsidR="00877F22" w:rsidRPr="00A112F5" w:rsidRDefault="00877F22" w:rsidP="00A112F5">
            <w:pPr>
              <w:spacing w:line="100" w:lineRule="exact"/>
              <w:rPr>
                <w:rFonts w:ascii="ＭＳ 明朝" w:hAnsi="ＭＳ 明朝"/>
                <w:sz w:val="12"/>
                <w:szCs w:val="12"/>
              </w:rPr>
            </w:pPr>
          </w:p>
        </w:tc>
      </w:tr>
      <w:tr w:rsidR="00877F22" w:rsidRPr="00A112F5" w:rsidTr="00A112F5">
        <w:trPr>
          <w:trHeight w:hRule="exact" w:val="227"/>
        </w:trPr>
        <w:tc>
          <w:tcPr>
            <w:tcW w:w="4500" w:type="dxa"/>
            <w:vMerge/>
            <w:shd w:val="clear" w:color="auto" w:fill="auto"/>
            <w:tcMar>
              <w:left w:w="28" w:type="dxa"/>
              <w:right w:w="28" w:type="dxa"/>
            </w:tcMar>
          </w:tcPr>
          <w:p w:rsidR="00877F22" w:rsidRPr="00A112F5" w:rsidRDefault="00877F22" w:rsidP="00A112F5">
            <w:pPr>
              <w:spacing w:line="240" w:lineRule="exact"/>
              <w:rPr>
                <w:rFonts w:ascii="ＭＳ ゴシック" w:eastAsia="ＭＳ ゴシック" w:hAnsi="ＭＳ ゴシック"/>
                <w:sz w:val="20"/>
                <w:szCs w:val="20"/>
              </w:rPr>
            </w:pPr>
          </w:p>
        </w:tc>
        <w:tc>
          <w:tcPr>
            <w:tcW w:w="972" w:type="dxa"/>
            <w:gridSpan w:val="4"/>
            <w:tcBorders>
              <w:top w:val="single" w:sz="4" w:space="0" w:color="DDDDDD"/>
            </w:tcBorders>
            <w:shd w:val="clear" w:color="auto" w:fill="auto"/>
            <w:noWrap/>
            <w:tcMar>
              <w:left w:w="0" w:type="dxa"/>
              <w:right w:w="0" w:type="dxa"/>
            </w:tcMar>
          </w:tcPr>
          <w:p w:rsidR="00877F22" w:rsidRPr="00A112F5" w:rsidRDefault="00877F22"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right w:val="single" w:sz="4" w:space="0" w:color="auto"/>
            </w:tcBorders>
            <w:shd w:val="clear" w:color="auto" w:fill="auto"/>
            <w:noWrap/>
            <w:tcMar>
              <w:left w:w="0" w:type="dxa"/>
              <w:right w:w="0" w:type="dxa"/>
            </w:tcMar>
          </w:tcPr>
          <w:p w:rsidR="00877F22" w:rsidRPr="00A112F5" w:rsidRDefault="00877F22"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right w:val="single" w:sz="4" w:space="0" w:color="auto"/>
            </w:tcBorders>
            <w:shd w:val="clear" w:color="auto" w:fill="auto"/>
            <w:noWrap/>
            <w:tcMar>
              <w:left w:w="0" w:type="dxa"/>
              <w:right w:w="0" w:type="dxa"/>
            </w:tcMar>
          </w:tcPr>
          <w:p w:rsidR="00877F22" w:rsidRPr="00A112F5" w:rsidRDefault="00877F22"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left w:val="single" w:sz="4" w:space="0" w:color="auto"/>
            </w:tcBorders>
            <w:shd w:val="clear" w:color="auto" w:fill="auto"/>
            <w:noWrap/>
            <w:tcMar>
              <w:left w:w="0" w:type="dxa"/>
              <w:right w:w="0" w:type="dxa"/>
            </w:tcMar>
          </w:tcPr>
          <w:p w:rsidR="00877F22" w:rsidRPr="00A112F5" w:rsidRDefault="00877F22" w:rsidP="00A112F5">
            <w:pPr>
              <w:spacing w:line="200" w:lineRule="exact"/>
              <w:jc w:val="center"/>
              <w:rPr>
                <w:rFonts w:ascii="ＭＳ ゴシック" w:eastAsia="ＭＳ ゴシック" w:hAnsi="ＭＳ ゴシック"/>
                <w:sz w:val="16"/>
                <w:szCs w:val="16"/>
              </w:rPr>
            </w:pPr>
          </w:p>
        </w:tc>
        <w:tc>
          <w:tcPr>
            <w:tcW w:w="972" w:type="dxa"/>
            <w:gridSpan w:val="4"/>
            <w:tcBorders>
              <w:top w:val="single" w:sz="4" w:space="0" w:color="DDDDDD"/>
            </w:tcBorders>
            <w:shd w:val="clear" w:color="auto" w:fill="auto"/>
            <w:noWrap/>
            <w:tcMar>
              <w:left w:w="0" w:type="dxa"/>
              <w:right w:w="0" w:type="dxa"/>
            </w:tcMar>
          </w:tcPr>
          <w:p w:rsidR="00877F22" w:rsidRPr="00A112F5" w:rsidRDefault="00877F22" w:rsidP="00A112F5">
            <w:pPr>
              <w:spacing w:line="200" w:lineRule="exact"/>
              <w:jc w:val="center"/>
              <w:rPr>
                <w:rFonts w:ascii="ＭＳ ゴシック" w:eastAsia="ＭＳ ゴシック" w:hAnsi="ＭＳ ゴシック"/>
                <w:sz w:val="16"/>
                <w:szCs w:val="16"/>
              </w:rPr>
            </w:pPr>
          </w:p>
        </w:tc>
      </w:tr>
    </w:tbl>
    <w:p w:rsidR="00A112F5" w:rsidRPr="00A112F5" w:rsidRDefault="00A112F5" w:rsidP="00A112F5">
      <w:pPr>
        <w:spacing w:line="100" w:lineRule="exact"/>
        <w:rPr>
          <w:rFonts w:ascii="ＭＳ 明朝" w:hAnsi="ＭＳ 明朝"/>
          <w:sz w:val="22"/>
          <w:szCs w:val="22"/>
        </w:rPr>
      </w:pPr>
    </w:p>
    <w:p w:rsidR="00F71056" w:rsidRDefault="00F71056" w:rsidP="00F71056">
      <w:pPr>
        <w:spacing w:line="260" w:lineRule="exact"/>
        <w:rPr>
          <w:rFonts w:ascii="ＭＳ 明朝" w:hAnsi="ＭＳ 明朝"/>
          <w:sz w:val="16"/>
          <w:szCs w:val="16"/>
        </w:rPr>
      </w:pPr>
      <w:r>
        <w:rPr>
          <w:rFonts w:ascii="ＭＳ ゴシック" w:eastAsia="ＭＳ ゴシック" w:hAnsi="ＭＳ ゴシック" w:hint="eastAsia"/>
          <w:sz w:val="22"/>
          <w:szCs w:val="22"/>
        </w:rPr>
        <w:t>■</w:t>
      </w:r>
      <w:r>
        <w:rPr>
          <w:rFonts w:ascii="ＭＳ ゴシック" w:eastAsia="ＭＳ ゴシック" w:hAnsi="ＭＳ ゴシック" w:hint="eastAsia"/>
          <w:sz w:val="24"/>
        </w:rPr>
        <w:t>取り組み</w:t>
      </w:r>
      <w:r w:rsidRPr="007E40A5">
        <w:rPr>
          <w:rFonts w:ascii="ＭＳ ゴシック" w:eastAsia="ＭＳ ゴシック" w:hAnsi="ＭＳ ゴシック" w:hint="eastAsia"/>
          <w:sz w:val="24"/>
        </w:rPr>
        <w:t>の成果</w:t>
      </w:r>
      <w:r>
        <w:rPr>
          <w:rFonts w:ascii="ＭＳ ゴシック" w:eastAsia="ＭＳ ゴシック" w:hAnsi="ＭＳ ゴシック" w:hint="eastAsia"/>
          <w:sz w:val="22"/>
          <w:szCs w:val="22"/>
        </w:rPr>
        <w:t xml:space="preserve">　</w:t>
      </w:r>
      <w:r>
        <w:rPr>
          <w:rFonts w:ascii="ＭＳ 明朝" w:hAnsi="ＭＳ 明朝" w:hint="eastAsia"/>
          <w:sz w:val="16"/>
          <w:szCs w:val="16"/>
        </w:rPr>
        <w:t>当該年度に実施した取り組み、対象とするごみ排出量の変化、要した経費などを記載する。</w:t>
      </w:r>
    </w:p>
    <w:p w:rsidR="00F71056" w:rsidRPr="003C2DB9" w:rsidRDefault="00BD5D36" w:rsidP="00F71056">
      <w:pPr>
        <w:spacing w:line="200" w:lineRule="exact"/>
        <w:ind w:firstLineChars="1000" w:firstLine="1600"/>
        <w:rPr>
          <w:rFonts w:ascii="ＭＳ 明朝" w:hAnsi="ＭＳ 明朝"/>
          <w:sz w:val="16"/>
          <w:szCs w:val="16"/>
        </w:rPr>
      </w:pPr>
      <w:r>
        <w:rPr>
          <w:rFonts w:ascii="ＭＳ 明朝" w:hAnsi="ＭＳ 明朝" w:hint="eastAsia"/>
          <w:sz w:val="16"/>
          <w:szCs w:val="16"/>
        </w:rPr>
        <w:t>進ちょく状況</w:t>
      </w:r>
      <w:r w:rsidR="00F71056">
        <w:rPr>
          <w:rFonts w:ascii="ＭＳ 明朝" w:hAnsi="ＭＳ 明朝" w:hint="eastAsia"/>
          <w:sz w:val="16"/>
          <w:szCs w:val="16"/>
        </w:rPr>
        <w:t>は、工程表記載事項の</w:t>
      </w:r>
      <w:r>
        <w:rPr>
          <w:rFonts w:ascii="ＭＳ 明朝" w:hAnsi="ＭＳ 明朝" w:hint="eastAsia"/>
          <w:sz w:val="16"/>
          <w:szCs w:val="16"/>
        </w:rPr>
        <w:t>達成状況</w:t>
      </w:r>
      <w:r w:rsidR="00F71056">
        <w:rPr>
          <w:rFonts w:ascii="ＭＳ 明朝" w:hAnsi="ＭＳ 明朝" w:hint="eastAsia"/>
          <w:sz w:val="16"/>
          <w:szCs w:val="16"/>
        </w:rPr>
        <w:t>を記載する。</w:t>
      </w:r>
    </w:p>
    <w:p w:rsidR="00F71056" w:rsidRPr="008C073A" w:rsidRDefault="00BD5D36" w:rsidP="00F71056">
      <w:pPr>
        <w:spacing w:line="240" w:lineRule="exact"/>
        <w:jc w:val="right"/>
        <w:rPr>
          <w:rFonts w:ascii="ＭＳ 明朝" w:hAnsi="ＭＳ 明朝"/>
          <w:w w:val="90"/>
          <w:sz w:val="22"/>
          <w:szCs w:val="22"/>
        </w:rPr>
      </w:pPr>
      <w:r>
        <w:rPr>
          <w:rFonts w:ascii="ＭＳ ゴシック" w:eastAsia="ＭＳ ゴシック" w:hAnsi="ＭＳ ゴシック" w:hint="eastAsia"/>
          <w:w w:val="90"/>
          <w:sz w:val="20"/>
          <w:szCs w:val="20"/>
        </w:rPr>
        <w:t>進ちょく状況</w:t>
      </w:r>
      <w:r w:rsidR="00F71056" w:rsidRPr="008C073A">
        <w:rPr>
          <w:rFonts w:ascii="ＭＳ ゴシック" w:eastAsia="ＭＳ ゴシック" w:hAnsi="ＭＳ ゴシック" w:hint="eastAsia"/>
          <w:w w:val="90"/>
          <w:sz w:val="20"/>
          <w:szCs w:val="20"/>
        </w:rPr>
        <w:t>：</w:t>
      </w:r>
      <w:r w:rsidR="00F71056" w:rsidRPr="008C073A">
        <w:rPr>
          <w:rFonts w:ascii="ＭＳ 明朝" w:hAnsi="ＭＳ 明朝" w:hint="eastAsia"/>
          <w:w w:val="90"/>
          <w:sz w:val="20"/>
          <w:szCs w:val="20"/>
        </w:rPr>
        <w:t>順調◎、ほぼ順調○、やや遅延△、遅延×</w:t>
      </w:r>
    </w:p>
    <w:tbl>
      <w:tblPr>
        <w:tblW w:w="93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318"/>
        <w:gridCol w:w="477"/>
      </w:tblGrid>
      <w:tr w:rsidR="00F71056" w:rsidRPr="00C952F2" w:rsidTr="00492551">
        <w:tc>
          <w:tcPr>
            <w:tcW w:w="565" w:type="dxa"/>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H28</w:t>
            </w:r>
          </w:p>
        </w:tc>
        <w:tc>
          <w:tcPr>
            <w:tcW w:w="8318" w:type="dxa"/>
            <w:shd w:val="clear" w:color="auto" w:fill="auto"/>
            <w:tcMar>
              <w:left w:w="28" w:type="dxa"/>
              <w:right w:w="28" w:type="dxa"/>
            </w:tcMar>
          </w:tcPr>
          <w:p w:rsidR="00F71056" w:rsidRPr="003E6CB0" w:rsidRDefault="00F71056" w:rsidP="00492551">
            <w:pPr>
              <w:spacing w:line="240" w:lineRule="exact"/>
              <w:rPr>
                <w:rFonts w:ascii="ＭＳ 明朝" w:hAnsi="ＭＳ 明朝"/>
                <w:sz w:val="20"/>
                <w:szCs w:val="20"/>
              </w:rPr>
            </w:pPr>
          </w:p>
        </w:tc>
        <w:tc>
          <w:tcPr>
            <w:tcW w:w="477" w:type="dxa"/>
            <w:shd w:val="clear" w:color="auto" w:fill="auto"/>
            <w:tcMar>
              <w:left w:w="0" w:type="dxa"/>
              <w:right w:w="0" w:type="dxa"/>
            </w:tcMar>
            <w:vAlign w:val="center"/>
          </w:tcPr>
          <w:p w:rsidR="00F71056" w:rsidRPr="003546EF" w:rsidRDefault="00F71056" w:rsidP="00492551">
            <w:pPr>
              <w:widowControl/>
              <w:jc w:val="center"/>
              <w:rPr>
                <w:rFonts w:asciiTheme="majorEastAsia" w:eastAsiaTheme="majorEastAsia" w:hAnsiTheme="majorEastAsia"/>
                <w:w w:val="90"/>
                <w:sz w:val="32"/>
                <w:szCs w:val="32"/>
              </w:rPr>
            </w:pPr>
          </w:p>
        </w:tc>
      </w:tr>
      <w:tr w:rsidR="00F71056" w:rsidRPr="00C952F2" w:rsidTr="00492551">
        <w:tc>
          <w:tcPr>
            <w:tcW w:w="565" w:type="dxa"/>
            <w:tcBorders>
              <w:bottom w:val="single" w:sz="4" w:space="0" w:color="auto"/>
            </w:tcBorders>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H29</w:t>
            </w:r>
          </w:p>
        </w:tc>
        <w:tc>
          <w:tcPr>
            <w:tcW w:w="8318" w:type="dxa"/>
            <w:tcBorders>
              <w:bottom w:val="single" w:sz="4" w:space="0" w:color="auto"/>
            </w:tcBorders>
            <w:shd w:val="clear" w:color="auto" w:fill="FFFFFF" w:themeFill="background1"/>
            <w:tcMar>
              <w:left w:w="28" w:type="dxa"/>
              <w:right w:w="28" w:type="dxa"/>
            </w:tcMar>
          </w:tcPr>
          <w:p w:rsidR="00F71056" w:rsidRPr="00C952F2" w:rsidRDefault="00F71056" w:rsidP="00492551">
            <w:pPr>
              <w:spacing w:line="240" w:lineRule="exact"/>
              <w:rPr>
                <w:rFonts w:ascii="ＭＳ 明朝" w:hAnsi="ＭＳ 明朝"/>
                <w:sz w:val="20"/>
                <w:szCs w:val="20"/>
              </w:rPr>
            </w:pPr>
          </w:p>
        </w:tc>
        <w:tc>
          <w:tcPr>
            <w:tcW w:w="477" w:type="dxa"/>
            <w:tcBorders>
              <w:bottom w:val="single" w:sz="4" w:space="0" w:color="auto"/>
            </w:tcBorders>
            <w:shd w:val="clear" w:color="auto" w:fill="FFFFFF" w:themeFill="background1"/>
            <w:tcMar>
              <w:left w:w="0" w:type="dxa"/>
              <w:right w:w="0" w:type="dxa"/>
            </w:tcMar>
            <w:vAlign w:val="center"/>
          </w:tcPr>
          <w:p w:rsidR="00F71056" w:rsidRPr="003546EF" w:rsidRDefault="00F71056" w:rsidP="00492551">
            <w:pPr>
              <w:widowControl/>
              <w:jc w:val="center"/>
              <w:rPr>
                <w:rFonts w:asciiTheme="majorEastAsia" w:eastAsiaTheme="majorEastAsia" w:hAnsiTheme="majorEastAsia"/>
                <w:w w:val="90"/>
                <w:sz w:val="32"/>
                <w:szCs w:val="32"/>
              </w:rPr>
            </w:pPr>
          </w:p>
        </w:tc>
      </w:tr>
      <w:tr w:rsidR="00F71056" w:rsidRPr="00C952F2" w:rsidTr="00492551">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H30</w:t>
            </w:r>
          </w:p>
        </w:tc>
        <w:tc>
          <w:tcPr>
            <w:tcW w:w="8318" w:type="dxa"/>
            <w:tcBorders>
              <w:top w:val="single" w:sz="4" w:space="0" w:color="auto"/>
              <w:bottom w:val="single" w:sz="4" w:space="0" w:color="auto"/>
            </w:tcBorders>
            <w:shd w:val="clear" w:color="auto" w:fill="auto"/>
            <w:tcMar>
              <w:left w:w="28" w:type="dxa"/>
              <w:right w:w="28" w:type="dxa"/>
            </w:tcMar>
          </w:tcPr>
          <w:p w:rsidR="00F71056" w:rsidRPr="00AE5E9E" w:rsidRDefault="00F71056" w:rsidP="00492551">
            <w:pPr>
              <w:spacing w:line="240" w:lineRule="exact"/>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F71056" w:rsidRPr="003546EF" w:rsidRDefault="00F71056" w:rsidP="00492551">
            <w:pPr>
              <w:jc w:val="center"/>
              <w:rPr>
                <w:rFonts w:asciiTheme="majorEastAsia" w:eastAsiaTheme="majorEastAsia" w:hAnsiTheme="majorEastAsia"/>
                <w:w w:val="90"/>
                <w:sz w:val="32"/>
                <w:szCs w:val="32"/>
              </w:rPr>
            </w:pPr>
          </w:p>
        </w:tc>
      </w:tr>
      <w:tr w:rsidR="00F71056" w:rsidRPr="00C952F2" w:rsidTr="00492551">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H31</w:t>
            </w:r>
          </w:p>
        </w:tc>
        <w:tc>
          <w:tcPr>
            <w:tcW w:w="8318" w:type="dxa"/>
            <w:tcBorders>
              <w:top w:val="single" w:sz="4" w:space="0" w:color="auto"/>
              <w:bottom w:val="single" w:sz="4" w:space="0" w:color="auto"/>
            </w:tcBorders>
            <w:shd w:val="clear" w:color="auto" w:fill="auto"/>
            <w:tcMar>
              <w:left w:w="28" w:type="dxa"/>
              <w:right w:w="28" w:type="dxa"/>
            </w:tcMar>
          </w:tcPr>
          <w:p w:rsidR="00F71056" w:rsidRPr="0097083D" w:rsidRDefault="00F71056" w:rsidP="00492551">
            <w:pPr>
              <w:spacing w:line="240" w:lineRule="exact"/>
              <w:rPr>
                <w:rFonts w:ascii="ＭＳ 明朝" w:hAnsi="ＭＳ 明朝"/>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F71056" w:rsidRPr="0097083D" w:rsidRDefault="00F71056" w:rsidP="00492551">
            <w:pPr>
              <w:jc w:val="center"/>
              <w:rPr>
                <w:rFonts w:asciiTheme="majorEastAsia" w:eastAsiaTheme="majorEastAsia" w:hAnsiTheme="majorEastAsia"/>
                <w:w w:val="90"/>
                <w:sz w:val="32"/>
                <w:szCs w:val="32"/>
              </w:rPr>
            </w:pPr>
          </w:p>
        </w:tc>
      </w:tr>
      <w:tr w:rsidR="00F71056" w:rsidRPr="00C952F2" w:rsidTr="00492551">
        <w:tc>
          <w:tcPr>
            <w:tcW w:w="565" w:type="dxa"/>
            <w:tcBorders>
              <w:top w:val="single" w:sz="4" w:space="0" w:color="auto"/>
              <w:left w:val="single" w:sz="4" w:space="0" w:color="auto"/>
              <w:bottom w:val="single" w:sz="4" w:space="0" w:color="auto"/>
            </w:tcBorders>
            <w:shd w:val="clear" w:color="auto" w:fill="CCFFCC"/>
            <w:tcMar>
              <w:left w:w="28" w:type="dxa"/>
              <w:right w:w="28" w:type="dxa"/>
            </w:tcMar>
            <w:vAlign w:val="center"/>
          </w:tcPr>
          <w:p w:rsidR="00F71056" w:rsidRPr="005E1677" w:rsidRDefault="00F71056" w:rsidP="00492551">
            <w:pPr>
              <w:spacing w:line="240" w:lineRule="exact"/>
              <w:jc w:val="center"/>
              <w:rPr>
                <w:rFonts w:ascii="ＭＳ ゴシック" w:eastAsia="ＭＳ ゴシック" w:hAnsi="ＭＳ ゴシック"/>
                <w:color w:val="000000" w:themeColor="text1"/>
                <w:w w:val="90"/>
                <w:sz w:val="20"/>
                <w:szCs w:val="20"/>
              </w:rPr>
            </w:pPr>
            <w:r w:rsidRPr="005E1677">
              <w:rPr>
                <w:rFonts w:ascii="ＭＳ ゴシック" w:eastAsia="ＭＳ ゴシック" w:hAnsi="ＭＳ ゴシック" w:hint="eastAsia"/>
                <w:color w:val="000000" w:themeColor="text1"/>
                <w:w w:val="90"/>
                <w:sz w:val="20"/>
                <w:szCs w:val="20"/>
              </w:rPr>
              <w:t>H32</w:t>
            </w:r>
          </w:p>
        </w:tc>
        <w:tc>
          <w:tcPr>
            <w:tcW w:w="8318" w:type="dxa"/>
            <w:tcBorders>
              <w:top w:val="single" w:sz="4" w:space="0" w:color="auto"/>
              <w:bottom w:val="single" w:sz="4" w:space="0" w:color="auto"/>
            </w:tcBorders>
            <w:shd w:val="clear" w:color="auto" w:fill="auto"/>
            <w:tcMar>
              <w:left w:w="28" w:type="dxa"/>
              <w:right w:w="28" w:type="dxa"/>
            </w:tcMar>
          </w:tcPr>
          <w:p w:rsidR="00F71056" w:rsidRPr="006203CD" w:rsidRDefault="00F71056" w:rsidP="00492551">
            <w:pPr>
              <w:spacing w:line="240" w:lineRule="exact"/>
              <w:rPr>
                <w:rFonts w:ascii="ＭＳ 明朝" w:hAnsi="ＭＳ 明朝"/>
                <w:color w:val="000000" w:themeColor="text1"/>
                <w:sz w:val="20"/>
                <w:szCs w:val="20"/>
              </w:rPr>
            </w:pPr>
          </w:p>
        </w:tc>
        <w:tc>
          <w:tcPr>
            <w:tcW w:w="477"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F71056" w:rsidRPr="006203CD" w:rsidRDefault="00F71056" w:rsidP="00492551">
            <w:pPr>
              <w:jc w:val="center"/>
              <w:rPr>
                <w:rFonts w:asciiTheme="majorEastAsia" w:eastAsiaTheme="majorEastAsia" w:hAnsiTheme="majorEastAsia"/>
                <w:color w:val="000000" w:themeColor="text1"/>
                <w:w w:val="90"/>
                <w:sz w:val="32"/>
                <w:szCs w:val="32"/>
              </w:rPr>
            </w:pPr>
          </w:p>
        </w:tc>
      </w:tr>
    </w:tbl>
    <w:p w:rsidR="00A112F5" w:rsidRDefault="00A112F5">
      <w:pPr>
        <w:widowControl/>
        <w:jc w:val="left"/>
        <w:rPr>
          <w:rFonts w:ascii="HG創英角ｺﾞｼｯｸUB" w:eastAsia="HG創英角ｺﾞｼｯｸUB" w:hAnsi="ＭＳ 明朝"/>
          <w:sz w:val="28"/>
          <w:szCs w:val="28"/>
        </w:rPr>
      </w:pPr>
      <w:r>
        <w:rPr>
          <w:rFonts w:ascii="HG創英角ｺﾞｼｯｸUB" w:eastAsia="HG創英角ｺﾞｼｯｸUB" w:hAnsi="ＭＳ 明朝"/>
          <w:sz w:val="28"/>
          <w:szCs w:val="28"/>
        </w:rPr>
        <w:br w:type="page"/>
      </w:r>
    </w:p>
    <w:p w:rsidR="005168A6" w:rsidRPr="004F7E21" w:rsidRDefault="005168A6" w:rsidP="005168A6">
      <w:pPr>
        <w:spacing w:line="400" w:lineRule="exact"/>
        <w:rPr>
          <w:rFonts w:ascii="HG創英角ｺﾞｼｯｸUB" w:eastAsia="HG創英角ｺﾞｼｯｸUB" w:hAnsi="ＭＳ 明朝"/>
          <w:sz w:val="28"/>
          <w:szCs w:val="28"/>
        </w:rPr>
      </w:pPr>
      <w:r w:rsidRPr="004F7E21">
        <w:rPr>
          <w:rFonts w:ascii="HG創英角ｺﾞｼｯｸUB" w:eastAsia="HG創英角ｺﾞｼｯｸUB" w:hAnsi="ＭＳ 明朝" w:hint="eastAsia"/>
          <w:sz w:val="28"/>
          <w:szCs w:val="28"/>
        </w:rPr>
        <w:t xml:space="preserve">資料 </w:t>
      </w:r>
    </w:p>
    <w:p w:rsidR="00F13F79" w:rsidRPr="005B4173" w:rsidRDefault="00F13F79" w:rsidP="00F13F79">
      <w:pPr>
        <w:rPr>
          <w:rFonts w:ascii="ＭＳ ゴシック" w:eastAsia="ＭＳ ゴシック" w:hAnsi="ＭＳ ゴシック"/>
          <w:sz w:val="24"/>
        </w:rPr>
      </w:pPr>
      <w:r>
        <w:rPr>
          <w:rFonts w:ascii="ＭＳ ゴシック" w:eastAsia="ＭＳ ゴシック" w:hAnsi="ＭＳ ゴシック" w:hint="eastAsia"/>
          <w:sz w:val="24"/>
        </w:rPr>
        <w:t>１　指標に</w:t>
      </w:r>
      <w:r w:rsidRPr="005B4173">
        <w:rPr>
          <w:rFonts w:ascii="ＭＳ ゴシック" w:eastAsia="ＭＳ ゴシック" w:hAnsi="ＭＳ ゴシック" w:hint="eastAsia"/>
          <w:sz w:val="24"/>
        </w:rPr>
        <w:t>係る統計値</w:t>
      </w:r>
    </w:p>
    <w:p w:rsidR="00F13F79" w:rsidRDefault="00F13F79" w:rsidP="00F13F79">
      <w:pPr>
        <w:spacing w:line="200" w:lineRule="exact"/>
        <w:rPr>
          <w:rFonts w:ascii="ＭＳ 明朝" w:hAnsi="ＭＳ 明朝"/>
          <w:sz w:val="22"/>
          <w:szCs w:val="22"/>
        </w:rPr>
      </w:pPr>
    </w:p>
    <w:p w:rsidR="00F13F79" w:rsidRDefault="00F13F79" w:rsidP="00F13F79">
      <w:pPr>
        <w:spacing w:line="200" w:lineRule="exact"/>
        <w:rPr>
          <w:rFonts w:ascii="ＭＳ 明朝" w:hAnsi="ＭＳ 明朝"/>
          <w:sz w:val="22"/>
          <w:szCs w:val="22"/>
        </w:rPr>
      </w:pPr>
    </w:p>
    <w:p w:rsidR="00F13F79" w:rsidRDefault="00D66870" w:rsidP="00F13F79">
      <w:pPr>
        <w:spacing w:line="200" w:lineRule="exact"/>
        <w:rPr>
          <w:rFonts w:ascii="ＭＳ 明朝" w:hAnsi="ＭＳ 明朝"/>
          <w:sz w:val="22"/>
          <w:szCs w:val="22"/>
        </w:rPr>
      </w:pPr>
      <w:r>
        <w:rPr>
          <w:noProof/>
        </w:rPr>
        <mc:AlternateContent>
          <mc:Choice Requires="wps">
            <w:drawing>
              <wp:anchor distT="0" distB="0" distL="114300" distR="114300" simplePos="0" relativeHeight="251666944" behindDoc="0" locked="0" layoutInCell="1" allowOverlap="1" wp14:anchorId="2DD4530C" wp14:editId="4582C748">
                <wp:simplePos x="0" y="0"/>
                <wp:positionH relativeFrom="column">
                  <wp:posOffset>314325</wp:posOffset>
                </wp:positionH>
                <wp:positionV relativeFrom="paragraph">
                  <wp:posOffset>92075</wp:posOffset>
                </wp:positionV>
                <wp:extent cx="1644015" cy="165735"/>
                <wp:effectExtent l="0" t="0" r="13335" b="5715"/>
                <wp:wrapNone/>
                <wp:docPr id="21"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165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686F49" w:rsidRDefault="00F63729" w:rsidP="00F13F79">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図-1　ごみ総排出量の推移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9" o:spid="_x0000_s1155" type="#_x0000_t202" style="position:absolute;left:0;text-align:left;margin-left:24.75pt;margin-top:7.25pt;width:129.45pt;height:13.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bYBgMAAJ0GAAAOAAAAZHJzL2Uyb0RvYy54bWysVduOmzAQfa/Uf7D8zgIJIYCWrBIIVaXt&#10;RdrtBzhgglWwqe3cWvXfOza57W4rVd3mAQ14PHPOzJnJ7d2+a9GWSsUET7F/42FEeSkqxtcp/vJY&#10;OBFGShNekVZwmuIDVfhu9vbN7a5P6Eg0oq2oRBCEq2TXp7jRuk9cV5UN7Yi6ET3lcFgL2RENr3Lt&#10;VpLsIHrXuiPPC92dkFUvRUmVgq/5cIhnNn5d01J/qmtFNWpTDNi0fUr7XJmnO7slyVqSvmHlEQb5&#10;BxQdYRySnkPlRBO0kexFqI6VUihR65tSdK6oa1ZSywHY+N4zNg8N6anlAsVR/blM6v+FLT9uP0vE&#10;qhSPfIw46aBHj3Sv0ULsUTCOTYF2vUrA76EHT72HA2i0Jav6e1F+VYiLrCF8TedSil1DSQUAfXPT&#10;vbo6xFEmyGr3QVSQiGy0sIH2texM9aAeCKJDow7n5hgwpUkZBoHnTzAq4cwPJ9PxxKYgyel2L5V+&#10;R0WHjJFiCc230cn2XmmDhiQnF5OMi4K1rRVAy598AMfhC7UKGm6TBJCAaTwNJtvdH7EXL6NlFDjB&#10;KFw6gZfnzrzIAics/OkkH+dZlvs/DQo/SBpWVZSbpCel+cHfdfKo+UEjZ60p0bLKhDOQlFyvslai&#10;LQGlF/Z3LM+Vm/sUhi0JcHlGyR8F3mIUO0UYTZ2gCCZOPPUix/PjRRx6QRzkxVNK94zT11NCuxSH&#10;4wk0n7RrWCalloPK/kgz8szvJU2SdEzDWmlZl+KLE0mMNpe8sj3XhLVgI33oQYocthM2CFSHUUsh&#10;PRhWM+fGGZa/r9i8mHjTYBw50+lk7ATjpecsoiJz5pkfhtPlIlssn4lgaYWlXl8027orlV51+Jjj&#10;AhlkfZKwHUwzi8NU6v1qb5eAP5TTjO1KVAeYVSlglKAnsOPBaIT8DmWCfQkF+rYhEorWvucw72a5&#10;ngx5MlYng/ASrqZYQ3OtmelhCW96ydYNRB42Chdz2Ak1s+N6QQEczAvsQMvmuK/Nkr1+t16Xf5XZ&#10;LwAAAP//AwBQSwMEFAAGAAgAAAAhAHAxPVneAAAACAEAAA8AAABkcnMvZG93bnJldi54bWxMj0FP&#10;wzAMhe9I/IfISFwmlgBlGqXphDqhcZpE4cAxa7ymonFKk23l32NO42TZ7+n5e8Vq8r044hi7QBpu&#10;5woEUhNsR62Gj/eXmyWImAxZ0wdCDT8YYVVeXhQmt+FEb3isUys4hGJuNLiUhlzK2Dj0Js7DgMTa&#10;PozeJF7HVtrRnDjc9/JOqYX0piP+4MyAlcPmqz54DdvNN1abz+1+vZ65rpZdqKbZq9bXV9PzE4iE&#10;Uzqb4Q+f0aFkpl04kI2i15A9PrCT7xlP1u/VMgOxY0EtQJaF/F+g/AUAAP//AwBQSwECLQAUAAYA&#10;CAAAACEAtoM4kv4AAADhAQAAEwAAAAAAAAAAAAAAAAAAAAAAW0NvbnRlbnRfVHlwZXNdLnhtbFBL&#10;AQItABQABgAIAAAAIQA4/SH/1gAAAJQBAAALAAAAAAAAAAAAAAAAAC8BAABfcmVscy8ucmVsc1BL&#10;AQItABQABgAIAAAAIQCqlvbYBgMAAJ0GAAAOAAAAAAAAAAAAAAAAAC4CAABkcnMvZTJvRG9jLnht&#10;bFBLAQItABQABgAIAAAAIQBwMT1Z3gAAAAgBAAAPAAAAAAAAAAAAAAAAAGAFAABkcnMvZG93bnJl&#10;di54bWxQSwUGAAAAAAQABADzAAAAawYAAAAA&#10;" filled="f" stroked="f" strokecolor="maroon" strokeweight=".5pt">
                <v:stroke endarrowwidth="narrow" endarrowlength="short"/>
                <v:textbox inset="0,0,0,0">
                  <w:txbxContent>
                    <w:p w:rsidR="00F63729" w:rsidRPr="00686F49" w:rsidRDefault="00F63729" w:rsidP="00F13F79">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図-1　ごみ総排出量の推移</w:t>
                      </w:r>
                    </w:p>
                  </w:txbxContent>
                </v:textbox>
              </v:shape>
            </w:pict>
          </mc:Fallback>
        </mc:AlternateContent>
      </w:r>
      <w:r w:rsidR="00314026">
        <w:rPr>
          <w:noProof/>
        </w:rPr>
        <mc:AlternateContent>
          <mc:Choice Requires="wps">
            <w:drawing>
              <wp:anchor distT="0" distB="0" distL="114300" distR="114300" simplePos="0" relativeHeight="251667968" behindDoc="0" locked="0" layoutInCell="1" allowOverlap="1" wp14:anchorId="4523F06B" wp14:editId="0ECB1BDB">
                <wp:simplePos x="0" y="0"/>
                <wp:positionH relativeFrom="column">
                  <wp:posOffset>3613785</wp:posOffset>
                </wp:positionH>
                <wp:positionV relativeFrom="paragraph">
                  <wp:posOffset>84455</wp:posOffset>
                </wp:positionV>
                <wp:extent cx="1644015" cy="165735"/>
                <wp:effectExtent l="0" t="0" r="13335" b="5715"/>
                <wp:wrapNone/>
                <wp:docPr id="20"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165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686F49" w:rsidRDefault="00F63729" w:rsidP="00F13F79">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表-1　①ごみ総排出量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0" o:spid="_x0000_s1156" type="#_x0000_t202" style="position:absolute;left:0;text-align:left;margin-left:284.55pt;margin-top:6.65pt;width:129.45pt;height:13.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KEBgMAAJ0GAAAOAAAAZHJzL2Uyb0RvYy54bWysVduOmzAQfa/Uf7D8zgIJkAQtWSVcqkrb&#10;i7TbD3DABKtgU9sJSav+e8fOdXdbqeo2D2jA45kzZ85Mbu92XYu2VComeIL9Gw8jyktRMb5O8JfH&#10;wplipDThFWkFpwneU4Xv5m/f3A59TEeiEW1FJYIgXMVDn+BG6z52XVU2tCPqRvSUw2EtZEc0vMq1&#10;W0kyQPSudUeeF7mDkFUvRUmVgq/Z4RDPbfy6pqX+VNeKatQmGLBp+5T2uTJPd35L4rUkfcPKIwzy&#10;Dyg6wjgkPYfKiCZoI9mLUB0rpVCi1jel6FxR16yktgaoxveeVfPQkJ7aWoAc1Z9pUv8vbPlx+1ki&#10;ViV4BPRw0kGPHulOo6XYoSCwBA29isHvoQdPvYMDaLQtVvX3ovyqEBdpQ/iaLqQUQ0NJBQB9Q617&#10;ddW0RMXKBFkNH0QFichGCxtoV8vOsAd8IIgOSPbn5hgwpUkZARw/xKiEMz8KJ+PQpiDx6XYvlX5H&#10;RYeMkWAJzbfRyfZeaYOGxCcXk4yLgrWtFUDLn3wAx8MXahV0uE1iQAKm8TSYbHd/zLxZPs2ngROM&#10;otwJvCxzFkUaOFHhT8JsnKVp5v80KPwgblhVUW6SnpTmB3/XyaPmDxo5a02JllUmnIGk5HqVthJt&#10;CSi9sL8jPVdu7lMYlhKo5VlJ/ijwlqOZU0TTiRMUQejMJt7U8fzZchZ5wSzIiqcl3TNOX18SGhIc&#10;jUNoPmnXsExKLQ8q+2OZU8/8XpZJ4o5pWCst6xJ8cSKx0WbOK9tzTVgLNtL7HqTIYTthg0B1GLUU&#10;0oNhNXNunKny94wtitCbBOOpM5mEYycY556znBaps0j9KJrky3SZPxNBboWlXk+abd2VSq86fMxx&#10;gQyyPknYDqaZxcNU6t1qZ5eA79m5NZO6EtUeZlUKGCXoCex4MBohvwNNsC+BoG8bIoG09j2HeQcX&#10;fTLkyVidDMJLuJpgDc21ZqoPS3jTS7ZuIPJho3CxgJ1QMzuuFxRQg3mBHWirOe5rs2Sv363X5V9l&#10;/gsAAP//AwBQSwMEFAAGAAgAAAAhAKvNq3fgAAAACQEAAA8AAABkcnMvZG93bnJldi54bWxMj8FO&#10;wzAQRO9I/IO1SFwq6rSBKg1xKpQKlVMlAgeObryNI+J1iN02/D3LCY6reZp9U2wm14szjqHzpGAx&#10;T0AgNd501Cp4f3u+y0CEqMno3hMq+MYAm/L6qtC58Rd6xXMdW8ElFHKtwMY45FKGxqLTYe4HJM6O&#10;fnQ68jm20oz6wuWul8skWUmnO+IPVg9YWWw+65NTsN99YbX72B+325ntatn5apq9KHV7Mz09gog4&#10;xT8YfvVZHUp2OvgTmSB6BQ+r9YJRDtIUBAPZMuNxBwXp+h5kWcj/C8ofAAAA//8DAFBLAQItABQA&#10;BgAIAAAAIQC2gziS/gAAAOEBAAATAAAAAAAAAAAAAAAAAAAAAABbQ29udGVudF9UeXBlc10ueG1s&#10;UEsBAi0AFAAGAAgAAAAhADj9If/WAAAAlAEAAAsAAAAAAAAAAAAAAAAALwEAAF9yZWxzLy5yZWxz&#10;UEsBAi0AFAAGAAgAAAAhABkNMoQGAwAAnQYAAA4AAAAAAAAAAAAAAAAALgIAAGRycy9lMm9Eb2Mu&#10;eG1sUEsBAi0AFAAGAAgAAAAhAKvNq3fgAAAACQEAAA8AAAAAAAAAAAAAAAAAYAUAAGRycy9kb3du&#10;cmV2LnhtbFBLBQYAAAAABAAEAPMAAABtBgAAAAA=&#10;" filled="f" stroked="f" strokecolor="maroon" strokeweight=".5pt">
                <v:stroke endarrowwidth="narrow" endarrowlength="short"/>
                <v:textbox inset="0,0,0,0">
                  <w:txbxContent>
                    <w:p w:rsidR="00F63729" w:rsidRPr="00686F49" w:rsidRDefault="00F63729" w:rsidP="00F13F79">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表-1　①ごみ総排出量</w:t>
                      </w:r>
                    </w:p>
                  </w:txbxContent>
                </v:textbox>
              </v:shape>
            </w:pict>
          </mc:Fallback>
        </mc:AlternateContent>
      </w:r>
    </w:p>
    <w:p w:rsidR="00F13F79" w:rsidRDefault="00492551" w:rsidP="00F13F79">
      <w:pPr>
        <w:rPr>
          <w:rFonts w:ascii="ＭＳ 明朝" w:hAnsi="ＭＳ 明朝"/>
          <w:sz w:val="22"/>
          <w:szCs w:val="22"/>
        </w:rPr>
      </w:pPr>
      <w:r>
        <w:rPr>
          <w:rFonts w:ascii="ＭＳ 明朝" w:hAnsi="ＭＳ 明朝"/>
          <w:noProof/>
          <w:sz w:val="22"/>
          <w:szCs w:val="22"/>
        </w:rPr>
        <w:drawing>
          <wp:anchor distT="0" distB="0" distL="114300" distR="114300" simplePos="0" relativeHeight="251785728" behindDoc="0" locked="0" layoutInCell="1" allowOverlap="1" wp14:anchorId="669EEC19" wp14:editId="79D46F38">
            <wp:simplePos x="0" y="0"/>
            <wp:positionH relativeFrom="column">
              <wp:posOffset>-82550</wp:posOffset>
            </wp:positionH>
            <wp:positionV relativeFrom="paragraph">
              <wp:posOffset>125095</wp:posOffset>
            </wp:positionV>
            <wp:extent cx="3265170" cy="202057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5170" cy="2020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3F79" w:rsidRDefault="00314026" w:rsidP="00F13F79">
      <w:pPr>
        <w:rPr>
          <w:rFonts w:ascii="ＭＳ 明朝" w:hAnsi="ＭＳ 明朝"/>
          <w:sz w:val="22"/>
          <w:szCs w:val="22"/>
        </w:rPr>
      </w:pPr>
      <w:r>
        <w:rPr>
          <w:noProof/>
        </w:rPr>
        <mc:AlternateContent>
          <mc:Choice Requires="wps">
            <w:drawing>
              <wp:anchor distT="0" distB="0" distL="114300" distR="114300" simplePos="0" relativeHeight="251673088" behindDoc="0" locked="0" layoutInCell="1" allowOverlap="1" wp14:anchorId="65BBA603" wp14:editId="6ADCA5DE">
                <wp:simplePos x="0" y="0"/>
                <wp:positionH relativeFrom="column">
                  <wp:posOffset>3082290</wp:posOffset>
                </wp:positionH>
                <wp:positionV relativeFrom="paragraph">
                  <wp:posOffset>71755</wp:posOffset>
                </wp:positionV>
                <wp:extent cx="2743200" cy="1748790"/>
                <wp:effectExtent l="0" t="0" r="0" b="3810"/>
                <wp:wrapNone/>
                <wp:docPr id="24"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4879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tbl>
                            <w:tblPr>
                              <w:tblW w:w="41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666"/>
                              <w:gridCol w:w="1061"/>
                            </w:tblGrid>
                            <w:tr w:rsidR="00F63729" w:rsidRPr="00C80923" w:rsidTr="00473B2D">
                              <w:tc>
                                <w:tcPr>
                                  <w:tcW w:w="1384" w:type="dxa"/>
                                  <w:shd w:val="clear" w:color="auto" w:fill="DAEEF3"/>
                                </w:tcPr>
                                <w:p w:rsidR="00F63729" w:rsidRPr="00C80923" w:rsidRDefault="00F63729" w:rsidP="00507BD4">
                                  <w:pPr>
                                    <w:spacing w:line="240" w:lineRule="exact"/>
                                    <w:jc w:val="center"/>
                                    <w:rPr>
                                      <w:rFonts w:ascii="ＭＳ ゴシック" w:eastAsia="ＭＳ ゴシック" w:hAnsi="ＭＳ ゴシック"/>
                                      <w:color w:val="000000" w:themeColor="text1"/>
                                      <w:w w:val="90"/>
                                      <w:sz w:val="20"/>
                                      <w:szCs w:val="20"/>
                                    </w:rPr>
                                  </w:pPr>
                                </w:p>
                              </w:tc>
                              <w:tc>
                                <w:tcPr>
                                  <w:tcW w:w="1666" w:type="dxa"/>
                                  <w:shd w:val="clear" w:color="auto" w:fill="DAEEF3"/>
                                  <w:tcMar>
                                    <w:left w:w="85" w:type="dxa"/>
                                    <w:right w:w="57" w:type="dxa"/>
                                  </w:tcMar>
                                </w:tcPr>
                                <w:p w:rsidR="00F63729" w:rsidRPr="00C80923" w:rsidRDefault="00F63729" w:rsidP="00507BD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ごみ総排出量(t)</w:t>
                                  </w:r>
                                </w:p>
                              </w:tc>
                              <w:tc>
                                <w:tcPr>
                                  <w:tcW w:w="1061" w:type="dxa"/>
                                  <w:shd w:val="clear" w:color="auto" w:fill="DAEEF3"/>
                                  <w:tcMar>
                                    <w:left w:w="85" w:type="dxa"/>
                                    <w:right w:w="28" w:type="dxa"/>
                                  </w:tcMar>
                                </w:tcPr>
                                <w:p w:rsidR="00F63729" w:rsidRPr="00C80923" w:rsidRDefault="00F63729" w:rsidP="00507BD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(g/人･日)</w:t>
                                  </w:r>
                                </w:p>
                              </w:tc>
                            </w:tr>
                            <w:tr w:rsidR="00F63729" w:rsidRPr="00C80923" w:rsidTr="00473B2D">
                              <w:tc>
                                <w:tcPr>
                                  <w:tcW w:w="1384" w:type="dxa"/>
                                  <w:shd w:val="clear" w:color="auto" w:fill="auto"/>
                                  <w:tcMar>
                                    <w:left w:w="85" w:type="dxa"/>
                                    <w:right w:w="57" w:type="dxa"/>
                                  </w:tcMar>
                                </w:tcPr>
                                <w:p w:rsidR="00F63729" w:rsidRPr="00C80923" w:rsidRDefault="00F63729" w:rsidP="00D66870">
                                  <w:pPr>
                                    <w:spacing w:line="260" w:lineRule="exact"/>
                                    <w:rPr>
                                      <w:rFonts w:ascii="ＭＳ 明朝" w:hAnsi="ＭＳ 明朝"/>
                                      <w:color w:val="000000" w:themeColor="text1"/>
                                    </w:rPr>
                                  </w:pPr>
                                  <w:r w:rsidRPr="00C80923">
                                    <w:rPr>
                                      <w:rFonts w:ascii="ＭＳ 明朝" w:hAnsi="ＭＳ 明朝" w:hint="eastAsia"/>
                                      <w:color w:val="000000" w:themeColor="text1"/>
                                      <w:sz w:val="20"/>
                                      <w:szCs w:val="20"/>
                                    </w:rPr>
                                    <w:t>H27年度</w:t>
                                  </w:r>
                                  <w:r w:rsidRPr="00C80923">
                                    <w:rPr>
                                      <w:rFonts w:ascii="ＭＳ 明朝" w:hAnsi="ＭＳ 明朝" w:hint="eastAsia"/>
                                      <w:color w:val="000000" w:themeColor="text1"/>
                                      <w:sz w:val="16"/>
                                      <w:szCs w:val="16"/>
                                    </w:rPr>
                                    <w:t>(基準)</w:t>
                                  </w:r>
                                </w:p>
                              </w:tc>
                              <w:tc>
                                <w:tcPr>
                                  <w:tcW w:w="1666" w:type="dxa"/>
                                  <w:shd w:val="clear" w:color="auto" w:fill="auto"/>
                                </w:tcPr>
                                <w:p w:rsidR="00F63729" w:rsidRPr="00C80923" w:rsidRDefault="00F63729" w:rsidP="00D66870">
                                  <w:pPr>
                                    <w:spacing w:line="26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149,176</w:t>
                                  </w:r>
                                </w:p>
                              </w:tc>
                              <w:tc>
                                <w:tcPr>
                                  <w:tcW w:w="1061" w:type="dxa"/>
                                  <w:shd w:val="clear" w:color="auto" w:fill="auto"/>
                                </w:tcPr>
                                <w:p w:rsidR="00F63729" w:rsidRPr="00C80923" w:rsidRDefault="00F63729" w:rsidP="00D66870">
                                  <w:pPr>
                                    <w:spacing w:line="26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988</w:t>
                                  </w:r>
                                </w:p>
                              </w:tc>
                            </w:tr>
                            <w:tr w:rsidR="00F63729" w:rsidRPr="00C80923" w:rsidTr="00473B2D">
                              <w:tc>
                                <w:tcPr>
                                  <w:tcW w:w="1384" w:type="dxa"/>
                                  <w:shd w:val="clear" w:color="auto" w:fill="auto"/>
                                  <w:tcMar>
                                    <w:left w:w="85" w:type="dxa"/>
                                    <w:right w:w="57" w:type="dxa"/>
                                  </w:tcMar>
                                </w:tcPr>
                                <w:p w:rsidR="00F63729" w:rsidRPr="00C80923" w:rsidRDefault="00F63729" w:rsidP="005872C1">
                                  <w:pPr>
                                    <w:spacing w:line="260" w:lineRule="exact"/>
                                    <w:rPr>
                                      <w:rFonts w:ascii="ＭＳ 明朝" w:hAnsi="ＭＳ 明朝"/>
                                      <w:color w:val="000000" w:themeColor="text1"/>
                                    </w:rPr>
                                  </w:pPr>
                                  <w:r w:rsidRPr="00C80923">
                                    <w:rPr>
                                      <w:rFonts w:ascii="ＭＳ 明朝" w:hAnsi="ＭＳ 明朝" w:hint="eastAsia"/>
                                      <w:color w:val="000000" w:themeColor="text1"/>
                                    </w:rPr>
                                    <w:t>H28年度</w:t>
                                  </w:r>
                                </w:p>
                              </w:tc>
                              <w:tc>
                                <w:tcPr>
                                  <w:tcW w:w="1666" w:type="dxa"/>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c>
                                <w:tcPr>
                                  <w:tcW w:w="1061" w:type="dxa"/>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r>
                            <w:tr w:rsidR="00F63729" w:rsidRPr="00C80923" w:rsidTr="005C0F2A">
                              <w:tc>
                                <w:tcPr>
                                  <w:tcW w:w="1384" w:type="dxa"/>
                                  <w:tcBorders>
                                    <w:bottom w:val="single" w:sz="4" w:space="0" w:color="auto"/>
                                  </w:tcBorders>
                                  <w:shd w:val="clear" w:color="auto" w:fill="auto"/>
                                  <w:tcMar>
                                    <w:left w:w="85" w:type="dxa"/>
                                    <w:right w:w="57" w:type="dxa"/>
                                  </w:tcMar>
                                </w:tcPr>
                                <w:p w:rsidR="00F63729" w:rsidRPr="00C80923" w:rsidRDefault="00F63729" w:rsidP="005872C1">
                                  <w:pPr>
                                    <w:spacing w:line="260" w:lineRule="exact"/>
                                    <w:rPr>
                                      <w:rFonts w:ascii="ＭＳ 明朝" w:hAnsi="ＭＳ 明朝"/>
                                      <w:color w:val="000000" w:themeColor="text1"/>
                                    </w:rPr>
                                  </w:pPr>
                                  <w:r w:rsidRPr="00C80923">
                                    <w:rPr>
                                      <w:rFonts w:ascii="ＭＳ 明朝" w:hAnsi="ＭＳ 明朝" w:hint="eastAsia"/>
                                      <w:color w:val="000000" w:themeColor="text1"/>
                                    </w:rPr>
                                    <w:t>H29年度</w:t>
                                  </w:r>
                                </w:p>
                              </w:tc>
                              <w:tc>
                                <w:tcPr>
                                  <w:tcW w:w="1666" w:type="dxa"/>
                                  <w:tcBorders>
                                    <w:bottom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c>
                                <w:tcPr>
                                  <w:tcW w:w="1061" w:type="dxa"/>
                                  <w:tcBorders>
                                    <w:bottom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r>
                            <w:tr w:rsidR="00F63729" w:rsidRPr="00C80923" w:rsidTr="003F32E7">
                              <w:tc>
                                <w:tcPr>
                                  <w:tcW w:w="1384" w:type="dxa"/>
                                  <w:tcBorders>
                                    <w:top w:val="single" w:sz="4" w:space="0" w:color="auto"/>
                                    <w:left w:val="single" w:sz="4" w:space="0" w:color="auto"/>
                                    <w:bottom w:val="single" w:sz="4" w:space="0" w:color="auto"/>
                                  </w:tcBorders>
                                  <w:shd w:val="clear" w:color="auto" w:fill="auto"/>
                                  <w:tcMar>
                                    <w:left w:w="85" w:type="dxa"/>
                                    <w:right w:w="57" w:type="dxa"/>
                                  </w:tcMar>
                                </w:tcPr>
                                <w:p w:rsidR="00F63729" w:rsidRPr="00C80923" w:rsidRDefault="00F63729" w:rsidP="005872C1">
                                  <w:pPr>
                                    <w:spacing w:line="260" w:lineRule="exact"/>
                                    <w:rPr>
                                      <w:rFonts w:ascii="ＭＳ 明朝" w:hAnsi="ＭＳ 明朝"/>
                                      <w:color w:val="000000" w:themeColor="text1"/>
                                    </w:rPr>
                                  </w:pPr>
                                  <w:r w:rsidRPr="00C80923">
                                    <w:rPr>
                                      <w:rFonts w:ascii="ＭＳ 明朝" w:hAnsi="ＭＳ 明朝" w:hint="eastAsia"/>
                                      <w:color w:val="000000" w:themeColor="text1"/>
                                    </w:rPr>
                                    <w:t>H30年度</w:t>
                                  </w:r>
                                </w:p>
                              </w:tc>
                              <w:tc>
                                <w:tcPr>
                                  <w:tcW w:w="1666" w:type="dxa"/>
                                  <w:tcBorders>
                                    <w:top w:val="single" w:sz="4" w:space="0" w:color="auto"/>
                                    <w:bottom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c>
                                <w:tcPr>
                                  <w:tcW w:w="1061" w:type="dxa"/>
                                  <w:tcBorders>
                                    <w:top w:val="single" w:sz="4" w:space="0" w:color="auto"/>
                                    <w:bottom w:val="single" w:sz="4" w:space="0" w:color="auto"/>
                                    <w:right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r>
                            <w:tr w:rsidR="00F63729" w:rsidRPr="00C80923" w:rsidTr="00D66870">
                              <w:tc>
                                <w:tcPr>
                                  <w:tcW w:w="1384" w:type="dxa"/>
                                  <w:tcBorders>
                                    <w:top w:val="single" w:sz="4" w:space="0" w:color="auto"/>
                                    <w:left w:val="single" w:sz="4" w:space="0" w:color="auto"/>
                                    <w:bottom w:val="single" w:sz="4" w:space="0" w:color="auto"/>
                                  </w:tcBorders>
                                  <w:shd w:val="clear" w:color="auto" w:fill="auto"/>
                                  <w:tcMar>
                                    <w:left w:w="85" w:type="dxa"/>
                                    <w:right w:w="57" w:type="dxa"/>
                                  </w:tcMar>
                                </w:tcPr>
                                <w:p w:rsidR="00F63729" w:rsidRPr="00C80923" w:rsidRDefault="00F63729" w:rsidP="005872C1">
                                  <w:pPr>
                                    <w:spacing w:line="260" w:lineRule="exact"/>
                                    <w:rPr>
                                      <w:rFonts w:ascii="ＭＳ 明朝" w:hAnsi="ＭＳ 明朝"/>
                                      <w:color w:val="000000" w:themeColor="text1"/>
                                    </w:rPr>
                                  </w:pPr>
                                  <w:r w:rsidRPr="00C80923">
                                    <w:rPr>
                                      <w:rFonts w:ascii="ＭＳ 明朝" w:hAnsi="ＭＳ 明朝" w:hint="eastAsia"/>
                                      <w:color w:val="000000" w:themeColor="text1"/>
                                    </w:rPr>
                                    <w:t>H31年度</w:t>
                                  </w:r>
                                </w:p>
                              </w:tc>
                              <w:tc>
                                <w:tcPr>
                                  <w:tcW w:w="1666" w:type="dxa"/>
                                  <w:tcBorders>
                                    <w:top w:val="single" w:sz="4" w:space="0" w:color="auto"/>
                                    <w:bottom w:val="single" w:sz="4" w:space="0" w:color="auto"/>
                                  </w:tcBorders>
                                  <w:shd w:val="clear" w:color="auto" w:fill="auto"/>
                                </w:tcPr>
                                <w:p w:rsidR="00F63729" w:rsidRPr="00C80923" w:rsidRDefault="00F63729" w:rsidP="00FD3383">
                                  <w:pPr>
                                    <w:spacing w:line="260" w:lineRule="exact"/>
                                    <w:jc w:val="right"/>
                                    <w:rPr>
                                      <w:rFonts w:ascii="ＭＳ 明朝" w:hAnsi="ＭＳ 明朝"/>
                                      <w:color w:val="000000" w:themeColor="text1"/>
                                      <w:sz w:val="20"/>
                                      <w:szCs w:val="20"/>
                                    </w:rPr>
                                  </w:pPr>
                                </w:p>
                              </w:tc>
                              <w:tc>
                                <w:tcPr>
                                  <w:tcW w:w="1061" w:type="dxa"/>
                                  <w:tcBorders>
                                    <w:top w:val="single" w:sz="4" w:space="0" w:color="auto"/>
                                    <w:bottom w:val="single" w:sz="4" w:space="0" w:color="auto"/>
                                    <w:right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r>
                            <w:tr w:rsidR="00F63729" w:rsidRPr="00C80923" w:rsidTr="00D66870">
                              <w:tc>
                                <w:tcPr>
                                  <w:tcW w:w="1384" w:type="dxa"/>
                                  <w:tcBorders>
                                    <w:top w:val="single" w:sz="4" w:space="0" w:color="auto"/>
                                    <w:left w:val="single" w:sz="4" w:space="0" w:color="auto"/>
                                    <w:bottom w:val="single" w:sz="4" w:space="0" w:color="auto"/>
                                  </w:tcBorders>
                                  <w:shd w:val="clear" w:color="auto" w:fill="auto"/>
                                  <w:tcMar>
                                    <w:left w:w="85" w:type="dxa"/>
                                    <w:right w:w="57" w:type="dxa"/>
                                  </w:tcMar>
                                </w:tcPr>
                                <w:p w:rsidR="00F63729" w:rsidRPr="00C80923" w:rsidRDefault="00F63729" w:rsidP="005872C1">
                                  <w:pPr>
                                    <w:spacing w:line="260" w:lineRule="exact"/>
                                    <w:rPr>
                                      <w:rFonts w:ascii="ＭＳ 明朝" w:hAnsi="ＭＳ 明朝"/>
                                      <w:color w:val="000000" w:themeColor="text1"/>
                                    </w:rPr>
                                  </w:pPr>
                                  <w:r w:rsidRPr="00C80923">
                                    <w:rPr>
                                      <w:rFonts w:ascii="ＭＳ 明朝" w:hAnsi="ＭＳ 明朝" w:hint="eastAsia"/>
                                      <w:color w:val="000000" w:themeColor="text1"/>
                                    </w:rPr>
                                    <w:t>H32年度</w:t>
                                  </w:r>
                                </w:p>
                              </w:tc>
                              <w:tc>
                                <w:tcPr>
                                  <w:tcW w:w="1666" w:type="dxa"/>
                                  <w:tcBorders>
                                    <w:top w:val="single" w:sz="4" w:space="0" w:color="auto"/>
                                    <w:bottom w:val="single" w:sz="4" w:space="0" w:color="auto"/>
                                  </w:tcBorders>
                                  <w:shd w:val="clear" w:color="auto" w:fill="auto"/>
                                </w:tcPr>
                                <w:p w:rsidR="00F63729" w:rsidRPr="00C80923" w:rsidRDefault="00F63729" w:rsidP="00F479B1">
                                  <w:pPr>
                                    <w:spacing w:line="260" w:lineRule="exact"/>
                                    <w:jc w:val="right"/>
                                    <w:rPr>
                                      <w:rFonts w:ascii="ＭＳ 明朝" w:hAnsi="ＭＳ 明朝"/>
                                      <w:color w:val="000000" w:themeColor="text1"/>
                                      <w:sz w:val="20"/>
                                      <w:szCs w:val="20"/>
                                    </w:rPr>
                                  </w:pPr>
                                </w:p>
                              </w:tc>
                              <w:tc>
                                <w:tcPr>
                                  <w:tcW w:w="1061" w:type="dxa"/>
                                  <w:tcBorders>
                                    <w:top w:val="single" w:sz="4" w:space="0" w:color="auto"/>
                                    <w:bottom w:val="single" w:sz="4" w:space="0" w:color="auto"/>
                                    <w:right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r>
                            <w:tr w:rsidR="00F63729" w:rsidRPr="002A56E8" w:rsidTr="00D66870">
                              <w:tc>
                                <w:tcPr>
                                  <w:tcW w:w="1384" w:type="dxa"/>
                                  <w:tcBorders>
                                    <w:top w:val="single" w:sz="4" w:space="0" w:color="auto"/>
                                  </w:tcBorders>
                                  <w:shd w:val="clear" w:color="auto" w:fill="auto"/>
                                  <w:tcMar>
                                    <w:left w:w="85" w:type="dxa"/>
                                    <w:right w:w="57" w:type="dxa"/>
                                  </w:tcMar>
                                </w:tcPr>
                                <w:p w:rsidR="00F63729" w:rsidRPr="002A56E8" w:rsidRDefault="00F63729" w:rsidP="005872C1">
                                  <w:pPr>
                                    <w:spacing w:line="260" w:lineRule="exact"/>
                                    <w:rPr>
                                      <w:rFonts w:asciiTheme="majorEastAsia" w:eastAsiaTheme="majorEastAsia" w:hAnsiTheme="majorEastAsia"/>
                                      <w:color w:val="000000" w:themeColor="text1"/>
                                    </w:rPr>
                                  </w:pPr>
                                  <w:r w:rsidRPr="002A56E8">
                                    <w:rPr>
                                      <w:rFonts w:asciiTheme="majorEastAsia" w:eastAsiaTheme="majorEastAsia" w:hAnsiTheme="majorEastAsia" w:hint="eastAsia"/>
                                      <w:color w:val="000000" w:themeColor="text1"/>
                                    </w:rPr>
                                    <w:t>H32年度</w:t>
                                  </w:r>
                                  <w:r w:rsidRPr="002A56E8">
                                    <w:rPr>
                                      <w:rFonts w:asciiTheme="majorEastAsia" w:eastAsiaTheme="majorEastAsia" w:hAnsiTheme="majorEastAsia" w:hint="eastAsia"/>
                                      <w:color w:val="000000" w:themeColor="text1"/>
                                      <w:sz w:val="16"/>
                                      <w:szCs w:val="16"/>
                                    </w:rPr>
                                    <w:t>(目標)</w:t>
                                  </w:r>
                                </w:p>
                              </w:tc>
                              <w:tc>
                                <w:tcPr>
                                  <w:tcW w:w="1666" w:type="dxa"/>
                                  <w:tcBorders>
                                    <w:top w:val="single" w:sz="4" w:space="0" w:color="auto"/>
                                  </w:tcBorders>
                                  <w:shd w:val="clear" w:color="auto" w:fill="auto"/>
                                </w:tcPr>
                                <w:p w:rsidR="00F63729" w:rsidRPr="002A56E8" w:rsidRDefault="00F63729" w:rsidP="00C43F1A">
                                  <w:pPr>
                                    <w:spacing w:line="260" w:lineRule="exact"/>
                                    <w:jc w:val="right"/>
                                    <w:rPr>
                                      <w:rFonts w:asciiTheme="majorEastAsia" w:eastAsiaTheme="majorEastAsia" w:hAnsiTheme="majorEastAsia"/>
                                      <w:color w:val="000000" w:themeColor="text1"/>
                                      <w:sz w:val="20"/>
                                      <w:szCs w:val="20"/>
                                    </w:rPr>
                                  </w:pPr>
                                  <w:r w:rsidRPr="002A56E8">
                                    <w:rPr>
                                      <w:rFonts w:asciiTheme="majorEastAsia" w:eastAsiaTheme="majorEastAsia" w:hAnsiTheme="majorEastAsia" w:hint="eastAsia"/>
                                      <w:color w:val="000000" w:themeColor="text1"/>
                                      <w:sz w:val="20"/>
                                      <w:szCs w:val="20"/>
                                    </w:rPr>
                                    <w:t>143,900</w:t>
                                  </w:r>
                                </w:p>
                              </w:tc>
                              <w:tc>
                                <w:tcPr>
                                  <w:tcW w:w="1061" w:type="dxa"/>
                                  <w:tcBorders>
                                    <w:top w:val="single" w:sz="4" w:space="0" w:color="auto"/>
                                  </w:tcBorders>
                                  <w:shd w:val="clear" w:color="auto" w:fill="auto"/>
                                </w:tcPr>
                                <w:p w:rsidR="00F63729" w:rsidRPr="002A56E8" w:rsidRDefault="00F63729" w:rsidP="00EE1B15">
                                  <w:pPr>
                                    <w:spacing w:line="260" w:lineRule="exact"/>
                                    <w:jc w:val="right"/>
                                    <w:rPr>
                                      <w:rFonts w:asciiTheme="majorEastAsia" w:eastAsiaTheme="majorEastAsia" w:hAnsiTheme="majorEastAsia"/>
                                      <w:color w:val="000000" w:themeColor="text1"/>
                                      <w:sz w:val="20"/>
                                      <w:szCs w:val="20"/>
                                    </w:rPr>
                                  </w:pPr>
                                  <w:r w:rsidRPr="002A56E8">
                                    <w:rPr>
                                      <w:rFonts w:asciiTheme="majorEastAsia" w:eastAsiaTheme="majorEastAsia" w:hAnsiTheme="majorEastAsia" w:hint="eastAsia"/>
                                      <w:color w:val="000000" w:themeColor="text1"/>
                                      <w:sz w:val="20"/>
                                      <w:szCs w:val="20"/>
                                    </w:rPr>
                                    <w:t>969</w:t>
                                  </w:r>
                                </w:p>
                              </w:tc>
                            </w:tr>
                            <w:tr w:rsidR="00F63729" w:rsidRPr="002A56E8" w:rsidTr="00473B2D">
                              <w:tc>
                                <w:tcPr>
                                  <w:tcW w:w="1384" w:type="dxa"/>
                                  <w:shd w:val="clear" w:color="auto" w:fill="auto"/>
                                  <w:tcMar>
                                    <w:left w:w="85" w:type="dxa"/>
                                    <w:right w:w="57" w:type="dxa"/>
                                  </w:tcMar>
                                </w:tcPr>
                                <w:p w:rsidR="00F63729" w:rsidRPr="002A56E8" w:rsidRDefault="00F63729" w:rsidP="005872C1">
                                  <w:pPr>
                                    <w:spacing w:line="260" w:lineRule="exact"/>
                                    <w:rPr>
                                      <w:rFonts w:asciiTheme="majorEastAsia" w:eastAsiaTheme="majorEastAsia" w:hAnsiTheme="majorEastAsia"/>
                                      <w:color w:val="000000" w:themeColor="text1"/>
                                    </w:rPr>
                                  </w:pPr>
                                  <w:r w:rsidRPr="002A56E8">
                                    <w:rPr>
                                      <w:rFonts w:asciiTheme="majorEastAsia" w:eastAsiaTheme="majorEastAsia" w:hAnsiTheme="majorEastAsia" w:hint="eastAsia"/>
                                      <w:color w:val="000000" w:themeColor="text1"/>
                                    </w:rPr>
                                    <w:t>H37年度</w:t>
                                  </w:r>
                                  <w:r w:rsidRPr="002A56E8">
                                    <w:rPr>
                                      <w:rFonts w:asciiTheme="majorEastAsia" w:eastAsiaTheme="majorEastAsia" w:hAnsiTheme="majorEastAsia" w:hint="eastAsia"/>
                                      <w:color w:val="000000" w:themeColor="text1"/>
                                      <w:sz w:val="16"/>
                                      <w:szCs w:val="16"/>
                                    </w:rPr>
                                    <w:t>(目標)</w:t>
                                  </w:r>
                                </w:p>
                              </w:tc>
                              <w:tc>
                                <w:tcPr>
                                  <w:tcW w:w="1666" w:type="dxa"/>
                                  <w:shd w:val="clear" w:color="auto" w:fill="auto"/>
                                </w:tcPr>
                                <w:p w:rsidR="00F63729" w:rsidRPr="002A56E8" w:rsidRDefault="00F63729" w:rsidP="00E8462B">
                                  <w:pPr>
                                    <w:spacing w:line="260" w:lineRule="exact"/>
                                    <w:jc w:val="right"/>
                                    <w:rPr>
                                      <w:rFonts w:asciiTheme="majorEastAsia" w:eastAsiaTheme="majorEastAsia" w:hAnsiTheme="majorEastAsia"/>
                                      <w:color w:val="000000" w:themeColor="text1"/>
                                      <w:sz w:val="20"/>
                                      <w:szCs w:val="20"/>
                                    </w:rPr>
                                  </w:pPr>
                                  <w:r w:rsidRPr="002A56E8">
                                    <w:rPr>
                                      <w:rFonts w:asciiTheme="majorEastAsia" w:eastAsiaTheme="majorEastAsia" w:hAnsiTheme="majorEastAsia" w:hint="eastAsia"/>
                                      <w:color w:val="000000" w:themeColor="text1"/>
                                      <w:sz w:val="20"/>
                                      <w:szCs w:val="20"/>
                                    </w:rPr>
                                    <w:t>127,400</w:t>
                                  </w:r>
                                </w:p>
                              </w:tc>
                              <w:tc>
                                <w:tcPr>
                                  <w:tcW w:w="1061" w:type="dxa"/>
                                  <w:shd w:val="clear" w:color="auto" w:fill="auto"/>
                                </w:tcPr>
                                <w:p w:rsidR="00F63729" w:rsidRPr="002A56E8" w:rsidRDefault="00F63729" w:rsidP="00E8462B">
                                  <w:pPr>
                                    <w:spacing w:line="260" w:lineRule="exact"/>
                                    <w:jc w:val="right"/>
                                    <w:rPr>
                                      <w:rFonts w:asciiTheme="majorEastAsia" w:eastAsiaTheme="majorEastAsia" w:hAnsiTheme="majorEastAsia"/>
                                      <w:color w:val="000000" w:themeColor="text1"/>
                                      <w:sz w:val="20"/>
                                      <w:szCs w:val="20"/>
                                    </w:rPr>
                                  </w:pPr>
                                  <w:r w:rsidRPr="002A56E8">
                                    <w:rPr>
                                      <w:rFonts w:asciiTheme="majorEastAsia" w:eastAsiaTheme="majorEastAsia" w:hAnsiTheme="majorEastAsia" w:hint="eastAsia"/>
                                      <w:color w:val="000000" w:themeColor="text1"/>
                                      <w:sz w:val="20"/>
                                      <w:szCs w:val="20"/>
                                    </w:rPr>
                                    <w:t>871</w:t>
                                  </w:r>
                                </w:p>
                              </w:tc>
                            </w:tr>
                          </w:tbl>
                          <w:p w:rsidR="00F63729" w:rsidRPr="002A56E8" w:rsidRDefault="00F63729" w:rsidP="00F13F79">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5" o:spid="_x0000_s1157" type="#_x0000_t202" style="position:absolute;left:0;text-align:left;margin-left:242.7pt;margin-top:5.65pt;width:3in;height:137.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nyH+gIAAIIGAAAOAAAAZHJzL2Uyb0RvYy54bWysVdtu2zAMfR+wfxD07voSJb6g7pA48TCg&#10;uwDtPkCx5ViYLXmSUqcb9u+j5KZJ2z0M6/xg0BJFHfIc0pfvDn2H7pjSXIochxcBRkxUsuZil+Ov&#10;t6WXYKQNFTXtpGA5vmcav7t6++ZyHDIWyVZ2NVMIggidjUOOW2OGzPd11bKe6gs5MAGbjVQ9NfCp&#10;dn6t6AjR+86PgmDhj1LVg5IV0xpW19MmvnLxm4ZV5nPTaGZQl2PAZtxbuffWvv2rS5rtFB1aXj3A&#10;oP+AoqdcwKWPodbUULRX/EWonldKatmYi0r2vmwaXjGXA2QTBs+yuWnpwFwuUBw9PJZJ/7+w1ae7&#10;LwrxOscRwUjQHji6ZQeDVvKACJnbAo2DzsDvZgBPc4ANINolq4drWX3TSMiipWLHlkrJsWW0BoCh&#10;PemfHZ3iaBtkO36UNVxE90a6QIdG9bZ6UA8E0YGo+0dyLJgKFqOYzIBxjCrYC2OSxKmjz6fZ8fig&#10;tHnPZI+skWMF7Lvw9O5aGwuHZkcXe5uQJe86p4BOPFkAx2mFOQlNp2kGUMC0nhaUo/dnGqSbZJMQ&#10;j0SLjUeC9dpblgXxFmUYz9ezdVGsw18WRUiyltc1E/bSo9RC8ndUPoh+Esmj2LTseG3DWUha7bZF&#10;p9AdBamX8KSpowB2Tm7+UxiuJJDLs5TCiASrKPXKRRJ7pCRzL42DxAvCdJUuApKSdfk0pWsu2OtT&#10;QmOO03k0x4h2O5gmlVGTzE74n6WZBPZ5mSbNem5grnS8z/HJiWZWnBtRO84N5d1kn1XFZvLnqizL&#10;eQASTLw4ns88MtsE3iopC29ZhItFvFkVq80zojdOPPr1hXH0nCnxDO/DHSfIIN2jTF332YabWs8c&#10;tgfX6WEQHdt6K+t7aEgloV2gtWCQg9FK9QOjEYZijvX3PVUMo+6DgKa2E/RoqKOxPRpUVHA0xwYI&#10;dGZhpkm7HxTftRB5GhtCLqHxG+5a0k6ICQXkYD9g0LlsHoaynaTn387r9Ou4+g0AAP//AwBQSwME&#10;FAAGAAgAAAAhAHo+5R3gAAAACgEAAA8AAABkcnMvZG93bnJldi54bWxMj81OwzAQhO9IvIO1SNyo&#10;k1CaEOJUFaIXJFRRkLi68eanxOsodpvA07Oc4Lg7s7PfFOvZ9uKMo+8cKYgXEQikypmOGgXvb9ub&#10;DIQPmozuHaGCL/SwLi8vCp0bN9ErnvehERxCPtcK2hCGXEpftWi1X7gBibXajVYHHsdGmlFPHG57&#10;mUTRSlrdEX9o9YCPLVaf+5NljPRDT2G3qY+zT+rnp+b7Zdsclbq+mjcPIALO4c8Mv/h8AyUzHdyJ&#10;jBe9gmV2t2QrC/EtCDbcxykvDgqSbJWCLAv5v0L5AwAA//8DAFBLAQItABQABgAIAAAAIQC2gziS&#10;/gAAAOEBAAATAAAAAAAAAAAAAAAAAAAAAABbQ29udGVudF9UeXBlc10ueG1sUEsBAi0AFAAGAAgA&#10;AAAhADj9If/WAAAAlAEAAAsAAAAAAAAAAAAAAAAALwEAAF9yZWxzLy5yZWxzUEsBAi0AFAAGAAgA&#10;AAAhADjefIf6AgAAggYAAA4AAAAAAAAAAAAAAAAALgIAAGRycy9lMm9Eb2MueG1sUEsBAi0AFAAG&#10;AAgAAAAhAHo+5R3gAAAACgEAAA8AAAAAAAAAAAAAAAAAVAUAAGRycy9kb3ducmV2LnhtbFBLBQYA&#10;AAAABAAEAPMAAABhBgAAAAA=&#10;" filled="f" fillcolor="#ff9" stroked="f" strokecolor="maroon">
                <v:textbox inset="0,0,0,0">
                  <w:txbxContent>
                    <w:tbl>
                      <w:tblPr>
                        <w:tblW w:w="41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666"/>
                        <w:gridCol w:w="1061"/>
                      </w:tblGrid>
                      <w:tr w:rsidR="00F63729" w:rsidRPr="00C80923" w:rsidTr="00473B2D">
                        <w:tc>
                          <w:tcPr>
                            <w:tcW w:w="1384" w:type="dxa"/>
                            <w:shd w:val="clear" w:color="auto" w:fill="DAEEF3"/>
                          </w:tcPr>
                          <w:p w:rsidR="00F63729" w:rsidRPr="00C80923" w:rsidRDefault="00F63729" w:rsidP="00507BD4">
                            <w:pPr>
                              <w:spacing w:line="240" w:lineRule="exact"/>
                              <w:jc w:val="center"/>
                              <w:rPr>
                                <w:rFonts w:ascii="ＭＳ ゴシック" w:eastAsia="ＭＳ ゴシック" w:hAnsi="ＭＳ ゴシック"/>
                                <w:color w:val="000000" w:themeColor="text1"/>
                                <w:w w:val="90"/>
                                <w:sz w:val="20"/>
                                <w:szCs w:val="20"/>
                              </w:rPr>
                            </w:pPr>
                          </w:p>
                        </w:tc>
                        <w:tc>
                          <w:tcPr>
                            <w:tcW w:w="1666" w:type="dxa"/>
                            <w:shd w:val="clear" w:color="auto" w:fill="DAEEF3"/>
                            <w:tcMar>
                              <w:left w:w="85" w:type="dxa"/>
                              <w:right w:w="57" w:type="dxa"/>
                            </w:tcMar>
                          </w:tcPr>
                          <w:p w:rsidR="00F63729" w:rsidRPr="00C80923" w:rsidRDefault="00F63729" w:rsidP="00507BD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ごみ総排出量(t)</w:t>
                            </w:r>
                          </w:p>
                        </w:tc>
                        <w:tc>
                          <w:tcPr>
                            <w:tcW w:w="1061" w:type="dxa"/>
                            <w:shd w:val="clear" w:color="auto" w:fill="DAEEF3"/>
                            <w:tcMar>
                              <w:left w:w="85" w:type="dxa"/>
                              <w:right w:w="28" w:type="dxa"/>
                            </w:tcMar>
                          </w:tcPr>
                          <w:p w:rsidR="00F63729" w:rsidRPr="00C80923" w:rsidRDefault="00F63729" w:rsidP="00507BD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(g/人･日)</w:t>
                            </w:r>
                          </w:p>
                        </w:tc>
                      </w:tr>
                      <w:tr w:rsidR="00F63729" w:rsidRPr="00C80923" w:rsidTr="00473B2D">
                        <w:tc>
                          <w:tcPr>
                            <w:tcW w:w="1384" w:type="dxa"/>
                            <w:shd w:val="clear" w:color="auto" w:fill="auto"/>
                            <w:tcMar>
                              <w:left w:w="85" w:type="dxa"/>
                              <w:right w:w="57" w:type="dxa"/>
                            </w:tcMar>
                          </w:tcPr>
                          <w:p w:rsidR="00F63729" w:rsidRPr="00C80923" w:rsidRDefault="00F63729" w:rsidP="00D66870">
                            <w:pPr>
                              <w:spacing w:line="260" w:lineRule="exact"/>
                              <w:rPr>
                                <w:rFonts w:ascii="ＭＳ 明朝" w:hAnsi="ＭＳ 明朝"/>
                                <w:color w:val="000000" w:themeColor="text1"/>
                              </w:rPr>
                            </w:pPr>
                            <w:r w:rsidRPr="00C80923">
                              <w:rPr>
                                <w:rFonts w:ascii="ＭＳ 明朝" w:hAnsi="ＭＳ 明朝" w:hint="eastAsia"/>
                                <w:color w:val="000000" w:themeColor="text1"/>
                                <w:sz w:val="20"/>
                                <w:szCs w:val="20"/>
                              </w:rPr>
                              <w:t>H27年度</w:t>
                            </w:r>
                            <w:r w:rsidRPr="00C80923">
                              <w:rPr>
                                <w:rFonts w:ascii="ＭＳ 明朝" w:hAnsi="ＭＳ 明朝" w:hint="eastAsia"/>
                                <w:color w:val="000000" w:themeColor="text1"/>
                                <w:sz w:val="16"/>
                                <w:szCs w:val="16"/>
                              </w:rPr>
                              <w:t>(基準)</w:t>
                            </w:r>
                          </w:p>
                        </w:tc>
                        <w:tc>
                          <w:tcPr>
                            <w:tcW w:w="1666" w:type="dxa"/>
                            <w:shd w:val="clear" w:color="auto" w:fill="auto"/>
                          </w:tcPr>
                          <w:p w:rsidR="00F63729" w:rsidRPr="00C80923" w:rsidRDefault="00F63729" w:rsidP="00D66870">
                            <w:pPr>
                              <w:spacing w:line="26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149,176</w:t>
                            </w:r>
                          </w:p>
                        </w:tc>
                        <w:tc>
                          <w:tcPr>
                            <w:tcW w:w="1061" w:type="dxa"/>
                            <w:shd w:val="clear" w:color="auto" w:fill="auto"/>
                          </w:tcPr>
                          <w:p w:rsidR="00F63729" w:rsidRPr="00C80923" w:rsidRDefault="00F63729" w:rsidP="00D66870">
                            <w:pPr>
                              <w:spacing w:line="26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988</w:t>
                            </w:r>
                          </w:p>
                        </w:tc>
                      </w:tr>
                      <w:tr w:rsidR="00F63729" w:rsidRPr="00C80923" w:rsidTr="00473B2D">
                        <w:tc>
                          <w:tcPr>
                            <w:tcW w:w="1384" w:type="dxa"/>
                            <w:shd w:val="clear" w:color="auto" w:fill="auto"/>
                            <w:tcMar>
                              <w:left w:w="85" w:type="dxa"/>
                              <w:right w:w="57" w:type="dxa"/>
                            </w:tcMar>
                          </w:tcPr>
                          <w:p w:rsidR="00F63729" w:rsidRPr="00C80923" w:rsidRDefault="00F63729" w:rsidP="005872C1">
                            <w:pPr>
                              <w:spacing w:line="260" w:lineRule="exact"/>
                              <w:rPr>
                                <w:rFonts w:ascii="ＭＳ 明朝" w:hAnsi="ＭＳ 明朝"/>
                                <w:color w:val="000000" w:themeColor="text1"/>
                              </w:rPr>
                            </w:pPr>
                            <w:r w:rsidRPr="00C80923">
                              <w:rPr>
                                <w:rFonts w:ascii="ＭＳ 明朝" w:hAnsi="ＭＳ 明朝" w:hint="eastAsia"/>
                                <w:color w:val="000000" w:themeColor="text1"/>
                              </w:rPr>
                              <w:t>H28年度</w:t>
                            </w:r>
                          </w:p>
                        </w:tc>
                        <w:tc>
                          <w:tcPr>
                            <w:tcW w:w="1666" w:type="dxa"/>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c>
                          <w:tcPr>
                            <w:tcW w:w="1061" w:type="dxa"/>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r>
                      <w:tr w:rsidR="00F63729" w:rsidRPr="00C80923" w:rsidTr="005C0F2A">
                        <w:tc>
                          <w:tcPr>
                            <w:tcW w:w="1384" w:type="dxa"/>
                            <w:tcBorders>
                              <w:bottom w:val="single" w:sz="4" w:space="0" w:color="auto"/>
                            </w:tcBorders>
                            <w:shd w:val="clear" w:color="auto" w:fill="auto"/>
                            <w:tcMar>
                              <w:left w:w="85" w:type="dxa"/>
                              <w:right w:w="57" w:type="dxa"/>
                            </w:tcMar>
                          </w:tcPr>
                          <w:p w:rsidR="00F63729" w:rsidRPr="00C80923" w:rsidRDefault="00F63729" w:rsidP="005872C1">
                            <w:pPr>
                              <w:spacing w:line="260" w:lineRule="exact"/>
                              <w:rPr>
                                <w:rFonts w:ascii="ＭＳ 明朝" w:hAnsi="ＭＳ 明朝"/>
                                <w:color w:val="000000" w:themeColor="text1"/>
                              </w:rPr>
                            </w:pPr>
                            <w:r w:rsidRPr="00C80923">
                              <w:rPr>
                                <w:rFonts w:ascii="ＭＳ 明朝" w:hAnsi="ＭＳ 明朝" w:hint="eastAsia"/>
                                <w:color w:val="000000" w:themeColor="text1"/>
                              </w:rPr>
                              <w:t>H29年度</w:t>
                            </w:r>
                          </w:p>
                        </w:tc>
                        <w:tc>
                          <w:tcPr>
                            <w:tcW w:w="1666" w:type="dxa"/>
                            <w:tcBorders>
                              <w:bottom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c>
                          <w:tcPr>
                            <w:tcW w:w="1061" w:type="dxa"/>
                            <w:tcBorders>
                              <w:bottom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r>
                      <w:tr w:rsidR="00F63729" w:rsidRPr="00C80923" w:rsidTr="003F32E7">
                        <w:tc>
                          <w:tcPr>
                            <w:tcW w:w="1384" w:type="dxa"/>
                            <w:tcBorders>
                              <w:top w:val="single" w:sz="4" w:space="0" w:color="auto"/>
                              <w:left w:val="single" w:sz="4" w:space="0" w:color="auto"/>
                              <w:bottom w:val="single" w:sz="4" w:space="0" w:color="auto"/>
                            </w:tcBorders>
                            <w:shd w:val="clear" w:color="auto" w:fill="auto"/>
                            <w:tcMar>
                              <w:left w:w="85" w:type="dxa"/>
                              <w:right w:w="57" w:type="dxa"/>
                            </w:tcMar>
                          </w:tcPr>
                          <w:p w:rsidR="00F63729" w:rsidRPr="00C80923" w:rsidRDefault="00F63729" w:rsidP="005872C1">
                            <w:pPr>
                              <w:spacing w:line="260" w:lineRule="exact"/>
                              <w:rPr>
                                <w:rFonts w:ascii="ＭＳ 明朝" w:hAnsi="ＭＳ 明朝"/>
                                <w:color w:val="000000" w:themeColor="text1"/>
                              </w:rPr>
                            </w:pPr>
                            <w:r w:rsidRPr="00C80923">
                              <w:rPr>
                                <w:rFonts w:ascii="ＭＳ 明朝" w:hAnsi="ＭＳ 明朝" w:hint="eastAsia"/>
                                <w:color w:val="000000" w:themeColor="text1"/>
                              </w:rPr>
                              <w:t>H30年度</w:t>
                            </w:r>
                          </w:p>
                        </w:tc>
                        <w:tc>
                          <w:tcPr>
                            <w:tcW w:w="1666" w:type="dxa"/>
                            <w:tcBorders>
                              <w:top w:val="single" w:sz="4" w:space="0" w:color="auto"/>
                              <w:bottom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c>
                          <w:tcPr>
                            <w:tcW w:w="1061" w:type="dxa"/>
                            <w:tcBorders>
                              <w:top w:val="single" w:sz="4" w:space="0" w:color="auto"/>
                              <w:bottom w:val="single" w:sz="4" w:space="0" w:color="auto"/>
                              <w:right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r>
                      <w:tr w:rsidR="00F63729" w:rsidRPr="00C80923" w:rsidTr="00D66870">
                        <w:tc>
                          <w:tcPr>
                            <w:tcW w:w="1384" w:type="dxa"/>
                            <w:tcBorders>
                              <w:top w:val="single" w:sz="4" w:space="0" w:color="auto"/>
                              <w:left w:val="single" w:sz="4" w:space="0" w:color="auto"/>
                              <w:bottom w:val="single" w:sz="4" w:space="0" w:color="auto"/>
                            </w:tcBorders>
                            <w:shd w:val="clear" w:color="auto" w:fill="auto"/>
                            <w:tcMar>
                              <w:left w:w="85" w:type="dxa"/>
                              <w:right w:w="57" w:type="dxa"/>
                            </w:tcMar>
                          </w:tcPr>
                          <w:p w:rsidR="00F63729" w:rsidRPr="00C80923" w:rsidRDefault="00F63729" w:rsidP="005872C1">
                            <w:pPr>
                              <w:spacing w:line="260" w:lineRule="exact"/>
                              <w:rPr>
                                <w:rFonts w:ascii="ＭＳ 明朝" w:hAnsi="ＭＳ 明朝"/>
                                <w:color w:val="000000" w:themeColor="text1"/>
                              </w:rPr>
                            </w:pPr>
                            <w:r w:rsidRPr="00C80923">
                              <w:rPr>
                                <w:rFonts w:ascii="ＭＳ 明朝" w:hAnsi="ＭＳ 明朝" w:hint="eastAsia"/>
                                <w:color w:val="000000" w:themeColor="text1"/>
                              </w:rPr>
                              <w:t>H31年度</w:t>
                            </w:r>
                          </w:p>
                        </w:tc>
                        <w:tc>
                          <w:tcPr>
                            <w:tcW w:w="1666" w:type="dxa"/>
                            <w:tcBorders>
                              <w:top w:val="single" w:sz="4" w:space="0" w:color="auto"/>
                              <w:bottom w:val="single" w:sz="4" w:space="0" w:color="auto"/>
                            </w:tcBorders>
                            <w:shd w:val="clear" w:color="auto" w:fill="auto"/>
                          </w:tcPr>
                          <w:p w:rsidR="00F63729" w:rsidRPr="00C80923" w:rsidRDefault="00F63729" w:rsidP="00FD3383">
                            <w:pPr>
                              <w:spacing w:line="260" w:lineRule="exact"/>
                              <w:jc w:val="right"/>
                              <w:rPr>
                                <w:rFonts w:ascii="ＭＳ 明朝" w:hAnsi="ＭＳ 明朝"/>
                                <w:color w:val="000000" w:themeColor="text1"/>
                                <w:sz w:val="20"/>
                                <w:szCs w:val="20"/>
                              </w:rPr>
                            </w:pPr>
                          </w:p>
                        </w:tc>
                        <w:tc>
                          <w:tcPr>
                            <w:tcW w:w="1061" w:type="dxa"/>
                            <w:tcBorders>
                              <w:top w:val="single" w:sz="4" w:space="0" w:color="auto"/>
                              <w:bottom w:val="single" w:sz="4" w:space="0" w:color="auto"/>
                              <w:right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r>
                      <w:tr w:rsidR="00F63729" w:rsidRPr="00C80923" w:rsidTr="00D66870">
                        <w:tc>
                          <w:tcPr>
                            <w:tcW w:w="1384" w:type="dxa"/>
                            <w:tcBorders>
                              <w:top w:val="single" w:sz="4" w:space="0" w:color="auto"/>
                              <w:left w:val="single" w:sz="4" w:space="0" w:color="auto"/>
                              <w:bottom w:val="single" w:sz="4" w:space="0" w:color="auto"/>
                            </w:tcBorders>
                            <w:shd w:val="clear" w:color="auto" w:fill="auto"/>
                            <w:tcMar>
                              <w:left w:w="85" w:type="dxa"/>
                              <w:right w:w="57" w:type="dxa"/>
                            </w:tcMar>
                          </w:tcPr>
                          <w:p w:rsidR="00F63729" w:rsidRPr="00C80923" w:rsidRDefault="00F63729" w:rsidP="005872C1">
                            <w:pPr>
                              <w:spacing w:line="260" w:lineRule="exact"/>
                              <w:rPr>
                                <w:rFonts w:ascii="ＭＳ 明朝" w:hAnsi="ＭＳ 明朝"/>
                                <w:color w:val="000000" w:themeColor="text1"/>
                              </w:rPr>
                            </w:pPr>
                            <w:r w:rsidRPr="00C80923">
                              <w:rPr>
                                <w:rFonts w:ascii="ＭＳ 明朝" w:hAnsi="ＭＳ 明朝" w:hint="eastAsia"/>
                                <w:color w:val="000000" w:themeColor="text1"/>
                              </w:rPr>
                              <w:t>H32年度</w:t>
                            </w:r>
                          </w:p>
                        </w:tc>
                        <w:tc>
                          <w:tcPr>
                            <w:tcW w:w="1666" w:type="dxa"/>
                            <w:tcBorders>
                              <w:top w:val="single" w:sz="4" w:space="0" w:color="auto"/>
                              <w:bottom w:val="single" w:sz="4" w:space="0" w:color="auto"/>
                            </w:tcBorders>
                            <w:shd w:val="clear" w:color="auto" w:fill="auto"/>
                          </w:tcPr>
                          <w:p w:rsidR="00F63729" w:rsidRPr="00C80923" w:rsidRDefault="00F63729" w:rsidP="00F479B1">
                            <w:pPr>
                              <w:spacing w:line="260" w:lineRule="exact"/>
                              <w:jc w:val="right"/>
                              <w:rPr>
                                <w:rFonts w:ascii="ＭＳ 明朝" w:hAnsi="ＭＳ 明朝"/>
                                <w:color w:val="000000" w:themeColor="text1"/>
                                <w:sz w:val="20"/>
                                <w:szCs w:val="20"/>
                              </w:rPr>
                            </w:pPr>
                          </w:p>
                        </w:tc>
                        <w:tc>
                          <w:tcPr>
                            <w:tcW w:w="1061" w:type="dxa"/>
                            <w:tcBorders>
                              <w:top w:val="single" w:sz="4" w:space="0" w:color="auto"/>
                              <w:bottom w:val="single" w:sz="4" w:space="0" w:color="auto"/>
                              <w:right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r>
                      <w:tr w:rsidR="00F63729" w:rsidRPr="002A56E8" w:rsidTr="00D66870">
                        <w:tc>
                          <w:tcPr>
                            <w:tcW w:w="1384" w:type="dxa"/>
                            <w:tcBorders>
                              <w:top w:val="single" w:sz="4" w:space="0" w:color="auto"/>
                            </w:tcBorders>
                            <w:shd w:val="clear" w:color="auto" w:fill="auto"/>
                            <w:tcMar>
                              <w:left w:w="85" w:type="dxa"/>
                              <w:right w:w="57" w:type="dxa"/>
                            </w:tcMar>
                          </w:tcPr>
                          <w:p w:rsidR="00F63729" w:rsidRPr="002A56E8" w:rsidRDefault="00F63729" w:rsidP="005872C1">
                            <w:pPr>
                              <w:spacing w:line="260" w:lineRule="exact"/>
                              <w:rPr>
                                <w:rFonts w:asciiTheme="majorEastAsia" w:eastAsiaTheme="majorEastAsia" w:hAnsiTheme="majorEastAsia"/>
                                <w:color w:val="000000" w:themeColor="text1"/>
                              </w:rPr>
                            </w:pPr>
                            <w:r w:rsidRPr="002A56E8">
                              <w:rPr>
                                <w:rFonts w:asciiTheme="majorEastAsia" w:eastAsiaTheme="majorEastAsia" w:hAnsiTheme="majorEastAsia" w:hint="eastAsia"/>
                                <w:color w:val="000000" w:themeColor="text1"/>
                              </w:rPr>
                              <w:t>H32年度</w:t>
                            </w:r>
                            <w:r w:rsidRPr="002A56E8">
                              <w:rPr>
                                <w:rFonts w:asciiTheme="majorEastAsia" w:eastAsiaTheme="majorEastAsia" w:hAnsiTheme="majorEastAsia" w:hint="eastAsia"/>
                                <w:color w:val="000000" w:themeColor="text1"/>
                                <w:sz w:val="16"/>
                                <w:szCs w:val="16"/>
                              </w:rPr>
                              <w:t>(目標)</w:t>
                            </w:r>
                          </w:p>
                        </w:tc>
                        <w:tc>
                          <w:tcPr>
                            <w:tcW w:w="1666" w:type="dxa"/>
                            <w:tcBorders>
                              <w:top w:val="single" w:sz="4" w:space="0" w:color="auto"/>
                            </w:tcBorders>
                            <w:shd w:val="clear" w:color="auto" w:fill="auto"/>
                          </w:tcPr>
                          <w:p w:rsidR="00F63729" w:rsidRPr="002A56E8" w:rsidRDefault="00F63729" w:rsidP="00C43F1A">
                            <w:pPr>
                              <w:spacing w:line="260" w:lineRule="exact"/>
                              <w:jc w:val="right"/>
                              <w:rPr>
                                <w:rFonts w:asciiTheme="majorEastAsia" w:eastAsiaTheme="majorEastAsia" w:hAnsiTheme="majorEastAsia"/>
                                <w:color w:val="000000" w:themeColor="text1"/>
                                <w:sz w:val="20"/>
                                <w:szCs w:val="20"/>
                              </w:rPr>
                            </w:pPr>
                            <w:r w:rsidRPr="002A56E8">
                              <w:rPr>
                                <w:rFonts w:asciiTheme="majorEastAsia" w:eastAsiaTheme="majorEastAsia" w:hAnsiTheme="majorEastAsia" w:hint="eastAsia"/>
                                <w:color w:val="000000" w:themeColor="text1"/>
                                <w:sz w:val="20"/>
                                <w:szCs w:val="20"/>
                              </w:rPr>
                              <w:t>143,900</w:t>
                            </w:r>
                          </w:p>
                        </w:tc>
                        <w:tc>
                          <w:tcPr>
                            <w:tcW w:w="1061" w:type="dxa"/>
                            <w:tcBorders>
                              <w:top w:val="single" w:sz="4" w:space="0" w:color="auto"/>
                            </w:tcBorders>
                            <w:shd w:val="clear" w:color="auto" w:fill="auto"/>
                          </w:tcPr>
                          <w:p w:rsidR="00F63729" w:rsidRPr="002A56E8" w:rsidRDefault="00F63729" w:rsidP="00EE1B15">
                            <w:pPr>
                              <w:spacing w:line="260" w:lineRule="exact"/>
                              <w:jc w:val="right"/>
                              <w:rPr>
                                <w:rFonts w:asciiTheme="majorEastAsia" w:eastAsiaTheme="majorEastAsia" w:hAnsiTheme="majorEastAsia"/>
                                <w:color w:val="000000" w:themeColor="text1"/>
                                <w:sz w:val="20"/>
                                <w:szCs w:val="20"/>
                              </w:rPr>
                            </w:pPr>
                            <w:r w:rsidRPr="002A56E8">
                              <w:rPr>
                                <w:rFonts w:asciiTheme="majorEastAsia" w:eastAsiaTheme="majorEastAsia" w:hAnsiTheme="majorEastAsia" w:hint="eastAsia"/>
                                <w:color w:val="000000" w:themeColor="text1"/>
                                <w:sz w:val="20"/>
                                <w:szCs w:val="20"/>
                              </w:rPr>
                              <w:t>969</w:t>
                            </w:r>
                          </w:p>
                        </w:tc>
                      </w:tr>
                      <w:tr w:rsidR="00F63729" w:rsidRPr="002A56E8" w:rsidTr="00473B2D">
                        <w:tc>
                          <w:tcPr>
                            <w:tcW w:w="1384" w:type="dxa"/>
                            <w:shd w:val="clear" w:color="auto" w:fill="auto"/>
                            <w:tcMar>
                              <w:left w:w="85" w:type="dxa"/>
                              <w:right w:w="57" w:type="dxa"/>
                            </w:tcMar>
                          </w:tcPr>
                          <w:p w:rsidR="00F63729" w:rsidRPr="002A56E8" w:rsidRDefault="00F63729" w:rsidP="005872C1">
                            <w:pPr>
                              <w:spacing w:line="260" w:lineRule="exact"/>
                              <w:rPr>
                                <w:rFonts w:asciiTheme="majorEastAsia" w:eastAsiaTheme="majorEastAsia" w:hAnsiTheme="majorEastAsia"/>
                                <w:color w:val="000000" w:themeColor="text1"/>
                              </w:rPr>
                            </w:pPr>
                            <w:r w:rsidRPr="002A56E8">
                              <w:rPr>
                                <w:rFonts w:asciiTheme="majorEastAsia" w:eastAsiaTheme="majorEastAsia" w:hAnsiTheme="majorEastAsia" w:hint="eastAsia"/>
                                <w:color w:val="000000" w:themeColor="text1"/>
                              </w:rPr>
                              <w:t>H37年度</w:t>
                            </w:r>
                            <w:r w:rsidRPr="002A56E8">
                              <w:rPr>
                                <w:rFonts w:asciiTheme="majorEastAsia" w:eastAsiaTheme="majorEastAsia" w:hAnsiTheme="majorEastAsia" w:hint="eastAsia"/>
                                <w:color w:val="000000" w:themeColor="text1"/>
                                <w:sz w:val="16"/>
                                <w:szCs w:val="16"/>
                              </w:rPr>
                              <w:t>(目標)</w:t>
                            </w:r>
                          </w:p>
                        </w:tc>
                        <w:tc>
                          <w:tcPr>
                            <w:tcW w:w="1666" w:type="dxa"/>
                            <w:shd w:val="clear" w:color="auto" w:fill="auto"/>
                          </w:tcPr>
                          <w:p w:rsidR="00F63729" w:rsidRPr="002A56E8" w:rsidRDefault="00F63729" w:rsidP="00E8462B">
                            <w:pPr>
                              <w:spacing w:line="260" w:lineRule="exact"/>
                              <w:jc w:val="right"/>
                              <w:rPr>
                                <w:rFonts w:asciiTheme="majorEastAsia" w:eastAsiaTheme="majorEastAsia" w:hAnsiTheme="majorEastAsia"/>
                                <w:color w:val="000000" w:themeColor="text1"/>
                                <w:sz w:val="20"/>
                                <w:szCs w:val="20"/>
                              </w:rPr>
                            </w:pPr>
                            <w:r w:rsidRPr="002A56E8">
                              <w:rPr>
                                <w:rFonts w:asciiTheme="majorEastAsia" w:eastAsiaTheme="majorEastAsia" w:hAnsiTheme="majorEastAsia" w:hint="eastAsia"/>
                                <w:color w:val="000000" w:themeColor="text1"/>
                                <w:sz w:val="20"/>
                                <w:szCs w:val="20"/>
                              </w:rPr>
                              <w:t>127,400</w:t>
                            </w:r>
                          </w:p>
                        </w:tc>
                        <w:tc>
                          <w:tcPr>
                            <w:tcW w:w="1061" w:type="dxa"/>
                            <w:shd w:val="clear" w:color="auto" w:fill="auto"/>
                          </w:tcPr>
                          <w:p w:rsidR="00F63729" w:rsidRPr="002A56E8" w:rsidRDefault="00F63729" w:rsidP="00E8462B">
                            <w:pPr>
                              <w:spacing w:line="260" w:lineRule="exact"/>
                              <w:jc w:val="right"/>
                              <w:rPr>
                                <w:rFonts w:asciiTheme="majorEastAsia" w:eastAsiaTheme="majorEastAsia" w:hAnsiTheme="majorEastAsia"/>
                                <w:color w:val="000000" w:themeColor="text1"/>
                                <w:sz w:val="20"/>
                                <w:szCs w:val="20"/>
                              </w:rPr>
                            </w:pPr>
                            <w:r w:rsidRPr="002A56E8">
                              <w:rPr>
                                <w:rFonts w:asciiTheme="majorEastAsia" w:eastAsiaTheme="majorEastAsia" w:hAnsiTheme="majorEastAsia" w:hint="eastAsia"/>
                                <w:color w:val="000000" w:themeColor="text1"/>
                                <w:sz w:val="20"/>
                                <w:szCs w:val="20"/>
                              </w:rPr>
                              <w:t>871</w:t>
                            </w:r>
                          </w:p>
                        </w:tc>
                      </w:tr>
                    </w:tbl>
                    <w:p w:rsidR="00F63729" w:rsidRPr="002A56E8" w:rsidRDefault="00F63729" w:rsidP="00F13F79">
                      <w:pPr>
                        <w:rPr>
                          <w:color w:val="000000" w:themeColor="text1"/>
                        </w:rPr>
                      </w:pPr>
                    </w:p>
                  </w:txbxContent>
                </v:textbox>
              </v:shape>
            </w:pict>
          </mc:Fallback>
        </mc:AlternateContent>
      </w:r>
    </w:p>
    <w:p w:rsidR="00F13F79" w:rsidRDefault="00F13F79" w:rsidP="00F13F79">
      <w:pPr>
        <w:rPr>
          <w:rFonts w:ascii="ＭＳ 明朝" w:hAnsi="ＭＳ 明朝"/>
          <w:sz w:val="22"/>
          <w:szCs w:val="22"/>
        </w:rPr>
      </w:pPr>
    </w:p>
    <w:p w:rsidR="00F13F79" w:rsidRDefault="00F13F79" w:rsidP="00F13F79">
      <w:pPr>
        <w:rPr>
          <w:rFonts w:ascii="ＭＳ 明朝" w:hAnsi="ＭＳ 明朝"/>
          <w:sz w:val="22"/>
          <w:szCs w:val="22"/>
        </w:rPr>
      </w:pPr>
    </w:p>
    <w:p w:rsidR="00F13F79" w:rsidRDefault="00F13F79" w:rsidP="00F13F79">
      <w:pPr>
        <w:rPr>
          <w:rFonts w:ascii="ＭＳ 明朝" w:hAnsi="ＭＳ 明朝"/>
          <w:sz w:val="22"/>
          <w:szCs w:val="22"/>
        </w:rPr>
      </w:pPr>
    </w:p>
    <w:p w:rsidR="00F13F79" w:rsidRDefault="00F13F79" w:rsidP="00F13F79">
      <w:pPr>
        <w:rPr>
          <w:rFonts w:ascii="ＭＳ 明朝" w:hAnsi="ＭＳ 明朝"/>
          <w:sz w:val="22"/>
          <w:szCs w:val="22"/>
        </w:rPr>
      </w:pPr>
    </w:p>
    <w:p w:rsidR="00F13F79" w:rsidRDefault="00F13F79" w:rsidP="00F13F79">
      <w:pPr>
        <w:rPr>
          <w:rFonts w:ascii="ＭＳ 明朝" w:hAnsi="ＭＳ 明朝"/>
          <w:sz w:val="22"/>
          <w:szCs w:val="22"/>
        </w:rPr>
      </w:pPr>
    </w:p>
    <w:p w:rsidR="00F13F79" w:rsidRDefault="00F13F79" w:rsidP="00F13F79">
      <w:pPr>
        <w:rPr>
          <w:rFonts w:ascii="ＭＳ 明朝" w:hAnsi="ＭＳ 明朝"/>
          <w:sz w:val="22"/>
          <w:szCs w:val="22"/>
        </w:rPr>
      </w:pPr>
    </w:p>
    <w:p w:rsidR="00F13F79" w:rsidRDefault="00314026" w:rsidP="00F13F79">
      <w:pPr>
        <w:rPr>
          <w:rFonts w:ascii="ＭＳ 明朝" w:hAnsi="ＭＳ 明朝"/>
          <w:sz w:val="22"/>
          <w:szCs w:val="22"/>
        </w:rPr>
      </w:pPr>
      <w:r>
        <w:rPr>
          <w:noProof/>
        </w:rPr>
        <mc:AlternateContent>
          <mc:Choice Requires="wps">
            <w:drawing>
              <wp:anchor distT="0" distB="0" distL="114300" distR="114300" simplePos="0" relativeHeight="251690496" behindDoc="0" locked="0" layoutInCell="1" allowOverlap="1" wp14:anchorId="0C369797" wp14:editId="2562266B">
                <wp:simplePos x="0" y="0"/>
                <wp:positionH relativeFrom="column">
                  <wp:posOffset>3223260</wp:posOffset>
                </wp:positionH>
                <wp:positionV relativeFrom="paragraph">
                  <wp:posOffset>78740</wp:posOffset>
                </wp:positionV>
                <wp:extent cx="2623185" cy="305435"/>
                <wp:effectExtent l="0" t="0" r="5715" b="18415"/>
                <wp:wrapNone/>
                <wp:docPr id="25"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305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5872C1" w:rsidRDefault="00F63729" w:rsidP="00F13F79">
                            <w:pPr>
                              <w:spacing w:line="200" w:lineRule="exact"/>
                              <w:ind w:left="320" w:hangingChars="200" w:hanging="320"/>
                              <w:rPr>
                                <w:rFonts w:ascii="ＭＳ 明朝" w:hAnsi="ＭＳ 明朝"/>
                                <w:sz w:val="16"/>
                                <w:szCs w:val="16"/>
                              </w:rPr>
                            </w:pPr>
                            <w:r w:rsidRPr="00A71A0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w:t>
                            </w:r>
                            <w:r w:rsidRPr="002A56E8">
                              <w:rPr>
                                <w:rFonts w:ascii="ＭＳ 明朝" w:hAnsi="ＭＳ 明朝" w:hint="eastAsia"/>
                                <w:color w:val="000000" w:themeColor="text1"/>
                                <w:sz w:val="16"/>
                                <w:szCs w:val="16"/>
                              </w:rPr>
                              <w:t>目標年度の一人あたりの値は、ごみ処理基本計画の人口予測値か</w:t>
                            </w:r>
                            <w:r w:rsidRPr="005872C1">
                              <w:rPr>
                                <w:rFonts w:ascii="ＭＳ 明朝" w:hAnsi="ＭＳ 明朝" w:hint="eastAsia"/>
                                <w:sz w:val="16"/>
                                <w:szCs w:val="16"/>
                              </w:rPr>
                              <w:t>ら算出。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8" type="#_x0000_t202" style="position:absolute;left:0;text-align:left;margin-left:253.8pt;margin-top:6.2pt;width:206.55pt;height:24.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kABwMAAJ0GAAAOAAAAZHJzL2Uyb0RvYy54bWysVduOmzAQfa/Uf7D8znINIWjJKoFQVdpe&#10;pN1+gAMmWAWb2s6tVf+9Y+e6u61UdcsDGuzxeM6cM8Pt3a7v0IZKxQTPsH/jYUR5JWrGVxn+8lg6&#10;CUZKE16TTnCa4T1V+G769s3tdkhpIFrR1VQiCMJVuh0y3Go9pK6rqpb2RN2IgXLYbITsiYZPuXJr&#10;SbYQve/cwPNidytkPUhRUaVgtThs4qmN3zS00p+aRlGNugxDbtq+pX0vzdud3pJ0JcnQsuqYBvmH&#10;LHrCOFx6DlUQTdBashehelZJoUSjbyrRu6JpWEUtBkDje8/QPLRkoBYLFEcN5zKp/xe2+rj5LBGr&#10;MxyMMOKkB44e6U6judihKLIF2g4qBb+HATz1DjaAaAtWDfei+qoQF3lL+IrOpBTblpIaEvRNad2r&#10;o4YSlSoTZLn9IGq4iKy1sIF2jexN9aAeCKIDUfszOSaZChaDOAj9BJKsYC/0RlE4sleQ9HR6kEq/&#10;o6JHxsiwBPJtdLK5V9pkQ9KTi7mMi5J1nRVAx58sgONhhVoFHU6TFDIB03ianCy7PybeZJEsksiJ&#10;gnjhRF5ROLMyj5y49MejIizyvPB/miz8KG1ZXVNuLj0pzY/+jsmj5g8aOWtNiY7VJpxJScnVMu8k&#10;2hBQemmfY3mu3NynadiSAJZnkPwg8ubBxCnjZOxEZTRyJmMvcTx/Mp/EXjSJivIppHvG6eshoW2G&#10;43AE5JNuBcOk0vKgsj/CTDzzvIRJ0p5pGCsd6zN8cSKp0eaC15ZzTVgHNtL7AaTIYTphk4HqMeoo&#10;XA+G1cyZOIPy9xWblSNvHIWJMx6PQicKF54zT8rcmeV+HI8X83y+eCaChRWWen3RLHVXKr1i+HjH&#10;JWWQ9UnCtjFNLx66Uu+WOzsEfC80qE2nLkW9h16VAloJOIEZD0Yr5HcoE8xLKNC3NZFQtO49h343&#10;w/VkyJOxPBmEV3A0wxrItWauD0N4PUi2aiHyYaJwMYOZ0DDbrpcsAIP5gBlo0RzntRmy19/W6/JX&#10;mf4CAAD//wMAUEsDBBQABgAIAAAAIQC6BOCE3wAAAAkBAAAPAAAAZHJzL2Rvd25yZXYueG1sTI/B&#10;TsMwEETvSPyDtUhcqtYmoimEOBVKhcqpEqEHjm68jS3idYjdNvw95gTH1TzNvC3Xk+vZGcdgPUm4&#10;WwhgSK3XljoJ+/eX+QOwEBVp1XtCCd8YYF1dX5Wq0P5Cb3huYsdSCYVCSTAxDgXnoTXoVFj4ASll&#10;Rz86FdM5dlyP6pLKXc8zIXLulKW0YNSAtcH2szk5CbvtF9bbj91xs5kZ23Dr62n2KuXtzfT8BCzi&#10;FP9g+NVP6lAlp4M/kQ6sl7AUqzyhKcjugSXgMRMrYAcJuVgCr0r+/4PqBwAA//8DAFBLAQItABQA&#10;BgAIAAAAIQC2gziS/gAAAOEBAAATAAAAAAAAAAAAAAAAAAAAAABbQ29udGVudF9UeXBlc10ueG1s&#10;UEsBAi0AFAAGAAgAAAAhADj9If/WAAAAlAEAAAsAAAAAAAAAAAAAAAAALwEAAF9yZWxzLy5yZWxz&#10;UEsBAi0AFAAGAAgAAAAhABi92QAHAwAAnQYAAA4AAAAAAAAAAAAAAAAALgIAAGRycy9lMm9Eb2Mu&#10;eG1sUEsBAi0AFAAGAAgAAAAhALoE4ITfAAAACQEAAA8AAAAAAAAAAAAAAAAAYQUAAGRycy9kb3du&#10;cmV2LnhtbFBLBQYAAAAABAAEAPMAAABtBgAAAAA=&#10;" filled="f" stroked="f" strokecolor="maroon" strokeweight=".5pt">
                <v:stroke endarrowwidth="narrow" endarrowlength="short"/>
                <v:textbox inset="0,0,0,0">
                  <w:txbxContent>
                    <w:p w:rsidR="00F63729" w:rsidRPr="005872C1" w:rsidRDefault="00F63729" w:rsidP="00F13F79">
                      <w:pPr>
                        <w:spacing w:line="200" w:lineRule="exact"/>
                        <w:ind w:left="320" w:hangingChars="200" w:hanging="320"/>
                        <w:rPr>
                          <w:rFonts w:ascii="ＭＳ 明朝" w:hAnsi="ＭＳ 明朝"/>
                          <w:sz w:val="16"/>
                          <w:szCs w:val="16"/>
                        </w:rPr>
                      </w:pPr>
                      <w:r w:rsidRPr="00A71A0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w:t>
                      </w:r>
                      <w:r w:rsidRPr="002A56E8">
                        <w:rPr>
                          <w:rFonts w:ascii="ＭＳ 明朝" w:hAnsi="ＭＳ 明朝" w:hint="eastAsia"/>
                          <w:color w:val="000000" w:themeColor="text1"/>
                          <w:sz w:val="16"/>
                          <w:szCs w:val="16"/>
                        </w:rPr>
                        <w:t>目標年度の一人あたりの値は、ごみ処理基本計画の人口予測値か</w:t>
                      </w:r>
                      <w:r w:rsidRPr="005872C1">
                        <w:rPr>
                          <w:rFonts w:ascii="ＭＳ 明朝" w:hAnsi="ＭＳ 明朝" w:hint="eastAsia"/>
                          <w:sz w:val="16"/>
                          <w:szCs w:val="16"/>
                        </w:rPr>
                        <w:t>ら算出。</w:t>
                      </w:r>
                    </w:p>
                  </w:txbxContent>
                </v:textbox>
              </v:shape>
            </w:pict>
          </mc:Fallback>
        </mc:AlternateContent>
      </w:r>
    </w:p>
    <w:p w:rsidR="00F13F79" w:rsidRDefault="00F13F79" w:rsidP="00F13F79">
      <w:pPr>
        <w:rPr>
          <w:rFonts w:ascii="ＭＳ 明朝" w:hAnsi="ＭＳ 明朝"/>
          <w:sz w:val="22"/>
          <w:szCs w:val="22"/>
        </w:rPr>
      </w:pPr>
    </w:p>
    <w:p w:rsidR="00F13F79" w:rsidRDefault="00F13F79" w:rsidP="00F13F79">
      <w:pPr>
        <w:rPr>
          <w:rFonts w:ascii="ＭＳ 明朝" w:hAnsi="ＭＳ 明朝"/>
          <w:sz w:val="22"/>
          <w:szCs w:val="22"/>
        </w:rPr>
      </w:pPr>
    </w:p>
    <w:p w:rsidR="00F13F79" w:rsidRDefault="00F13F79" w:rsidP="00F13F79">
      <w:pPr>
        <w:rPr>
          <w:rFonts w:ascii="ＭＳ 明朝" w:hAnsi="ＭＳ 明朝"/>
          <w:sz w:val="22"/>
          <w:szCs w:val="22"/>
        </w:rPr>
      </w:pPr>
    </w:p>
    <w:p w:rsidR="00F13F79" w:rsidRDefault="00314026" w:rsidP="00F13F79">
      <w:pPr>
        <w:rPr>
          <w:rFonts w:ascii="ＭＳ 明朝" w:hAnsi="ＭＳ 明朝"/>
          <w:sz w:val="22"/>
          <w:szCs w:val="22"/>
        </w:rPr>
      </w:pPr>
      <w:r>
        <w:rPr>
          <w:noProof/>
        </w:rPr>
        <mc:AlternateContent>
          <mc:Choice Requires="wps">
            <w:drawing>
              <wp:anchor distT="0" distB="0" distL="114300" distR="114300" simplePos="0" relativeHeight="251670016" behindDoc="0" locked="0" layoutInCell="1" allowOverlap="1" wp14:anchorId="416890F1" wp14:editId="638D3E9F">
                <wp:simplePos x="0" y="0"/>
                <wp:positionH relativeFrom="column">
                  <wp:posOffset>3613785</wp:posOffset>
                </wp:positionH>
                <wp:positionV relativeFrom="paragraph">
                  <wp:posOffset>98425</wp:posOffset>
                </wp:positionV>
                <wp:extent cx="1644015" cy="165735"/>
                <wp:effectExtent l="0" t="0" r="13335" b="5715"/>
                <wp:wrapNone/>
                <wp:docPr id="672"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165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686F49" w:rsidRDefault="00F63729" w:rsidP="00F13F79">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表-2　②ごみ焼却量</w:t>
                            </w:r>
                            <w:r w:rsidRPr="00A71A0D">
                              <w:rPr>
                                <w:rFonts w:ascii="ＭＳ ゴシック" w:eastAsia="ＭＳ ゴシック" w:hAnsi="ＭＳ ゴシック" w:hint="eastAsia"/>
                                <w:sz w:val="20"/>
                                <w:szCs w:val="20"/>
                                <w:vertAlign w:val="superscript"/>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2" o:spid="_x0000_s1159" type="#_x0000_t202" style="position:absolute;left:0;text-align:left;margin-left:284.55pt;margin-top:7.75pt;width:129.45pt;height:13.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DMBwMAAJ4GAAAOAAAAZHJzL2Uyb0RvYy54bWysVduOmzAQfa/Uf7D8zgKJAwlaskpIqCpt&#10;L9JuP8ABE6yCTW3n1qr/3rHJbXdbqeo2D2jA45k5c85Mbu/2bYO2TGkuRYrDmwAjJgpZcrFO8ZfH&#10;3BtjpA0VJW2kYCk+MI3vpm/f3O66hA1kLZuSKQRBhE52XYprY7rE93VRs5bqG9kxAYeVVC018KrW&#10;fqnoDqK3jT8IgsjfSVV2ShZMa/i66A/x1MWvKlaYT1WlmUFNiqE2457KPVf26U9vabJWtKt5cSyD&#10;/kMVLeUCkp5DLaihaKP4i1AtL5TUsjI3hWx9WVW8YA4DoAmDZ2geatoxhwWao7tzm/T/C1t83H5W&#10;iJcpjuIBRoK2QNIj2xs0l3tEyMB2aNfpBBwfOnA1ezgAph1a3d3L4qtGQmY1FWs2U0ruakZLqDC0&#10;N/2rq30cbYOsdh9kCYnoxkgXaF+p1rYPGoIgOjB1OLNjiylsyoiQIBxhVMBZGI3i4ciloMnpdqe0&#10;ecdki6yRYgXsu+h0e6+NrYYmJxebTMicN41TQCOefADH/gtzEupv0wQqAdN62pocvT8mwWQ5Xo6J&#10;RwbR0iPBYuHN8ox4UR7Go8VwkWWL8KetIiRJzcuSCZv0JLWQ/B2VR9H3IjmLTcuGlzacLUmr9Spr&#10;FNpSkHrufsf2XLn5T8twLQEszyCFAxLMBxMvj8axR3Iy8iZxMPaCcDKfRAGZkEX+FNI9F+z1kNAO&#10;VDgcAfm0WcM2KYzqVfZHmOPA/l7CpEnLDeyVhrcpvjjRxGpzKUrHuaG8ARuZQwdSFLCesK1Atxg1&#10;DNKD4TRzJs6i/H3HZvkoiMlw7MXxaOiR4TLw5uM882ZZGEXxcp7Nl89EsHTC0q9vmqPuSqVXDB9z&#10;XEoGWZ8k7AbTzmI/lWa/2rstEAbEorZju5LlAWZVSRgl4ASWPBi1VN+hTbAwoUHfNlRB05r3Aubd&#10;bteToU7G6mRQUcDVFBsg15mZ6bfwplN8XUPkfqMIOYOdUHE3rpcqAIN9gSXo0BwXtt2y1+/O6/K3&#10;Mv0FAAD//wMAUEsDBBQABgAIAAAAIQCMEiGK3wAAAAkBAAAPAAAAZHJzL2Rvd25yZXYueG1sTI/B&#10;TsMwEETvSPyDtUhcKuqkIlEIcSqUCrWnSgQOHN14G1vEdojdNvw9y6kcV/M0+6Zaz3ZgZ5yC8U5A&#10;ukyAoeu8Mq4X8PH++lAAC1E6JQfvUMAPBljXtzeVLJW/uDc8t7FnVOJCKQXoGMeS89BptDIs/YiO&#10;sqOfrIx0Tj1Xk7xQuR34KklybqVx9EHLERuN3Vd7sgL2229stp/742az0KblxjfzYifE/d388gws&#10;4hyvMPzpkzrU5HTwJ6cCGwRk+VNKKAVZBoyAYlXQuIOAxzQHXlf8/4L6FwAA//8DAFBLAQItABQA&#10;BgAIAAAAIQC2gziS/gAAAOEBAAATAAAAAAAAAAAAAAAAAAAAAABbQ29udGVudF9UeXBlc10ueG1s&#10;UEsBAi0AFAAGAAgAAAAhADj9If/WAAAAlAEAAAsAAAAAAAAAAAAAAAAALwEAAF9yZWxzLy5yZWxz&#10;UEsBAi0AFAAGAAgAAAAhAP97oMwHAwAAngYAAA4AAAAAAAAAAAAAAAAALgIAAGRycy9lMm9Eb2Mu&#10;eG1sUEsBAi0AFAAGAAgAAAAhAIwSIYrfAAAACQEAAA8AAAAAAAAAAAAAAAAAYQUAAGRycy9kb3du&#10;cmV2LnhtbFBLBQYAAAAABAAEAPMAAABtBgAAAAA=&#10;" filled="f" stroked="f" strokecolor="maroon" strokeweight=".5pt">
                <v:stroke endarrowwidth="narrow" endarrowlength="short"/>
                <v:textbox inset="0,0,0,0">
                  <w:txbxContent>
                    <w:p w:rsidR="00F63729" w:rsidRPr="00686F49" w:rsidRDefault="00F63729" w:rsidP="00F13F79">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表-2　②ごみ焼却量</w:t>
                      </w:r>
                      <w:r w:rsidRPr="00A71A0D">
                        <w:rPr>
                          <w:rFonts w:ascii="ＭＳ ゴシック" w:eastAsia="ＭＳ ゴシック" w:hAnsi="ＭＳ ゴシック" w:hint="eastAsia"/>
                          <w:sz w:val="20"/>
                          <w:szCs w:val="20"/>
                          <w:vertAlign w:val="superscript"/>
                        </w:rPr>
                        <w:t>※1</w:t>
                      </w:r>
                    </w:p>
                  </w:txbxContent>
                </v:textbox>
              </v:shape>
            </w:pict>
          </mc:Fallback>
        </mc:AlternateContent>
      </w:r>
      <w:r>
        <w:rPr>
          <w:noProof/>
        </w:rPr>
        <mc:AlternateContent>
          <mc:Choice Requires="wps">
            <w:drawing>
              <wp:anchor distT="0" distB="0" distL="114300" distR="114300" simplePos="0" relativeHeight="251668992" behindDoc="0" locked="0" layoutInCell="1" allowOverlap="1" wp14:anchorId="3CA84822" wp14:editId="1EE4092F">
                <wp:simplePos x="0" y="0"/>
                <wp:positionH relativeFrom="column">
                  <wp:posOffset>314325</wp:posOffset>
                </wp:positionH>
                <wp:positionV relativeFrom="paragraph">
                  <wp:posOffset>94615</wp:posOffset>
                </wp:positionV>
                <wp:extent cx="1644015" cy="165735"/>
                <wp:effectExtent l="0" t="0" r="13335" b="5715"/>
                <wp:wrapNone/>
                <wp:docPr id="673"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165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686F49" w:rsidRDefault="00F63729" w:rsidP="00F13F79">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図-2　ごみ焼却量の推移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1" o:spid="_x0000_s1160" type="#_x0000_t202" style="position:absolute;left:0;text-align:left;margin-left:24.75pt;margin-top:7.45pt;width:129.45pt;height:13.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BvBgMAAJ4GAAAOAAAAZHJzL2Uyb0RvYy54bWysVduOmzAQfa/Uf7D8zgKJAwlaskpIqCpt&#10;L9JuP8ABE6yCTW3n1qr/3rHJbXdbqeo2D2jA4zNnZs5Mbu/2bYO2TGkuRYrDmwAjJgpZcrFO8ZfH&#10;3BtjpA0VJW2kYCk+MI3vpm/f3O66hA1kLZuSKQQgQie7LsW1MV3i+7qoWUv1jeyYgMNKqpYaeFVr&#10;v1R0B+ht4w+CIPJ3UpWdkgXTGr4u+kM8dfhVxQrzqao0M6hJMXAz7qncc2Wf/vSWJmtFu5oXRxr0&#10;H1i0lAsIeoZaUEPRRvEXUC0vlNSyMjeFbH1ZVbxgLgfIJgyeZfNQ0465XKA4ujuXSf8/2OLj9rNC&#10;vExxFA8xErSFJj2yvUFzuUeEhLZCu04n4PjQgavZwwF02mWru3tZfNVIyKymYs1mSsldzWgJDN1N&#10;/+pqj6MtyGr3QZYQiG6MdED7SrW2fFAQBOjQqcO5O5ZMYUNGhAThCKMCzsJoFA9HlpxPk9PtTmnz&#10;jskWWSPFCrrv0On2Xpve9eRigwmZ86ZxCmjEkw+A2X9hTkL9bZoAEzCtp+Xk2vtjEkyW4+WYeGQQ&#10;LT0SLBbeLM+IF+VhPFoMF1m2CH9aFiFJal6WTNigJ6mF5O9aeRR9L5Kz2LRseGnhLCWt1qusUWhL&#10;Qeq5+x3Lc+XmP6Xhqge5PEspHJBgPph4eTSOPZKTkTeJg7EXhJP5JArIhCzypyndc8FenxLagQqH&#10;I2g+bdawTQqjepX9Mc1xYH8v06RJyw3slYa3Kb440cRqcylK13NDeQM2MocOpChgPWHLQLcYNQzC&#10;g+E0c26czfL3FZvloyAmw7EXx6OhR4bLwJuP88ybZWEUxct5Nl8+E8HSCUu/vmiudVcqverwMcaF&#10;Msj6JGE3mHYW+6k0+9XebYEwcENlx3YlywPMqpIwStATWPJg1FJ9hzLBwoQCfdtQBUVr3guYd7td&#10;T4Y6GauTQUUBV1NsoLnOzEy/hTed4usakPuNIuQMdkLF3bheWEAO9gWWoMvmuLDtlr1+d16Xv5Xp&#10;LwAAAP//AwBQSwMEFAAGAAgAAAAhAJzoduneAAAACAEAAA8AAABkcnMvZG93bnJldi54bWxMj8FO&#10;wzAMhu9IvENkJC4TSwYFbaXphDqhcZpE4cAxa7ymonFKk23l7TEnONrfr9+fi/Xke3HCMXaBNCzm&#10;CgRSE2xHrYb3t+ebJYiYDFnTB0IN3xhhXV5eFCa34UyveKpTK7iEYm40uJSGXMrYOPQmzsOAxOwQ&#10;Rm8Sj2Mr7WjOXO57eavUg/SmI77gzICVw+azPnoNu+0XVtuP3WGzmbmull2optmL1tdX09MjiIRT&#10;+gvDrz6rQ8lO+3AkG0WvIVvdc5L32QoE8zu1zEDsGSwUyLKQ/x8ofwAAAP//AwBQSwECLQAUAAYA&#10;CAAAACEAtoM4kv4AAADhAQAAEwAAAAAAAAAAAAAAAAAAAAAAW0NvbnRlbnRfVHlwZXNdLnhtbFBL&#10;AQItABQABgAIAAAAIQA4/SH/1gAAAJQBAAALAAAAAAAAAAAAAAAAAC8BAABfcmVscy8ucmVsc1BL&#10;AQItABQABgAIAAAAIQAVdKBvBgMAAJ4GAAAOAAAAAAAAAAAAAAAAAC4CAABkcnMvZTJvRG9jLnht&#10;bFBLAQItABQABgAIAAAAIQCc6Hbp3gAAAAgBAAAPAAAAAAAAAAAAAAAAAGAFAABkcnMvZG93bnJl&#10;di54bWxQSwUGAAAAAAQABADzAAAAawYAAAAA&#10;" filled="f" stroked="f" strokecolor="maroon" strokeweight=".5pt">
                <v:stroke endarrowwidth="narrow" endarrowlength="short"/>
                <v:textbox inset="0,0,0,0">
                  <w:txbxContent>
                    <w:p w:rsidR="00F63729" w:rsidRPr="00686F49" w:rsidRDefault="00F63729" w:rsidP="00F13F79">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図-2　ごみ焼却量の推移</w:t>
                      </w:r>
                    </w:p>
                  </w:txbxContent>
                </v:textbox>
              </v:shape>
            </w:pict>
          </mc:Fallback>
        </mc:AlternateContent>
      </w:r>
    </w:p>
    <w:p w:rsidR="00F13F79" w:rsidRDefault="00492551" w:rsidP="00F13F79">
      <w:pPr>
        <w:rPr>
          <w:rFonts w:ascii="ＭＳ 明朝" w:hAnsi="ＭＳ 明朝"/>
          <w:sz w:val="22"/>
          <w:szCs w:val="22"/>
        </w:rPr>
      </w:pPr>
      <w:r>
        <w:rPr>
          <w:rFonts w:ascii="ＭＳ 明朝" w:hAnsi="ＭＳ 明朝"/>
          <w:noProof/>
          <w:sz w:val="22"/>
          <w:szCs w:val="22"/>
        </w:rPr>
        <w:drawing>
          <wp:anchor distT="0" distB="0" distL="114300" distR="114300" simplePos="0" relativeHeight="251786752" behindDoc="0" locked="0" layoutInCell="1" allowOverlap="1" wp14:anchorId="2D4118D5" wp14:editId="3562652B">
            <wp:simplePos x="0" y="0"/>
            <wp:positionH relativeFrom="column">
              <wp:posOffset>-114935</wp:posOffset>
            </wp:positionH>
            <wp:positionV relativeFrom="paragraph">
              <wp:posOffset>14795</wp:posOffset>
            </wp:positionV>
            <wp:extent cx="3253740" cy="2197735"/>
            <wp:effectExtent l="0" t="0" r="3810" b="0"/>
            <wp:wrapNone/>
            <wp:docPr id="679" name="図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3740" cy="2197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14026">
        <w:rPr>
          <w:noProof/>
        </w:rPr>
        <mc:AlternateContent>
          <mc:Choice Requires="wps">
            <w:drawing>
              <wp:anchor distT="0" distB="0" distL="114300" distR="114300" simplePos="0" relativeHeight="251675136" behindDoc="0" locked="0" layoutInCell="1" allowOverlap="1" wp14:anchorId="1ACFE888" wp14:editId="35186EF1">
                <wp:simplePos x="0" y="0"/>
                <wp:positionH relativeFrom="column">
                  <wp:posOffset>3082290</wp:posOffset>
                </wp:positionH>
                <wp:positionV relativeFrom="paragraph">
                  <wp:posOffset>109855</wp:posOffset>
                </wp:positionV>
                <wp:extent cx="2743200" cy="1666875"/>
                <wp:effectExtent l="0" t="0" r="0" b="9525"/>
                <wp:wrapNone/>
                <wp:docPr id="674"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666875"/>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tbl>
                            <w:tblPr>
                              <w:tblW w:w="41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666"/>
                              <w:gridCol w:w="1061"/>
                            </w:tblGrid>
                            <w:tr w:rsidR="00F63729" w:rsidRPr="00C80923">
                              <w:tc>
                                <w:tcPr>
                                  <w:tcW w:w="1384" w:type="dxa"/>
                                  <w:shd w:val="clear" w:color="auto" w:fill="DAEEF3"/>
                                </w:tcPr>
                                <w:p w:rsidR="00F63729" w:rsidRPr="00C80923" w:rsidRDefault="00F63729" w:rsidP="00507BD4">
                                  <w:pPr>
                                    <w:spacing w:line="240" w:lineRule="exact"/>
                                    <w:jc w:val="center"/>
                                    <w:rPr>
                                      <w:rFonts w:ascii="ＭＳ ゴシック" w:eastAsia="ＭＳ ゴシック" w:hAnsi="ＭＳ ゴシック"/>
                                      <w:color w:val="000000" w:themeColor="text1"/>
                                      <w:w w:val="90"/>
                                      <w:sz w:val="20"/>
                                      <w:szCs w:val="20"/>
                                    </w:rPr>
                                  </w:pPr>
                                </w:p>
                              </w:tc>
                              <w:tc>
                                <w:tcPr>
                                  <w:tcW w:w="1666" w:type="dxa"/>
                                  <w:shd w:val="clear" w:color="auto" w:fill="DAEEF3"/>
                                  <w:tcMar>
                                    <w:left w:w="85" w:type="dxa"/>
                                    <w:right w:w="57" w:type="dxa"/>
                                  </w:tcMar>
                                </w:tcPr>
                                <w:p w:rsidR="00F63729" w:rsidRPr="00C80923" w:rsidRDefault="00F63729" w:rsidP="00507BD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ごみ焼却量(t)</w:t>
                                  </w:r>
                                </w:p>
                              </w:tc>
                              <w:tc>
                                <w:tcPr>
                                  <w:tcW w:w="1061" w:type="dxa"/>
                                  <w:shd w:val="clear" w:color="auto" w:fill="DAEEF3"/>
                                  <w:tcMar>
                                    <w:left w:w="85" w:type="dxa"/>
                                    <w:right w:w="28" w:type="dxa"/>
                                  </w:tcMar>
                                </w:tcPr>
                                <w:p w:rsidR="00F63729" w:rsidRPr="00C80923" w:rsidRDefault="00F63729" w:rsidP="00507BD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(g/人･日)</w:t>
                                  </w:r>
                                </w:p>
                              </w:tc>
                            </w:tr>
                            <w:tr w:rsidR="00F63729" w:rsidRPr="00C80923">
                              <w:tc>
                                <w:tcPr>
                                  <w:tcW w:w="1384" w:type="dxa"/>
                                  <w:shd w:val="clear" w:color="auto" w:fill="auto"/>
                                  <w:tcMar>
                                    <w:left w:w="85" w:type="dxa"/>
                                    <w:right w:w="57" w:type="dxa"/>
                                  </w:tcMar>
                                </w:tcPr>
                                <w:p w:rsidR="00F63729" w:rsidRPr="00C80923" w:rsidRDefault="00F63729" w:rsidP="00C62970">
                                  <w:pPr>
                                    <w:spacing w:line="260" w:lineRule="exact"/>
                                    <w:rPr>
                                      <w:rFonts w:ascii="ＭＳ 明朝" w:hAnsi="ＭＳ 明朝"/>
                                      <w:color w:val="000000" w:themeColor="text1"/>
                                    </w:rPr>
                                  </w:pPr>
                                  <w:r w:rsidRPr="00C80923">
                                    <w:rPr>
                                      <w:rFonts w:ascii="ＭＳ 明朝" w:hAnsi="ＭＳ 明朝" w:hint="eastAsia"/>
                                      <w:color w:val="000000" w:themeColor="text1"/>
                                      <w:sz w:val="20"/>
                                      <w:szCs w:val="20"/>
                                    </w:rPr>
                                    <w:t>H27年度</w:t>
                                  </w:r>
                                  <w:r w:rsidRPr="00C80923">
                                    <w:rPr>
                                      <w:rFonts w:ascii="ＭＳ 明朝" w:hAnsi="ＭＳ 明朝" w:hint="eastAsia"/>
                                      <w:color w:val="000000" w:themeColor="text1"/>
                                      <w:sz w:val="16"/>
                                      <w:szCs w:val="16"/>
                                    </w:rPr>
                                    <w:t>(基準)</w:t>
                                  </w:r>
                                </w:p>
                              </w:tc>
                              <w:tc>
                                <w:tcPr>
                                  <w:tcW w:w="1666" w:type="dxa"/>
                                  <w:shd w:val="clear" w:color="auto" w:fill="auto"/>
                                </w:tcPr>
                                <w:p w:rsidR="00F63729" w:rsidRPr="00C80923" w:rsidRDefault="00F63729" w:rsidP="00C62970">
                                  <w:pPr>
                                    <w:spacing w:line="26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129,371</w:t>
                                  </w:r>
                                </w:p>
                              </w:tc>
                              <w:tc>
                                <w:tcPr>
                                  <w:tcW w:w="1061" w:type="dxa"/>
                                  <w:shd w:val="clear" w:color="auto" w:fill="auto"/>
                                </w:tcPr>
                                <w:p w:rsidR="00F63729" w:rsidRPr="00C80923" w:rsidRDefault="00F63729" w:rsidP="00C62970">
                                  <w:pPr>
                                    <w:spacing w:line="26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857</w:t>
                                  </w:r>
                                </w:p>
                              </w:tc>
                            </w:tr>
                            <w:tr w:rsidR="00F63729" w:rsidRPr="00C80923">
                              <w:tc>
                                <w:tcPr>
                                  <w:tcW w:w="1384" w:type="dxa"/>
                                  <w:shd w:val="clear" w:color="auto" w:fill="auto"/>
                                  <w:tcMar>
                                    <w:left w:w="85" w:type="dxa"/>
                                    <w:right w:w="57" w:type="dxa"/>
                                  </w:tcMar>
                                </w:tcPr>
                                <w:p w:rsidR="00F63729" w:rsidRPr="00C80923" w:rsidRDefault="00F63729" w:rsidP="005872C1">
                                  <w:pPr>
                                    <w:spacing w:line="260" w:lineRule="exact"/>
                                    <w:rPr>
                                      <w:rFonts w:ascii="ＭＳ 明朝" w:hAnsi="ＭＳ 明朝"/>
                                      <w:color w:val="000000" w:themeColor="text1"/>
                                    </w:rPr>
                                  </w:pPr>
                                  <w:r w:rsidRPr="00C80923">
                                    <w:rPr>
                                      <w:rFonts w:ascii="ＭＳ 明朝" w:hAnsi="ＭＳ 明朝" w:hint="eastAsia"/>
                                      <w:color w:val="000000" w:themeColor="text1"/>
                                    </w:rPr>
                                    <w:t>H28年度</w:t>
                                  </w:r>
                                </w:p>
                              </w:tc>
                              <w:tc>
                                <w:tcPr>
                                  <w:tcW w:w="1666" w:type="dxa"/>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c>
                                <w:tcPr>
                                  <w:tcW w:w="1061" w:type="dxa"/>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r>
                            <w:tr w:rsidR="00F63729" w:rsidRPr="00C80923" w:rsidTr="005C0F2A">
                              <w:tc>
                                <w:tcPr>
                                  <w:tcW w:w="1384" w:type="dxa"/>
                                  <w:tcBorders>
                                    <w:bottom w:val="single" w:sz="4" w:space="0" w:color="auto"/>
                                  </w:tcBorders>
                                  <w:shd w:val="clear" w:color="auto" w:fill="auto"/>
                                  <w:tcMar>
                                    <w:left w:w="85" w:type="dxa"/>
                                    <w:right w:w="57" w:type="dxa"/>
                                  </w:tcMar>
                                </w:tcPr>
                                <w:p w:rsidR="00F63729" w:rsidRPr="00C80923" w:rsidRDefault="00F63729" w:rsidP="005872C1">
                                  <w:pPr>
                                    <w:spacing w:line="260" w:lineRule="exact"/>
                                    <w:rPr>
                                      <w:rFonts w:ascii="ＭＳ 明朝" w:hAnsi="ＭＳ 明朝"/>
                                      <w:color w:val="000000" w:themeColor="text1"/>
                                    </w:rPr>
                                  </w:pPr>
                                  <w:r w:rsidRPr="00C80923">
                                    <w:rPr>
                                      <w:rFonts w:ascii="ＭＳ 明朝" w:hAnsi="ＭＳ 明朝" w:hint="eastAsia"/>
                                      <w:color w:val="000000" w:themeColor="text1"/>
                                    </w:rPr>
                                    <w:t>H29年度</w:t>
                                  </w:r>
                                </w:p>
                              </w:tc>
                              <w:tc>
                                <w:tcPr>
                                  <w:tcW w:w="1666" w:type="dxa"/>
                                  <w:tcBorders>
                                    <w:bottom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c>
                                <w:tcPr>
                                  <w:tcW w:w="1061" w:type="dxa"/>
                                  <w:tcBorders>
                                    <w:bottom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r>
                            <w:tr w:rsidR="00F63729" w:rsidRPr="00C80923" w:rsidTr="003F32E7">
                              <w:tc>
                                <w:tcPr>
                                  <w:tcW w:w="1384" w:type="dxa"/>
                                  <w:tcBorders>
                                    <w:top w:val="single" w:sz="4" w:space="0" w:color="auto"/>
                                    <w:left w:val="single" w:sz="4" w:space="0" w:color="auto"/>
                                    <w:bottom w:val="single" w:sz="4" w:space="0" w:color="auto"/>
                                  </w:tcBorders>
                                  <w:shd w:val="clear" w:color="auto" w:fill="auto"/>
                                  <w:tcMar>
                                    <w:left w:w="85" w:type="dxa"/>
                                    <w:right w:w="57" w:type="dxa"/>
                                  </w:tcMar>
                                </w:tcPr>
                                <w:p w:rsidR="00F63729" w:rsidRPr="00C80923" w:rsidRDefault="00F63729" w:rsidP="005872C1">
                                  <w:pPr>
                                    <w:spacing w:line="260" w:lineRule="exact"/>
                                    <w:rPr>
                                      <w:rFonts w:ascii="ＭＳ 明朝" w:hAnsi="ＭＳ 明朝"/>
                                      <w:color w:val="000000" w:themeColor="text1"/>
                                    </w:rPr>
                                  </w:pPr>
                                  <w:r w:rsidRPr="00C80923">
                                    <w:rPr>
                                      <w:rFonts w:ascii="ＭＳ 明朝" w:hAnsi="ＭＳ 明朝" w:hint="eastAsia"/>
                                      <w:color w:val="000000" w:themeColor="text1"/>
                                    </w:rPr>
                                    <w:t>H30年度</w:t>
                                  </w:r>
                                </w:p>
                              </w:tc>
                              <w:tc>
                                <w:tcPr>
                                  <w:tcW w:w="1666" w:type="dxa"/>
                                  <w:tcBorders>
                                    <w:top w:val="single" w:sz="4" w:space="0" w:color="auto"/>
                                    <w:bottom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c>
                                <w:tcPr>
                                  <w:tcW w:w="1061" w:type="dxa"/>
                                  <w:tcBorders>
                                    <w:top w:val="single" w:sz="4" w:space="0" w:color="auto"/>
                                    <w:bottom w:val="single" w:sz="4" w:space="0" w:color="auto"/>
                                    <w:right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r>
                            <w:tr w:rsidR="00F63729" w:rsidRPr="00C80923" w:rsidTr="00C62970">
                              <w:tc>
                                <w:tcPr>
                                  <w:tcW w:w="1384" w:type="dxa"/>
                                  <w:tcBorders>
                                    <w:top w:val="single" w:sz="4" w:space="0" w:color="auto"/>
                                    <w:left w:val="single" w:sz="4" w:space="0" w:color="auto"/>
                                    <w:bottom w:val="single" w:sz="4" w:space="0" w:color="auto"/>
                                  </w:tcBorders>
                                  <w:shd w:val="clear" w:color="auto" w:fill="auto"/>
                                  <w:tcMar>
                                    <w:left w:w="85" w:type="dxa"/>
                                    <w:right w:w="57" w:type="dxa"/>
                                  </w:tcMar>
                                </w:tcPr>
                                <w:p w:rsidR="00F63729" w:rsidRPr="00C80923" w:rsidRDefault="00F63729" w:rsidP="005872C1">
                                  <w:pPr>
                                    <w:spacing w:line="260" w:lineRule="exact"/>
                                    <w:rPr>
                                      <w:rFonts w:ascii="ＭＳ 明朝" w:hAnsi="ＭＳ 明朝"/>
                                      <w:color w:val="000000" w:themeColor="text1"/>
                                    </w:rPr>
                                  </w:pPr>
                                  <w:r w:rsidRPr="00C80923">
                                    <w:rPr>
                                      <w:rFonts w:ascii="ＭＳ 明朝" w:hAnsi="ＭＳ 明朝" w:hint="eastAsia"/>
                                      <w:color w:val="000000" w:themeColor="text1"/>
                                    </w:rPr>
                                    <w:t>H31年度</w:t>
                                  </w:r>
                                </w:p>
                              </w:tc>
                              <w:tc>
                                <w:tcPr>
                                  <w:tcW w:w="1666" w:type="dxa"/>
                                  <w:tcBorders>
                                    <w:top w:val="single" w:sz="4" w:space="0" w:color="auto"/>
                                    <w:bottom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c>
                                <w:tcPr>
                                  <w:tcW w:w="1061" w:type="dxa"/>
                                  <w:tcBorders>
                                    <w:top w:val="single" w:sz="4" w:space="0" w:color="auto"/>
                                    <w:bottom w:val="single" w:sz="4" w:space="0" w:color="auto"/>
                                    <w:right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r>
                            <w:tr w:rsidR="00F63729" w:rsidRPr="00C80923" w:rsidTr="00C62970">
                              <w:tc>
                                <w:tcPr>
                                  <w:tcW w:w="1384" w:type="dxa"/>
                                  <w:tcBorders>
                                    <w:top w:val="single" w:sz="4" w:space="0" w:color="auto"/>
                                    <w:left w:val="single" w:sz="4" w:space="0" w:color="auto"/>
                                    <w:bottom w:val="single" w:sz="4" w:space="0" w:color="auto"/>
                                  </w:tcBorders>
                                  <w:shd w:val="clear" w:color="auto" w:fill="auto"/>
                                  <w:tcMar>
                                    <w:left w:w="85" w:type="dxa"/>
                                    <w:right w:w="57" w:type="dxa"/>
                                  </w:tcMar>
                                </w:tcPr>
                                <w:p w:rsidR="00F63729" w:rsidRPr="00C80923" w:rsidRDefault="00F63729" w:rsidP="005872C1">
                                  <w:pPr>
                                    <w:spacing w:line="260" w:lineRule="exact"/>
                                    <w:rPr>
                                      <w:rFonts w:ascii="ＭＳ 明朝" w:hAnsi="ＭＳ 明朝"/>
                                      <w:color w:val="000000" w:themeColor="text1"/>
                                    </w:rPr>
                                  </w:pPr>
                                  <w:r w:rsidRPr="00C80923">
                                    <w:rPr>
                                      <w:rFonts w:ascii="ＭＳ 明朝" w:hAnsi="ＭＳ 明朝" w:hint="eastAsia"/>
                                      <w:color w:val="000000" w:themeColor="text1"/>
                                    </w:rPr>
                                    <w:t>H32年度</w:t>
                                  </w:r>
                                </w:p>
                              </w:tc>
                              <w:tc>
                                <w:tcPr>
                                  <w:tcW w:w="1666" w:type="dxa"/>
                                  <w:tcBorders>
                                    <w:top w:val="single" w:sz="4" w:space="0" w:color="auto"/>
                                    <w:bottom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c>
                                <w:tcPr>
                                  <w:tcW w:w="1061" w:type="dxa"/>
                                  <w:tcBorders>
                                    <w:top w:val="single" w:sz="4" w:space="0" w:color="auto"/>
                                    <w:bottom w:val="single" w:sz="4" w:space="0" w:color="auto"/>
                                    <w:right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r>
                            <w:tr w:rsidR="00F63729" w:rsidRPr="00C80923" w:rsidTr="00C62970">
                              <w:tc>
                                <w:tcPr>
                                  <w:tcW w:w="1384" w:type="dxa"/>
                                  <w:tcBorders>
                                    <w:top w:val="single" w:sz="4" w:space="0" w:color="auto"/>
                                  </w:tcBorders>
                                  <w:shd w:val="clear" w:color="auto" w:fill="auto"/>
                                  <w:tcMar>
                                    <w:left w:w="85" w:type="dxa"/>
                                    <w:right w:w="57" w:type="dxa"/>
                                  </w:tcMar>
                                </w:tcPr>
                                <w:p w:rsidR="00F63729" w:rsidRPr="00C80923" w:rsidRDefault="00F63729" w:rsidP="00A604A5">
                                  <w:pPr>
                                    <w:spacing w:line="260" w:lineRule="exact"/>
                                    <w:rPr>
                                      <w:rFonts w:asciiTheme="majorEastAsia" w:eastAsiaTheme="majorEastAsia" w:hAnsiTheme="majorEastAsia"/>
                                      <w:color w:val="000000" w:themeColor="text1"/>
                                    </w:rPr>
                                  </w:pPr>
                                  <w:r w:rsidRPr="00C80923">
                                    <w:rPr>
                                      <w:rFonts w:asciiTheme="majorEastAsia" w:eastAsiaTheme="majorEastAsia" w:hAnsiTheme="majorEastAsia" w:hint="eastAsia"/>
                                      <w:color w:val="000000" w:themeColor="text1"/>
                                    </w:rPr>
                                    <w:t>H32年度</w:t>
                                  </w:r>
                                  <w:r w:rsidRPr="00C80923">
                                    <w:rPr>
                                      <w:rFonts w:asciiTheme="majorEastAsia" w:eastAsiaTheme="majorEastAsia" w:hAnsiTheme="majorEastAsia" w:hint="eastAsia"/>
                                      <w:color w:val="000000" w:themeColor="text1"/>
                                      <w:sz w:val="16"/>
                                      <w:szCs w:val="16"/>
                                    </w:rPr>
                                    <w:t>(目標)</w:t>
                                  </w:r>
                                </w:p>
                              </w:tc>
                              <w:tc>
                                <w:tcPr>
                                  <w:tcW w:w="1666" w:type="dxa"/>
                                  <w:tcBorders>
                                    <w:top w:val="single" w:sz="4" w:space="0" w:color="auto"/>
                                  </w:tcBorders>
                                  <w:shd w:val="clear" w:color="auto" w:fill="auto"/>
                                </w:tcPr>
                                <w:p w:rsidR="00F63729" w:rsidRPr="00C80923" w:rsidRDefault="00F63729" w:rsidP="00C43F1A">
                                  <w:pPr>
                                    <w:spacing w:line="260" w:lineRule="exact"/>
                                    <w:jc w:val="right"/>
                                    <w:rPr>
                                      <w:rFonts w:asciiTheme="majorEastAsia" w:eastAsiaTheme="majorEastAsia" w:hAnsiTheme="majorEastAsia"/>
                                      <w:color w:val="000000" w:themeColor="text1"/>
                                      <w:sz w:val="20"/>
                                      <w:szCs w:val="20"/>
                                    </w:rPr>
                                  </w:pPr>
                                  <w:r w:rsidRPr="00C80923">
                                    <w:rPr>
                                      <w:rFonts w:asciiTheme="majorEastAsia" w:eastAsiaTheme="majorEastAsia" w:hAnsiTheme="majorEastAsia" w:hint="eastAsia"/>
                                      <w:color w:val="000000" w:themeColor="text1"/>
                                      <w:sz w:val="20"/>
                                      <w:szCs w:val="20"/>
                                    </w:rPr>
                                    <w:t>120,800</w:t>
                                  </w:r>
                                </w:p>
                              </w:tc>
                              <w:tc>
                                <w:tcPr>
                                  <w:tcW w:w="1061" w:type="dxa"/>
                                  <w:tcBorders>
                                    <w:top w:val="single" w:sz="4" w:space="0" w:color="auto"/>
                                  </w:tcBorders>
                                  <w:shd w:val="clear" w:color="auto" w:fill="auto"/>
                                </w:tcPr>
                                <w:p w:rsidR="00F63729" w:rsidRPr="00C80923" w:rsidRDefault="00F63729" w:rsidP="00651AE8">
                                  <w:pPr>
                                    <w:spacing w:line="260" w:lineRule="exact"/>
                                    <w:jc w:val="right"/>
                                    <w:rPr>
                                      <w:rFonts w:asciiTheme="majorEastAsia" w:eastAsiaTheme="majorEastAsia" w:hAnsiTheme="majorEastAsia"/>
                                      <w:color w:val="000000" w:themeColor="text1"/>
                                      <w:sz w:val="20"/>
                                      <w:szCs w:val="20"/>
                                    </w:rPr>
                                  </w:pPr>
                                  <w:r w:rsidRPr="00C80923">
                                    <w:rPr>
                                      <w:rFonts w:asciiTheme="majorEastAsia" w:eastAsiaTheme="majorEastAsia" w:hAnsiTheme="majorEastAsia" w:hint="eastAsia"/>
                                      <w:color w:val="000000" w:themeColor="text1"/>
                                      <w:sz w:val="20"/>
                                      <w:szCs w:val="20"/>
                                    </w:rPr>
                                    <w:t>813</w:t>
                                  </w:r>
                                </w:p>
                              </w:tc>
                            </w:tr>
                            <w:tr w:rsidR="00F63729" w:rsidRPr="00C80923" w:rsidTr="00473B2D">
                              <w:tc>
                                <w:tcPr>
                                  <w:tcW w:w="1384" w:type="dxa"/>
                                  <w:shd w:val="clear" w:color="auto" w:fill="auto"/>
                                  <w:tcMar>
                                    <w:left w:w="85" w:type="dxa"/>
                                    <w:right w:w="57" w:type="dxa"/>
                                  </w:tcMar>
                                </w:tcPr>
                                <w:p w:rsidR="00F63729" w:rsidRPr="00C80923" w:rsidRDefault="00F63729" w:rsidP="005872C1">
                                  <w:pPr>
                                    <w:spacing w:line="260" w:lineRule="exact"/>
                                    <w:rPr>
                                      <w:rFonts w:asciiTheme="majorEastAsia" w:eastAsiaTheme="majorEastAsia" w:hAnsiTheme="majorEastAsia"/>
                                      <w:color w:val="000000" w:themeColor="text1"/>
                                    </w:rPr>
                                  </w:pPr>
                                  <w:r w:rsidRPr="00C80923">
                                    <w:rPr>
                                      <w:rFonts w:asciiTheme="majorEastAsia" w:eastAsiaTheme="majorEastAsia" w:hAnsiTheme="majorEastAsia" w:hint="eastAsia"/>
                                      <w:color w:val="000000" w:themeColor="text1"/>
                                    </w:rPr>
                                    <w:t>H37年度</w:t>
                                  </w:r>
                                  <w:r w:rsidRPr="00C80923">
                                    <w:rPr>
                                      <w:rFonts w:asciiTheme="majorEastAsia" w:eastAsiaTheme="majorEastAsia" w:hAnsiTheme="majorEastAsia" w:hint="eastAsia"/>
                                      <w:color w:val="000000" w:themeColor="text1"/>
                                      <w:sz w:val="16"/>
                                      <w:szCs w:val="16"/>
                                    </w:rPr>
                                    <w:t>(目標)</w:t>
                                  </w:r>
                                </w:p>
                              </w:tc>
                              <w:tc>
                                <w:tcPr>
                                  <w:tcW w:w="1666" w:type="dxa"/>
                                  <w:shd w:val="clear" w:color="auto" w:fill="auto"/>
                                </w:tcPr>
                                <w:p w:rsidR="00F63729" w:rsidRPr="00C80923" w:rsidRDefault="00F63729" w:rsidP="005872C1">
                                  <w:pPr>
                                    <w:spacing w:line="260" w:lineRule="exact"/>
                                    <w:jc w:val="right"/>
                                    <w:rPr>
                                      <w:rFonts w:asciiTheme="majorEastAsia" w:eastAsiaTheme="majorEastAsia" w:hAnsiTheme="majorEastAsia"/>
                                      <w:color w:val="000000" w:themeColor="text1"/>
                                      <w:sz w:val="20"/>
                                      <w:szCs w:val="20"/>
                                    </w:rPr>
                                  </w:pPr>
                                  <w:r w:rsidRPr="00C80923">
                                    <w:rPr>
                                      <w:rFonts w:asciiTheme="majorEastAsia" w:eastAsiaTheme="majorEastAsia" w:hAnsiTheme="majorEastAsia" w:hint="eastAsia"/>
                                      <w:color w:val="000000" w:themeColor="text1"/>
                                      <w:sz w:val="20"/>
                                      <w:szCs w:val="20"/>
                                    </w:rPr>
                                    <w:t>100,000</w:t>
                                  </w:r>
                                </w:p>
                              </w:tc>
                              <w:tc>
                                <w:tcPr>
                                  <w:tcW w:w="1061" w:type="dxa"/>
                                  <w:shd w:val="clear" w:color="auto" w:fill="auto"/>
                                </w:tcPr>
                                <w:p w:rsidR="00F63729" w:rsidRPr="00C80923" w:rsidRDefault="00F63729" w:rsidP="005872C1">
                                  <w:pPr>
                                    <w:spacing w:line="260" w:lineRule="exact"/>
                                    <w:jc w:val="right"/>
                                    <w:rPr>
                                      <w:rFonts w:asciiTheme="majorEastAsia" w:eastAsiaTheme="majorEastAsia" w:hAnsiTheme="majorEastAsia"/>
                                      <w:color w:val="000000" w:themeColor="text1"/>
                                      <w:sz w:val="20"/>
                                      <w:szCs w:val="20"/>
                                    </w:rPr>
                                  </w:pPr>
                                  <w:r w:rsidRPr="00C80923">
                                    <w:rPr>
                                      <w:rFonts w:asciiTheme="majorEastAsia" w:eastAsiaTheme="majorEastAsia" w:hAnsiTheme="majorEastAsia" w:hint="eastAsia"/>
                                      <w:color w:val="000000" w:themeColor="text1"/>
                                      <w:sz w:val="20"/>
                                      <w:szCs w:val="20"/>
                                    </w:rPr>
                                    <w:t>684</w:t>
                                  </w:r>
                                </w:p>
                              </w:tc>
                            </w:tr>
                          </w:tbl>
                          <w:p w:rsidR="00F63729" w:rsidRPr="00C80923" w:rsidRDefault="00F63729" w:rsidP="00F13F79">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61" type="#_x0000_t202" style="position:absolute;left:0;text-align:left;margin-left:242.7pt;margin-top:8.65pt;width:3in;height:131.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zPo+QIAAIMGAAAOAAAAZHJzL2Uyb0RvYy54bWysVduOmzAQfa/Uf7D8zgIJIQEtqRIuVaXt&#10;RdrtBzhgglWwqe0s2Vb9945NbpvtQ9UtD2iwx+NzZs4Mt+/2XYseqVRM8AT7Nx5GlJeiYnyb4K8P&#10;hbPASGnCK9IKThP8RBV+t3z75nboYzoRjWgrKhEE4Soe+gQ3Wvex66qyoR1RN6KnHDZrITui4VNu&#10;3UqSAaJ3rTvxvNAdhKx6KUqqFKxm4yZe2vh1TUv9ua4V1ahNMGDT9i3te2Pe7vKWxFtJ+oaVBxjk&#10;H1B0hHG49BQqI5qgnWQvQnWslEKJWt+UonNFXbOSWg7Axveu2Nw3pKeWCyRH9ac0qf8Xtvz0+EUi&#10;ViU4nAcYcdJBkR7oXqO12KMgmJkMDb2KwfG+B1e9hw2otGWr+jtRflOIi7QhfEtXUoqhoaQChL45&#10;6V4cHeMoE2QzfBQVXER2WthA+1p2Jn2QEATRoVJPp+oYMCUsTubBFEqOUQl7fhiGi7lF55L4eLyX&#10;Sr+nokPGSLCE8tvw5PFOaQOHxEcXcxsXBWtbK4GWP1sAx3GFWg2Np0kMUMA0ngaUre/PyIvyRb4I&#10;nGAS5k7gZZmzKtLACQt/PsumWZpm/i+Dwg/ihlUV5ebSo9b84O9qeVD9qJKT2pRoWWXCGUhKbjdp&#10;K9EjAa0X8ESRLQHsnN3c5zBsSoDLFSV/EnjrSeQUkGMnKIKZE829heP50ToKvSAKsuI5pTvG6esp&#10;oSHB0Wwyw4i0WxgnpZajzM74r2guPPO8pEnijmkYLC3rEnx2IrERZ84rW3NNWDvaF1kxTP6clVUx&#10;80CCC2c+n02dYJp7znpRpM4qBTHO83W6zq8KnVvxqNcnxpbnQokXeA93nCGDdI8ytd1nGm5sPb3f&#10;7G2r+154bOuNqJ6gIaWAdoHWgkkORiPkD4wGmIoJVt93RFKM2g8cmtqM0KMhj8bmaBBewtEEayig&#10;NVM9jtpdL9m2gcjj2OBiBY1fM9uSZkKMKICD+YBJZ9kcprIZpZff1uv871j+BgAA//8DAFBLAwQU&#10;AAYACAAAACEAdVcg9eAAAAAKAQAADwAAAGRycy9kb3ducmV2LnhtbEyPwU7DMAyG70i8Q2Qkbixd&#10;GbQrTacJsQsSQgwkrl7rph1NUjXZWvb0805wtP359+d8NZlOHGnwrbMK5rMIBNnSVa3VCr4+N3cp&#10;CB/QVtg5Swp+ycOquL7KMavcaD/ouA1acIj1GSpoQugzKX3ZkEE/cz1ZntVuMBi4HLSsBhw53HQy&#10;jqJHabC1fKHBnp4bKn+2B8MayTeO4X1d7ycf168v+vS20Xulbm+m9ROIQFP4g+GizztQsNPOHWzl&#10;RadgkT4sGL2E3YNgYDlPuLFTECfLFGSRy/8vFGcAAAD//wMAUEsBAi0AFAAGAAgAAAAhALaDOJL+&#10;AAAA4QEAABMAAAAAAAAAAAAAAAAAAAAAAFtDb250ZW50X1R5cGVzXS54bWxQSwECLQAUAAYACAAA&#10;ACEAOP0h/9YAAACUAQAACwAAAAAAAAAAAAAAAAAvAQAAX3JlbHMvLnJlbHNQSwECLQAUAAYACAAA&#10;ACEAJicz6PkCAACDBgAADgAAAAAAAAAAAAAAAAAuAgAAZHJzL2Uyb0RvYy54bWxQSwECLQAUAAYA&#10;CAAAACEAdVcg9eAAAAAKAQAADwAAAAAAAAAAAAAAAABTBQAAZHJzL2Rvd25yZXYueG1sUEsFBgAA&#10;AAAEAAQA8wAAAGAGAAAAAA==&#10;" filled="f" fillcolor="#ff9" stroked="f" strokecolor="maroon">
                <v:textbox inset="0,0,0,0">
                  <w:txbxContent>
                    <w:tbl>
                      <w:tblPr>
                        <w:tblW w:w="41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666"/>
                        <w:gridCol w:w="1061"/>
                      </w:tblGrid>
                      <w:tr w:rsidR="00F63729" w:rsidRPr="00C80923">
                        <w:tc>
                          <w:tcPr>
                            <w:tcW w:w="1384" w:type="dxa"/>
                            <w:shd w:val="clear" w:color="auto" w:fill="DAEEF3"/>
                          </w:tcPr>
                          <w:p w:rsidR="00F63729" w:rsidRPr="00C80923" w:rsidRDefault="00F63729" w:rsidP="00507BD4">
                            <w:pPr>
                              <w:spacing w:line="240" w:lineRule="exact"/>
                              <w:jc w:val="center"/>
                              <w:rPr>
                                <w:rFonts w:ascii="ＭＳ ゴシック" w:eastAsia="ＭＳ ゴシック" w:hAnsi="ＭＳ ゴシック"/>
                                <w:color w:val="000000" w:themeColor="text1"/>
                                <w:w w:val="90"/>
                                <w:sz w:val="20"/>
                                <w:szCs w:val="20"/>
                              </w:rPr>
                            </w:pPr>
                          </w:p>
                        </w:tc>
                        <w:tc>
                          <w:tcPr>
                            <w:tcW w:w="1666" w:type="dxa"/>
                            <w:shd w:val="clear" w:color="auto" w:fill="DAEEF3"/>
                            <w:tcMar>
                              <w:left w:w="85" w:type="dxa"/>
                              <w:right w:w="57" w:type="dxa"/>
                            </w:tcMar>
                          </w:tcPr>
                          <w:p w:rsidR="00F63729" w:rsidRPr="00C80923" w:rsidRDefault="00F63729" w:rsidP="00507BD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ごみ焼却量(t)</w:t>
                            </w:r>
                          </w:p>
                        </w:tc>
                        <w:tc>
                          <w:tcPr>
                            <w:tcW w:w="1061" w:type="dxa"/>
                            <w:shd w:val="clear" w:color="auto" w:fill="DAEEF3"/>
                            <w:tcMar>
                              <w:left w:w="85" w:type="dxa"/>
                              <w:right w:w="28" w:type="dxa"/>
                            </w:tcMar>
                          </w:tcPr>
                          <w:p w:rsidR="00F63729" w:rsidRPr="00C80923" w:rsidRDefault="00F63729" w:rsidP="00507BD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(g/人･日)</w:t>
                            </w:r>
                          </w:p>
                        </w:tc>
                      </w:tr>
                      <w:tr w:rsidR="00F63729" w:rsidRPr="00C80923">
                        <w:tc>
                          <w:tcPr>
                            <w:tcW w:w="1384" w:type="dxa"/>
                            <w:shd w:val="clear" w:color="auto" w:fill="auto"/>
                            <w:tcMar>
                              <w:left w:w="85" w:type="dxa"/>
                              <w:right w:w="57" w:type="dxa"/>
                            </w:tcMar>
                          </w:tcPr>
                          <w:p w:rsidR="00F63729" w:rsidRPr="00C80923" w:rsidRDefault="00F63729" w:rsidP="00C62970">
                            <w:pPr>
                              <w:spacing w:line="260" w:lineRule="exact"/>
                              <w:rPr>
                                <w:rFonts w:ascii="ＭＳ 明朝" w:hAnsi="ＭＳ 明朝"/>
                                <w:color w:val="000000" w:themeColor="text1"/>
                              </w:rPr>
                            </w:pPr>
                            <w:r w:rsidRPr="00C80923">
                              <w:rPr>
                                <w:rFonts w:ascii="ＭＳ 明朝" w:hAnsi="ＭＳ 明朝" w:hint="eastAsia"/>
                                <w:color w:val="000000" w:themeColor="text1"/>
                                <w:sz w:val="20"/>
                                <w:szCs w:val="20"/>
                              </w:rPr>
                              <w:t>H27年度</w:t>
                            </w:r>
                            <w:r w:rsidRPr="00C80923">
                              <w:rPr>
                                <w:rFonts w:ascii="ＭＳ 明朝" w:hAnsi="ＭＳ 明朝" w:hint="eastAsia"/>
                                <w:color w:val="000000" w:themeColor="text1"/>
                                <w:sz w:val="16"/>
                                <w:szCs w:val="16"/>
                              </w:rPr>
                              <w:t>(基準)</w:t>
                            </w:r>
                          </w:p>
                        </w:tc>
                        <w:tc>
                          <w:tcPr>
                            <w:tcW w:w="1666" w:type="dxa"/>
                            <w:shd w:val="clear" w:color="auto" w:fill="auto"/>
                          </w:tcPr>
                          <w:p w:rsidR="00F63729" w:rsidRPr="00C80923" w:rsidRDefault="00F63729" w:rsidP="00C62970">
                            <w:pPr>
                              <w:spacing w:line="26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129,371</w:t>
                            </w:r>
                          </w:p>
                        </w:tc>
                        <w:tc>
                          <w:tcPr>
                            <w:tcW w:w="1061" w:type="dxa"/>
                            <w:shd w:val="clear" w:color="auto" w:fill="auto"/>
                          </w:tcPr>
                          <w:p w:rsidR="00F63729" w:rsidRPr="00C80923" w:rsidRDefault="00F63729" w:rsidP="00C62970">
                            <w:pPr>
                              <w:spacing w:line="26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857</w:t>
                            </w:r>
                          </w:p>
                        </w:tc>
                      </w:tr>
                      <w:tr w:rsidR="00F63729" w:rsidRPr="00C80923">
                        <w:tc>
                          <w:tcPr>
                            <w:tcW w:w="1384" w:type="dxa"/>
                            <w:shd w:val="clear" w:color="auto" w:fill="auto"/>
                            <w:tcMar>
                              <w:left w:w="85" w:type="dxa"/>
                              <w:right w:w="57" w:type="dxa"/>
                            </w:tcMar>
                          </w:tcPr>
                          <w:p w:rsidR="00F63729" w:rsidRPr="00C80923" w:rsidRDefault="00F63729" w:rsidP="005872C1">
                            <w:pPr>
                              <w:spacing w:line="260" w:lineRule="exact"/>
                              <w:rPr>
                                <w:rFonts w:ascii="ＭＳ 明朝" w:hAnsi="ＭＳ 明朝"/>
                                <w:color w:val="000000" w:themeColor="text1"/>
                              </w:rPr>
                            </w:pPr>
                            <w:r w:rsidRPr="00C80923">
                              <w:rPr>
                                <w:rFonts w:ascii="ＭＳ 明朝" w:hAnsi="ＭＳ 明朝" w:hint="eastAsia"/>
                                <w:color w:val="000000" w:themeColor="text1"/>
                              </w:rPr>
                              <w:t>H28年度</w:t>
                            </w:r>
                          </w:p>
                        </w:tc>
                        <w:tc>
                          <w:tcPr>
                            <w:tcW w:w="1666" w:type="dxa"/>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c>
                          <w:tcPr>
                            <w:tcW w:w="1061" w:type="dxa"/>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r>
                      <w:tr w:rsidR="00F63729" w:rsidRPr="00C80923" w:rsidTr="005C0F2A">
                        <w:tc>
                          <w:tcPr>
                            <w:tcW w:w="1384" w:type="dxa"/>
                            <w:tcBorders>
                              <w:bottom w:val="single" w:sz="4" w:space="0" w:color="auto"/>
                            </w:tcBorders>
                            <w:shd w:val="clear" w:color="auto" w:fill="auto"/>
                            <w:tcMar>
                              <w:left w:w="85" w:type="dxa"/>
                              <w:right w:w="57" w:type="dxa"/>
                            </w:tcMar>
                          </w:tcPr>
                          <w:p w:rsidR="00F63729" w:rsidRPr="00C80923" w:rsidRDefault="00F63729" w:rsidP="005872C1">
                            <w:pPr>
                              <w:spacing w:line="260" w:lineRule="exact"/>
                              <w:rPr>
                                <w:rFonts w:ascii="ＭＳ 明朝" w:hAnsi="ＭＳ 明朝"/>
                                <w:color w:val="000000" w:themeColor="text1"/>
                              </w:rPr>
                            </w:pPr>
                            <w:r w:rsidRPr="00C80923">
                              <w:rPr>
                                <w:rFonts w:ascii="ＭＳ 明朝" w:hAnsi="ＭＳ 明朝" w:hint="eastAsia"/>
                                <w:color w:val="000000" w:themeColor="text1"/>
                              </w:rPr>
                              <w:t>H29年度</w:t>
                            </w:r>
                          </w:p>
                        </w:tc>
                        <w:tc>
                          <w:tcPr>
                            <w:tcW w:w="1666" w:type="dxa"/>
                            <w:tcBorders>
                              <w:bottom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c>
                          <w:tcPr>
                            <w:tcW w:w="1061" w:type="dxa"/>
                            <w:tcBorders>
                              <w:bottom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r>
                      <w:tr w:rsidR="00F63729" w:rsidRPr="00C80923" w:rsidTr="003F32E7">
                        <w:tc>
                          <w:tcPr>
                            <w:tcW w:w="1384" w:type="dxa"/>
                            <w:tcBorders>
                              <w:top w:val="single" w:sz="4" w:space="0" w:color="auto"/>
                              <w:left w:val="single" w:sz="4" w:space="0" w:color="auto"/>
                              <w:bottom w:val="single" w:sz="4" w:space="0" w:color="auto"/>
                            </w:tcBorders>
                            <w:shd w:val="clear" w:color="auto" w:fill="auto"/>
                            <w:tcMar>
                              <w:left w:w="85" w:type="dxa"/>
                              <w:right w:w="57" w:type="dxa"/>
                            </w:tcMar>
                          </w:tcPr>
                          <w:p w:rsidR="00F63729" w:rsidRPr="00C80923" w:rsidRDefault="00F63729" w:rsidP="005872C1">
                            <w:pPr>
                              <w:spacing w:line="260" w:lineRule="exact"/>
                              <w:rPr>
                                <w:rFonts w:ascii="ＭＳ 明朝" w:hAnsi="ＭＳ 明朝"/>
                                <w:color w:val="000000" w:themeColor="text1"/>
                              </w:rPr>
                            </w:pPr>
                            <w:r w:rsidRPr="00C80923">
                              <w:rPr>
                                <w:rFonts w:ascii="ＭＳ 明朝" w:hAnsi="ＭＳ 明朝" w:hint="eastAsia"/>
                                <w:color w:val="000000" w:themeColor="text1"/>
                              </w:rPr>
                              <w:t>H30年度</w:t>
                            </w:r>
                          </w:p>
                        </w:tc>
                        <w:tc>
                          <w:tcPr>
                            <w:tcW w:w="1666" w:type="dxa"/>
                            <w:tcBorders>
                              <w:top w:val="single" w:sz="4" w:space="0" w:color="auto"/>
                              <w:bottom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c>
                          <w:tcPr>
                            <w:tcW w:w="1061" w:type="dxa"/>
                            <w:tcBorders>
                              <w:top w:val="single" w:sz="4" w:space="0" w:color="auto"/>
                              <w:bottom w:val="single" w:sz="4" w:space="0" w:color="auto"/>
                              <w:right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r>
                      <w:tr w:rsidR="00F63729" w:rsidRPr="00C80923" w:rsidTr="00C62970">
                        <w:tc>
                          <w:tcPr>
                            <w:tcW w:w="1384" w:type="dxa"/>
                            <w:tcBorders>
                              <w:top w:val="single" w:sz="4" w:space="0" w:color="auto"/>
                              <w:left w:val="single" w:sz="4" w:space="0" w:color="auto"/>
                              <w:bottom w:val="single" w:sz="4" w:space="0" w:color="auto"/>
                            </w:tcBorders>
                            <w:shd w:val="clear" w:color="auto" w:fill="auto"/>
                            <w:tcMar>
                              <w:left w:w="85" w:type="dxa"/>
                              <w:right w:w="57" w:type="dxa"/>
                            </w:tcMar>
                          </w:tcPr>
                          <w:p w:rsidR="00F63729" w:rsidRPr="00C80923" w:rsidRDefault="00F63729" w:rsidP="005872C1">
                            <w:pPr>
                              <w:spacing w:line="260" w:lineRule="exact"/>
                              <w:rPr>
                                <w:rFonts w:ascii="ＭＳ 明朝" w:hAnsi="ＭＳ 明朝"/>
                                <w:color w:val="000000" w:themeColor="text1"/>
                              </w:rPr>
                            </w:pPr>
                            <w:r w:rsidRPr="00C80923">
                              <w:rPr>
                                <w:rFonts w:ascii="ＭＳ 明朝" w:hAnsi="ＭＳ 明朝" w:hint="eastAsia"/>
                                <w:color w:val="000000" w:themeColor="text1"/>
                              </w:rPr>
                              <w:t>H31年度</w:t>
                            </w:r>
                          </w:p>
                        </w:tc>
                        <w:tc>
                          <w:tcPr>
                            <w:tcW w:w="1666" w:type="dxa"/>
                            <w:tcBorders>
                              <w:top w:val="single" w:sz="4" w:space="0" w:color="auto"/>
                              <w:bottom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c>
                          <w:tcPr>
                            <w:tcW w:w="1061" w:type="dxa"/>
                            <w:tcBorders>
                              <w:top w:val="single" w:sz="4" w:space="0" w:color="auto"/>
                              <w:bottom w:val="single" w:sz="4" w:space="0" w:color="auto"/>
                              <w:right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r>
                      <w:tr w:rsidR="00F63729" w:rsidRPr="00C80923" w:rsidTr="00C62970">
                        <w:tc>
                          <w:tcPr>
                            <w:tcW w:w="1384" w:type="dxa"/>
                            <w:tcBorders>
                              <w:top w:val="single" w:sz="4" w:space="0" w:color="auto"/>
                              <w:left w:val="single" w:sz="4" w:space="0" w:color="auto"/>
                              <w:bottom w:val="single" w:sz="4" w:space="0" w:color="auto"/>
                            </w:tcBorders>
                            <w:shd w:val="clear" w:color="auto" w:fill="auto"/>
                            <w:tcMar>
                              <w:left w:w="85" w:type="dxa"/>
                              <w:right w:w="57" w:type="dxa"/>
                            </w:tcMar>
                          </w:tcPr>
                          <w:p w:rsidR="00F63729" w:rsidRPr="00C80923" w:rsidRDefault="00F63729" w:rsidP="005872C1">
                            <w:pPr>
                              <w:spacing w:line="260" w:lineRule="exact"/>
                              <w:rPr>
                                <w:rFonts w:ascii="ＭＳ 明朝" w:hAnsi="ＭＳ 明朝"/>
                                <w:color w:val="000000" w:themeColor="text1"/>
                              </w:rPr>
                            </w:pPr>
                            <w:r w:rsidRPr="00C80923">
                              <w:rPr>
                                <w:rFonts w:ascii="ＭＳ 明朝" w:hAnsi="ＭＳ 明朝" w:hint="eastAsia"/>
                                <w:color w:val="000000" w:themeColor="text1"/>
                              </w:rPr>
                              <w:t>H32年度</w:t>
                            </w:r>
                          </w:p>
                        </w:tc>
                        <w:tc>
                          <w:tcPr>
                            <w:tcW w:w="1666" w:type="dxa"/>
                            <w:tcBorders>
                              <w:top w:val="single" w:sz="4" w:space="0" w:color="auto"/>
                              <w:bottom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c>
                          <w:tcPr>
                            <w:tcW w:w="1061" w:type="dxa"/>
                            <w:tcBorders>
                              <w:top w:val="single" w:sz="4" w:space="0" w:color="auto"/>
                              <w:bottom w:val="single" w:sz="4" w:space="0" w:color="auto"/>
                              <w:right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r>
                      <w:tr w:rsidR="00F63729" w:rsidRPr="00C80923" w:rsidTr="00C62970">
                        <w:tc>
                          <w:tcPr>
                            <w:tcW w:w="1384" w:type="dxa"/>
                            <w:tcBorders>
                              <w:top w:val="single" w:sz="4" w:space="0" w:color="auto"/>
                            </w:tcBorders>
                            <w:shd w:val="clear" w:color="auto" w:fill="auto"/>
                            <w:tcMar>
                              <w:left w:w="85" w:type="dxa"/>
                              <w:right w:w="57" w:type="dxa"/>
                            </w:tcMar>
                          </w:tcPr>
                          <w:p w:rsidR="00F63729" w:rsidRPr="00C80923" w:rsidRDefault="00F63729" w:rsidP="00A604A5">
                            <w:pPr>
                              <w:spacing w:line="260" w:lineRule="exact"/>
                              <w:rPr>
                                <w:rFonts w:asciiTheme="majorEastAsia" w:eastAsiaTheme="majorEastAsia" w:hAnsiTheme="majorEastAsia"/>
                                <w:color w:val="000000" w:themeColor="text1"/>
                              </w:rPr>
                            </w:pPr>
                            <w:r w:rsidRPr="00C80923">
                              <w:rPr>
                                <w:rFonts w:asciiTheme="majorEastAsia" w:eastAsiaTheme="majorEastAsia" w:hAnsiTheme="majorEastAsia" w:hint="eastAsia"/>
                                <w:color w:val="000000" w:themeColor="text1"/>
                              </w:rPr>
                              <w:t>H32年度</w:t>
                            </w:r>
                            <w:r w:rsidRPr="00C80923">
                              <w:rPr>
                                <w:rFonts w:asciiTheme="majorEastAsia" w:eastAsiaTheme="majorEastAsia" w:hAnsiTheme="majorEastAsia" w:hint="eastAsia"/>
                                <w:color w:val="000000" w:themeColor="text1"/>
                                <w:sz w:val="16"/>
                                <w:szCs w:val="16"/>
                              </w:rPr>
                              <w:t>(目標)</w:t>
                            </w:r>
                          </w:p>
                        </w:tc>
                        <w:tc>
                          <w:tcPr>
                            <w:tcW w:w="1666" w:type="dxa"/>
                            <w:tcBorders>
                              <w:top w:val="single" w:sz="4" w:space="0" w:color="auto"/>
                            </w:tcBorders>
                            <w:shd w:val="clear" w:color="auto" w:fill="auto"/>
                          </w:tcPr>
                          <w:p w:rsidR="00F63729" w:rsidRPr="00C80923" w:rsidRDefault="00F63729" w:rsidP="00C43F1A">
                            <w:pPr>
                              <w:spacing w:line="260" w:lineRule="exact"/>
                              <w:jc w:val="right"/>
                              <w:rPr>
                                <w:rFonts w:asciiTheme="majorEastAsia" w:eastAsiaTheme="majorEastAsia" w:hAnsiTheme="majorEastAsia"/>
                                <w:color w:val="000000" w:themeColor="text1"/>
                                <w:sz w:val="20"/>
                                <w:szCs w:val="20"/>
                              </w:rPr>
                            </w:pPr>
                            <w:r w:rsidRPr="00C80923">
                              <w:rPr>
                                <w:rFonts w:asciiTheme="majorEastAsia" w:eastAsiaTheme="majorEastAsia" w:hAnsiTheme="majorEastAsia" w:hint="eastAsia"/>
                                <w:color w:val="000000" w:themeColor="text1"/>
                                <w:sz w:val="20"/>
                                <w:szCs w:val="20"/>
                              </w:rPr>
                              <w:t>120,800</w:t>
                            </w:r>
                          </w:p>
                        </w:tc>
                        <w:tc>
                          <w:tcPr>
                            <w:tcW w:w="1061" w:type="dxa"/>
                            <w:tcBorders>
                              <w:top w:val="single" w:sz="4" w:space="0" w:color="auto"/>
                            </w:tcBorders>
                            <w:shd w:val="clear" w:color="auto" w:fill="auto"/>
                          </w:tcPr>
                          <w:p w:rsidR="00F63729" w:rsidRPr="00C80923" w:rsidRDefault="00F63729" w:rsidP="00651AE8">
                            <w:pPr>
                              <w:spacing w:line="260" w:lineRule="exact"/>
                              <w:jc w:val="right"/>
                              <w:rPr>
                                <w:rFonts w:asciiTheme="majorEastAsia" w:eastAsiaTheme="majorEastAsia" w:hAnsiTheme="majorEastAsia"/>
                                <w:color w:val="000000" w:themeColor="text1"/>
                                <w:sz w:val="20"/>
                                <w:szCs w:val="20"/>
                              </w:rPr>
                            </w:pPr>
                            <w:r w:rsidRPr="00C80923">
                              <w:rPr>
                                <w:rFonts w:asciiTheme="majorEastAsia" w:eastAsiaTheme="majorEastAsia" w:hAnsiTheme="majorEastAsia" w:hint="eastAsia"/>
                                <w:color w:val="000000" w:themeColor="text1"/>
                                <w:sz w:val="20"/>
                                <w:szCs w:val="20"/>
                              </w:rPr>
                              <w:t>813</w:t>
                            </w:r>
                          </w:p>
                        </w:tc>
                      </w:tr>
                      <w:tr w:rsidR="00F63729" w:rsidRPr="00C80923" w:rsidTr="00473B2D">
                        <w:tc>
                          <w:tcPr>
                            <w:tcW w:w="1384" w:type="dxa"/>
                            <w:shd w:val="clear" w:color="auto" w:fill="auto"/>
                            <w:tcMar>
                              <w:left w:w="85" w:type="dxa"/>
                              <w:right w:w="57" w:type="dxa"/>
                            </w:tcMar>
                          </w:tcPr>
                          <w:p w:rsidR="00F63729" w:rsidRPr="00C80923" w:rsidRDefault="00F63729" w:rsidP="005872C1">
                            <w:pPr>
                              <w:spacing w:line="260" w:lineRule="exact"/>
                              <w:rPr>
                                <w:rFonts w:asciiTheme="majorEastAsia" w:eastAsiaTheme="majorEastAsia" w:hAnsiTheme="majorEastAsia"/>
                                <w:color w:val="000000" w:themeColor="text1"/>
                              </w:rPr>
                            </w:pPr>
                            <w:r w:rsidRPr="00C80923">
                              <w:rPr>
                                <w:rFonts w:asciiTheme="majorEastAsia" w:eastAsiaTheme="majorEastAsia" w:hAnsiTheme="majorEastAsia" w:hint="eastAsia"/>
                                <w:color w:val="000000" w:themeColor="text1"/>
                              </w:rPr>
                              <w:t>H37年度</w:t>
                            </w:r>
                            <w:r w:rsidRPr="00C80923">
                              <w:rPr>
                                <w:rFonts w:asciiTheme="majorEastAsia" w:eastAsiaTheme="majorEastAsia" w:hAnsiTheme="majorEastAsia" w:hint="eastAsia"/>
                                <w:color w:val="000000" w:themeColor="text1"/>
                                <w:sz w:val="16"/>
                                <w:szCs w:val="16"/>
                              </w:rPr>
                              <w:t>(目標)</w:t>
                            </w:r>
                          </w:p>
                        </w:tc>
                        <w:tc>
                          <w:tcPr>
                            <w:tcW w:w="1666" w:type="dxa"/>
                            <w:shd w:val="clear" w:color="auto" w:fill="auto"/>
                          </w:tcPr>
                          <w:p w:rsidR="00F63729" w:rsidRPr="00C80923" w:rsidRDefault="00F63729" w:rsidP="005872C1">
                            <w:pPr>
                              <w:spacing w:line="260" w:lineRule="exact"/>
                              <w:jc w:val="right"/>
                              <w:rPr>
                                <w:rFonts w:asciiTheme="majorEastAsia" w:eastAsiaTheme="majorEastAsia" w:hAnsiTheme="majorEastAsia"/>
                                <w:color w:val="000000" w:themeColor="text1"/>
                                <w:sz w:val="20"/>
                                <w:szCs w:val="20"/>
                              </w:rPr>
                            </w:pPr>
                            <w:r w:rsidRPr="00C80923">
                              <w:rPr>
                                <w:rFonts w:asciiTheme="majorEastAsia" w:eastAsiaTheme="majorEastAsia" w:hAnsiTheme="majorEastAsia" w:hint="eastAsia"/>
                                <w:color w:val="000000" w:themeColor="text1"/>
                                <w:sz w:val="20"/>
                                <w:szCs w:val="20"/>
                              </w:rPr>
                              <w:t>100,000</w:t>
                            </w:r>
                          </w:p>
                        </w:tc>
                        <w:tc>
                          <w:tcPr>
                            <w:tcW w:w="1061" w:type="dxa"/>
                            <w:shd w:val="clear" w:color="auto" w:fill="auto"/>
                          </w:tcPr>
                          <w:p w:rsidR="00F63729" w:rsidRPr="00C80923" w:rsidRDefault="00F63729" w:rsidP="005872C1">
                            <w:pPr>
                              <w:spacing w:line="260" w:lineRule="exact"/>
                              <w:jc w:val="right"/>
                              <w:rPr>
                                <w:rFonts w:asciiTheme="majorEastAsia" w:eastAsiaTheme="majorEastAsia" w:hAnsiTheme="majorEastAsia"/>
                                <w:color w:val="000000" w:themeColor="text1"/>
                                <w:sz w:val="20"/>
                                <w:szCs w:val="20"/>
                              </w:rPr>
                            </w:pPr>
                            <w:r w:rsidRPr="00C80923">
                              <w:rPr>
                                <w:rFonts w:asciiTheme="majorEastAsia" w:eastAsiaTheme="majorEastAsia" w:hAnsiTheme="majorEastAsia" w:hint="eastAsia"/>
                                <w:color w:val="000000" w:themeColor="text1"/>
                                <w:sz w:val="20"/>
                                <w:szCs w:val="20"/>
                              </w:rPr>
                              <w:t>684</w:t>
                            </w:r>
                          </w:p>
                        </w:tc>
                      </w:tr>
                    </w:tbl>
                    <w:p w:rsidR="00F63729" w:rsidRPr="00C80923" w:rsidRDefault="00F63729" w:rsidP="00F13F79">
                      <w:pPr>
                        <w:rPr>
                          <w:color w:val="000000" w:themeColor="text1"/>
                        </w:rPr>
                      </w:pPr>
                    </w:p>
                  </w:txbxContent>
                </v:textbox>
              </v:shape>
            </w:pict>
          </mc:Fallback>
        </mc:AlternateContent>
      </w:r>
    </w:p>
    <w:p w:rsidR="00F13F79" w:rsidRDefault="00F13F79" w:rsidP="00F13F79">
      <w:pPr>
        <w:rPr>
          <w:rFonts w:ascii="ＭＳ 明朝" w:hAnsi="ＭＳ 明朝"/>
          <w:sz w:val="22"/>
          <w:szCs w:val="22"/>
        </w:rPr>
      </w:pPr>
    </w:p>
    <w:p w:rsidR="00F13F79" w:rsidRDefault="00F13F79" w:rsidP="00F13F79">
      <w:pPr>
        <w:rPr>
          <w:rFonts w:ascii="ＭＳ 明朝" w:hAnsi="ＭＳ 明朝"/>
          <w:sz w:val="22"/>
          <w:szCs w:val="22"/>
        </w:rPr>
      </w:pPr>
    </w:p>
    <w:p w:rsidR="00F13F79" w:rsidRDefault="00F13F79" w:rsidP="00F13F79">
      <w:pPr>
        <w:rPr>
          <w:rFonts w:ascii="ＭＳ 明朝" w:hAnsi="ＭＳ 明朝"/>
          <w:sz w:val="22"/>
          <w:szCs w:val="22"/>
        </w:rPr>
      </w:pPr>
    </w:p>
    <w:p w:rsidR="00F13F79" w:rsidRDefault="00F13F79" w:rsidP="00F13F79">
      <w:pPr>
        <w:rPr>
          <w:rFonts w:ascii="ＭＳ 明朝" w:hAnsi="ＭＳ 明朝"/>
          <w:sz w:val="22"/>
          <w:szCs w:val="22"/>
        </w:rPr>
      </w:pPr>
    </w:p>
    <w:p w:rsidR="00F13F79" w:rsidRDefault="00F13F79" w:rsidP="00F13F79">
      <w:pPr>
        <w:rPr>
          <w:rFonts w:ascii="ＭＳ 明朝" w:hAnsi="ＭＳ 明朝"/>
          <w:sz w:val="22"/>
          <w:szCs w:val="22"/>
        </w:rPr>
      </w:pPr>
    </w:p>
    <w:p w:rsidR="00F13F79" w:rsidRDefault="00F13F79" w:rsidP="00F13F79">
      <w:pPr>
        <w:rPr>
          <w:rFonts w:ascii="ＭＳ 明朝" w:hAnsi="ＭＳ 明朝"/>
          <w:sz w:val="22"/>
          <w:szCs w:val="22"/>
        </w:rPr>
      </w:pPr>
    </w:p>
    <w:p w:rsidR="00F13F79" w:rsidRDefault="00314026" w:rsidP="00F13F79">
      <w:pPr>
        <w:rPr>
          <w:rFonts w:ascii="ＭＳ 明朝" w:hAnsi="ＭＳ 明朝"/>
          <w:sz w:val="22"/>
          <w:szCs w:val="22"/>
        </w:rPr>
      </w:pPr>
      <w:r>
        <w:rPr>
          <w:noProof/>
        </w:rPr>
        <mc:AlternateContent>
          <mc:Choice Requires="wps">
            <w:drawing>
              <wp:anchor distT="0" distB="0" distL="114300" distR="114300" simplePos="0" relativeHeight="251677184" behindDoc="0" locked="0" layoutInCell="1" allowOverlap="1" wp14:anchorId="7B8A085D" wp14:editId="796FCBB2">
                <wp:simplePos x="0" y="0"/>
                <wp:positionH relativeFrom="column">
                  <wp:posOffset>3206115</wp:posOffset>
                </wp:positionH>
                <wp:positionV relativeFrom="paragraph">
                  <wp:posOffset>113665</wp:posOffset>
                </wp:positionV>
                <wp:extent cx="2623185" cy="572135"/>
                <wp:effectExtent l="0" t="0" r="5715" b="18415"/>
                <wp:wrapNone/>
                <wp:docPr id="675"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572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2A56E8" w:rsidRDefault="00F63729" w:rsidP="00F13F79">
                            <w:pPr>
                              <w:spacing w:line="200" w:lineRule="exact"/>
                              <w:ind w:left="320" w:hangingChars="200" w:hanging="320"/>
                              <w:rPr>
                                <w:rFonts w:ascii="ＭＳ ゴシック" w:eastAsia="ＭＳ ゴシック" w:hAnsi="ＭＳ ゴシック"/>
                                <w:color w:val="000000" w:themeColor="text1"/>
                                <w:sz w:val="16"/>
                                <w:szCs w:val="16"/>
                              </w:rPr>
                            </w:pPr>
                            <w:r w:rsidRPr="00A71A0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w:t>
                            </w:r>
                            <w:r w:rsidRPr="005872C1">
                              <w:rPr>
                                <w:rFonts w:ascii="ＭＳ 明朝" w:hAnsi="ＭＳ 明朝" w:hint="eastAsia"/>
                                <w:sz w:val="16"/>
                                <w:szCs w:val="16"/>
                              </w:rPr>
                              <w:t>目標年度の一人</w:t>
                            </w:r>
                            <w:r>
                              <w:rPr>
                                <w:rFonts w:ascii="ＭＳ 明朝" w:hAnsi="ＭＳ 明朝" w:hint="eastAsia"/>
                                <w:sz w:val="16"/>
                                <w:szCs w:val="16"/>
                              </w:rPr>
                              <w:t>あ</w:t>
                            </w:r>
                            <w:r w:rsidRPr="005872C1">
                              <w:rPr>
                                <w:rFonts w:ascii="ＭＳ 明朝" w:hAnsi="ＭＳ 明朝" w:hint="eastAsia"/>
                                <w:sz w:val="16"/>
                                <w:szCs w:val="16"/>
                              </w:rPr>
                              <w:t>たりの値は、</w:t>
                            </w:r>
                            <w:r>
                              <w:rPr>
                                <w:rFonts w:ascii="ＭＳ 明朝" w:hAnsi="ＭＳ 明朝" w:hint="eastAsia"/>
                                <w:sz w:val="16"/>
                                <w:szCs w:val="16"/>
                              </w:rPr>
                              <w:t>ごみ処理基本計</w:t>
                            </w:r>
                            <w:r w:rsidRPr="002A56E8">
                              <w:rPr>
                                <w:rFonts w:ascii="ＭＳ 明朝" w:hAnsi="ＭＳ 明朝" w:hint="eastAsia"/>
                                <w:color w:val="000000" w:themeColor="text1"/>
                                <w:sz w:val="16"/>
                                <w:szCs w:val="16"/>
                              </w:rPr>
                              <w:t>画の人口予測値から算出。</w:t>
                            </w:r>
                          </w:p>
                          <w:p w:rsidR="00F63729" w:rsidRPr="005872C1" w:rsidRDefault="00F63729" w:rsidP="00783032">
                            <w:pPr>
                              <w:spacing w:line="200" w:lineRule="exact"/>
                              <w:ind w:left="400" w:hangingChars="250" w:hanging="400"/>
                              <w:rPr>
                                <w:rFonts w:ascii="ＭＳ 明朝" w:hAnsi="ＭＳ 明朝"/>
                                <w:sz w:val="16"/>
                                <w:szCs w:val="16"/>
                              </w:rPr>
                            </w:pPr>
                            <w:r w:rsidRPr="00A71A0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w:t>
                            </w:r>
                            <w:r>
                              <w:rPr>
                                <w:rFonts w:ascii="ＭＳ 明朝" w:hAnsi="ＭＳ 明朝" w:hint="eastAsia"/>
                                <w:sz w:val="16"/>
                                <w:szCs w:val="16"/>
                              </w:rPr>
                              <w:t xml:space="preserve">　選別・</w:t>
                            </w:r>
                            <w:r w:rsidRPr="005872C1">
                              <w:rPr>
                                <w:rFonts w:ascii="ＭＳ 明朝" w:hAnsi="ＭＳ 明朝" w:hint="eastAsia"/>
                                <w:sz w:val="16"/>
                                <w:szCs w:val="16"/>
                              </w:rPr>
                              <w:t>破砕処理後の可燃物、し尿処理後の残さの焼却</w:t>
                            </w:r>
                            <w:r>
                              <w:rPr>
                                <w:rFonts w:ascii="ＭＳ 明朝" w:hAnsi="ＭＳ 明朝" w:hint="eastAsia"/>
                                <w:sz w:val="16"/>
                                <w:szCs w:val="16"/>
                              </w:rPr>
                              <w:t>、前年度未処理分</w:t>
                            </w:r>
                            <w:r w:rsidRPr="005872C1">
                              <w:rPr>
                                <w:rFonts w:ascii="ＭＳ 明朝" w:hAnsi="ＭＳ 明朝" w:hint="eastAsia"/>
                                <w:sz w:val="16"/>
                                <w:szCs w:val="16"/>
                              </w:rPr>
                              <w:t>を含む。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62" type="#_x0000_t202" style="position:absolute;left:0;text-align:left;margin-left:252.45pt;margin-top:8.95pt;width:206.55pt;height:45.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aTCQMAAJ4GAAAOAAAAZHJzL2Uyb0RvYy54bWysVduOmzAQfa/Uf7D8znIJAYKWrBISqkrb&#10;i7TbD3DABKtgU9u5teq/d2xy291WqrrlAQ32eDxnzpnh9m7ftWhLpWKCZ9i/8TCivBQV4+sMf3ks&#10;nAQjpQmvSCs4zfCBKnw3ffvmdtenNBCNaCsqEQThKt31GW607lPXVWVDO6JuRE85bNZCdkTDp1y7&#10;lSQ7iN61buB5kbsTsuqlKKlSsLoYNvHUxq9rWupPda2oRm2GITdt39K+V+btTm9Jupakb1h5TIP8&#10;QxYdYRwuPYdaEE3QRrIXoTpWSqFErW9K0bmirllJLQZA43vP0Dw0pKcWCxRH9ecyqf8Xtvy4/SwR&#10;qzIcxWOMOOmApEe612gu9igMbYV2vUrB8aEHV72HDWDaolX9vSi/KsRF3hC+pjMpxa6hpIIMfVNb&#10;9+qo4USlygRZ7T6ICi4iGy1soH0tO1M+KAiC6MDU4cyOSaaExSAKRn4CSZawN44DfzS2V5D0dLqX&#10;Sr+jokPGyLAE9m10sr1X2mRD0pOLuYyLgrWtVUDLnyyA47BCrYSG0ySFTMA0niYnS++PiTdZJssk&#10;dMIgWjqht1g4syIPnajw4/FitMjzhf/TZOGHacOqinJz6Ulqfvh3VB5FP4jkLDYlWlaZcCYlJder&#10;vJVoS0DqhX2O5blyc5+mYUsCWJ5B8oPQmwcTp4iS2AmLcOxMYi9xPH8yn0ReOAkXxVNI94zT10NC&#10;O1DhaAzkk3YN06TUclDZH2EmnnlewiRpxzTMlZZ1Gb44kdRoc8kry7kmrAUb6UMPUuQwnrDJQHUY&#10;tRSuB8Nq5kycQfn7is2KsReHo8SJ4/HICUdLz5knRe7Mcj+K4uU8ny+fiWBphaVeXzRL3ZVKrxg+&#10;3nFJGWR9krBtTNOLQ1fq/Wpvp4DvxQa16dSVqA7Qq1JAKwEnMOTBaIT8DmWCgQkF+rYhEorWvufQ&#10;72a6ngx5MlYng/ASjmZYA7nWzPUwhTe9ZOsGIg8ThYsZzISa2Xa9ZAEYzAcMQYvmOLDNlL3+tl6X&#10;38r0FwAAAP//AwBQSwMEFAAGAAgAAAAhABOnEqreAAAACgEAAA8AAABkcnMvZG93bnJldi54bWxM&#10;T8lOwzAQvSPxD9Ygcalau4ilDXEqlAqVUyVCDxzdeBpHxOMQu234e4ZTOc3ynt6Sr0bfiRMOsQ2k&#10;YT5TIJDqYFtqNOw+XqcLEDEZsqYLhBp+MMKquL7KTWbDmd7xVKVGsAjFzGhwKfWZlLF26E2chR6J&#10;sUMYvEl8Do20gzmzuO/knVKP0puW2MGZHkuH9Vd19Bq2m28sN5/bw3o9cW0l21COkzetb2/Gl2cQ&#10;Ccd0IcNffI4OBWfahyPZKDoND+p+yVQGnngyYTlfcLk9PxQvssjl/wrFLwAAAP//AwBQSwECLQAU&#10;AAYACAAAACEAtoM4kv4AAADhAQAAEwAAAAAAAAAAAAAAAAAAAAAAW0NvbnRlbnRfVHlwZXNdLnht&#10;bFBLAQItABQABgAIAAAAIQA4/SH/1gAAAJQBAAALAAAAAAAAAAAAAAAAAC8BAABfcmVscy8ucmVs&#10;c1BLAQItABQABgAIAAAAIQBuhhaTCQMAAJ4GAAAOAAAAAAAAAAAAAAAAAC4CAABkcnMvZTJvRG9j&#10;LnhtbFBLAQItABQABgAIAAAAIQATpxKq3gAAAAoBAAAPAAAAAAAAAAAAAAAAAGMFAABkcnMvZG93&#10;bnJldi54bWxQSwUGAAAAAAQABADzAAAAbgYAAAAA&#10;" filled="f" stroked="f" strokecolor="maroon" strokeweight=".5pt">
                <v:stroke endarrowwidth="narrow" endarrowlength="short"/>
                <v:textbox inset="0,0,0,0">
                  <w:txbxContent>
                    <w:p w:rsidR="00F63729" w:rsidRPr="002A56E8" w:rsidRDefault="00F63729" w:rsidP="00F13F79">
                      <w:pPr>
                        <w:spacing w:line="200" w:lineRule="exact"/>
                        <w:ind w:left="320" w:hangingChars="200" w:hanging="320"/>
                        <w:rPr>
                          <w:rFonts w:ascii="ＭＳ ゴシック" w:eastAsia="ＭＳ ゴシック" w:hAnsi="ＭＳ ゴシック"/>
                          <w:color w:val="000000" w:themeColor="text1"/>
                          <w:sz w:val="16"/>
                          <w:szCs w:val="16"/>
                        </w:rPr>
                      </w:pPr>
                      <w:r w:rsidRPr="00A71A0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w:t>
                      </w:r>
                      <w:r w:rsidRPr="005872C1">
                        <w:rPr>
                          <w:rFonts w:ascii="ＭＳ 明朝" w:hAnsi="ＭＳ 明朝" w:hint="eastAsia"/>
                          <w:sz w:val="16"/>
                          <w:szCs w:val="16"/>
                        </w:rPr>
                        <w:t>目標年度の一人</w:t>
                      </w:r>
                      <w:r>
                        <w:rPr>
                          <w:rFonts w:ascii="ＭＳ 明朝" w:hAnsi="ＭＳ 明朝" w:hint="eastAsia"/>
                          <w:sz w:val="16"/>
                          <w:szCs w:val="16"/>
                        </w:rPr>
                        <w:t>あ</w:t>
                      </w:r>
                      <w:r w:rsidRPr="005872C1">
                        <w:rPr>
                          <w:rFonts w:ascii="ＭＳ 明朝" w:hAnsi="ＭＳ 明朝" w:hint="eastAsia"/>
                          <w:sz w:val="16"/>
                          <w:szCs w:val="16"/>
                        </w:rPr>
                        <w:t>たりの値は、</w:t>
                      </w:r>
                      <w:r>
                        <w:rPr>
                          <w:rFonts w:ascii="ＭＳ 明朝" w:hAnsi="ＭＳ 明朝" w:hint="eastAsia"/>
                          <w:sz w:val="16"/>
                          <w:szCs w:val="16"/>
                        </w:rPr>
                        <w:t>ごみ処理基本計</w:t>
                      </w:r>
                      <w:r w:rsidRPr="002A56E8">
                        <w:rPr>
                          <w:rFonts w:ascii="ＭＳ 明朝" w:hAnsi="ＭＳ 明朝" w:hint="eastAsia"/>
                          <w:color w:val="000000" w:themeColor="text1"/>
                          <w:sz w:val="16"/>
                          <w:szCs w:val="16"/>
                        </w:rPr>
                        <w:t>画の人口予測値から算出。</w:t>
                      </w:r>
                    </w:p>
                    <w:p w:rsidR="00F63729" w:rsidRPr="005872C1" w:rsidRDefault="00F63729" w:rsidP="00783032">
                      <w:pPr>
                        <w:spacing w:line="200" w:lineRule="exact"/>
                        <w:ind w:left="400" w:hangingChars="250" w:hanging="400"/>
                        <w:rPr>
                          <w:rFonts w:ascii="ＭＳ 明朝" w:hAnsi="ＭＳ 明朝"/>
                          <w:sz w:val="16"/>
                          <w:szCs w:val="16"/>
                        </w:rPr>
                      </w:pPr>
                      <w:r w:rsidRPr="00A71A0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w:t>
                      </w:r>
                      <w:r>
                        <w:rPr>
                          <w:rFonts w:ascii="ＭＳ 明朝" w:hAnsi="ＭＳ 明朝" w:hint="eastAsia"/>
                          <w:sz w:val="16"/>
                          <w:szCs w:val="16"/>
                        </w:rPr>
                        <w:t xml:space="preserve">　選別・</w:t>
                      </w:r>
                      <w:r w:rsidRPr="005872C1">
                        <w:rPr>
                          <w:rFonts w:ascii="ＭＳ 明朝" w:hAnsi="ＭＳ 明朝" w:hint="eastAsia"/>
                          <w:sz w:val="16"/>
                          <w:szCs w:val="16"/>
                        </w:rPr>
                        <w:t>破砕処理後の可燃物、し尿処理後の残さの焼却</w:t>
                      </w:r>
                      <w:r>
                        <w:rPr>
                          <w:rFonts w:ascii="ＭＳ 明朝" w:hAnsi="ＭＳ 明朝" w:hint="eastAsia"/>
                          <w:sz w:val="16"/>
                          <w:szCs w:val="16"/>
                        </w:rPr>
                        <w:t>、前年度未処理分</w:t>
                      </w:r>
                      <w:r w:rsidRPr="005872C1">
                        <w:rPr>
                          <w:rFonts w:ascii="ＭＳ 明朝" w:hAnsi="ＭＳ 明朝" w:hint="eastAsia"/>
                          <w:sz w:val="16"/>
                          <w:szCs w:val="16"/>
                        </w:rPr>
                        <w:t>を含む。</w:t>
                      </w:r>
                    </w:p>
                  </w:txbxContent>
                </v:textbox>
              </v:shape>
            </w:pict>
          </mc:Fallback>
        </mc:AlternateContent>
      </w:r>
    </w:p>
    <w:p w:rsidR="00F13F79" w:rsidRDefault="00F13F79" w:rsidP="00F13F79">
      <w:pPr>
        <w:rPr>
          <w:rFonts w:ascii="ＭＳ 明朝" w:hAnsi="ＭＳ 明朝"/>
          <w:sz w:val="22"/>
          <w:szCs w:val="22"/>
        </w:rPr>
      </w:pPr>
    </w:p>
    <w:p w:rsidR="00F13F79" w:rsidRDefault="00F13F79" w:rsidP="00F13F79">
      <w:pPr>
        <w:rPr>
          <w:rFonts w:ascii="ＭＳ 明朝" w:hAnsi="ＭＳ 明朝"/>
          <w:sz w:val="22"/>
          <w:szCs w:val="22"/>
        </w:rPr>
      </w:pPr>
    </w:p>
    <w:p w:rsidR="00F13F79" w:rsidRDefault="00F13F79" w:rsidP="00F13F79">
      <w:pPr>
        <w:rPr>
          <w:rFonts w:ascii="ＭＳ 明朝" w:hAnsi="ＭＳ 明朝"/>
          <w:sz w:val="22"/>
          <w:szCs w:val="22"/>
        </w:rPr>
      </w:pPr>
    </w:p>
    <w:p w:rsidR="00F13F79" w:rsidRDefault="00314026" w:rsidP="00F13F79">
      <w:pPr>
        <w:spacing w:line="240" w:lineRule="exact"/>
        <w:rPr>
          <w:rFonts w:ascii="ＭＳ 明朝" w:hAnsi="ＭＳ 明朝"/>
          <w:sz w:val="22"/>
          <w:szCs w:val="22"/>
        </w:rPr>
      </w:pPr>
      <w:r>
        <w:rPr>
          <w:noProof/>
        </w:rPr>
        <mc:AlternateContent>
          <mc:Choice Requires="wps">
            <w:drawing>
              <wp:anchor distT="0" distB="0" distL="114300" distR="114300" simplePos="0" relativeHeight="251672064" behindDoc="0" locked="0" layoutInCell="1" allowOverlap="1" wp14:anchorId="50E66BDE" wp14:editId="32C4F565">
                <wp:simplePos x="0" y="0"/>
                <wp:positionH relativeFrom="column">
                  <wp:posOffset>3619500</wp:posOffset>
                </wp:positionH>
                <wp:positionV relativeFrom="paragraph">
                  <wp:posOffset>85725</wp:posOffset>
                </wp:positionV>
                <wp:extent cx="2358390" cy="226695"/>
                <wp:effectExtent l="0" t="0" r="3810" b="1905"/>
                <wp:wrapNone/>
                <wp:docPr id="64512"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686F49" w:rsidRDefault="00F63729" w:rsidP="00F13F79">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表-3　③ごみ焼却によるCO</w:t>
                            </w:r>
                            <w:r w:rsidRPr="00013776">
                              <w:rPr>
                                <w:rFonts w:ascii="ＭＳ ゴシック" w:eastAsia="ＭＳ ゴシック" w:hAnsi="ＭＳ ゴシック" w:hint="eastAsia"/>
                                <w:sz w:val="20"/>
                                <w:szCs w:val="20"/>
                                <w:vertAlign w:val="subscript"/>
                              </w:rPr>
                              <w:t>2</w:t>
                            </w:r>
                            <w:r>
                              <w:rPr>
                                <w:rFonts w:ascii="ＭＳ ゴシック" w:eastAsia="ＭＳ ゴシック" w:hAnsi="ＭＳ ゴシック" w:hint="eastAsia"/>
                                <w:sz w:val="20"/>
                                <w:szCs w:val="20"/>
                              </w:rPr>
                              <w:t>排出量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4" o:spid="_x0000_s1163" type="#_x0000_t202" style="position:absolute;left:0;text-align:left;margin-left:285pt;margin-top:6.75pt;width:185.7pt;height:17.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YACQMAAKAGAAAOAAAAZHJzL2Uyb0RvYy54bWysVduOmzAQfa/Uf7B4Z7nEIYCWrBISqkrb&#10;i7TbD3DABKtgU9u5teq/d2xy291WqrrlAQ32eDxnzpnh9m7ftWhLpWKCZ05w4zuI8lJUjK8z58tj&#10;4cYOUprwirSC08w5UOXcTd++ud31KQ1FI9qKSgRBuEp3feY0Wvep56myoR1RN6KnHDZrITui4VOu&#10;vUqSHUTvWi/0/cjbCVn1UpRUKVhdDJvO1Mava1rqT3WtqEZt5kBu2r6lfa/M25veknQtSd+w8pgG&#10;+YcsOsI4XHoOtSCaoI1kL0J1rJRCiVrflKLzRF2zkloMgCbwn6F5aEhPLRYojurPZVL/L2z5cftZ&#10;IlZlToTHQeggTjqg6ZHuNZqLPcIYmxrtepWC60MPznoPG8C1xav6e1F+VYiLvCF8TWdSil1DSQU5&#10;Buakd3V0iKNMkNXug6jgIrLRwgba17IzBYSSIIgOXB3O/JhkSlgMR+N4lMBWCXthGEXJ2F5B0tPp&#10;Xir9jooOGSNzJPBvo5PtvdImG5KeXMxlXBSsba0GWv5kARyHFWpFNJwmKWQCpvE0OVmCfyR+soyX&#10;MXZxGC1d7C8W7qzIsRsVwWS8GC3yfBH8NFkEOG1YVVFuLj2JLcB/R+ZR9oNMznJTomWVCWdSUnK9&#10;yluJtgTEXtjnWJ4rN+9pGrYkgOUZpCDE/jxM3CKKJy4u8NhNJn7s+kEyTyIfJ3hRPIV0zzh9PSS0&#10;Ax2OxsAwadcwT0otB5X9EWbsm+clTJJ2TMNkaVmXORcnkhptLnllOdeEtWAjfehBihwGlGMyUJ2D&#10;WgrXg2E1cybOoPx9xWbF2J/gUexOJuORi0dL353HRe7O8iCKJst5Pl8+E8HSCku9vmiWuiuVXjF8&#10;vOOSMsj6JGHbmKYXh67U+9XezoHAjw1q07YrUR2gV6WAVgJOYMyD0Qj5HcoEIxMK9G1DJBStfc+h&#10;38FFnwx5MlYng/ASjmaOBnKtmethDm96ydYNRB4mChczmAk1s+16yQIwmA8YgxbNcWSbOXv9bb0u&#10;P5bpLwAAAP//AwBQSwMEFAAGAAgAAAAhACcgm2DgAAAACQEAAA8AAABkcnMvZG93bnJldi54bWxM&#10;j8FOwzAQRO9I/IO1SFyq1mlJCw1xKpQKlVMlAgeObrKNLeJ1iN02/D3LCY6jGc28yTej68QZh2A9&#10;KZjPEhBItW8stQre356nDyBC1NTozhMq+MYAm+L6KtdZ4y/0iucqtoJLKGRagYmxz6QMtUGnw8z3&#10;SOwd/eB0ZDm0shn0hctdJxdJspJOW+IFo3ssDdaf1ckp2O++sNx97I/b7cTYSlpfjpMXpW5vxqdH&#10;EBHH+BeGX3xGh4KZDv5ETRCdguV9wl8iG3dLEBxYp/MUxEFBul6ALHL5/0HxAwAA//8DAFBLAQIt&#10;ABQABgAIAAAAIQC2gziS/gAAAOEBAAATAAAAAAAAAAAAAAAAAAAAAABbQ29udGVudF9UeXBlc10u&#10;eG1sUEsBAi0AFAAGAAgAAAAhADj9If/WAAAAlAEAAAsAAAAAAAAAAAAAAAAALwEAAF9yZWxzLy5y&#10;ZWxzUEsBAi0AFAAGAAgAAAAhABCYNgAJAwAAoAYAAA4AAAAAAAAAAAAAAAAALgIAAGRycy9lMm9E&#10;b2MueG1sUEsBAi0AFAAGAAgAAAAhACcgm2DgAAAACQEAAA8AAAAAAAAAAAAAAAAAYwUAAGRycy9k&#10;b3ducmV2LnhtbFBLBQYAAAAABAAEAPMAAABwBgAAAAA=&#10;" filled="f" stroked="f" strokecolor="maroon" strokeweight=".5pt">
                <v:stroke endarrowwidth="narrow" endarrowlength="short"/>
                <v:textbox inset="0,0,0,0">
                  <w:txbxContent>
                    <w:p w:rsidR="00F63729" w:rsidRPr="00686F49" w:rsidRDefault="00F63729" w:rsidP="00F13F79">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表-3　③ごみ焼却によるCO</w:t>
                      </w:r>
                      <w:r w:rsidRPr="00013776">
                        <w:rPr>
                          <w:rFonts w:ascii="ＭＳ ゴシック" w:eastAsia="ＭＳ ゴシック" w:hAnsi="ＭＳ ゴシック" w:hint="eastAsia"/>
                          <w:sz w:val="20"/>
                          <w:szCs w:val="20"/>
                          <w:vertAlign w:val="subscript"/>
                        </w:rPr>
                        <w:t>2</w:t>
                      </w:r>
                      <w:r>
                        <w:rPr>
                          <w:rFonts w:ascii="ＭＳ ゴシック" w:eastAsia="ＭＳ ゴシック" w:hAnsi="ＭＳ ゴシック" w:hint="eastAsia"/>
                          <w:sz w:val="20"/>
                          <w:szCs w:val="20"/>
                        </w:rPr>
                        <w:t>排出量</w:t>
                      </w:r>
                    </w:p>
                  </w:txbxContent>
                </v:textbox>
              </v:shape>
            </w:pict>
          </mc:Fallback>
        </mc:AlternateContent>
      </w:r>
      <w:r>
        <w:rPr>
          <w:noProof/>
        </w:rPr>
        <mc:AlternateContent>
          <mc:Choice Requires="wps">
            <w:drawing>
              <wp:anchor distT="0" distB="0" distL="114300" distR="114300" simplePos="0" relativeHeight="251671040" behindDoc="0" locked="0" layoutInCell="1" allowOverlap="1" wp14:anchorId="4907040D" wp14:editId="2D3330D4">
                <wp:simplePos x="0" y="0"/>
                <wp:positionH relativeFrom="column">
                  <wp:posOffset>314325</wp:posOffset>
                </wp:positionH>
                <wp:positionV relativeFrom="paragraph">
                  <wp:posOffset>76200</wp:posOffset>
                </wp:positionV>
                <wp:extent cx="2358390" cy="226695"/>
                <wp:effectExtent l="0" t="0" r="3810" b="1905"/>
                <wp:wrapNone/>
                <wp:docPr id="64513"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686F49" w:rsidRDefault="00F63729" w:rsidP="00F13F79">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図-3　ごみ焼却によるCO</w:t>
                            </w:r>
                            <w:r w:rsidRPr="00A77ABD">
                              <w:rPr>
                                <w:rFonts w:ascii="ＭＳ ゴシック" w:eastAsia="ＭＳ ゴシック" w:hAnsi="ＭＳ ゴシック" w:hint="eastAsia"/>
                                <w:sz w:val="20"/>
                                <w:szCs w:val="20"/>
                                <w:vertAlign w:val="subscript"/>
                              </w:rPr>
                              <w:t>2</w:t>
                            </w:r>
                            <w:r>
                              <w:rPr>
                                <w:rFonts w:ascii="ＭＳ ゴシック" w:eastAsia="ＭＳ ゴシック" w:hAnsi="ＭＳ ゴシック" w:hint="eastAsia"/>
                                <w:sz w:val="20"/>
                                <w:szCs w:val="20"/>
                              </w:rPr>
                              <w:t>排出量の推移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3" o:spid="_x0000_s1164" type="#_x0000_t202" style="position:absolute;left:0;text-align:left;margin-left:24.75pt;margin-top:6pt;width:185.7pt;height:17.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3cmCQMAAKAGAAAOAAAAZHJzL2Uyb0RvYy54bWysVduOmzAQfa/Uf7B4Z4FACKAlq4RLVWl7&#10;kXb7AQ6YYBVsaju3Vv33jk1uu9tKVbc8oMEej+fMOTPc3u37Dm2JkJSz1PJuXAsRVvGasnVqfXks&#10;7chCUmFW444zkloHIq27+ds3t7shIRPe8q4mAkEQJpPdkFqtUkPiOLJqSY/lDR8Ig82Gix4r+BRr&#10;pxZ4B9H7zpm4bujsuKgHwSsiJazm46Y1N/GbhlTqU9NIolCXWpCbMm9h3iv9dua3OFkLPLS0OqaB&#10;/yGLHlMGl55D5VhhtBH0RaieVoJL3qibivcObxpaEYMB0HjuMzQPLR6IwQLFkcO5TPL/ha0+bj8L&#10;ROvUCoOp51uI4R5oeiR7hZZ8j4LA1zXaDTIB14cBnNUeNoBrg1cO97z6KhHjWYvZmiyE4LuW4Bpy&#10;9PRJ5+roGEfqIKvdB17DRXijuAm0b0SvCwglQRAduDqc+dHJVLA48aeRH8NWBXuTSRjGU3MFTk6n&#10;ByHVO8J7pI3UEsC/iY6391LpbHByctGXMV7SrjMa6NiTBXAcV4gR0XgaJ5AJmNpT52QI/hG7cREV&#10;UWAHk7CwAzfP7UWZBXZYerNp7udZlns/dRZekLS0rgnTl57E5gV/R+ZR9qNMznKTvKO1DqdTkmK9&#10;yjqBthjEXprnWJ4rN+dpGqYkgOUZJG8SuMtJbJdhNLODMpja8cyNbNeLl3HoBnGQl08h3VNGXg8J&#10;7UCH/hQYxt0a5kmlxKiyP8KMXP28hImTniqYLB3tU+vihBOtzYLVhnOFaQc2UocBpMhgQFk6A9lb&#10;qCNwPRhGM2fiNMrfV2xRTt1Z4Ef2bDb17cAvXHsZlZm9yLwwnBXLbFk8E0FhhCVfXzRD3ZVKrxg+&#10;3nFJGWR9krBpTN2LY1eq/Wpv5oDnxhq1btsVrw/Qq4JDKwEnMObBaLn4DmWCkQkF+rbBAorWvWfQ&#10;7+CiToY4GauTgVkFR1NLAbnGzNQ4hzeDoOsWIo8ThfEFzISGmna9ZAEY9AeMQYPmOLL1nL3+Nl6X&#10;H8v8FwAAAP//AwBQSwMEFAAGAAgAAAAhAG+wtMXeAAAACAEAAA8AAABkcnMvZG93bnJldi54bWxM&#10;j0FPwzAMhe9I/IfISFwmllINxkrTCXVC4zSJwoFj1nhNROOUJtvKv8ec4Gb7PT1/r1xPvhcnHKML&#10;pOB2noFAaoNx1Cl4f3u+eQARkyaj+0Co4BsjrKvLi1IXJpzpFU9N6gSHUCy0ApvSUEgZW4tex3kY&#10;kFg7hNHrxOvYSTPqM4f7XuZZdi+9dsQfrB6wtth+NkevYLf9wnr7sTtsNjPrGulCPc1elLq+mp4e&#10;QSSc0p8ZfvEZHSpm2ocjmSh6BYvVHTv5nnMl1hd5tgKx52G5BFmV8n+B6gcAAP//AwBQSwECLQAU&#10;AAYACAAAACEAtoM4kv4AAADhAQAAEwAAAAAAAAAAAAAAAAAAAAAAW0NvbnRlbnRfVHlwZXNdLnht&#10;bFBLAQItABQABgAIAAAAIQA4/SH/1gAAAJQBAAALAAAAAAAAAAAAAAAAAC8BAABfcmVscy8ucmVs&#10;c1BLAQItABQABgAIAAAAIQCRU3cmCQMAAKAGAAAOAAAAAAAAAAAAAAAAAC4CAABkcnMvZTJvRG9j&#10;LnhtbFBLAQItABQABgAIAAAAIQBvsLTF3gAAAAgBAAAPAAAAAAAAAAAAAAAAAGMFAABkcnMvZG93&#10;bnJldi54bWxQSwUGAAAAAAQABADzAAAAbgYAAAAA&#10;" filled="f" stroked="f" strokecolor="maroon" strokeweight=".5pt">
                <v:stroke endarrowwidth="narrow" endarrowlength="short"/>
                <v:textbox inset="0,0,0,0">
                  <w:txbxContent>
                    <w:p w:rsidR="00F63729" w:rsidRPr="00686F49" w:rsidRDefault="00F63729" w:rsidP="00F13F79">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図-3　ごみ焼却によるCO</w:t>
                      </w:r>
                      <w:r w:rsidRPr="00A77ABD">
                        <w:rPr>
                          <w:rFonts w:ascii="ＭＳ ゴシック" w:eastAsia="ＭＳ ゴシック" w:hAnsi="ＭＳ ゴシック" w:hint="eastAsia"/>
                          <w:sz w:val="20"/>
                          <w:szCs w:val="20"/>
                          <w:vertAlign w:val="subscript"/>
                        </w:rPr>
                        <w:t>2</w:t>
                      </w:r>
                      <w:r>
                        <w:rPr>
                          <w:rFonts w:ascii="ＭＳ ゴシック" w:eastAsia="ＭＳ ゴシック" w:hAnsi="ＭＳ ゴシック" w:hint="eastAsia"/>
                          <w:sz w:val="20"/>
                          <w:szCs w:val="20"/>
                        </w:rPr>
                        <w:t>排出量の推移</w:t>
                      </w:r>
                    </w:p>
                  </w:txbxContent>
                </v:textbox>
              </v:shape>
            </w:pict>
          </mc:Fallback>
        </mc:AlternateContent>
      </w:r>
    </w:p>
    <w:p w:rsidR="00F13F79" w:rsidRDefault="00B73687" w:rsidP="00F13F79">
      <w:pPr>
        <w:rPr>
          <w:rFonts w:ascii="ＭＳ 明朝" w:hAnsi="ＭＳ 明朝"/>
          <w:sz w:val="22"/>
          <w:szCs w:val="22"/>
        </w:rPr>
      </w:pPr>
      <w:r>
        <w:rPr>
          <w:rFonts w:ascii="ＭＳ 明朝" w:hAnsi="ＭＳ 明朝"/>
          <w:noProof/>
          <w:sz w:val="24"/>
        </w:rPr>
        <w:drawing>
          <wp:anchor distT="0" distB="0" distL="114300" distR="114300" simplePos="0" relativeHeight="251803136" behindDoc="0" locked="0" layoutInCell="1" allowOverlap="1" wp14:anchorId="4141D122" wp14:editId="1500E6B0">
            <wp:simplePos x="0" y="0"/>
            <wp:positionH relativeFrom="column">
              <wp:posOffset>24460</wp:posOffset>
            </wp:positionH>
            <wp:positionV relativeFrom="paragraph">
              <wp:posOffset>92329</wp:posOffset>
            </wp:positionV>
            <wp:extent cx="3094200" cy="188000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4200" cy="1880006"/>
                    </a:xfrm>
                    <a:prstGeom prst="rect">
                      <a:avLst/>
                    </a:prstGeom>
                    <a:noFill/>
                    <a:ln>
                      <a:noFill/>
                    </a:ln>
                  </pic:spPr>
                </pic:pic>
              </a:graphicData>
            </a:graphic>
            <wp14:sizeRelH relativeFrom="page">
              <wp14:pctWidth>0</wp14:pctWidth>
            </wp14:sizeRelH>
            <wp14:sizeRelV relativeFrom="page">
              <wp14:pctHeight>0</wp14:pctHeight>
            </wp14:sizeRelV>
          </wp:anchor>
        </w:drawing>
      </w:r>
      <w:r w:rsidR="00314026">
        <w:rPr>
          <w:noProof/>
        </w:rPr>
        <mc:AlternateContent>
          <mc:Choice Requires="wps">
            <w:drawing>
              <wp:anchor distT="0" distB="0" distL="114300" distR="114300" simplePos="0" relativeHeight="251676160" behindDoc="0" locked="0" layoutInCell="1" allowOverlap="1" wp14:anchorId="3657AE3F" wp14:editId="5CC4757C">
                <wp:simplePos x="0" y="0"/>
                <wp:positionH relativeFrom="column">
                  <wp:posOffset>3082290</wp:posOffset>
                </wp:positionH>
                <wp:positionV relativeFrom="paragraph">
                  <wp:posOffset>151765</wp:posOffset>
                </wp:positionV>
                <wp:extent cx="2743200" cy="1638935"/>
                <wp:effectExtent l="0" t="0" r="0" b="18415"/>
                <wp:wrapNone/>
                <wp:docPr id="64514"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638935"/>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tbl>
                            <w:tblPr>
                              <w:tblW w:w="41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666"/>
                              <w:gridCol w:w="1061"/>
                            </w:tblGrid>
                            <w:tr w:rsidR="00F63729" w:rsidRPr="00C80923">
                              <w:tc>
                                <w:tcPr>
                                  <w:tcW w:w="1384" w:type="dxa"/>
                                  <w:shd w:val="clear" w:color="auto" w:fill="DAEEF3"/>
                                </w:tcPr>
                                <w:p w:rsidR="00F63729" w:rsidRPr="00C80923" w:rsidRDefault="00F63729" w:rsidP="00507BD4">
                                  <w:pPr>
                                    <w:spacing w:line="240" w:lineRule="exact"/>
                                    <w:jc w:val="center"/>
                                    <w:rPr>
                                      <w:rFonts w:ascii="ＭＳ ゴシック" w:eastAsia="ＭＳ ゴシック" w:hAnsi="ＭＳ ゴシック"/>
                                      <w:color w:val="000000" w:themeColor="text1"/>
                                      <w:w w:val="90"/>
                                      <w:sz w:val="20"/>
                                      <w:szCs w:val="20"/>
                                    </w:rPr>
                                  </w:pPr>
                                </w:p>
                              </w:tc>
                              <w:tc>
                                <w:tcPr>
                                  <w:tcW w:w="1666" w:type="dxa"/>
                                  <w:shd w:val="clear" w:color="auto" w:fill="DAEEF3"/>
                                  <w:tcMar>
                                    <w:left w:w="85" w:type="dxa"/>
                                    <w:right w:w="57" w:type="dxa"/>
                                  </w:tcMar>
                                </w:tcPr>
                                <w:p w:rsidR="00F63729" w:rsidRPr="00C80923" w:rsidRDefault="00F63729" w:rsidP="00507BD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CO</w:t>
                                  </w:r>
                                  <w:r w:rsidRPr="00C80923">
                                    <w:rPr>
                                      <w:rFonts w:ascii="ＭＳ ゴシック" w:eastAsia="ＭＳ ゴシック" w:hAnsi="ＭＳ ゴシック" w:hint="eastAsia"/>
                                      <w:color w:val="000000" w:themeColor="text1"/>
                                      <w:w w:val="90"/>
                                      <w:sz w:val="20"/>
                                      <w:szCs w:val="20"/>
                                      <w:vertAlign w:val="subscript"/>
                                    </w:rPr>
                                    <w:t>2</w:t>
                                  </w:r>
                                  <w:r w:rsidRPr="00C80923">
                                    <w:rPr>
                                      <w:rFonts w:ascii="ＭＳ ゴシック" w:eastAsia="ＭＳ ゴシック" w:hAnsi="ＭＳ ゴシック" w:hint="eastAsia"/>
                                      <w:color w:val="000000" w:themeColor="text1"/>
                                      <w:w w:val="90"/>
                                      <w:sz w:val="20"/>
                                      <w:szCs w:val="20"/>
                                    </w:rPr>
                                    <w:t>排出量(t)</w:t>
                                  </w:r>
                                </w:p>
                              </w:tc>
                              <w:tc>
                                <w:tcPr>
                                  <w:tcW w:w="1061" w:type="dxa"/>
                                  <w:shd w:val="clear" w:color="auto" w:fill="DAEEF3"/>
                                  <w:tcMar>
                                    <w:left w:w="85" w:type="dxa"/>
                                    <w:right w:w="28" w:type="dxa"/>
                                  </w:tcMar>
                                </w:tcPr>
                                <w:p w:rsidR="00F63729" w:rsidRPr="00C80923" w:rsidRDefault="00F63729" w:rsidP="00507BD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(g/人･日)</w:t>
                                  </w:r>
                                </w:p>
                              </w:tc>
                            </w:tr>
                            <w:tr w:rsidR="00F63729" w:rsidRPr="00C80923">
                              <w:tc>
                                <w:tcPr>
                                  <w:tcW w:w="1384" w:type="dxa"/>
                                  <w:shd w:val="clear" w:color="auto" w:fill="auto"/>
                                  <w:tcMar>
                                    <w:left w:w="85" w:type="dxa"/>
                                    <w:right w:w="57" w:type="dxa"/>
                                  </w:tcMar>
                                </w:tcPr>
                                <w:p w:rsidR="00F63729" w:rsidRPr="00C80923" w:rsidRDefault="00F63729" w:rsidP="00A604A5">
                                  <w:pPr>
                                    <w:spacing w:line="260" w:lineRule="exact"/>
                                    <w:rPr>
                                      <w:rFonts w:ascii="ＭＳ 明朝" w:hAnsi="ＭＳ 明朝"/>
                                      <w:color w:val="000000" w:themeColor="text1"/>
                                    </w:rPr>
                                  </w:pPr>
                                  <w:r w:rsidRPr="00C80923">
                                    <w:rPr>
                                      <w:rFonts w:ascii="ＭＳ 明朝" w:hAnsi="ＭＳ 明朝" w:hint="eastAsia"/>
                                      <w:color w:val="000000" w:themeColor="text1"/>
                                      <w:sz w:val="20"/>
                                      <w:szCs w:val="20"/>
                                    </w:rPr>
                                    <w:t>H27年度</w:t>
                                  </w:r>
                                  <w:r w:rsidRPr="00C80923">
                                    <w:rPr>
                                      <w:rFonts w:ascii="ＭＳ 明朝" w:hAnsi="ＭＳ 明朝" w:hint="eastAsia"/>
                                      <w:color w:val="000000" w:themeColor="text1"/>
                                      <w:sz w:val="16"/>
                                      <w:szCs w:val="16"/>
                                    </w:rPr>
                                    <w:t>(基準)</w:t>
                                  </w:r>
                                </w:p>
                              </w:tc>
                              <w:tc>
                                <w:tcPr>
                                  <w:tcW w:w="1666" w:type="dxa"/>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50,942</w:t>
                                  </w:r>
                                </w:p>
                              </w:tc>
                              <w:tc>
                                <w:tcPr>
                                  <w:tcW w:w="1061" w:type="dxa"/>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337</w:t>
                                  </w:r>
                                </w:p>
                              </w:tc>
                            </w:tr>
                            <w:tr w:rsidR="00F63729" w:rsidRPr="00C80923">
                              <w:tc>
                                <w:tcPr>
                                  <w:tcW w:w="1384" w:type="dxa"/>
                                  <w:shd w:val="clear" w:color="auto" w:fill="auto"/>
                                  <w:tcMar>
                                    <w:left w:w="85" w:type="dxa"/>
                                    <w:right w:w="57" w:type="dxa"/>
                                  </w:tcMar>
                                </w:tcPr>
                                <w:p w:rsidR="00F63729" w:rsidRPr="00C80923" w:rsidRDefault="00F63729" w:rsidP="00A604A5">
                                  <w:pPr>
                                    <w:spacing w:line="260" w:lineRule="exact"/>
                                    <w:rPr>
                                      <w:rFonts w:ascii="ＭＳ 明朝" w:hAnsi="ＭＳ 明朝"/>
                                      <w:color w:val="000000" w:themeColor="text1"/>
                                    </w:rPr>
                                  </w:pPr>
                                  <w:r w:rsidRPr="00C80923">
                                    <w:rPr>
                                      <w:rFonts w:ascii="ＭＳ 明朝" w:hAnsi="ＭＳ 明朝" w:hint="eastAsia"/>
                                      <w:color w:val="000000" w:themeColor="text1"/>
                                    </w:rPr>
                                    <w:t>H28年度</w:t>
                                  </w:r>
                                </w:p>
                              </w:tc>
                              <w:tc>
                                <w:tcPr>
                                  <w:tcW w:w="1666" w:type="dxa"/>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c>
                                <w:tcPr>
                                  <w:tcW w:w="1061" w:type="dxa"/>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r>
                            <w:tr w:rsidR="00F63729" w:rsidRPr="00C80923" w:rsidTr="005C0F2A">
                              <w:tc>
                                <w:tcPr>
                                  <w:tcW w:w="1384" w:type="dxa"/>
                                  <w:tcBorders>
                                    <w:bottom w:val="single" w:sz="4" w:space="0" w:color="auto"/>
                                  </w:tcBorders>
                                  <w:shd w:val="clear" w:color="auto" w:fill="auto"/>
                                  <w:tcMar>
                                    <w:left w:w="85" w:type="dxa"/>
                                    <w:right w:w="57" w:type="dxa"/>
                                  </w:tcMar>
                                </w:tcPr>
                                <w:p w:rsidR="00F63729" w:rsidRPr="00C80923" w:rsidRDefault="00F63729" w:rsidP="00A604A5">
                                  <w:pPr>
                                    <w:spacing w:line="260" w:lineRule="exact"/>
                                    <w:rPr>
                                      <w:rFonts w:ascii="ＭＳ 明朝" w:hAnsi="ＭＳ 明朝"/>
                                      <w:color w:val="000000" w:themeColor="text1"/>
                                    </w:rPr>
                                  </w:pPr>
                                  <w:r w:rsidRPr="00C80923">
                                    <w:rPr>
                                      <w:rFonts w:ascii="ＭＳ 明朝" w:hAnsi="ＭＳ 明朝" w:hint="eastAsia"/>
                                      <w:color w:val="000000" w:themeColor="text1"/>
                                    </w:rPr>
                                    <w:t>H29年度</w:t>
                                  </w:r>
                                </w:p>
                              </w:tc>
                              <w:tc>
                                <w:tcPr>
                                  <w:tcW w:w="1666" w:type="dxa"/>
                                  <w:tcBorders>
                                    <w:bottom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c>
                                <w:tcPr>
                                  <w:tcW w:w="1061" w:type="dxa"/>
                                  <w:tcBorders>
                                    <w:bottom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r>
                            <w:tr w:rsidR="00F63729" w:rsidRPr="00C80923" w:rsidTr="003F32E7">
                              <w:tc>
                                <w:tcPr>
                                  <w:tcW w:w="1384" w:type="dxa"/>
                                  <w:tcBorders>
                                    <w:top w:val="single" w:sz="4" w:space="0" w:color="auto"/>
                                    <w:left w:val="single" w:sz="4" w:space="0" w:color="auto"/>
                                    <w:bottom w:val="single" w:sz="4" w:space="0" w:color="auto"/>
                                  </w:tcBorders>
                                  <w:shd w:val="clear" w:color="auto" w:fill="auto"/>
                                  <w:tcMar>
                                    <w:left w:w="85" w:type="dxa"/>
                                    <w:right w:w="57" w:type="dxa"/>
                                  </w:tcMar>
                                </w:tcPr>
                                <w:p w:rsidR="00F63729" w:rsidRPr="00C80923" w:rsidRDefault="00F63729" w:rsidP="00A604A5">
                                  <w:pPr>
                                    <w:spacing w:line="260" w:lineRule="exact"/>
                                    <w:rPr>
                                      <w:rFonts w:ascii="ＭＳ 明朝" w:hAnsi="ＭＳ 明朝"/>
                                      <w:color w:val="000000" w:themeColor="text1"/>
                                    </w:rPr>
                                  </w:pPr>
                                  <w:r w:rsidRPr="00C80923">
                                    <w:rPr>
                                      <w:rFonts w:ascii="ＭＳ 明朝" w:hAnsi="ＭＳ 明朝" w:hint="eastAsia"/>
                                      <w:color w:val="000000" w:themeColor="text1"/>
                                    </w:rPr>
                                    <w:t>H30年度</w:t>
                                  </w:r>
                                </w:p>
                              </w:tc>
                              <w:tc>
                                <w:tcPr>
                                  <w:tcW w:w="1666" w:type="dxa"/>
                                  <w:tcBorders>
                                    <w:top w:val="single" w:sz="4" w:space="0" w:color="auto"/>
                                    <w:bottom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c>
                                <w:tcPr>
                                  <w:tcW w:w="1061" w:type="dxa"/>
                                  <w:tcBorders>
                                    <w:top w:val="single" w:sz="4" w:space="0" w:color="auto"/>
                                    <w:bottom w:val="single" w:sz="4" w:space="0" w:color="auto"/>
                                    <w:right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r>
                            <w:tr w:rsidR="00F63729" w:rsidRPr="00C80923" w:rsidTr="00A604A5">
                              <w:tc>
                                <w:tcPr>
                                  <w:tcW w:w="1384" w:type="dxa"/>
                                  <w:tcBorders>
                                    <w:top w:val="single" w:sz="4" w:space="0" w:color="auto"/>
                                    <w:left w:val="single" w:sz="4" w:space="0" w:color="auto"/>
                                    <w:bottom w:val="single" w:sz="4" w:space="0" w:color="auto"/>
                                  </w:tcBorders>
                                  <w:shd w:val="clear" w:color="auto" w:fill="auto"/>
                                  <w:tcMar>
                                    <w:left w:w="85" w:type="dxa"/>
                                    <w:right w:w="57" w:type="dxa"/>
                                  </w:tcMar>
                                </w:tcPr>
                                <w:p w:rsidR="00F63729" w:rsidRPr="00C80923" w:rsidRDefault="00F63729" w:rsidP="00A604A5">
                                  <w:pPr>
                                    <w:spacing w:line="260" w:lineRule="exact"/>
                                    <w:rPr>
                                      <w:rFonts w:ascii="ＭＳ 明朝" w:hAnsi="ＭＳ 明朝"/>
                                      <w:color w:val="000000" w:themeColor="text1"/>
                                    </w:rPr>
                                  </w:pPr>
                                  <w:r w:rsidRPr="00C80923">
                                    <w:rPr>
                                      <w:rFonts w:ascii="ＭＳ 明朝" w:hAnsi="ＭＳ 明朝" w:hint="eastAsia"/>
                                      <w:color w:val="000000" w:themeColor="text1"/>
                                    </w:rPr>
                                    <w:t>H31年度</w:t>
                                  </w:r>
                                </w:p>
                              </w:tc>
                              <w:tc>
                                <w:tcPr>
                                  <w:tcW w:w="1666" w:type="dxa"/>
                                  <w:tcBorders>
                                    <w:top w:val="single" w:sz="4" w:space="0" w:color="auto"/>
                                    <w:bottom w:val="single" w:sz="4" w:space="0" w:color="auto"/>
                                  </w:tcBorders>
                                  <w:shd w:val="clear" w:color="auto" w:fill="auto"/>
                                </w:tcPr>
                                <w:p w:rsidR="00F63729" w:rsidRPr="00C80923" w:rsidRDefault="00F63729" w:rsidP="00A371EA">
                                  <w:pPr>
                                    <w:spacing w:line="260" w:lineRule="exact"/>
                                    <w:jc w:val="right"/>
                                    <w:rPr>
                                      <w:rFonts w:ascii="ＭＳ 明朝" w:hAnsi="ＭＳ 明朝"/>
                                      <w:color w:val="000000" w:themeColor="text1"/>
                                      <w:sz w:val="20"/>
                                      <w:szCs w:val="20"/>
                                    </w:rPr>
                                  </w:pPr>
                                </w:p>
                              </w:tc>
                              <w:tc>
                                <w:tcPr>
                                  <w:tcW w:w="1061" w:type="dxa"/>
                                  <w:tcBorders>
                                    <w:top w:val="single" w:sz="4" w:space="0" w:color="auto"/>
                                    <w:bottom w:val="single" w:sz="4" w:space="0" w:color="auto"/>
                                    <w:right w:val="single" w:sz="4" w:space="0" w:color="auto"/>
                                  </w:tcBorders>
                                  <w:shd w:val="clear" w:color="auto" w:fill="auto"/>
                                </w:tcPr>
                                <w:p w:rsidR="00F63729" w:rsidRPr="00C80923" w:rsidRDefault="00F63729" w:rsidP="00235F17">
                                  <w:pPr>
                                    <w:spacing w:line="260" w:lineRule="exact"/>
                                    <w:jc w:val="right"/>
                                    <w:rPr>
                                      <w:rFonts w:ascii="ＭＳ 明朝" w:hAnsi="ＭＳ 明朝"/>
                                      <w:color w:val="000000" w:themeColor="text1"/>
                                      <w:sz w:val="20"/>
                                      <w:szCs w:val="20"/>
                                    </w:rPr>
                                  </w:pPr>
                                </w:p>
                              </w:tc>
                            </w:tr>
                            <w:tr w:rsidR="00F63729" w:rsidRPr="00C80923" w:rsidTr="00A604A5">
                              <w:tc>
                                <w:tcPr>
                                  <w:tcW w:w="1384" w:type="dxa"/>
                                  <w:tcBorders>
                                    <w:top w:val="single" w:sz="4" w:space="0" w:color="auto"/>
                                    <w:left w:val="single" w:sz="4" w:space="0" w:color="auto"/>
                                    <w:bottom w:val="single" w:sz="4" w:space="0" w:color="auto"/>
                                  </w:tcBorders>
                                  <w:shd w:val="clear" w:color="auto" w:fill="auto"/>
                                  <w:tcMar>
                                    <w:left w:w="85" w:type="dxa"/>
                                    <w:right w:w="57" w:type="dxa"/>
                                  </w:tcMar>
                                </w:tcPr>
                                <w:p w:rsidR="00F63729" w:rsidRPr="00C80923" w:rsidRDefault="00F63729" w:rsidP="00A604A5">
                                  <w:pPr>
                                    <w:spacing w:line="260" w:lineRule="exact"/>
                                    <w:rPr>
                                      <w:rFonts w:ascii="ＭＳ 明朝" w:hAnsi="ＭＳ 明朝"/>
                                      <w:color w:val="000000" w:themeColor="text1"/>
                                    </w:rPr>
                                  </w:pPr>
                                  <w:r w:rsidRPr="00C80923">
                                    <w:rPr>
                                      <w:rFonts w:ascii="ＭＳ 明朝" w:hAnsi="ＭＳ 明朝" w:hint="eastAsia"/>
                                      <w:color w:val="000000" w:themeColor="text1"/>
                                    </w:rPr>
                                    <w:t>H32年度</w:t>
                                  </w:r>
                                </w:p>
                              </w:tc>
                              <w:tc>
                                <w:tcPr>
                                  <w:tcW w:w="1666" w:type="dxa"/>
                                  <w:tcBorders>
                                    <w:top w:val="single" w:sz="4" w:space="0" w:color="auto"/>
                                    <w:bottom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c>
                                <w:tcPr>
                                  <w:tcW w:w="1061" w:type="dxa"/>
                                  <w:tcBorders>
                                    <w:top w:val="single" w:sz="4" w:space="0" w:color="auto"/>
                                    <w:bottom w:val="single" w:sz="4" w:space="0" w:color="auto"/>
                                    <w:right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r>
                            <w:tr w:rsidR="00F63729" w:rsidRPr="00C80923" w:rsidTr="00A604A5">
                              <w:tc>
                                <w:tcPr>
                                  <w:tcW w:w="1384" w:type="dxa"/>
                                  <w:tcBorders>
                                    <w:top w:val="single" w:sz="4" w:space="0" w:color="auto"/>
                                  </w:tcBorders>
                                  <w:shd w:val="clear" w:color="auto" w:fill="auto"/>
                                  <w:tcMar>
                                    <w:left w:w="85" w:type="dxa"/>
                                    <w:right w:w="57" w:type="dxa"/>
                                  </w:tcMar>
                                </w:tcPr>
                                <w:p w:rsidR="00F63729" w:rsidRPr="00C80923" w:rsidRDefault="00F63729" w:rsidP="00A604A5">
                                  <w:pPr>
                                    <w:spacing w:line="260" w:lineRule="exact"/>
                                    <w:rPr>
                                      <w:rFonts w:asciiTheme="majorEastAsia" w:eastAsiaTheme="majorEastAsia" w:hAnsiTheme="majorEastAsia"/>
                                      <w:color w:val="000000" w:themeColor="text1"/>
                                    </w:rPr>
                                  </w:pPr>
                                  <w:r w:rsidRPr="00C80923">
                                    <w:rPr>
                                      <w:rFonts w:asciiTheme="majorEastAsia" w:eastAsiaTheme="majorEastAsia" w:hAnsiTheme="majorEastAsia" w:hint="eastAsia"/>
                                      <w:color w:val="000000" w:themeColor="text1"/>
                                    </w:rPr>
                                    <w:t>H32年度</w:t>
                                  </w:r>
                                  <w:r w:rsidRPr="00C80923">
                                    <w:rPr>
                                      <w:rFonts w:asciiTheme="majorEastAsia" w:eastAsiaTheme="majorEastAsia" w:hAnsiTheme="majorEastAsia" w:hint="eastAsia"/>
                                      <w:color w:val="000000" w:themeColor="text1"/>
                                      <w:sz w:val="16"/>
                                      <w:szCs w:val="16"/>
                                    </w:rPr>
                                    <w:t>(目標)</w:t>
                                  </w:r>
                                </w:p>
                              </w:tc>
                              <w:tc>
                                <w:tcPr>
                                  <w:tcW w:w="1666" w:type="dxa"/>
                                  <w:tcBorders>
                                    <w:top w:val="single" w:sz="4" w:space="0" w:color="auto"/>
                                  </w:tcBorders>
                                  <w:shd w:val="clear" w:color="auto" w:fill="auto"/>
                                </w:tcPr>
                                <w:p w:rsidR="00F63729" w:rsidRPr="00C80923" w:rsidRDefault="00F63729" w:rsidP="00627B84">
                                  <w:pPr>
                                    <w:spacing w:line="260" w:lineRule="exact"/>
                                    <w:jc w:val="right"/>
                                    <w:rPr>
                                      <w:rFonts w:asciiTheme="majorEastAsia" w:eastAsiaTheme="majorEastAsia" w:hAnsiTheme="majorEastAsia"/>
                                      <w:color w:val="000000" w:themeColor="text1"/>
                                      <w:sz w:val="20"/>
                                      <w:szCs w:val="20"/>
                                    </w:rPr>
                                  </w:pPr>
                                  <w:r w:rsidRPr="00C80923">
                                    <w:rPr>
                                      <w:rFonts w:asciiTheme="majorEastAsia" w:eastAsiaTheme="majorEastAsia" w:hAnsiTheme="majorEastAsia" w:hint="eastAsia"/>
                                      <w:color w:val="000000" w:themeColor="text1"/>
                                      <w:sz w:val="20"/>
                                      <w:szCs w:val="20"/>
                                    </w:rPr>
                                    <w:t>47,000</w:t>
                                  </w:r>
                                </w:p>
                              </w:tc>
                              <w:tc>
                                <w:tcPr>
                                  <w:tcW w:w="1061" w:type="dxa"/>
                                  <w:tcBorders>
                                    <w:top w:val="single" w:sz="4" w:space="0" w:color="auto"/>
                                  </w:tcBorders>
                                  <w:shd w:val="clear" w:color="auto" w:fill="auto"/>
                                </w:tcPr>
                                <w:p w:rsidR="00F63729" w:rsidRPr="00C80923" w:rsidRDefault="00F63729" w:rsidP="00492551">
                                  <w:pPr>
                                    <w:spacing w:line="260" w:lineRule="exact"/>
                                    <w:jc w:val="right"/>
                                    <w:rPr>
                                      <w:rFonts w:asciiTheme="majorEastAsia" w:eastAsiaTheme="majorEastAsia" w:hAnsiTheme="majorEastAsia"/>
                                      <w:color w:val="000000" w:themeColor="text1"/>
                                      <w:sz w:val="20"/>
                                      <w:szCs w:val="20"/>
                                    </w:rPr>
                                  </w:pPr>
                                  <w:r w:rsidRPr="00C80923">
                                    <w:rPr>
                                      <w:rFonts w:asciiTheme="majorEastAsia" w:eastAsiaTheme="majorEastAsia" w:hAnsiTheme="majorEastAsia" w:hint="eastAsia"/>
                                      <w:color w:val="000000" w:themeColor="text1"/>
                                      <w:sz w:val="20"/>
                                      <w:szCs w:val="20"/>
                                    </w:rPr>
                                    <w:t>31</w:t>
                                  </w:r>
                                  <w:r>
                                    <w:rPr>
                                      <w:rFonts w:asciiTheme="majorEastAsia" w:eastAsiaTheme="majorEastAsia" w:hAnsiTheme="majorEastAsia" w:hint="eastAsia"/>
                                      <w:color w:val="000000" w:themeColor="text1"/>
                                      <w:sz w:val="20"/>
                                      <w:szCs w:val="20"/>
                                    </w:rPr>
                                    <w:t>7</w:t>
                                  </w:r>
                                </w:p>
                              </w:tc>
                            </w:tr>
                            <w:tr w:rsidR="00F63729" w:rsidRPr="00C80923" w:rsidTr="00473B2D">
                              <w:tc>
                                <w:tcPr>
                                  <w:tcW w:w="1384" w:type="dxa"/>
                                  <w:shd w:val="clear" w:color="auto" w:fill="auto"/>
                                  <w:tcMar>
                                    <w:left w:w="85" w:type="dxa"/>
                                    <w:right w:w="57" w:type="dxa"/>
                                  </w:tcMar>
                                </w:tcPr>
                                <w:p w:rsidR="00F63729" w:rsidRPr="00C80923" w:rsidRDefault="00F63729" w:rsidP="00A604A5">
                                  <w:pPr>
                                    <w:spacing w:line="260" w:lineRule="exact"/>
                                    <w:rPr>
                                      <w:rFonts w:asciiTheme="majorEastAsia" w:eastAsiaTheme="majorEastAsia" w:hAnsiTheme="majorEastAsia"/>
                                      <w:color w:val="000000" w:themeColor="text1"/>
                                    </w:rPr>
                                  </w:pPr>
                                  <w:r w:rsidRPr="00C80923">
                                    <w:rPr>
                                      <w:rFonts w:asciiTheme="majorEastAsia" w:eastAsiaTheme="majorEastAsia" w:hAnsiTheme="majorEastAsia" w:hint="eastAsia"/>
                                      <w:color w:val="000000" w:themeColor="text1"/>
                                    </w:rPr>
                                    <w:t>H37年度</w:t>
                                  </w:r>
                                  <w:r w:rsidRPr="00C80923">
                                    <w:rPr>
                                      <w:rFonts w:asciiTheme="majorEastAsia" w:eastAsiaTheme="majorEastAsia" w:hAnsiTheme="majorEastAsia" w:hint="eastAsia"/>
                                      <w:color w:val="000000" w:themeColor="text1"/>
                                      <w:sz w:val="16"/>
                                      <w:szCs w:val="16"/>
                                    </w:rPr>
                                    <w:t>(目標)</w:t>
                                  </w:r>
                                </w:p>
                              </w:tc>
                              <w:tc>
                                <w:tcPr>
                                  <w:tcW w:w="1666" w:type="dxa"/>
                                  <w:shd w:val="clear" w:color="auto" w:fill="auto"/>
                                </w:tcPr>
                                <w:p w:rsidR="00F63729" w:rsidRPr="00C80923" w:rsidRDefault="00F63729" w:rsidP="00627B84">
                                  <w:pPr>
                                    <w:spacing w:line="260" w:lineRule="exact"/>
                                    <w:jc w:val="right"/>
                                    <w:rPr>
                                      <w:rFonts w:asciiTheme="majorEastAsia" w:eastAsiaTheme="majorEastAsia" w:hAnsiTheme="majorEastAsia"/>
                                      <w:color w:val="000000" w:themeColor="text1"/>
                                      <w:sz w:val="20"/>
                                      <w:szCs w:val="20"/>
                                    </w:rPr>
                                  </w:pPr>
                                  <w:r w:rsidRPr="00C80923">
                                    <w:rPr>
                                      <w:rFonts w:asciiTheme="majorEastAsia" w:eastAsiaTheme="majorEastAsia" w:hAnsiTheme="majorEastAsia" w:hint="eastAsia"/>
                                      <w:color w:val="000000" w:themeColor="text1"/>
                                      <w:sz w:val="20"/>
                                      <w:szCs w:val="20"/>
                                    </w:rPr>
                                    <w:t>39,000</w:t>
                                  </w:r>
                                </w:p>
                              </w:tc>
                              <w:tc>
                                <w:tcPr>
                                  <w:tcW w:w="1061" w:type="dxa"/>
                                  <w:shd w:val="clear" w:color="auto" w:fill="auto"/>
                                </w:tcPr>
                                <w:p w:rsidR="00F63729" w:rsidRPr="00C80923" w:rsidRDefault="00F63729" w:rsidP="00492551">
                                  <w:pPr>
                                    <w:spacing w:line="260" w:lineRule="exact"/>
                                    <w:jc w:val="right"/>
                                    <w:rPr>
                                      <w:rFonts w:asciiTheme="majorEastAsia" w:eastAsiaTheme="majorEastAsia" w:hAnsiTheme="majorEastAsia"/>
                                      <w:color w:val="000000" w:themeColor="text1"/>
                                      <w:sz w:val="20"/>
                                      <w:szCs w:val="20"/>
                                    </w:rPr>
                                  </w:pPr>
                                  <w:r w:rsidRPr="00C80923">
                                    <w:rPr>
                                      <w:rFonts w:asciiTheme="majorEastAsia" w:eastAsiaTheme="majorEastAsia" w:hAnsiTheme="majorEastAsia" w:hint="eastAsia"/>
                                      <w:color w:val="000000" w:themeColor="text1"/>
                                      <w:sz w:val="20"/>
                                      <w:szCs w:val="20"/>
                                    </w:rPr>
                                    <w:t>26</w:t>
                                  </w:r>
                                  <w:r>
                                    <w:rPr>
                                      <w:rFonts w:asciiTheme="majorEastAsia" w:eastAsiaTheme="majorEastAsia" w:hAnsiTheme="majorEastAsia" w:hint="eastAsia"/>
                                      <w:color w:val="000000" w:themeColor="text1"/>
                                      <w:sz w:val="20"/>
                                      <w:szCs w:val="20"/>
                                    </w:rPr>
                                    <w:t>7</w:t>
                                  </w:r>
                                </w:p>
                              </w:tc>
                            </w:tr>
                          </w:tbl>
                          <w:p w:rsidR="00F63729" w:rsidRPr="00C80923" w:rsidRDefault="00F63729" w:rsidP="00F13F79">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65" type="#_x0000_t202" style="position:absolute;left:0;text-align:left;margin-left:242.7pt;margin-top:11.95pt;width:3in;height:129.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uF+wIAAIUGAAAOAAAAZHJzL2Uyb0RvYy54bWysVW1vmzAQ/j5p/8HydwokDgFUMiUkTJO6&#10;F6ndD3DABGtgM9sp6ab9951N06TpPkzr+IAO+3x+nrvnjut3h65F90xpLkWGw6sAIyZKWXGxy/DX&#10;u8KLMdKGioq2UrAMPzCN3y3evrke+pRNZCPbiikEQYROhz7DjTF96vu6bFhH9ZXsmYDNWqqOGvhU&#10;O79SdIDoXetPgiDyB6mqXsmSaQ2r63ETL1z8umal+VzXmhnUZhiwGfdW7r21b39xTdOdon3Dy0cY&#10;9B9QdJQLuPQp1JoaivaKvwjV8VJJLWtzVcrOl3XNS+Y4AJswuGBz29CeOS6QHN0/pUn/v7Dlp/sv&#10;CvEqwxGZhQQjQTso0x07GLSSB0TIzOZo6HUKrrc9OJsDbECtHV/d38jym0ZC5g0VO7ZUSg4NoxVg&#10;DO1J/+zoGEfbINvho6zgIro30gU61KqzCYSUIIgOtXp4qo8FU8LiZE6mUHSMStgLo2mcTB06n6bH&#10;473S5j2THbJGhhUIwIWn9zfaWDg0PbrY24QseNs6EbTi2QI4jivMqWg8TVOAAqb1tKBchX8mQbKJ&#10;NzHxyCTaeCRYr71lkRMvKsL5bD1d5/k6/GVRhCRteFUxYS89qi0kf1fNR92POnnSm5Ytr2w4C0mr&#10;3TZvFbqnoPYCniRxJYCdk5v/HIZLCXC5oBROSLCaJF4RxXOPFGTmJfMg9oIwWSVRQBKyLp5TuuGC&#10;vZ4SGjKczCYzjGi7g4FSGjXK7IT/gmYc2OclTZp23MBoaXmX4ZMTTa04N6JyNTeUt6N9lhXL5M9Z&#10;WRazACQYe/P5bOqR6SbwVnGRe8s8jKL5ZpWvNheF3jjx6NcnxpXnTIlneB/vOEEG6R5l6rrPNtzY&#10;euawPbhmD0OXMtubW1k9QEMqCe0CrQWzHIxGqh8YDTAXM6y/76liGLUfBDS1HaJHQx2N7dGgooSj&#10;GTZQQGfmZhy2+17xXQORx7Eh5BIav+auJU8ogIP9gFnn2DzOZTtMz7+d1+nvsfgNAAD//wMAUEsD&#10;BBQABgAIAAAAIQAXOvoM4AAAAAoBAAAPAAAAZHJzL2Rvd25yZXYueG1sTI9BT8MwDIXvSPyHyEjc&#10;WLoyWFeaThNiFyQ0MZC4ek2adjRO1WRr4ddjTnD08/Pz94r15DpxNkNoPSmYzxIQhiqvW7IK3t+2&#10;NxmIEJE0dp6Mgi8TYF1eXhSYaz/SqznvoxUcQiFHBU2MfS5lqBrjMMx8b4h3tR8cRh4HK/WAI4e7&#10;TqZJci8dtsQfGuzNY2Oqz/3JMcbyA8e429THKaT185P9ftnao1LXV9PmAUQ0U/wzwy8+30DJTAd/&#10;Ih1Ep2CR3S3YqiC9XYFgw2q+ZOHAQpYmIMtC/q9Q/gAAAP//AwBQSwECLQAUAAYACAAAACEAtoM4&#10;kv4AAADhAQAAEwAAAAAAAAAAAAAAAAAAAAAAW0NvbnRlbnRfVHlwZXNdLnhtbFBLAQItABQABgAI&#10;AAAAIQA4/SH/1gAAAJQBAAALAAAAAAAAAAAAAAAAAC8BAABfcmVscy8ucmVsc1BLAQItABQABgAI&#10;AAAAIQB+L7uF+wIAAIUGAAAOAAAAAAAAAAAAAAAAAC4CAABkcnMvZTJvRG9jLnhtbFBLAQItABQA&#10;BgAIAAAAIQAXOvoM4AAAAAoBAAAPAAAAAAAAAAAAAAAAAFUFAABkcnMvZG93bnJldi54bWxQSwUG&#10;AAAAAAQABADzAAAAYgYAAAAA&#10;" filled="f" fillcolor="#ff9" stroked="f" strokecolor="maroon">
                <v:textbox inset="0,0,0,0">
                  <w:txbxContent>
                    <w:tbl>
                      <w:tblPr>
                        <w:tblW w:w="41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666"/>
                        <w:gridCol w:w="1061"/>
                      </w:tblGrid>
                      <w:tr w:rsidR="00F63729" w:rsidRPr="00C80923">
                        <w:tc>
                          <w:tcPr>
                            <w:tcW w:w="1384" w:type="dxa"/>
                            <w:shd w:val="clear" w:color="auto" w:fill="DAEEF3"/>
                          </w:tcPr>
                          <w:p w:rsidR="00F63729" w:rsidRPr="00C80923" w:rsidRDefault="00F63729" w:rsidP="00507BD4">
                            <w:pPr>
                              <w:spacing w:line="240" w:lineRule="exact"/>
                              <w:jc w:val="center"/>
                              <w:rPr>
                                <w:rFonts w:ascii="ＭＳ ゴシック" w:eastAsia="ＭＳ ゴシック" w:hAnsi="ＭＳ ゴシック"/>
                                <w:color w:val="000000" w:themeColor="text1"/>
                                <w:w w:val="90"/>
                                <w:sz w:val="20"/>
                                <w:szCs w:val="20"/>
                              </w:rPr>
                            </w:pPr>
                          </w:p>
                        </w:tc>
                        <w:tc>
                          <w:tcPr>
                            <w:tcW w:w="1666" w:type="dxa"/>
                            <w:shd w:val="clear" w:color="auto" w:fill="DAEEF3"/>
                            <w:tcMar>
                              <w:left w:w="85" w:type="dxa"/>
                              <w:right w:w="57" w:type="dxa"/>
                            </w:tcMar>
                          </w:tcPr>
                          <w:p w:rsidR="00F63729" w:rsidRPr="00C80923" w:rsidRDefault="00F63729" w:rsidP="00507BD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CO</w:t>
                            </w:r>
                            <w:r w:rsidRPr="00C80923">
                              <w:rPr>
                                <w:rFonts w:ascii="ＭＳ ゴシック" w:eastAsia="ＭＳ ゴシック" w:hAnsi="ＭＳ ゴシック" w:hint="eastAsia"/>
                                <w:color w:val="000000" w:themeColor="text1"/>
                                <w:w w:val="90"/>
                                <w:sz w:val="20"/>
                                <w:szCs w:val="20"/>
                                <w:vertAlign w:val="subscript"/>
                              </w:rPr>
                              <w:t>2</w:t>
                            </w:r>
                            <w:r w:rsidRPr="00C80923">
                              <w:rPr>
                                <w:rFonts w:ascii="ＭＳ ゴシック" w:eastAsia="ＭＳ ゴシック" w:hAnsi="ＭＳ ゴシック" w:hint="eastAsia"/>
                                <w:color w:val="000000" w:themeColor="text1"/>
                                <w:w w:val="90"/>
                                <w:sz w:val="20"/>
                                <w:szCs w:val="20"/>
                              </w:rPr>
                              <w:t>排出量(t)</w:t>
                            </w:r>
                          </w:p>
                        </w:tc>
                        <w:tc>
                          <w:tcPr>
                            <w:tcW w:w="1061" w:type="dxa"/>
                            <w:shd w:val="clear" w:color="auto" w:fill="DAEEF3"/>
                            <w:tcMar>
                              <w:left w:w="85" w:type="dxa"/>
                              <w:right w:w="28" w:type="dxa"/>
                            </w:tcMar>
                          </w:tcPr>
                          <w:p w:rsidR="00F63729" w:rsidRPr="00C80923" w:rsidRDefault="00F63729" w:rsidP="00507BD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(g/人･日)</w:t>
                            </w:r>
                          </w:p>
                        </w:tc>
                      </w:tr>
                      <w:tr w:rsidR="00F63729" w:rsidRPr="00C80923">
                        <w:tc>
                          <w:tcPr>
                            <w:tcW w:w="1384" w:type="dxa"/>
                            <w:shd w:val="clear" w:color="auto" w:fill="auto"/>
                            <w:tcMar>
                              <w:left w:w="85" w:type="dxa"/>
                              <w:right w:w="57" w:type="dxa"/>
                            </w:tcMar>
                          </w:tcPr>
                          <w:p w:rsidR="00F63729" w:rsidRPr="00C80923" w:rsidRDefault="00F63729" w:rsidP="00A604A5">
                            <w:pPr>
                              <w:spacing w:line="260" w:lineRule="exact"/>
                              <w:rPr>
                                <w:rFonts w:ascii="ＭＳ 明朝" w:hAnsi="ＭＳ 明朝"/>
                                <w:color w:val="000000" w:themeColor="text1"/>
                              </w:rPr>
                            </w:pPr>
                            <w:r w:rsidRPr="00C80923">
                              <w:rPr>
                                <w:rFonts w:ascii="ＭＳ 明朝" w:hAnsi="ＭＳ 明朝" w:hint="eastAsia"/>
                                <w:color w:val="000000" w:themeColor="text1"/>
                                <w:sz w:val="20"/>
                                <w:szCs w:val="20"/>
                              </w:rPr>
                              <w:t>H27年度</w:t>
                            </w:r>
                            <w:r w:rsidRPr="00C80923">
                              <w:rPr>
                                <w:rFonts w:ascii="ＭＳ 明朝" w:hAnsi="ＭＳ 明朝" w:hint="eastAsia"/>
                                <w:color w:val="000000" w:themeColor="text1"/>
                                <w:sz w:val="16"/>
                                <w:szCs w:val="16"/>
                              </w:rPr>
                              <w:t>(基準)</w:t>
                            </w:r>
                          </w:p>
                        </w:tc>
                        <w:tc>
                          <w:tcPr>
                            <w:tcW w:w="1666" w:type="dxa"/>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50,942</w:t>
                            </w:r>
                          </w:p>
                        </w:tc>
                        <w:tc>
                          <w:tcPr>
                            <w:tcW w:w="1061" w:type="dxa"/>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337</w:t>
                            </w:r>
                          </w:p>
                        </w:tc>
                      </w:tr>
                      <w:tr w:rsidR="00F63729" w:rsidRPr="00C80923">
                        <w:tc>
                          <w:tcPr>
                            <w:tcW w:w="1384" w:type="dxa"/>
                            <w:shd w:val="clear" w:color="auto" w:fill="auto"/>
                            <w:tcMar>
                              <w:left w:w="85" w:type="dxa"/>
                              <w:right w:w="57" w:type="dxa"/>
                            </w:tcMar>
                          </w:tcPr>
                          <w:p w:rsidR="00F63729" w:rsidRPr="00C80923" w:rsidRDefault="00F63729" w:rsidP="00A604A5">
                            <w:pPr>
                              <w:spacing w:line="260" w:lineRule="exact"/>
                              <w:rPr>
                                <w:rFonts w:ascii="ＭＳ 明朝" w:hAnsi="ＭＳ 明朝"/>
                                <w:color w:val="000000" w:themeColor="text1"/>
                              </w:rPr>
                            </w:pPr>
                            <w:r w:rsidRPr="00C80923">
                              <w:rPr>
                                <w:rFonts w:ascii="ＭＳ 明朝" w:hAnsi="ＭＳ 明朝" w:hint="eastAsia"/>
                                <w:color w:val="000000" w:themeColor="text1"/>
                              </w:rPr>
                              <w:t>H28年度</w:t>
                            </w:r>
                          </w:p>
                        </w:tc>
                        <w:tc>
                          <w:tcPr>
                            <w:tcW w:w="1666" w:type="dxa"/>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c>
                          <w:tcPr>
                            <w:tcW w:w="1061" w:type="dxa"/>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r>
                      <w:tr w:rsidR="00F63729" w:rsidRPr="00C80923" w:rsidTr="005C0F2A">
                        <w:tc>
                          <w:tcPr>
                            <w:tcW w:w="1384" w:type="dxa"/>
                            <w:tcBorders>
                              <w:bottom w:val="single" w:sz="4" w:space="0" w:color="auto"/>
                            </w:tcBorders>
                            <w:shd w:val="clear" w:color="auto" w:fill="auto"/>
                            <w:tcMar>
                              <w:left w:w="85" w:type="dxa"/>
                              <w:right w:w="57" w:type="dxa"/>
                            </w:tcMar>
                          </w:tcPr>
                          <w:p w:rsidR="00F63729" w:rsidRPr="00C80923" w:rsidRDefault="00F63729" w:rsidP="00A604A5">
                            <w:pPr>
                              <w:spacing w:line="260" w:lineRule="exact"/>
                              <w:rPr>
                                <w:rFonts w:ascii="ＭＳ 明朝" w:hAnsi="ＭＳ 明朝"/>
                                <w:color w:val="000000" w:themeColor="text1"/>
                              </w:rPr>
                            </w:pPr>
                            <w:r w:rsidRPr="00C80923">
                              <w:rPr>
                                <w:rFonts w:ascii="ＭＳ 明朝" w:hAnsi="ＭＳ 明朝" w:hint="eastAsia"/>
                                <w:color w:val="000000" w:themeColor="text1"/>
                              </w:rPr>
                              <w:t>H29年度</w:t>
                            </w:r>
                          </w:p>
                        </w:tc>
                        <w:tc>
                          <w:tcPr>
                            <w:tcW w:w="1666" w:type="dxa"/>
                            <w:tcBorders>
                              <w:bottom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c>
                          <w:tcPr>
                            <w:tcW w:w="1061" w:type="dxa"/>
                            <w:tcBorders>
                              <w:bottom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r>
                      <w:tr w:rsidR="00F63729" w:rsidRPr="00C80923" w:rsidTr="003F32E7">
                        <w:tc>
                          <w:tcPr>
                            <w:tcW w:w="1384" w:type="dxa"/>
                            <w:tcBorders>
                              <w:top w:val="single" w:sz="4" w:space="0" w:color="auto"/>
                              <w:left w:val="single" w:sz="4" w:space="0" w:color="auto"/>
                              <w:bottom w:val="single" w:sz="4" w:space="0" w:color="auto"/>
                            </w:tcBorders>
                            <w:shd w:val="clear" w:color="auto" w:fill="auto"/>
                            <w:tcMar>
                              <w:left w:w="85" w:type="dxa"/>
                              <w:right w:w="57" w:type="dxa"/>
                            </w:tcMar>
                          </w:tcPr>
                          <w:p w:rsidR="00F63729" w:rsidRPr="00C80923" w:rsidRDefault="00F63729" w:rsidP="00A604A5">
                            <w:pPr>
                              <w:spacing w:line="260" w:lineRule="exact"/>
                              <w:rPr>
                                <w:rFonts w:ascii="ＭＳ 明朝" w:hAnsi="ＭＳ 明朝"/>
                                <w:color w:val="000000" w:themeColor="text1"/>
                              </w:rPr>
                            </w:pPr>
                            <w:r w:rsidRPr="00C80923">
                              <w:rPr>
                                <w:rFonts w:ascii="ＭＳ 明朝" w:hAnsi="ＭＳ 明朝" w:hint="eastAsia"/>
                                <w:color w:val="000000" w:themeColor="text1"/>
                              </w:rPr>
                              <w:t>H30年度</w:t>
                            </w:r>
                          </w:p>
                        </w:tc>
                        <w:tc>
                          <w:tcPr>
                            <w:tcW w:w="1666" w:type="dxa"/>
                            <w:tcBorders>
                              <w:top w:val="single" w:sz="4" w:space="0" w:color="auto"/>
                              <w:bottom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c>
                          <w:tcPr>
                            <w:tcW w:w="1061" w:type="dxa"/>
                            <w:tcBorders>
                              <w:top w:val="single" w:sz="4" w:space="0" w:color="auto"/>
                              <w:bottom w:val="single" w:sz="4" w:space="0" w:color="auto"/>
                              <w:right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r>
                      <w:tr w:rsidR="00F63729" w:rsidRPr="00C80923" w:rsidTr="00A604A5">
                        <w:tc>
                          <w:tcPr>
                            <w:tcW w:w="1384" w:type="dxa"/>
                            <w:tcBorders>
                              <w:top w:val="single" w:sz="4" w:space="0" w:color="auto"/>
                              <w:left w:val="single" w:sz="4" w:space="0" w:color="auto"/>
                              <w:bottom w:val="single" w:sz="4" w:space="0" w:color="auto"/>
                            </w:tcBorders>
                            <w:shd w:val="clear" w:color="auto" w:fill="auto"/>
                            <w:tcMar>
                              <w:left w:w="85" w:type="dxa"/>
                              <w:right w:w="57" w:type="dxa"/>
                            </w:tcMar>
                          </w:tcPr>
                          <w:p w:rsidR="00F63729" w:rsidRPr="00C80923" w:rsidRDefault="00F63729" w:rsidP="00A604A5">
                            <w:pPr>
                              <w:spacing w:line="260" w:lineRule="exact"/>
                              <w:rPr>
                                <w:rFonts w:ascii="ＭＳ 明朝" w:hAnsi="ＭＳ 明朝"/>
                                <w:color w:val="000000" w:themeColor="text1"/>
                              </w:rPr>
                            </w:pPr>
                            <w:r w:rsidRPr="00C80923">
                              <w:rPr>
                                <w:rFonts w:ascii="ＭＳ 明朝" w:hAnsi="ＭＳ 明朝" w:hint="eastAsia"/>
                                <w:color w:val="000000" w:themeColor="text1"/>
                              </w:rPr>
                              <w:t>H31年度</w:t>
                            </w:r>
                          </w:p>
                        </w:tc>
                        <w:tc>
                          <w:tcPr>
                            <w:tcW w:w="1666" w:type="dxa"/>
                            <w:tcBorders>
                              <w:top w:val="single" w:sz="4" w:space="0" w:color="auto"/>
                              <w:bottom w:val="single" w:sz="4" w:space="0" w:color="auto"/>
                            </w:tcBorders>
                            <w:shd w:val="clear" w:color="auto" w:fill="auto"/>
                          </w:tcPr>
                          <w:p w:rsidR="00F63729" w:rsidRPr="00C80923" w:rsidRDefault="00F63729" w:rsidP="00A371EA">
                            <w:pPr>
                              <w:spacing w:line="260" w:lineRule="exact"/>
                              <w:jc w:val="right"/>
                              <w:rPr>
                                <w:rFonts w:ascii="ＭＳ 明朝" w:hAnsi="ＭＳ 明朝"/>
                                <w:color w:val="000000" w:themeColor="text1"/>
                                <w:sz w:val="20"/>
                                <w:szCs w:val="20"/>
                              </w:rPr>
                            </w:pPr>
                          </w:p>
                        </w:tc>
                        <w:tc>
                          <w:tcPr>
                            <w:tcW w:w="1061" w:type="dxa"/>
                            <w:tcBorders>
                              <w:top w:val="single" w:sz="4" w:space="0" w:color="auto"/>
                              <w:bottom w:val="single" w:sz="4" w:space="0" w:color="auto"/>
                              <w:right w:val="single" w:sz="4" w:space="0" w:color="auto"/>
                            </w:tcBorders>
                            <w:shd w:val="clear" w:color="auto" w:fill="auto"/>
                          </w:tcPr>
                          <w:p w:rsidR="00F63729" w:rsidRPr="00C80923" w:rsidRDefault="00F63729" w:rsidP="00235F17">
                            <w:pPr>
                              <w:spacing w:line="260" w:lineRule="exact"/>
                              <w:jc w:val="right"/>
                              <w:rPr>
                                <w:rFonts w:ascii="ＭＳ 明朝" w:hAnsi="ＭＳ 明朝"/>
                                <w:color w:val="000000" w:themeColor="text1"/>
                                <w:sz w:val="20"/>
                                <w:szCs w:val="20"/>
                              </w:rPr>
                            </w:pPr>
                          </w:p>
                        </w:tc>
                      </w:tr>
                      <w:tr w:rsidR="00F63729" w:rsidRPr="00C80923" w:rsidTr="00A604A5">
                        <w:tc>
                          <w:tcPr>
                            <w:tcW w:w="1384" w:type="dxa"/>
                            <w:tcBorders>
                              <w:top w:val="single" w:sz="4" w:space="0" w:color="auto"/>
                              <w:left w:val="single" w:sz="4" w:space="0" w:color="auto"/>
                              <w:bottom w:val="single" w:sz="4" w:space="0" w:color="auto"/>
                            </w:tcBorders>
                            <w:shd w:val="clear" w:color="auto" w:fill="auto"/>
                            <w:tcMar>
                              <w:left w:w="85" w:type="dxa"/>
                              <w:right w:w="57" w:type="dxa"/>
                            </w:tcMar>
                          </w:tcPr>
                          <w:p w:rsidR="00F63729" w:rsidRPr="00C80923" w:rsidRDefault="00F63729" w:rsidP="00A604A5">
                            <w:pPr>
                              <w:spacing w:line="260" w:lineRule="exact"/>
                              <w:rPr>
                                <w:rFonts w:ascii="ＭＳ 明朝" w:hAnsi="ＭＳ 明朝"/>
                                <w:color w:val="000000" w:themeColor="text1"/>
                              </w:rPr>
                            </w:pPr>
                            <w:r w:rsidRPr="00C80923">
                              <w:rPr>
                                <w:rFonts w:ascii="ＭＳ 明朝" w:hAnsi="ＭＳ 明朝" w:hint="eastAsia"/>
                                <w:color w:val="000000" w:themeColor="text1"/>
                              </w:rPr>
                              <w:t>H32年度</w:t>
                            </w:r>
                          </w:p>
                        </w:tc>
                        <w:tc>
                          <w:tcPr>
                            <w:tcW w:w="1666" w:type="dxa"/>
                            <w:tcBorders>
                              <w:top w:val="single" w:sz="4" w:space="0" w:color="auto"/>
                              <w:bottom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c>
                          <w:tcPr>
                            <w:tcW w:w="1061" w:type="dxa"/>
                            <w:tcBorders>
                              <w:top w:val="single" w:sz="4" w:space="0" w:color="auto"/>
                              <w:bottom w:val="single" w:sz="4" w:space="0" w:color="auto"/>
                              <w:right w:val="single" w:sz="4" w:space="0" w:color="auto"/>
                            </w:tcBorders>
                            <w:shd w:val="clear" w:color="auto" w:fill="auto"/>
                          </w:tcPr>
                          <w:p w:rsidR="00F63729" w:rsidRPr="00C80923" w:rsidRDefault="00F63729" w:rsidP="005872C1">
                            <w:pPr>
                              <w:spacing w:line="260" w:lineRule="exact"/>
                              <w:jc w:val="right"/>
                              <w:rPr>
                                <w:rFonts w:ascii="ＭＳ 明朝" w:hAnsi="ＭＳ 明朝"/>
                                <w:color w:val="000000" w:themeColor="text1"/>
                                <w:sz w:val="20"/>
                                <w:szCs w:val="20"/>
                              </w:rPr>
                            </w:pPr>
                          </w:p>
                        </w:tc>
                      </w:tr>
                      <w:tr w:rsidR="00F63729" w:rsidRPr="00C80923" w:rsidTr="00A604A5">
                        <w:tc>
                          <w:tcPr>
                            <w:tcW w:w="1384" w:type="dxa"/>
                            <w:tcBorders>
                              <w:top w:val="single" w:sz="4" w:space="0" w:color="auto"/>
                            </w:tcBorders>
                            <w:shd w:val="clear" w:color="auto" w:fill="auto"/>
                            <w:tcMar>
                              <w:left w:w="85" w:type="dxa"/>
                              <w:right w:w="57" w:type="dxa"/>
                            </w:tcMar>
                          </w:tcPr>
                          <w:p w:rsidR="00F63729" w:rsidRPr="00C80923" w:rsidRDefault="00F63729" w:rsidP="00A604A5">
                            <w:pPr>
                              <w:spacing w:line="260" w:lineRule="exact"/>
                              <w:rPr>
                                <w:rFonts w:asciiTheme="majorEastAsia" w:eastAsiaTheme="majorEastAsia" w:hAnsiTheme="majorEastAsia"/>
                                <w:color w:val="000000" w:themeColor="text1"/>
                              </w:rPr>
                            </w:pPr>
                            <w:r w:rsidRPr="00C80923">
                              <w:rPr>
                                <w:rFonts w:asciiTheme="majorEastAsia" w:eastAsiaTheme="majorEastAsia" w:hAnsiTheme="majorEastAsia" w:hint="eastAsia"/>
                                <w:color w:val="000000" w:themeColor="text1"/>
                              </w:rPr>
                              <w:t>H32年度</w:t>
                            </w:r>
                            <w:r w:rsidRPr="00C80923">
                              <w:rPr>
                                <w:rFonts w:asciiTheme="majorEastAsia" w:eastAsiaTheme="majorEastAsia" w:hAnsiTheme="majorEastAsia" w:hint="eastAsia"/>
                                <w:color w:val="000000" w:themeColor="text1"/>
                                <w:sz w:val="16"/>
                                <w:szCs w:val="16"/>
                              </w:rPr>
                              <w:t>(目標)</w:t>
                            </w:r>
                          </w:p>
                        </w:tc>
                        <w:tc>
                          <w:tcPr>
                            <w:tcW w:w="1666" w:type="dxa"/>
                            <w:tcBorders>
                              <w:top w:val="single" w:sz="4" w:space="0" w:color="auto"/>
                            </w:tcBorders>
                            <w:shd w:val="clear" w:color="auto" w:fill="auto"/>
                          </w:tcPr>
                          <w:p w:rsidR="00F63729" w:rsidRPr="00C80923" w:rsidRDefault="00F63729" w:rsidP="00627B84">
                            <w:pPr>
                              <w:spacing w:line="260" w:lineRule="exact"/>
                              <w:jc w:val="right"/>
                              <w:rPr>
                                <w:rFonts w:asciiTheme="majorEastAsia" w:eastAsiaTheme="majorEastAsia" w:hAnsiTheme="majorEastAsia"/>
                                <w:color w:val="000000" w:themeColor="text1"/>
                                <w:sz w:val="20"/>
                                <w:szCs w:val="20"/>
                              </w:rPr>
                            </w:pPr>
                            <w:r w:rsidRPr="00C80923">
                              <w:rPr>
                                <w:rFonts w:asciiTheme="majorEastAsia" w:eastAsiaTheme="majorEastAsia" w:hAnsiTheme="majorEastAsia" w:hint="eastAsia"/>
                                <w:color w:val="000000" w:themeColor="text1"/>
                                <w:sz w:val="20"/>
                                <w:szCs w:val="20"/>
                              </w:rPr>
                              <w:t>47,000</w:t>
                            </w:r>
                          </w:p>
                        </w:tc>
                        <w:tc>
                          <w:tcPr>
                            <w:tcW w:w="1061" w:type="dxa"/>
                            <w:tcBorders>
                              <w:top w:val="single" w:sz="4" w:space="0" w:color="auto"/>
                            </w:tcBorders>
                            <w:shd w:val="clear" w:color="auto" w:fill="auto"/>
                          </w:tcPr>
                          <w:p w:rsidR="00F63729" w:rsidRPr="00C80923" w:rsidRDefault="00F63729" w:rsidP="00492551">
                            <w:pPr>
                              <w:spacing w:line="260" w:lineRule="exact"/>
                              <w:jc w:val="right"/>
                              <w:rPr>
                                <w:rFonts w:asciiTheme="majorEastAsia" w:eastAsiaTheme="majorEastAsia" w:hAnsiTheme="majorEastAsia"/>
                                <w:color w:val="000000" w:themeColor="text1"/>
                                <w:sz w:val="20"/>
                                <w:szCs w:val="20"/>
                              </w:rPr>
                            </w:pPr>
                            <w:r w:rsidRPr="00C80923">
                              <w:rPr>
                                <w:rFonts w:asciiTheme="majorEastAsia" w:eastAsiaTheme="majorEastAsia" w:hAnsiTheme="majorEastAsia" w:hint="eastAsia"/>
                                <w:color w:val="000000" w:themeColor="text1"/>
                                <w:sz w:val="20"/>
                                <w:szCs w:val="20"/>
                              </w:rPr>
                              <w:t>31</w:t>
                            </w:r>
                            <w:r>
                              <w:rPr>
                                <w:rFonts w:asciiTheme="majorEastAsia" w:eastAsiaTheme="majorEastAsia" w:hAnsiTheme="majorEastAsia" w:hint="eastAsia"/>
                                <w:color w:val="000000" w:themeColor="text1"/>
                                <w:sz w:val="20"/>
                                <w:szCs w:val="20"/>
                              </w:rPr>
                              <w:t>7</w:t>
                            </w:r>
                          </w:p>
                        </w:tc>
                      </w:tr>
                      <w:tr w:rsidR="00F63729" w:rsidRPr="00C80923" w:rsidTr="00473B2D">
                        <w:tc>
                          <w:tcPr>
                            <w:tcW w:w="1384" w:type="dxa"/>
                            <w:shd w:val="clear" w:color="auto" w:fill="auto"/>
                            <w:tcMar>
                              <w:left w:w="85" w:type="dxa"/>
                              <w:right w:w="57" w:type="dxa"/>
                            </w:tcMar>
                          </w:tcPr>
                          <w:p w:rsidR="00F63729" w:rsidRPr="00C80923" w:rsidRDefault="00F63729" w:rsidP="00A604A5">
                            <w:pPr>
                              <w:spacing w:line="260" w:lineRule="exact"/>
                              <w:rPr>
                                <w:rFonts w:asciiTheme="majorEastAsia" w:eastAsiaTheme="majorEastAsia" w:hAnsiTheme="majorEastAsia"/>
                                <w:color w:val="000000" w:themeColor="text1"/>
                              </w:rPr>
                            </w:pPr>
                            <w:r w:rsidRPr="00C80923">
                              <w:rPr>
                                <w:rFonts w:asciiTheme="majorEastAsia" w:eastAsiaTheme="majorEastAsia" w:hAnsiTheme="majorEastAsia" w:hint="eastAsia"/>
                                <w:color w:val="000000" w:themeColor="text1"/>
                              </w:rPr>
                              <w:t>H37年度</w:t>
                            </w:r>
                            <w:r w:rsidRPr="00C80923">
                              <w:rPr>
                                <w:rFonts w:asciiTheme="majorEastAsia" w:eastAsiaTheme="majorEastAsia" w:hAnsiTheme="majorEastAsia" w:hint="eastAsia"/>
                                <w:color w:val="000000" w:themeColor="text1"/>
                                <w:sz w:val="16"/>
                                <w:szCs w:val="16"/>
                              </w:rPr>
                              <w:t>(目標)</w:t>
                            </w:r>
                          </w:p>
                        </w:tc>
                        <w:tc>
                          <w:tcPr>
                            <w:tcW w:w="1666" w:type="dxa"/>
                            <w:shd w:val="clear" w:color="auto" w:fill="auto"/>
                          </w:tcPr>
                          <w:p w:rsidR="00F63729" w:rsidRPr="00C80923" w:rsidRDefault="00F63729" w:rsidP="00627B84">
                            <w:pPr>
                              <w:spacing w:line="260" w:lineRule="exact"/>
                              <w:jc w:val="right"/>
                              <w:rPr>
                                <w:rFonts w:asciiTheme="majorEastAsia" w:eastAsiaTheme="majorEastAsia" w:hAnsiTheme="majorEastAsia"/>
                                <w:color w:val="000000" w:themeColor="text1"/>
                                <w:sz w:val="20"/>
                                <w:szCs w:val="20"/>
                              </w:rPr>
                            </w:pPr>
                            <w:r w:rsidRPr="00C80923">
                              <w:rPr>
                                <w:rFonts w:asciiTheme="majorEastAsia" w:eastAsiaTheme="majorEastAsia" w:hAnsiTheme="majorEastAsia" w:hint="eastAsia"/>
                                <w:color w:val="000000" w:themeColor="text1"/>
                                <w:sz w:val="20"/>
                                <w:szCs w:val="20"/>
                              </w:rPr>
                              <w:t>39,000</w:t>
                            </w:r>
                          </w:p>
                        </w:tc>
                        <w:tc>
                          <w:tcPr>
                            <w:tcW w:w="1061" w:type="dxa"/>
                            <w:shd w:val="clear" w:color="auto" w:fill="auto"/>
                          </w:tcPr>
                          <w:p w:rsidR="00F63729" w:rsidRPr="00C80923" w:rsidRDefault="00F63729" w:rsidP="00492551">
                            <w:pPr>
                              <w:spacing w:line="260" w:lineRule="exact"/>
                              <w:jc w:val="right"/>
                              <w:rPr>
                                <w:rFonts w:asciiTheme="majorEastAsia" w:eastAsiaTheme="majorEastAsia" w:hAnsiTheme="majorEastAsia"/>
                                <w:color w:val="000000" w:themeColor="text1"/>
                                <w:sz w:val="20"/>
                                <w:szCs w:val="20"/>
                              </w:rPr>
                            </w:pPr>
                            <w:r w:rsidRPr="00C80923">
                              <w:rPr>
                                <w:rFonts w:asciiTheme="majorEastAsia" w:eastAsiaTheme="majorEastAsia" w:hAnsiTheme="majorEastAsia" w:hint="eastAsia"/>
                                <w:color w:val="000000" w:themeColor="text1"/>
                                <w:sz w:val="20"/>
                                <w:szCs w:val="20"/>
                              </w:rPr>
                              <w:t>26</w:t>
                            </w:r>
                            <w:r>
                              <w:rPr>
                                <w:rFonts w:asciiTheme="majorEastAsia" w:eastAsiaTheme="majorEastAsia" w:hAnsiTheme="majorEastAsia" w:hint="eastAsia"/>
                                <w:color w:val="000000" w:themeColor="text1"/>
                                <w:sz w:val="20"/>
                                <w:szCs w:val="20"/>
                              </w:rPr>
                              <w:t>7</w:t>
                            </w:r>
                          </w:p>
                        </w:tc>
                      </w:tr>
                    </w:tbl>
                    <w:p w:rsidR="00F63729" w:rsidRPr="00C80923" w:rsidRDefault="00F63729" w:rsidP="00F13F79">
                      <w:pPr>
                        <w:rPr>
                          <w:color w:val="000000" w:themeColor="text1"/>
                        </w:rPr>
                      </w:pPr>
                    </w:p>
                  </w:txbxContent>
                </v:textbox>
              </v:shape>
            </w:pict>
          </mc:Fallback>
        </mc:AlternateContent>
      </w:r>
      <w:r w:rsidR="00314026">
        <w:rPr>
          <w:noProof/>
        </w:rPr>
        <mc:AlternateContent>
          <mc:Choice Requires="wps">
            <w:drawing>
              <wp:anchor distT="0" distB="0" distL="114300" distR="114300" simplePos="0" relativeHeight="251674112" behindDoc="0" locked="0" layoutInCell="1" allowOverlap="1" wp14:anchorId="77DC04A3" wp14:editId="4EAAE550">
                <wp:simplePos x="0" y="0"/>
                <wp:positionH relativeFrom="column">
                  <wp:posOffset>3086100</wp:posOffset>
                </wp:positionH>
                <wp:positionV relativeFrom="paragraph">
                  <wp:posOffset>190500</wp:posOffset>
                </wp:positionV>
                <wp:extent cx="2743200" cy="2049780"/>
                <wp:effectExtent l="0" t="0" r="0" b="7620"/>
                <wp:wrapNone/>
                <wp:docPr id="64515"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04978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rsidR="00F63729" w:rsidRDefault="00F63729" w:rsidP="00F13F7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7" o:spid="_x0000_s1166" type="#_x0000_t202" style="position:absolute;left:0;text-align:left;margin-left:243pt;margin-top:15pt;width:3in;height:161.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4oB+gIAAIUGAAAOAAAAZHJzL2Uyb0RvYy54bWysVduOmzAQfa/Uf7D8znIJCRctqRISqkrb&#10;i7TbD3DABKtgU9tZsq367x2b3Dbbh6pbHtBgj8fnzJwZbt/tuxY9UqmY4Bn2bzyMKC9Fxfg2w18f&#10;CifGSGnCK9IKTjP8RBV+N3/75nboUxqIRrQVlQiCcJUOfYYbrfvUdVXZ0I6oG9FTDpu1kB3R8Cm3&#10;biXJANG71g08b+YOQla9FCVVClZX4yae2/h1TUv9ua4V1ajNMGDT9i3te2Pe7vyWpFtJ+oaVBxjk&#10;H1B0hHG49BRqRTRBO8lehOpYKYUStb4pReeKumYltRyAje9dsblvSE8tF0iO6k9pUv8vbPnp8YtE&#10;rMrwLJz6U4w46aBMD3Sv0VLsURhGJkdDr1Jwve/BWe9hA2pt+ar+TpTfFOIibwjf0oWUYmgoqQCj&#10;b066F0fHOMoE2QwfRQUXkZ0WNtC+lp1JIKQEQXSo1dOpPgZMCYtBFE6g6BiVsBd4YRLFtoIuSY/H&#10;e6n0eyo6ZIwMSxCADU8e75Q2cEh6dDG3cVGwtrUiaPmzBXAcV6hV0XiapAAFTONpQNkK/0y8ZB2v&#10;49AJg9naCb3VylkUeejMCj+ariarPF/5vwwKP0wbVlWUm0uPavPDv6vmQfejTk56U6JllQlnICm5&#10;3eStRI8E1F7AkyS2BLBzdnOfw7ApAS5XlPwg9JZB4hSzOHLCIpw6SeTFjucny2QGmQ9XxXNKd4zT&#10;11NCQ4aTaQA6JO0WBkqp5SizM/4rmrFnnpc0SdoxDaOlZV2Gz04kNeJc88rWXBPWjvZFVgyTP2dl&#10;UUw9kGDsRNF04oSTtecs4yJ3Frk/m0XrZb5cXxV6bcWjXp8YW54LJV7gPdxxhgzSPcrUdp9puLH1&#10;9H6zt83u+7Y5TW9uRPUEDSkFtAu0FsxyMBohf2A0wFzMsPq+I5Ji1H7g0NRmiB4NeTQ2R4PwEo5m&#10;WEMBrZnrcdjuesm2DUQexwYXC2j8mtmWPKMADuYDZp1lc5jLZphefluv899j/hsAAP//AwBQSwME&#10;FAAGAAgAAAAhAINDadzeAAAACgEAAA8AAABkcnMvZG93bnJldi54bWxMT8lOwzAQvSPxD9YgcaNO&#10;A5QQ4lQVohckVFEq9TqNHSclHkex2wS+nuEEp9nevKVYTq4TZzOE1pOC+SwBYajyuiWrYPexvslA&#10;hIiksfNkFHyZAMvy8qLAXPuR3s15G61gEgo5Kmhi7HMpQ9UYh2Hme0N8q/3gMPI4WKkHHJncdTJN&#10;koV02BIrNNib58ZUn9uTYxsPexzjZlUfp5DWry/2+21tj0pdX02rJxDRTPEPDL/2+QdK9nTwJ9JB&#10;dArusgVniQpuE64MeJxn3Bx4cZ9mIMtC/o9Q/gAAAP//AwBQSwECLQAUAAYACAAAACEAtoM4kv4A&#10;AADhAQAAEwAAAAAAAAAAAAAAAAAAAAAAW0NvbnRlbnRfVHlwZXNdLnhtbFBLAQItABQABgAIAAAA&#10;IQA4/SH/1gAAAJQBAAALAAAAAAAAAAAAAAAAAC8BAABfcmVscy8ucmVsc1BLAQItABQABgAIAAAA&#10;IQCP54oB+gIAAIUGAAAOAAAAAAAAAAAAAAAAAC4CAABkcnMvZTJvRG9jLnhtbFBLAQItABQABgAI&#10;AAAAIQCDQ2nc3gAAAAoBAAAPAAAAAAAAAAAAAAAAAFQFAABkcnMvZG93bnJldi54bWxQSwUGAAAA&#10;AAQABADzAAAAXwYAAAAA&#10;" filled="f" fillcolor="#ff9" stroked="f" strokecolor="maroon">
                <v:textbox inset="0,0,0,0">
                  <w:txbxContent>
                    <w:p w:rsidR="00F63729" w:rsidRDefault="00F63729" w:rsidP="00F13F79"/>
                  </w:txbxContent>
                </v:textbox>
              </v:shape>
            </w:pict>
          </mc:Fallback>
        </mc:AlternateContent>
      </w:r>
    </w:p>
    <w:p w:rsidR="00F13F79" w:rsidRDefault="00F13F79" w:rsidP="00F13F79">
      <w:pPr>
        <w:rPr>
          <w:rFonts w:ascii="ＭＳ 明朝" w:hAnsi="ＭＳ 明朝"/>
          <w:sz w:val="22"/>
          <w:szCs w:val="22"/>
        </w:rPr>
      </w:pPr>
    </w:p>
    <w:p w:rsidR="00F13F79" w:rsidRDefault="00F13F79" w:rsidP="00F13F79">
      <w:pPr>
        <w:rPr>
          <w:rFonts w:ascii="ＭＳ 明朝" w:hAnsi="ＭＳ 明朝"/>
          <w:sz w:val="22"/>
          <w:szCs w:val="22"/>
        </w:rPr>
      </w:pPr>
    </w:p>
    <w:p w:rsidR="00F13F79" w:rsidRDefault="00F13F79" w:rsidP="00F13F79">
      <w:pPr>
        <w:rPr>
          <w:rFonts w:ascii="ＭＳ 明朝" w:hAnsi="ＭＳ 明朝"/>
          <w:sz w:val="22"/>
          <w:szCs w:val="22"/>
        </w:rPr>
      </w:pPr>
    </w:p>
    <w:p w:rsidR="00F13F79" w:rsidRDefault="00F13F79" w:rsidP="00F13F79">
      <w:pPr>
        <w:rPr>
          <w:rFonts w:ascii="ＭＳ 明朝" w:hAnsi="ＭＳ 明朝"/>
          <w:sz w:val="22"/>
          <w:szCs w:val="22"/>
        </w:rPr>
      </w:pPr>
    </w:p>
    <w:p w:rsidR="00F13F79" w:rsidRDefault="00F13F79" w:rsidP="00F13F79">
      <w:pPr>
        <w:rPr>
          <w:rFonts w:ascii="ＭＳ 明朝" w:hAnsi="ＭＳ 明朝"/>
          <w:sz w:val="22"/>
          <w:szCs w:val="22"/>
        </w:rPr>
      </w:pPr>
    </w:p>
    <w:p w:rsidR="00F13F79" w:rsidRDefault="00F13F79" w:rsidP="00F13F79">
      <w:pPr>
        <w:rPr>
          <w:rFonts w:ascii="ＭＳ 明朝" w:hAnsi="ＭＳ 明朝"/>
          <w:sz w:val="22"/>
          <w:szCs w:val="22"/>
        </w:rPr>
      </w:pPr>
    </w:p>
    <w:p w:rsidR="00F13F79" w:rsidRDefault="00314026" w:rsidP="00F13F79">
      <w:pPr>
        <w:rPr>
          <w:rFonts w:ascii="ＭＳ 明朝" w:hAnsi="ＭＳ 明朝"/>
          <w:sz w:val="22"/>
          <w:szCs w:val="22"/>
        </w:rPr>
      </w:pPr>
      <w:r>
        <w:rPr>
          <w:noProof/>
        </w:rPr>
        <mc:AlternateContent>
          <mc:Choice Requires="wps">
            <w:drawing>
              <wp:anchor distT="0" distB="0" distL="114300" distR="114300" simplePos="0" relativeHeight="251691520" behindDoc="0" locked="0" layoutInCell="1" allowOverlap="1" wp14:anchorId="0D2C10E5" wp14:editId="6E90EB11">
                <wp:simplePos x="0" y="0"/>
                <wp:positionH relativeFrom="column">
                  <wp:posOffset>3185160</wp:posOffset>
                </wp:positionH>
                <wp:positionV relativeFrom="paragraph">
                  <wp:posOffset>182245</wp:posOffset>
                </wp:positionV>
                <wp:extent cx="2623185" cy="305435"/>
                <wp:effectExtent l="0" t="0" r="5715" b="18415"/>
                <wp:wrapNone/>
                <wp:docPr id="676"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305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5872C1" w:rsidRDefault="00F63729" w:rsidP="00F13F79">
                            <w:pPr>
                              <w:spacing w:line="200" w:lineRule="exact"/>
                              <w:ind w:left="320" w:hangingChars="200" w:hanging="320"/>
                              <w:rPr>
                                <w:rFonts w:ascii="ＭＳ 明朝" w:hAnsi="ＭＳ 明朝"/>
                                <w:sz w:val="16"/>
                                <w:szCs w:val="16"/>
                              </w:rPr>
                            </w:pPr>
                            <w:r w:rsidRPr="00A71A0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w:t>
                            </w:r>
                            <w:r w:rsidRPr="005872C1">
                              <w:rPr>
                                <w:rFonts w:ascii="ＭＳ 明朝" w:hAnsi="ＭＳ 明朝" w:hint="eastAsia"/>
                                <w:sz w:val="16"/>
                                <w:szCs w:val="16"/>
                              </w:rPr>
                              <w:t>目標年度</w:t>
                            </w:r>
                            <w:r w:rsidRPr="002A56E8">
                              <w:rPr>
                                <w:rFonts w:ascii="ＭＳ 明朝" w:hAnsi="ＭＳ 明朝" w:hint="eastAsia"/>
                                <w:color w:val="000000" w:themeColor="text1"/>
                                <w:sz w:val="16"/>
                                <w:szCs w:val="16"/>
                              </w:rPr>
                              <w:t>の一人あたりの値は、ごみ処理基本計画の人口予測値か</w:t>
                            </w:r>
                            <w:r w:rsidRPr="005872C1">
                              <w:rPr>
                                <w:rFonts w:ascii="ＭＳ 明朝" w:hAnsi="ＭＳ 明朝" w:hint="eastAsia"/>
                                <w:sz w:val="16"/>
                                <w:szCs w:val="16"/>
                              </w:rPr>
                              <w:t>ら算出。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67" type="#_x0000_t202" style="position:absolute;left:0;text-align:left;margin-left:250.8pt;margin-top:14.35pt;width:206.55pt;height:24.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LbCAMAAJ4GAAAOAAAAZHJzL2Uyb0RvYy54bWysVduOmzAQfa/Uf7D8znINIWjJKiGhqrS9&#10;SLv9AAdMsAo2tZ1bq/57xya33W2lqlse0GCPx3PmnBlu7/Zdi7ZUKiZ4hv0bDyPKS1Exvs7wl8fC&#10;STBSmvCKtILTDB+ownfTt29ud31KA9GItqISQRCu0l2f4UbrPnVdVTa0I+pG9JTDZi1kRzR8yrVb&#10;SbKD6F3rBp4Xuzshq16KkioFq4thE09t/Lqmpf5U14pq1GYYctP2Le17Zd7u9Jaka0n6hpXHNMg/&#10;ZNERxuHSc6gF0QRtJHsRqmOlFErU+qYUnSvqmpXUYgA0vvcMzUNDemqxQHFUfy6T+n9hy4/bzxKx&#10;KsPxOMaIkw5IeqR7jeZij6LIVmjXqxQcH3pw1XvYAKYtWtXfi/KrQlzkDeFrOpNS7BpKKsjQN7V1&#10;r44aTlSqTJDV7oOo4CKy0cIG2teyM+WDgiCIDkwdzuyYZEpYDOIg9JMRRiXshd4oCkf2CpKeTvdS&#10;6XdUdMgYGZbAvo1OtvdKm2xIenIxl3FRsLa1Cmj5kwVwHFaoldBwmqSQCZjG0+Rk6f0x8SbLZJlE&#10;ThTESyfyFgtnVuSRExf+eLQIF3m+8H+aLPwobVhVUW4uPUnNj/6OyqPoB5GcxaZEyyoTzqSk5HqV&#10;txJtCUi9sM+xPFdu7tM0bEkAyzNIfhB582DiFHEydqIiGjmTsZc4nj+ZT2IvmkSL4imke8bp6yGh&#10;HagwHAH5pF3DNCm1HFT2R5iJZ56XMEnaMQ1zpWVdhi9OJDXaXPLKcq4Ja8FG+tCDFDmMJ2wyUB1G&#10;LYXrwbCaORNnUP6+YrNi5I2jMHHG41HoROHSc+ZJkTuz3I/j8XKez5fPRLC0wlKvL5ql7kqlVwwf&#10;77ikDLI+Sdg2punFoSv1frW3U8D3A4PadOpKVAfoVSmglYATGPJgNEJ+hzLBwIQCfdsQCUVr33Po&#10;dzNdT4Y8GauTQXgJRzOsgVxr5nqYwptesnUDkYeJwsUMZkLNbLtesgAM5gOGoEVzHNhmyl5/W6/L&#10;b2X6CwAA//8DAFBLAwQUAAYACAAAACEAZBZEW+EAAAAJAQAADwAAAGRycy9kb3ducmV2LnhtbEyP&#10;wU7DMAyG70i8Q2QkLhNLO0FXStMJdULjNImyw45Z4zURTVKabCtvjzmNmy1/+v395WqyPTvjGIx3&#10;AtJ5Agxd65VxnYDd59tDDixE6ZTsvUMBPxhgVd3elLJQ/uI+8NzEjlGIC4UUoGMcCs5Dq9HKMPcD&#10;Orod/WhlpHXsuBrlhcJtzxdJknErjaMPWg5Ya2y/mpMVsN18Y73Zb4/r9UybhhtfT7N3Ie7vptcX&#10;YBGneIXhT5/UoSKngz85FVgv4ClJM0IFLPIlMAKe00caDgKWWQ68Kvn/BtUvAAAA//8DAFBLAQIt&#10;ABQABgAIAAAAIQC2gziS/gAAAOEBAAATAAAAAAAAAAAAAAAAAAAAAABbQ29udGVudF9UeXBlc10u&#10;eG1sUEsBAi0AFAAGAAgAAAAhADj9If/WAAAAlAEAAAsAAAAAAAAAAAAAAAAALwEAAF9yZWxzLy5y&#10;ZWxzUEsBAi0AFAAGAAgAAAAhAEQBMtsIAwAAngYAAA4AAAAAAAAAAAAAAAAALgIAAGRycy9lMm9E&#10;b2MueG1sUEsBAi0AFAAGAAgAAAAhAGQWRFvhAAAACQEAAA8AAAAAAAAAAAAAAAAAYgUAAGRycy9k&#10;b3ducmV2LnhtbFBLBQYAAAAABAAEAPMAAABwBgAAAAA=&#10;" filled="f" stroked="f" strokecolor="maroon" strokeweight=".5pt">
                <v:stroke endarrowwidth="narrow" endarrowlength="short"/>
                <v:textbox inset="0,0,0,0">
                  <w:txbxContent>
                    <w:p w:rsidR="00F63729" w:rsidRPr="005872C1" w:rsidRDefault="00F63729" w:rsidP="00F13F79">
                      <w:pPr>
                        <w:spacing w:line="200" w:lineRule="exact"/>
                        <w:ind w:left="320" w:hangingChars="200" w:hanging="320"/>
                        <w:rPr>
                          <w:rFonts w:ascii="ＭＳ 明朝" w:hAnsi="ＭＳ 明朝"/>
                          <w:sz w:val="16"/>
                          <w:szCs w:val="16"/>
                        </w:rPr>
                      </w:pPr>
                      <w:r w:rsidRPr="00A71A0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w:t>
                      </w:r>
                      <w:r w:rsidRPr="005872C1">
                        <w:rPr>
                          <w:rFonts w:ascii="ＭＳ 明朝" w:hAnsi="ＭＳ 明朝" w:hint="eastAsia"/>
                          <w:sz w:val="16"/>
                          <w:szCs w:val="16"/>
                        </w:rPr>
                        <w:t>目標年度</w:t>
                      </w:r>
                      <w:r w:rsidRPr="002A56E8">
                        <w:rPr>
                          <w:rFonts w:ascii="ＭＳ 明朝" w:hAnsi="ＭＳ 明朝" w:hint="eastAsia"/>
                          <w:color w:val="000000" w:themeColor="text1"/>
                          <w:sz w:val="16"/>
                          <w:szCs w:val="16"/>
                        </w:rPr>
                        <w:t>の一人あたりの値は、ごみ処理基本計画の人口予測値か</w:t>
                      </w:r>
                      <w:r w:rsidRPr="005872C1">
                        <w:rPr>
                          <w:rFonts w:ascii="ＭＳ 明朝" w:hAnsi="ＭＳ 明朝" w:hint="eastAsia"/>
                          <w:sz w:val="16"/>
                          <w:szCs w:val="16"/>
                        </w:rPr>
                        <w:t>ら算出。</w:t>
                      </w:r>
                    </w:p>
                  </w:txbxContent>
                </v:textbox>
              </v:shape>
            </w:pict>
          </mc:Fallback>
        </mc:AlternateContent>
      </w:r>
    </w:p>
    <w:p w:rsidR="00F13F79" w:rsidRDefault="00F13F79" w:rsidP="00F13F79">
      <w:pPr>
        <w:spacing w:line="240" w:lineRule="exact"/>
        <w:rPr>
          <w:rFonts w:ascii="ＭＳ 明朝" w:hAnsi="ＭＳ 明朝"/>
          <w:sz w:val="22"/>
          <w:szCs w:val="22"/>
        </w:rPr>
      </w:pPr>
    </w:p>
    <w:p w:rsidR="00F13F79" w:rsidRPr="0007623F" w:rsidRDefault="00F13F79" w:rsidP="00F13F79">
      <w:pPr>
        <w:ind w:left="240" w:hangingChars="100" w:hanging="240"/>
        <w:rPr>
          <w:rFonts w:ascii="ＭＳ 明朝" w:hAnsi="ＭＳ 明朝"/>
          <w:sz w:val="24"/>
        </w:rPr>
      </w:pPr>
    </w:p>
    <w:p w:rsidR="00F13F79" w:rsidRDefault="00F13F79" w:rsidP="00F13F79">
      <w:pPr>
        <w:rPr>
          <w:rFonts w:ascii="ＭＳ 明朝" w:hAnsi="ＭＳ 明朝"/>
          <w:sz w:val="22"/>
          <w:szCs w:val="22"/>
        </w:rPr>
      </w:pPr>
      <w:r>
        <w:rPr>
          <w:rFonts w:ascii="ＭＳ 明朝" w:hAnsi="ＭＳ 明朝"/>
          <w:sz w:val="22"/>
          <w:szCs w:val="22"/>
        </w:rPr>
        <w:br w:type="page"/>
      </w:r>
    </w:p>
    <w:p w:rsidR="00F13F79" w:rsidRDefault="00F13F79" w:rsidP="00F13F79">
      <w:pPr>
        <w:rPr>
          <w:rFonts w:ascii="ＭＳ ゴシック" w:eastAsia="ＭＳ ゴシック" w:hAnsi="ＭＳ ゴシック"/>
          <w:sz w:val="24"/>
        </w:rPr>
      </w:pPr>
      <w:r>
        <w:rPr>
          <w:rFonts w:ascii="ＭＳ ゴシック" w:eastAsia="ＭＳ ゴシック" w:hAnsi="ＭＳ ゴシック" w:hint="eastAsia"/>
          <w:sz w:val="24"/>
        </w:rPr>
        <w:t>２　ごみの区分の内訳</w:t>
      </w:r>
    </w:p>
    <w:p w:rsidR="00F13F79" w:rsidRPr="00473B2D" w:rsidRDefault="00F15786" w:rsidP="00F15786">
      <w:pPr>
        <w:ind w:firstLineChars="500" w:firstLine="1050"/>
        <w:jc w:val="right"/>
        <w:rPr>
          <w:rFonts w:asciiTheme="majorEastAsia" w:eastAsiaTheme="majorEastAsia" w:hAnsiTheme="majorEastAsia"/>
          <w:sz w:val="22"/>
          <w:szCs w:val="22"/>
        </w:rPr>
      </w:pPr>
      <w:r>
        <w:rPr>
          <w:noProof/>
        </w:rPr>
        <mc:AlternateContent>
          <mc:Choice Requires="wps">
            <w:drawing>
              <wp:anchor distT="0" distB="0" distL="114300" distR="114300" simplePos="0" relativeHeight="251680256" behindDoc="0" locked="0" layoutInCell="1" allowOverlap="1" wp14:anchorId="2B40097A" wp14:editId="52B85CAB">
                <wp:simplePos x="0" y="0"/>
                <wp:positionH relativeFrom="column">
                  <wp:posOffset>491490</wp:posOffset>
                </wp:positionH>
                <wp:positionV relativeFrom="paragraph">
                  <wp:posOffset>40005</wp:posOffset>
                </wp:positionV>
                <wp:extent cx="4133850" cy="226695"/>
                <wp:effectExtent l="0" t="0" r="0" b="1905"/>
                <wp:wrapNone/>
                <wp:docPr id="64519"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686F49" w:rsidRDefault="00F63729" w:rsidP="00F13F79">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表-4　ごみ排出量の内訳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8" o:spid="_x0000_s1168" type="#_x0000_t202" style="position:absolute;left:0;text-align:left;margin-left:38.7pt;margin-top:3.15pt;width:325.5pt;height:17.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ZbdCAMAAKAGAAAOAAAAZHJzL2Uyb0RvYy54bWysVduOmzAQfa/Uf7B4Z4HEIYCWrBISqkrb&#10;i7TbD3DABKtgU9sJSav+e8cmt91tpapbHtBgj8dz5pwZbu/2bYN2VComeOoEN76DKC9Eyfgmdb48&#10;5m7kIKUJL0kjOE2dA1XO3eztm9u+S+hI1KIpqUQQhKuk71Kn1rpLPE8VNW2JuhEd5bBZCdkSDZ9y&#10;45WS9BC9bbyR74deL2TZSVFQpWB1OWw6Mxu/qmihP1WVoho1qQO5afuW9r02b292S5KNJF3NimMa&#10;5B+yaAnjcOk51JJograSvQjVskIKJSp9U4jWE1XFCmoxAJrAf4bmoSYdtVigOKo7l0n9v7DFx91n&#10;iViZOiGeBLGDOGmBpke612gh9gjjyNSo71QCrg8dOOs9bADXFq/q7kXxVSEusprwDZ1LKfqakhJy&#10;DMxJ7+roEEeZIOv+gyjhIrLVwgbaV7I1BYSSIIgOXB3O/JhkCljEwXgcTWCrgL3RKAzjib2CJKfT&#10;nVT6HRUtMkbqSODfRie7e6VNNiQ5uZjLuMhZ01gNNPzJAjgOK9SKaDhNEsgETONpcrIE/4j9eBWt&#10;IuziUbhysb9cuvM8w26YB9PJcrzMsmXw02QR4KRmZUm5ufQktgD/HZlH2Q8yOctNiYaVJpxJScnN&#10;Omsk2hEQe26fY3mu3LynadiSAJZnkIIR9hej2M3DaOriHE/ceOpHrh/Eizj0cYyX+VNI94zT10NC&#10;PehwbBgmzQbmSaHloLI/wox887yESZKWaZgsDWtT5+JEEqPNFS8t55qwBmykDx1IkcOAckwGqnVQ&#10;Q+F6MKxmzsQZlL+v2Dyf+FM8jtzpdDJ28Xjlu4soz9x5FoThdLXIFqtnIlhZYanXF81Sd6XSK4aP&#10;d1xSBlmfJGwb0/Ti0JV6v97bORAEY4PatO1alAfoVSmglYATGPNg1EJ+hzLByIQCfdsSCUVr3nPo&#10;d3DRJ0OejPXJILyAo6mjgVxrZnqYw9tOsk0NkYeJwsUcZkLFbLtesgAM5gPGoEVzHNlmzl5/W6/L&#10;j2X2CwAA//8DAFBLAwQUAAYACAAAACEArgpcRd0AAAAHAQAADwAAAGRycy9kb3ducmV2LnhtbEyO&#10;wU7DMBBE70j8g7VIXCrqEKqmCtlUKBVqT5UIHDi68TaxiNchdtvw95hTOY5m9OYV68n24kyjN44R&#10;HucJCOLGacMtwsf768MKhA+KteodE8IPeViXtzeFyrW78Bud69CKCGGfK4QuhCGX0jcdWeXnbiCO&#10;3dGNVoUYx1bqUV0i3PYyTZKltMpwfOjUQFVHzVd9sgj77TdV28/9cbOZdaaWxlXTbId4fze9PIMI&#10;NIXrGP70ozqU0engTqy96BGybBGXCMsnELHO0lXMB4RFmoAsC/nfv/wFAAD//wMAUEsBAi0AFAAG&#10;AAgAAAAhALaDOJL+AAAA4QEAABMAAAAAAAAAAAAAAAAAAAAAAFtDb250ZW50X1R5cGVzXS54bWxQ&#10;SwECLQAUAAYACAAAACEAOP0h/9YAAACUAQAACwAAAAAAAAAAAAAAAAAvAQAAX3JlbHMvLnJlbHNQ&#10;SwECLQAUAAYACAAAACEAYrWW3QgDAACgBgAADgAAAAAAAAAAAAAAAAAuAgAAZHJzL2Uyb0RvYy54&#10;bWxQSwECLQAUAAYACAAAACEArgpcRd0AAAAHAQAADwAAAAAAAAAAAAAAAABiBQAAZHJzL2Rvd25y&#10;ZXYueG1sUEsFBgAAAAAEAAQA8wAAAGwGAAAAAA==&#10;" filled="f" stroked="f" strokecolor="maroon" strokeweight=".5pt">
                <v:stroke endarrowwidth="narrow" endarrowlength="short"/>
                <v:textbox inset="0,0,0,0">
                  <w:txbxContent>
                    <w:p w:rsidR="00F63729" w:rsidRPr="00686F49" w:rsidRDefault="00F63729" w:rsidP="00F13F79">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表-4　ごみ排出量の内訳</w:t>
                      </w:r>
                    </w:p>
                  </w:txbxContent>
                </v:textbox>
              </v:shape>
            </w:pict>
          </mc:Fallback>
        </mc:AlternateContent>
      </w:r>
      <w:r w:rsidR="00F13F79" w:rsidRPr="00473B2D">
        <w:rPr>
          <w:rFonts w:asciiTheme="majorEastAsia" w:eastAsiaTheme="majorEastAsia" w:hAnsiTheme="majorEastAsia" w:hint="eastAsia"/>
          <w:sz w:val="16"/>
          <w:szCs w:val="16"/>
        </w:rPr>
        <w:t>単位：t</w:t>
      </w:r>
    </w:p>
    <w:tbl>
      <w:tblPr>
        <w:tblW w:w="9526" w:type="dxa"/>
        <w:tblBorders>
          <w:top w:val="single" w:sz="4" w:space="0" w:color="000000" w:themeColor="text1"/>
          <w:left w:val="single" w:sz="4" w:space="0" w:color="000000" w:themeColor="text1"/>
          <w:bottom w:val="single" w:sz="4" w:space="0" w:color="000000" w:themeColor="text1"/>
          <w:right w:val="single"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408"/>
        <w:gridCol w:w="407"/>
        <w:gridCol w:w="407"/>
        <w:gridCol w:w="1553"/>
        <w:gridCol w:w="1081"/>
        <w:gridCol w:w="1134"/>
        <w:gridCol w:w="1134"/>
        <w:gridCol w:w="1134"/>
        <w:gridCol w:w="1134"/>
        <w:gridCol w:w="1134"/>
      </w:tblGrid>
      <w:tr w:rsidR="00464E2B" w:rsidTr="007D761D">
        <w:tc>
          <w:tcPr>
            <w:tcW w:w="2775" w:type="dxa"/>
            <w:gridSpan w:val="4"/>
            <w:tcBorders>
              <w:bottom w:val="single" w:sz="4" w:space="0" w:color="000000" w:themeColor="text1"/>
            </w:tcBorders>
            <w:shd w:val="clear" w:color="auto" w:fill="DAEEF3"/>
            <w:tcMar>
              <w:left w:w="28" w:type="dxa"/>
              <w:right w:w="28" w:type="dxa"/>
            </w:tcMar>
          </w:tcPr>
          <w:p w:rsidR="00464E2B" w:rsidRPr="00507BD4" w:rsidRDefault="00464E2B" w:rsidP="00507BD4">
            <w:pPr>
              <w:spacing w:line="240" w:lineRule="exact"/>
              <w:jc w:val="center"/>
              <w:rPr>
                <w:rFonts w:ascii="ＭＳ ゴシック" w:eastAsia="ＭＳ ゴシック" w:hAnsi="ＭＳ ゴシック"/>
                <w:w w:val="90"/>
                <w:sz w:val="20"/>
                <w:szCs w:val="20"/>
              </w:rPr>
            </w:pPr>
            <w:r w:rsidRPr="00507BD4">
              <w:rPr>
                <w:rFonts w:ascii="ＭＳ ゴシック" w:eastAsia="ＭＳ ゴシック" w:hAnsi="ＭＳ ゴシック" w:hint="eastAsia"/>
                <w:w w:val="90"/>
                <w:sz w:val="20"/>
                <w:szCs w:val="20"/>
              </w:rPr>
              <w:t>区分</w:t>
            </w:r>
          </w:p>
        </w:tc>
        <w:tc>
          <w:tcPr>
            <w:tcW w:w="1081" w:type="dxa"/>
            <w:tcBorders>
              <w:bottom w:val="single" w:sz="4" w:space="0" w:color="000000" w:themeColor="text1"/>
            </w:tcBorders>
            <w:shd w:val="clear" w:color="auto" w:fill="DAEEF3"/>
            <w:tcMar>
              <w:left w:w="28" w:type="dxa"/>
              <w:right w:w="28" w:type="dxa"/>
            </w:tcMar>
          </w:tcPr>
          <w:p w:rsidR="00464E2B" w:rsidRPr="00C80923" w:rsidRDefault="00464E2B" w:rsidP="00C62970">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H27年度</w:t>
            </w:r>
          </w:p>
        </w:tc>
        <w:tc>
          <w:tcPr>
            <w:tcW w:w="1134" w:type="dxa"/>
            <w:tcBorders>
              <w:bottom w:val="single" w:sz="4" w:space="0" w:color="000000" w:themeColor="text1"/>
            </w:tcBorders>
            <w:shd w:val="clear" w:color="auto" w:fill="DAEEF3"/>
            <w:tcMar>
              <w:left w:w="28" w:type="dxa"/>
              <w:right w:w="28" w:type="dxa"/>
            </w:tcMar>
          </w:tcPr>
          <w:p w:rsidR="00464E2B" w:rsidRPr="00C80923" w:rsidRDefault="00464E2B" w:rsidP="00507BD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H28年度</w:t>
            </w:r>
          </w:p>
        </w:tc>
        <w:tc>
          <w:tcPr>
            <w:tcW w:w="1134" w:type="dxa"/>
            <w:tcBorders>
              <w:bottom w:val="single" w:sz="4" w:space="0" w:color="000000" w:themeColor="text1"/>
            </w:tcBorders>
            <w:shd w:val="clear" w:color="auto" w:fill="DAEEF3"/>
            <w:tcMar>
              <w:left w:w="28" w:type="dxa"/>
              <w:right w:w="28" w:type="dxa"/>
            </w:tcMar>
          </w:tcPr>
          <w:p w:rsidR="00464E2B" w:rsidRPr="00C80923" w:rsidRDefault="00464E2B" w:rsidP="00C62970">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H29年度</w:t>
            </w:r>
          </w:p>
        </w:tc>
        <w:tc>
          <w:tcPr>
            <w:tcW w:w="1134" w:type="dxa"/>
            <w:tcBorders>
              <w:bottom w:val="single" w:sz="4" w:space="0" w:color="000000" w:themeColor="text1"/>
              <w:right w:val="dotted" w:sz="4" w:space="0" w:color="auto"/>
            </w:tcBorders>
            <w:shd w:val="clear" w:color="auto" w:fill="DAEEF3"/>
            <w:tcMar>
              <w:left w:w="0" w:type="dxa"/>
              <w:right w:w="0" w:type="dxa"/>
            </w:tcMar>
          </w:tcPr>
          <w:p w:rsidR="00464E2B" w:rsidRPr="00C80923" w:rsidRDefault="00464E2B" w:rsidP="00C62970">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H30年度</w:t>
            </w:r>
          </w:p>
        </w:tc>
        <w:tc>
          <w:tcPr>
            <w:tcW w:w="1134" w:type="dxa"/>
            <w:tcBorders>
              <w:top w:val="single" w:sz="4" w:space="0" w:color="auto"/>
              <w:left w:val="dotted" w:sz="4" w:space="0" w:color="auto"/>
              <w:bottom w:val="single" w:sz="4" w:space="0" w:color="000000" w:themeColor="text1"/>
              <w:right w:val="dotted" w:sz="4" w:space="0" w:color="auto"/>
            </w:tcBorders>
            <w:shd w:val="clear" w:color="auto" w:fill="DAEEF3"/>
            <w:tcMar>
              <w:left w:w="0" w:type="dxa"/>
              <w:right w:w="0" w:type="dxa"/>
            </w:tcMar>
          </w:tcPr>
          <w:p w:rsidR="00464E2B" w:rsidRPr="00C80923" w:rsidRDefault="00464E2B" w:rsidP="00C62970">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H31年度</w:t>
            </w:r>
          </w:p>
        </w:tc>
        <w:tc>
          <w:tcPr>
            <w:tcW w:w="1134" w:type="dxa"/>
            <w:tcBorders>
              <w:top w:val="single" w:sz="4" w:space="0" w:color="auto"/>
              <w:left w:val="dotted" w:sz="4" w:space="0" w:color="auto"/>
              <w:bottom w:val="single" w:sz="4" w:space="0" w:color="000000" w:themeColor="text1"/>
              <w:right w:val="single" w:sz="4" w:space="0" w:color="auto"/>
            </w:tcBorders>
            <w:shd w:val="clear" w:color="auto" w:fill="DAEEF3"/>
            <w:tcMar>
              <w:left w:w="0" w:type="dxa"/>
              <w:right w:w="0" w:type="dxa"/>
            </w:tcMar>
          </w:tcPr>
          <w:p w:rsidR="00464E2B" w:rsidRPr="00C80923" w:rsidRDefault="00464E2B" w:rsidP="00C62970">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H32年度</w:t>
            </w:r>
          </w:p>
        </w:tc>
      </w:tr>
      <w:tr w:rsidR="00464E2B" w:rsidTr="007D761D">
        <w:tc>
          <w:tcPr>
            <w:tcW w:w="2775" w:type="dxa"/>
            <w:gridSpan w:val="4"/>
            <w:tcBorders>
              <w:top w:val="single" w:sz="4" w:space="0" w:color="000000" w:themeColor="text1"/>
              <w:bottom w:val="dotted" w:sz="4" w:space="0" w:color="000000" w:themeColor="text1"/>
            </w:tcBorders>
            <w:shd w:val="clear" w:color="auto" w:fill="auto"/>
            <w:tcMar>
              <w:left w:w="227"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年間日数</w:t>
            </w:r>
            <w:r w:rsidRPr="005872C1">
              <w:rPr>
                <w:rFonts w:ascii="ＭＳ 明朝" w:hAnsi="ＭＳ 明朝" w:hint="eastAsia"/>
                <w:sz w:val="16"/>
                <w:szCs w:val="16"/>
              </w:rPr>
              <w:t>(日)</w:t>
            </w:r>
          </w:p>
        </w:tc>
        <w:tc>
          <w:tcPr>
            <w:tcW w:w="1081" w:type="dxa"/>
            <w:tcBorders>
              <w:top w:val="single"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366</w:t>
            </w:r>
          </w:p>
        </w:tc>
        <w:tc>
          <w:tcPr>
            <w:tcW w:w="1134" w:type="dxa"/>
            <w:tcBorders>
              <w:top w:val="single"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left w:val="dotted" w:sz="4" w:space="0" w:color="auto"/>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left w:val="dotted" w:sz="4" w:space="0" w:color="auto"/>
              <w:bottom w:val="dotted"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2775" w:type="dxa"/>
            <w:gridSpan w:val="4"/>
            <w:tcBorders>
              <w:top w:val="dotted" w:sz="4" w:space="0" w:color="000000" w:themeColor="text1"/>
              <w:bottom w:val="dotted" w:sz="4" w:space="0" w:color="000000" w:themeColor="text1"/>
            </w:tcBorders>
            <w:shd w:val="clear" w:color="auto" w:fill="auto"/>
            <w:tcMar>
              <w:left w:w="227"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行政区域内人口</w:t>
            </w:r>
            <w:r w:rsidRPr="005872C1">
              <w:rPr>
                <w:rFonts w:ascii="ＭＳ 明朝" w:hAnsi="ＭＳ 明朝" w:hint="eastAsia"/>
                <w:sz w:val="16"/>
                <w:szCs w:val="16"/>
              </w:rPr>
              <w:t>(人)</w:t>
            </w:r>
          </w:p>
        </w:tc>
        <w:tc>
          <w:tcPr>
            <w:tcW w:w="1081"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412,589</w:t>
            </w: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2775" w:type="dxa"/>
            <w:gridSpan w:val="4"/>
            <w:tcBorders>
              <w:top w:val="dotted" w:sz="4" w:space="0" w:color="000000" w:themeColor="text1"/>
              <w:bottom w:val="single" w:sz="4" w:space="0" w:color="000000" w:themeColor="text1"/>
            </w:tcBorders>
            <w:shd w:val="clear" w:color="auto" w:fill="auto"/>
            <w:tcMar>
              <w:left w:w="227"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世帯数</w:t>
            </w:r>
            <w:r w:rsidRPr="005872C1">
              <w:rPr>
                <w:rFonts w:ascii="ＭＳ 明朝" w:hAnsi="ＭＳ 明朝" w:hint="eastAsia"/>
                <w:sz w:val="16"/>
                <w:szCs w:val="16"/>
              </w:rPr>
              <w:t>(世帯)</w:t>
            </w:r>
          </w:p>
        </w:tc>
        <w:tc>
          <w:tcPr>
            <w:tcW w:w="1081" w:type="dxa"/>
            <w:tcBorders>
              <w:top w:val="dotted" w:sz="4" w:space="0" w:color="000000" w:themeColor="text1"/>
              <w:bottom w:val="single"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175,371</w:t>
            </w:r>
          </w:p>
        </w:tc>
        <w:tc>
          <w:tcPr>
            <w:tcW w:w="1134" w:type="dxa"/>
            <w:tcBorders>
              <w:top w:val="dotted" w:sz="4" w:space="0" w:color="000000" w:themeColor="text1"/>
              <w:bottom w:val="single"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single"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single"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single"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single"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val="restart"/>
            <w:tcBorders>
              <w:top w:val="single" w:sz="4" w:space="0" w:color="000000" w:themeColor="text1"/>
              <w:right w:val="single" w:sz="4" w:space="0" w:color="000000" w:themeColor="text1"/>
            </w:tcBorders>
            <w:shd w:val="clear" w:color="auto" w:fill="auto"/>
            <w:tcMar>
              <w:left w:w="28" w:type="dxa"/>
              <w:right w:w="28" w:type="dxa"/>
            </w:tcMar>
            <w:textDirection w:val="tbRlV"/>
            <w:vAlign w:val="center"/>
          </w:tcPr>
          <w:p w:rsidR="00464E2B" w:rsidRPr="005872C1" w:rsidRDefault="00464E2B" w:rsidP="005872C1">
            <w:pPr>
              <w:spacing w:line="240" w:lineRule="exact"/>
              <w:ind w:left="113" w:right="113"/>
              <w:jc w:val="center"/>
              <w:rPr>
                <w:rFonts w:ascii="ＭＳ 明朝" w:hAnsi="ＭＳ 明朝"/>
                <w:sz w:val="20"/>
                <w:szCs w:val="20"/>
              </w:rPr>
            </w:pPr>
            <w:r w:rsidRPr="005872C1">
              <w:rPr>
                <w:rFonts w:ascii="ＭＳ 明朝" w:hAnsi="ＭＳ 明朝" w:hint="eastAsia"/>
                <w:sz w:val="20"/>
                <w:szCs w:val="20"/>
              </w:rPr>
              <w:t>生活系ごみ</w:t>
            </w:r>
          </w:p>
        </w:tc>
        <w:tc>
          <w:tcPr>
            <w:tcW w:w="407"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28" w:type="dxa"/>
              <w:right w:w="28" w:type="dxa"/>
            </w:tcMar>
          </w:tcPr>
          <w:p w:rsidR="00464E2B" w:rsidRPr="005872C1" w:rsidRDefault="00464E2B" w:rsidP="00C96530">
            <w:pPr>
              <w:spacing w:line="240" w:lineRule="exact"/>
              <w:jc w:val="right"/>
              <w:rPr>
                <w:rFonts w:ascii="ＭＳ 明朝" w:hAnsi="ＭＳ 明朝"/>
                <w:sz w:val="20"/>
                <w:szCs w:val="20"/>
              </w:rPr>
            </w:pPr>
          </w:p>
        </w:tc>
        <w:tc>
          <w:tcPr>
            <w:tcW w:w="407" w:type="dxa"/>
            <w:vMerge w:val="restart"/>
            <w:tcBorders>
              <w:top w:val="single" w:sz="4" w:space="0" w:color="000000" w:themeColor="text1"/>
              <w:left w:val="single" w:sz="4" w:space="0" w:color="000000" w:themeColor="text1"/>
              <w:bottom w:val="dotted" w:sz="4" w:space="0" w:color="000000" w:themeColor="text1"/>
            </w:tcBorders>
            <w:shd w:val="clear" w:color="auto" w:fill="auto"/>
            <w:tcMar>
              <w:left w:w="28" w:type="dxa"/>
              <w:right w:w="28" w:type="dxa"/>
            </w:tcMar>
            <w:textDirection w:val="tbRlV"/>
            <w:vAlign w:val="center"/>
          </w:tcPr>
          <w:p w:rsidR="00464E2B" w:rsidRPr="005872C1" w:rsidRDefault="00464E2B" w:rsidP="005872C1">
            <w:pPr>
              <w:spacing w:line="240" w:lineRule="exact"/>
              <w:ind w:left="113" w:right="113"/>
              <w:jc w:val="center"/>
              <w:rPr>
                <w:rFonts w:ascii="ＭＳ 明朝" w:hAnsi="ＭＳ 明朝"/>
                <w:sz w:val="20"/>
                <w:szCs w:val="20"/>
              </w:rPr>
            </w:pPr>
            <w:r w:rsidRPr="005872C1">
              <w:rPr>
                <w:rFonts w:ascii="ＭＳ 明朝" w:hAnsi="ＭＳ 明朝" w:hint="eastAsia"/>
                <w:sz w:val="20"/>
                <w:szCs w:val="20"/>
              </w:rPr>
              <w:t>排出ごみ</w:t>
            </w:r>
          </w:p>
        </w:tc>
        <w:tc>
          <w:tcPr>
            <w:tcW w:w="1553" w:type="dxa"/>
            <w:tcBorders>
              <w:top w:val="single"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普通ごみ</w:t>
            </w:r>
          </w:p>
        </w:tc>
        <w:tc>
          <w:tcPr>
            <w:tcW w:w="1081" w:type="dxa"/>
            <w:tcBorders>
              <w:top w:val="single"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62970">
            <w:pPr>
              <w:spacing w:line="240" w:lineRule="exact"/>
              <w:jc w:val="right"/>
              <w:rPr>
                <w:rFonts w:ascii="ＭＳ 明朝" w:hAnsi="ＭＳ 明朝"/>
                <w:sz w:val="20"/>
                <w:szCs w:val="20"/>
              </w:rPr>
            </w:pPr>
            <w:r>
              <w:rPr>
                <w:rFonts w:ascii="ＭＳ 明朝" w:hAnsi="ＭＳ 明朝" w:hint="eastAsia"/>
                <w:sz w:val="20"/>
                <w:szCs w:val="20"/>
              </w:rPr>
              <w:t>80,078</w:t>
            </w:r>
          </w:p>
        </w:tc>
        <w:tc>
          <w:tcPr>
            <w:tcW w:w="1134" w:type="dxa"/>
            <w:tcBorders>
              <w:top w:val="single"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left w:val="dotted" w:sz="4" w:space="0" w:color="auto"/>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left w:val="dotted" w:sz="4" w:space="0" w:color="auto"/>
              <w:bottom w:val="dotted" w:sz="4" w:space="0" w:color="000000" w:themeColor="text1"/>
              <w:right w:val="single" w:sz="4" w:space="0" w:color="auto"/>
            </w:tcBorders>
            <w:shd w:val="clear" w:color="auto" w:fill="auto"/>
          </w:tcPr>
          <w:p w:rsidR="00464E2B" w:rsidRPr="007163E5" w:rsidRDefault="00464E2B" w:rsidP="001D7EE0">
            <w:pPr>
              <w:spacing w:line="240" w:lineRule="exact"/>
              <w:jc w:val="right"/>
              <w:rPr>
                <w:rFonts w:ascii="ＭＳ 明朝" w:hAnsi="ＭＳ 明朝"/>
                <w:color w:val="000000" w:themeColor="text1"/>
                <w:sz w:val="20"/>
                <w:szCs w:val="20"/>
              </w:rPr>
            </w:pPr>
          </w:p>
        </w:tc>
      </w:tr>
      <w:tr w:rsidR="00464E2B" w:rsidTr="007D761D">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left w:val="single"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553" w:type="dxa"/>
            <w:tcBorders>
              <w:top w:val="dotted"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粗大ごみ</w:t>
            </w:r>
          </w:p>
        </w:tc>
        <w:tc>
          <w:tcPr>
            <w:tcW w:w="1081"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r w:rsidRPr="00C80923">
              <w:rPr>
                <w:rFonts w:ascii="ＭＳ 明朝" w:hAnsi="ＭＳ 明朝" w:hint="eastAsia"/>
                <w:color w:val="000000" w:themeColor="text1"/>
                <w:sz w:val="20"/>
                <w:szCs w:val="20"/>
              </w:rPr>
              <w:t>5,074</w:t>
            </w: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left w:val="single"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553" w:type="dxa"/>
            <w:tcBorders>
              <w:top w:val="dotted"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カン</w:t>
            </w:r>
          </w:p>
        </w:tc>
        <w:tc>
          <w:tcPr>
            <w:tcW w:w="1081"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1,378</w:t>
            </w: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left w:val="single"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553" w:type="dxa"/>
            <w:tcBorders>
              <w:top w:val="dotted"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w w:val="80"/>
                <w:sz w:val="20"/>
                <w:szCs w:val="20"/>
              </w:rPr>
            </w:pPr>
            <w:r w:rsidRPr="005872C1">
              <w:rPr>
                <w:rFonts w:ascii="ＭＳ 明朝" w:hAnsi="ＭＳ 明朝" w:hint="eastAsia"/>
                <w:w w:val="80"/>
                <w:sz w:val="20"/>
                <w:szCs w:val="20"/>
              </w:rPr>
              <w:t>ビン・ペットボトル</w:t>
            </w:r>
          </w:p>
        </w:tc>
        <w:tc>
          <w:tcPr>
            <w:tcW w:w="1081"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4,859</w:t>
            </w: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left w:val="single"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553" w:type="dxa"/>
            <w:tcBorders>
              <w:top w:val="dotted"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廃乾電池</w:t>
            </w:r>
          </w:p>
        </w:tc>
        <w:tc>
          <w:tcPr>
            <w:tcW w:w="1081"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94</w:t>
            </w: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left w:val="single"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553" w:type="dxa"/>
            <w:tcBorders>
              <w:top w:val="dotted"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廃蛍光管</w:t>
            </w:r>
          </w:p>
        </w:tc>
        <w:tc>
          <w:tcPr>
            <w:tcW w:w="1081"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76</w:t>
            </w: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left w:val="single"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553" w:type="dxa"/>
            <w:tcBorders>
              <w:top w:val="dotted"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廃食用油</w:t>
            </w:r>
          </w:p>
        </w:tc>
        <w:tc>
          <w:tcPr>
            <w:tcW w:w="1081"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22</w:t>
            </w: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left w:val="single"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553" w:type="dxa"/>
            <w:tcBorders>
              <w:top w:val="dotted"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発泡スチロール</w:t>
            </w:r>
          </w:p>
        </w:tc>
        <w:tc>
          <w:tcPr>
            <w:tcW w:w="1081"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10</w:t>
            </w: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left w:val="single"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553" w:type="dxa"/>
            <w:tcBorders>
              <w:top w:val="dotted"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白色トレイ</w:t>
            </w:r>
          </w:p>
        </w:tc>
        <w:tc>
          <w:tcPr>
            <w:tcW w:w="1081"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3</w:t>
            </w: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left w:val="single"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553" w:type="dxa"/>
            <w:tcBorders>
              <w:top w:val="dotted"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その他プラ容器</w:t>
            </w:r>
          </w:p>
        </w:tc>
        <w:tc>
          <w:tcPr>
            <w:tcW w:w="1081"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21</w:t>
            </w: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left w:val="single"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553" w:type="dxa"/>
            <w:tcBorders>
              <w:top w:val="dotted"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w w:val="60"/>
                <w:sz w:val="20"/>
                <w:szCs w:val="20"/>
              </w:rPr>
            </w:pPr>
            <w:r w:rsidRPr="005872C1">
              <w:rPr>
                <w:rFonts w:ascii="ＭＳ 明朝" w:hAnsi="ＭＳ 明朝" w:hint="eastAsia"/>
                <w:w w:val="60"/>
                <w:sz w:val="20"/>
                <w:szCs w:val="20"/>
              </w:rPr>
              <w:t>ペットボトルのキャップ</w:t>
            </w:r>
          </w:p>
        </w:tc>
        <w:tc>
          <w:tcPr>
            <w:tcW w:w="1081"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15</w:t>
            </w: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left w:val="single"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553" w:type="dxa"/>
            <w:tcBorders>
              <w:top w:val="dotted"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古紙類</w:t>
            </w:r>
          </w:p>
        </w:tc>
        <w:tc>
          <w:tcPr>
            <w:tcW w:w="1081"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182</w:t>
            </w: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rPr>
          <w:trHeight w:val="251"/>
        </w:trPr>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left w:val="single"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553" w:type="dxa"/>
            <w:tcBorders>
              <w:top w:val="dotted" w:sz="4" w:space="0" w:color="000000" w:themeColor="text1"/>
              <w:bottom w:val="dotted" w:sz="4" w:space="0" w:color="auto"/>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古着類</w:t>
            </w:r>
          </w:p>
        </w:tc>
        <w:tc>
          <w:tcPr>
            <w:tcW w:w="1081" w:type="dxa"/>
            <w:tcBorders>
              <w:top w:val="dotted" w:sz="4" w:space="0" w:color="000000" w:themeColor="text1"/>
              <w:bottom w:val="dotted" w:sz="4" w:space="0" w:color="auto"/>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26</w:t>
            </w:r>
          </w:p>
        </w:tc>
        <w:tc>
          <w:tcPr>
            <w:tcW w:w="1134" w:type="dxa"/>
            <w:tcBorders>
              <w:top w:val="dotted" w:sz="4" w:space="0" w:color="000000" w:themeColor="text1"/>
              <w:bottom w:val="dotted" w:sz="4" w:space="0" w:color="auto"/>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auto"/>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auto"/>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auto"/>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auto"/>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rPr>
          <w:trHeight w:val="225"/>
        </w:trPr>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left w:val="single"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553" w:type="dxa"/>
            <w:tcBorders>
              <w:top w:val="dotted" w:sz="4" w:space="0" w:color="auto"/>
              <w:bottom w:val="single" w:sz="4" w:space="0" w:color="000000" w:themeColor="text1"/>
            </w:tcBorders>
            <w:shd w:val="clear" w:color="auto" w:fill="auto"/>
            <w:tcMar>
              <w:left w:w="85" w:type="dxa"/>
              <w:right w:w="28" w:type="dxa"/>
            </w:tcMar>
          </w:tcPr>
          <w:p w:rsidR="00464E2B" w:rsidRPr="00C80923" w:rsidRDefault="00464E2B" w:rsidP="005872C1">
            <w:pPr>
              <w:spacing w:line="24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小型家電</w:t>
            </w:r>
          </w:p>
        </w:tc>
        <w:tc>
          <w:tcPr>
            <w:tcW w:w="1081" w:type="dxa"/>
            <w:tcBorders>
              <w:top w:val="dotted" w:sz="4" w:space="0" w:color="auto"/>
              <w:bottom w:val="single" w:sz="4" w:space="0" w:color="000000" w:themeColor="text1"/>
            </w:tcBorders>
            <w:shd w:val="clear" w:color="auto" w:fill="auto"/>
            <w:tcMar>
              <w:left w:w="28" w:type="dxa"/>
              <w:right w:w="85" w:type="dxa"/>
            </w:tcMar>
          </w:tcPr>
          <w:p w:rsidR="00464E2B" w:rsidRPr="00C80923" w:rsidRDefault="00464E2B" w:rsidP="005872C1">
            <w:pPr>
              <w:spacing w:line="24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12</w:t>
            </w:r>
          </w:p>
        </w:tc>
        <w:tc>
          <w:tcPr>
            <w:tcW w:w="1134" w:type="dxa"/>
            <w:tcBorders>
              <w:top w:val="dotted" w:sz="4" w:space="0" w:color="auto"/>
              <w:bottom w:val="single" w:sz="4" w:space="0" w:color="000000" w:themeColor="text1"/>
            </w:tcBorders>
            <w:shd w:val="clear" w:color="auto" w:fill="auto"/>
            <w:tcMar>
              <w:left w:w="28" w:type="dxa"/>
              <w:right w:w="85" w:type="dxa"/>
            </w:tcMar>
          </w:tcPr>
          <w:p w:rsidR="00464E2B" w:rsidRPr="00C80923" w:rsidRDefault="00464E2B" w:rsidP="005872C1">
            <w:pPr>
              <w:spacing w:line="240" w:lineRule="exact"/>
              <w:jc w:val="right"/>
              <w:rPr>
                <w:rFonts w:ascii="ＭＳ 明朝" w:hAnsi="ＭＳ 明朝"/>
                <w:color w:val="000000" w:themeColor="text1"/>
                <w:sz w:val="20"/>
                <w:szCs w:val="20"/>
              </w:rPr>
            </w:pPr>
          </w:p>
        </w:tc>
        <w:tc>
          <w:tcPr>
            <w:tcW w:w="1134" w:type="dxa"/>
            <w:tcBorders>
              <w:top w:val="dotted" w:sz="4" w:space="0" w:color="auto"/>
              <w:bottom w:val="single"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auto"/>
              <w:bottom w:val="single"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auto"/>
              <w:left w:val="dotted" w:sz="4" w:space="0" w:color="auto"/>
              <w:bottom w:val="single"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auto"/>
              <w:left w:val="dotted" w:sz="4" w:space="0" w:color="auto"/>
              <w:bottom w:val="single"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left w:val="single"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553" w:type="dxa"/>
            <w:tcBorders>
              <w:top w:val="single" w:sz="4" w:space="0" w:color="000000" w:themeColor="text1"/>
              <w:left w:val="single" w:sz="4" w:space="0" w:color="000000" w:themeColor="text1"/>
              <w:bottom w:val="single" w:sz="4" w:space="0" w:color="000000" w:themeColor="text1"/>
            </w:tcBorders>
            <w:shd w:val="clear" w:color="auto" w:fill="auto"/>
            <w:tcMar>
              <w:left w:w="85" w:type="dxa"/>
              <w:right w:w="28" w:type="dxa"/>
            </w:tcMar>
          </w:tcPr>
          <w:p w:rsidR="00464E2B" w:rsidRPr="005872C1" w:rsidRDefault="00464E2B" w:rsidP="005872C1">
            <w:pPr>
              <w:spacing w:line="240" w:lineRule="exact"/>
              <w:jc w:val="center"/>
              <w:rPr>
                <w:rFonts w:ascii="ＭＳ 明朝" w:hAnsi="ＭＳ 明朝"/>
                <w:sz w:val="20"/>
                <w:szCs w:val="20"/>
              </w:rPr>
            </w:pPr>
            <w:r w:rsidRPr="005872C1">
              <w:rPr>
                <w:rFonts w:ascii="ＭＳ 明朝" w:hAnsi="ＭＳ 明朝" w:hint="eastAsia"/>
                <w:sz w:val="20"/>
                <w:szCs w:val="20"/>
              </w:rPr>
              <w:t>計</w:t>
            </w:r>
          </w:p>
        </w:tc>
        <w:tc>
          <w:tcPr>
            <w:tcW w:w="1081" w:type="dxa"/>
            <w:tcBorders>
              <w:top w:val="single" w:sz="4" w:space="0" w:color="000000" w:themeColor="text1"/>
              <w:bottom w:val="single"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r>
              <w:rPr>
                <w:rFonts w:ascii="ＭＳ 明朝" w:hAnsi="ＭＳ 明朝" w:hint="eastAsia"/>
                <w:sz w:val="20"/>
                <w:szCs w:val="20"/>
              </w:rPr>
              <w:t>91,850</w:t>
            </w:r>
          </w:p>
        </w:tc>
        <w:tc>
          <w:tcPr>
            <w:tcW w:w="1134" w:type="dxa"/>
            <w:tcBorders>
              <w:top w:val="single" w:sz="4" w:space="0" w:color="000000" w:themeColor="text1"/>
              <w:bottom w:val="single"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bottom w:val="single"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bottom w:val="single"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left w:val="dotted" w:sz="4" w:space="0" w:color="auto"/>
              <w:bottom w:val="single"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left w:val="dotted" w:sz="4" w:space="0" w:color="auto"/>
              <w:bottom w:val="single"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left w:val="single"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val="restart"/>
            <w:tcBorders>
              <w:top w:val="single" w:sz="4" w:space="0" w:color="000000" w:themeColor="text1"/>
              <w:left w:val="single" w:sz="4" w:space="0" w:color="000000" w:themeColor="text1"/>
            </w:tcBorders>
            <w:shd w:val="clear" w:color="auto" w:fill="auto"/>
            <w:tcMar>
              <w:left w:w="28" w:type="dxa"/>
              <w:right w:w="28" w:type="dxa"/>
            </w:tcMar>
            <w:textDirection w:val="tbRlV"/>
            <w:vAlign w:val="center"/>
          </w:tcPr>
          <w:p w:rsidR="00464E2B" w:rsidRPr="005872C1" w:rsidRDefault="00464E2B" w:rsidP="005872C1">
            <w:pPr>
              <w:spacing w:line="240" w:lineRule="exact"/>
              <w:ind w:left="113" w:right="113"/>
              <w:jc w:val="center"/>
              <w:rPr>
                <w:rFonts w:ascii="ＭＳ 明朝" w:hAnsi="ＭＳ 明朝"/>
                <w:sz w:val="20"/>
                <w:szCs w:val="20"/>
              </w:rPr>
            </w:pPr>
            <w:r w:rsidRPr="005872C1">
              <w:rPr>
                <w:rFonts w:ascii="ＭＳ 明朝" w:hAnsi="ＭＳ 明朝" w:hint="eastAsia"/>
                <w:sz w:val="20"/>
                <w:szCs w:val="20"/>
              </w:rPr>
              <w:t>資源回収等</w:t>
            </w:r>
          </w:p>
        </w:tc>
        <w:tc>
          <w:tcPr>
            <w:tcW w:w="1553" w:type="dxa"/>
            <w:tcBorders>
              <w:top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w w:val="90"/>
                <w:sz w:val="20"/>
                <w:szCs w:val="20"/>
              </w:rPr>
            </w:pPr>
            <w:r w:rsidRPr="005872C1">
              <w:rPr>
                <w:rFonts w:ascii="ＭＳ 明朝" w:hAnsi="ＭＳ 明朝" w:hint="eastAsia"/>
                <w:w w:val="90"/>
                <w:sz w:val="20"/>
                <w:szCs w:val="20"/>
              </w:rPr>
              <w:t>資源分別回収事業</w:t>
            </w:r>
          </w:p>
        </w:tc>
        <w:tc>
          <w:tcPr>
            <w:tcW w:w="1081" w:type="dxa"/>
            <w:tcBorders>
              <w:top w:val="single"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9,730</w:t>
            </w:r>
          </w:p>
        </w:tc>
        <w:tc>
          <w:tcPr>
            <w:tcW w:w="1134" w:type="dxa"/>
            <w:tcBorders>
              <w:top w:val="single"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left w:val="dotted" w:sz="4" w:space="0" w:color="auto"/>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left w:val="dotted" w:sz="4" w:space="0" w:color="auto"/>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left w:val="single"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lef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553" w:type="dxa"/>
            <w:shd w:val="clear" w:color="auto" w:fill="auto"/>
            <w:tcMar>
              <w:left w:w="85" w:type="dxa"/>
              <w:right w:w="28" w:type="dxa"/>
            </w:tcMar>
          </w:tcPr>
          <w:p w:rsidR="00464E2B" w:rsidRPr="005872C1" w:rsidRDefault="00464E2B" w:rsidP="005872C1">
            <w:pPr>
              <w:spacing w:line="240" w:lineRule="exact"/>
              <w:rPr>
                <w:rFonts w:ascii="ＭＳ 明朝" w:hAnsi="ＭＳ 明朝"/>
                <w:w w:val="70"/>
                <w:sz w:val="20"/>
                <w:szCs w:val="20"/>
              </w:rPr>
            </w:pPr>
            <w:r w:rsidRPr="005872C1">
              <w:rPr>
                <w:rFonts w:ascii="ＭＳ 明朝" w:hAnsi="ＭＳ 明朝" w:hint="eastAsia"/>
                <w:w w:val="70"/>
                <w:sz w:val="20"/>
                <w:szCs w:val="20"/>
              </w:rPr>
              <w:t>生ごみ堆肥化推進事業</w:t>
            </w:r>
          </w:p>
        </w:tc>
        <w:tc>
          <w:tcPr>
            <w:tcW w:w="1081" w:type="dxa"/>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101</w:t>
            </w:r>
          </w:p>
        </w:tc>
        <w:tc>
          <w:tcPr>
            <w:tcW w:w="1134" w:type="dxa"/>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left w:val="dotted" w:sz="4" w:space="0" w:color="auto"/>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left w:val="dotted" w:sz="4" w:space="0" w:color="auto"/>
              <w:right w:val="single" w:sz="4" w:space="0" w:color="auto"/>
            </w:tcBorders>
            <w:shd w:val="clear" w:color="auto" w:fill="auto"/>
          </w:tcPr>
          <w:p w:rsidR="00464E2B" w:rsidRPr="0061620E"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left w:val="single"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lef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553" w:type="dxa"/>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生ごみ自家減量</w:t>
            </w:r>
          </w:p>
        </w:tc>
        <w:tc>
          <w:tcPr>
            <w:tcW w:w="1081" w:type="dxa"/>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1,534</w:t>
            </w:r>
          </w:p>
        </w:tc>
        <w:tc>
          <w:tcPr>
            <w:tcW w:w="1134" w:type="dxa"/>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left w:val="dotted" w:sz="4" w:space="0" w:color="auto"/>
              <w:right w:val="dotted" w:sz="4" w:space="0" w:color="auto"/>
            </w:tcBorders>
            <w:shd w:val="clear" w:color="auto" w:fill="auto"/>
          </w:tcPr>
          <w:p w:rsidR="00464E2B" w:rsidRPr="005872C1" w:rsidRDefault="00464E2B" w:rsidP="002100E9">
            <w:pPr>
              <w:spacing w:line="240" w:lineRule="exact"/>
              <w:jc w:val="right"/>
              <w:rPr>
                <w:rFonts w:ascii="ＭＳ 明朝" w:hAnsi="ＭＳ 明朝"/>
                <w:sz w:val="20"/>
                <w:szCs w:val="20"/>
              </w:rPr>
            </w:pPr>
          </w:p>
        </w:tc>
        <w:tc>
          <w:tcPr>
            <w:tcW w:w="1134" w:type="dxa"/>
            <w:tcBorders>
              <w:left w:val="dotted" w:sz="4" w:space="0" w:color="auto"/>
              <w:right w:val="single" w:sz="4" w:space="0" w:color="auto"/>
            </w:tcBorders>
            <w:shd w:val="clear" w:color="auto" w:fill="auto"/>
          </w:tcPr>
          <w:p w:rsidR="00464E2B" w:rsidRPr="0061620E"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left w:val="single"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lef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553" w:type="dxa"/>
            <w:tcBorders>
              <w:bottom w:val="single"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減量運動</w:t>
            </w:r>
          </w:p>
        </w:tc>
        <w:tc>
          <w:tcPr>
            <w:tcW w:w="1081" w:type="dxa"/>
            <w:tcBorders>
              <w:bottom w:val="single"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190</w:t>
            </w:r>
          </w:p>
        </w:tc>
        <w:tc>
          <w:tcPr>
            <w:tcW w:w="1134" w:type="dxa"/>
            <w:tcBorders>
              <w:bottom w:val="single"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bottom w:val="single"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bottom w:val="single"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left w:val="dotted" w:sz="4" w:space="0" w:color="auto"/>
              <w:bottom w:val="single"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left w:val="dotted" w:sz="4" w:space="0" w:color="auto"/>
              <w:bottom w:val="single" w:sz="4" w:space="0" w:color="000000" w:themeColor="text1"/>
              <w:right w:val="single" w:sz="4" w:space="0" w:color="auto"/>
            </w:tcBorders>
            <w:shd w:val="clear" w:color="auto" w:fill="auto"/>
          </w:tcPr>
          <w:p w:rsidR="00464E2B" w:rsidRPr="0061620E" w:rsidRDefault="00464E2B" w:rsidP="005A5CF6">
            <w:pPr>
              <w:spacing w:line="240" w:lineRule="exact"/>
              <w:jc w:val="right"/>
              <w:rPr>
                <w:rFonts w:ascii="ＭＳ 明朝" w:hAnsi="ＭＳ 明朝"/>
                <w:color w:val="000000" w:themeColor="text1"/>
                <w:sz w:val="20"/>
                <w:szCs w:val="20"/>
              </w:rPr>
            </w:pPr>
          </w:p>
        </w:tc>
      </w:tr>
      <w:tr w:rsidR="00464E2B" w:rsidTr="007D761D">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left w:val="single"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553" w:type="dxa"/>
            <w:tcBorders>
              <w:top w:val="single" w:sz="4" w:space="0" w:color="000000" w:themeColor="text1"/>
              <w:left w:val="single" w:sz="4" w:space="0" w:color="000000" w:themeColor="text1"/>
              <w:bottom w:val="single" w:sz="4" w:space="0" w:color="000000" w:themeColor="text1"/>
            </w:tcBorders>
            <w:shd w:val="clear" w:color="auto" w:fill="auto"/>
            <w:tcMar>
              <w:left w:w="85" w:type="dxa"/>
              <w:right w:w="28" w:type="dxa"/>
            </w:tcMar>
          </w:tcPr>
          <w:p w:rsidR="00464E2B" w:rsidRPr="005872C1" w:rsidRDefault="00464E2B" w:rsidP="005872C1">
            <w:pPr>
              <w:spacing w:line="240" w:lineRule="exact"/>
              <w:jc w:val="center"/>
              <w:rPr>
                <w:rFonts w:ascii="ＭＳ 明朝" w:hAnsi="ＭＳ 明朝"/>
                <w:sz w:val="20"/>
                <w:szCs w:val="20"/>
              </w:rPr>
            </w:pPr>
            <w:r w:rsidRPr="005872C1">
              <w:rPr>
                <w:rFonts w:ascii="ＭＳ 明朝" w:hAnsi="ＭＳ 明朝" w:hint="eastAsia"/>
                <w:sz w:val="20"/>
                <w:szCs w:val="20"/>
              </w:rPr>
              <w:t>計</w:t>
            </w:r>
          </w:p>
        </w:tc>
        <w:tc>
          <w:tcPr>
            <w:tcW w:w="1081" w:type="dxa"/>
            <w:tcBorders>
              <w:top w:val="single" w:sz="4" w:space="0" w:color="000000" w:themeColor="text1"/>
              <w:bottom w:val="single"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11,555</w:t>
            </w:r>
          </w:p>
        </w:tc>
        <w:tc>
          <w:tcPr>
            <w:tcW w:w="1134" w:type="dxa"/>
            <w:tcBorders>
              <w:top w:val="single" w:sz="4" w:space="0" w:color="000000" w:themeColor="text1"/>
              <w:bottom w:val="single"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bottom w:val="single"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bottom w:val="single"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left w:val="dotted" w:sz="4" w:space="0" w:color="auto"/>
              <w:bottom w:val="single"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left w:val="dotted" w:sz="4" w:space="0" w:color="auto"/>
              <w:bottom w:val="single" w:sz="4" w:space="0" w:color="000000" w:themeColor="text1"/>
              <w:right w:val="single" w:sz="4" w:space="0" w:color="auto"/>
            </w:tcBorders>
            <w:shd w:val="clear" w:color="auto" w:fill="auto"/>
          </w:tcPr>
          <w:p w:rsidR="00464E2B" w:rsidRPr="0061620E" w:rsidRDefault="00464E2B" w:rsidP="005A5CF6">
            <w:pPr>
              <w:spacing w:line="240" w:lineRule="exact"/>
              <w:jc w:val="right"/>
              <w:rPr>
                <w:rFonts w:ascii="ＭＳ 明朝" w:hAnsi="ＭＳ 明朝"/>
                <w:color w:val="000000" w:themeColor="text1"/>
                <w:sz w:val="20"/>
                <w:szCs w:val="20"/>
              </w:rPr>
            </w:pPr>
          </w:p>
        </w:tc>
      </w:tr>
      <w:tr w:rsidR="00464E2B" w:rsidTr="007D761D">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left w:val="single"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960" w:type="dxa"/>
            <w:gridSpan w:val="2"/>
            <w:tcBorders>
              <w:top w:val="single" w:sz="4" w:space="0" w:color="000000" w:themeColor="text1"/>
              <w:left w:val="single"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家庭系ごみ総排出量</w:t>
            </w:r>
          </w:p>
        </w:tc>
        <w:tc>
          <w:tcPr>
            <w:tcW w:w="1081" w:type="dxa"/>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103,405</w:t>
            </w:r>
          </w:p>
        </w:tc>
        <w:tc>
          <w:tcPr>
            <w:tcW w:w="1134" w:type="dxa"/>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p>
        </w:tc>
        <w:tc>
          <w:tcPr>
            <w:tcW w:w="1134" w:type="dxa"/>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left w:val="dotted" w:sz="4" w:space="0" w:color="auto"/>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left w:val="dotted" w:sz="4" w:space="0" w:color="auto"/>
              <w:right w:val="single" w:sz="4" w:space="0" w:color="auto"/>
            </w:tcBorders>
            <w:shd w:val="clear" w:color="auto" w:fill="auto"/>
          </w:tcPr>
          <w:p w:rsidR="00464E2B" w:rsidRPr="0061620E" w:rsidRDefault="00464E2B" w:rsidP="005A5CF6">
            <w:pPr>
              <w:spacing w:line="240" w:lineRule="exact"/>
              <w:jc w:val="right"/>
              <w:rPr>
                <w:rFonts w:ascii="ＭＳ 明朝" w:hAnsi="ＭＳ 明朝"/>
                <w:color w:val="000000" w:themeColor="text1"/>
                <w:sz w:val="20"/>
                <w:szCs w:val="20"/>
              </w:rPr>
            </w:pPr>
          </w:p>
        </w:tc>
      </w:tr>
      <w:tr w:rsidR="00464E2B" w:rsidTr="007D761D">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960" w:type="dxa"/>
            <w:gridSpan w:val="2"/>
            <w:tcBorders>
              <w:top w:val="dotted" w:sz="4" w:space="0" w:color="000000" w:themeColor="text1"/>
              <w:left w:val="single" w:sz="4" w:space="0" w:color="000000" w:themeColor="text1"/>
              <w:bottom w:val="single" w:sz="4" w:space="0" w:color="000000" w:themeColor="text1"/>
            </w:tcBorders>
            <w:shd w:val="clear" w:color="auto" w:fill="auto"/>
            <w:tcMar>
              <w:left w:w="85" w:type="dxa"/>
              <w:right w:w="28" w:type="dxa"/>
            </w:tcMar>
          </w:tcPr>
          <w:p w:rsidR="00464E2B" w:rsidRPr="005872C1" w:rsidRDefault="00464E2B" w:rsidP="005872C1">
            <w:pPr>
              <w:spacing w:line="240" w:lineRule="exact"/>
              <w:jc w:val="right"/>
              <w:rPr>
                <w:rFonts w:ascii="ＭＳ 明朝" w:hAnsi="ＭＳ 明朝"/>
                <w:sz w:val="16"/>
                <w:szCs w:val="16"/>
              </w:rPr>
            </w:pPr>
            <w:r w:rsidRPr="005872C1">
              <w:rPr>
                <w:rFonts w:ascii="ＭＳ 明朝" w:hAnsi="ＭＳ 明朝" w:hint="eastAsia"/>
                <w:sz w:val="16"/>
                <w:szCs w:val="16"/>
              </w:rPr>
              <w:t>(g/人･日)</w:t>
            </w:r>
          </w:p>
        </w:tc>
        <w:tc>
          <w:tcPr>
            <w:tcW w:w="1081" w:type="dxa"/>
            <w:tcBorders>
              <w:bottom w:val="single"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685</w:t>
            </w:r>
          </w:p>
        </w:tc>
        <w:tc>
          <w:tcPr>
            <w:tcW w:w="1134" w:type="dxa"/>
            <w:tcBorders>
              <w:bottom w:val="single"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p>
        </w:tc>
        <w:tc>
          <w:tcPr>
            <w:tcW w:w="1134" w:type="dxa"/>
            <w:tcBorders>
              <w:bottom w:val="single"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bottom w:val="single"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left w:val="dotted" w:sz="4" w:space="0" w:color="auto"/>
              <w:bottom w:val="single"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left w:val="dotted" w:sz="4" w:space="0" w:color="auto"/>
              <w:bottom w:val="single" w:sz="4" w:space="0" w:color="000000" w:themeColor="text1"/>
              <w:right w:val="single" w:sz="4" w:space="0" w:color="auto"/>
            </w:tcBorders>
            <w:shd w:val="clear" w:color="auto" w:fill="auto"/>
          </w:tcPr>
          <w:p w:rsidR="00464E2B" w:rsidRPr="0061620E"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val="restart"/>
            <w:tcBorders>
              <w:top w:val="single" w:sz="4" w:space="0" w:color="000000" w:themeColor="text1"/>
              <w:left w:val="single" w:sz="4" w:space="0" w:color="000000" w:themeColor="text1"/>
              <w:bottom w:val="dotted" w:sz="4" w:space="0" w:color="000000" w:themeColor="text1"/>
            </w:tcBorders>
            <w:shd w:val="clear" w:color="auto" w:fill="auto"/>
            <w:tcMar>
              <w:left w:w="28" w:type="dxa"/>
              <w:right w:w="28" w:type="dxa"/>
            </w:tcMar>
            <w:textDirection w:val="tbRlV"/>
            <w:vAlign w:val="center"/>
          </w:tcPr>
          <w:p w:rsidR="00464E2B" w:rsidRPr="005872C1" w:rsidRDefault="00464E2B" w:rsidP="005872C1">
            <w:pPr>
              <w:spacing w:line="240" w:lineRule="exact"/>
              <w:ind w:left="113" w:right="113"/>
              <w:jc w:val="center"/>
              <w:rPr>
                <w:rFonts w:ascii="ＭＳ 明朝" w:hAnsi="ＭＳ 明朝"/>
                <w:w w:val="80"/>
                <w:sz w:val="20"/>
                <w:szCs w:val="20"/>
              </w:rPr>
            </w:pPr>
            <w:r w:rsidRPr="005872C1">
              <w:rPr>
                <w:rFonts w:ascii="ＭＳ 明朝" w:hAnsi="ＭＳ 明朝" w:hint="eastAsia"/>
                <w:w w:val="80"/>
                <w:sz w:val="20"/>
                <w:szCs w:val="20"/>
              </w:rPr>
              <w:t>都市美化ごみ</w:t>
            </w:r>
          </w:p>
        </w:tc>
        <w:tc>
          <w:tcPr>
            <w:tcW w:w="1960" w:type="dxa"/>
            <w:gridSpan w:val="2"/>
            <w:tcBorders>
              <w:top w:val="single"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普通ごみ</w:t>
            </w:r>
          </w:p>
        </w:tc>
        <w:tc>
          <w:tcPr>
            <w:tcW w:w="1081" w:type="dxa"/>
            <w:tcBorders>
              <w:top w:val="single"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612</w:t>
            </w:r>
          </w:p>
        </w:tc>
        <w:tc>
          <w:tcPr>
            <w:tcW w:w="1134" w:type="dxa"/>
            <w:tcBorders>
              <w:top w:val="single"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p>
        </w:tc>
        <w:tc>
          <w:tcPr>
            <w:tcW w:w="1134" w:type="dxa"/>
            <w:tcBorders>
              <w:top w:val="single"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left w:val="dotted" w:sz="4" w:space="0" w:color="auto"/>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left w:val="dotted" w:sz="4" w:space="0" w:color="auto"/>
              <w:bottom w:val="dotted" w:sz="4" w:space="0" w:color="000000" w:themeColor="text1"/>
              <w:right w:val="single" w:sz="4" w:space="0" w:color="auto"/>
            </w:tcBorders>
            <w:shd w:val="clear" w:color="auto" w:fill="auto"/>
          </w:tcPr>
          <w:p w:rsidR="00464E2B" w:rsidRPr="0061620E"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960" w:type="dxa"/>
            <w:gridSpan w:val="2"/>
            <w:tcBorders>
              <w:top w:val="dotted"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粗大ごみ</w:t>
            </w:r>
          </w:p>
        </w:tc>
        <w:tc>
          <w:tcPr>
            <w:tcW w:w="1081"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101</w:t>
            </w: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464E2B" w:rsidRPr="0061620E"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960" w:type="dxa"/>
            <w:gridSpan w:val="2"/>
            <w:tcBorders>
              <w:top w:val="dotted"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カン</w:t>
            </w:r>
          </w:p>
        </w:tc>
        <w:tc>
          <w:tcPr>
            <w:tcW w:w="1081"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0</w:t>
            </w: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464E2B" w:rsidRPr="0061620E"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960" w:type="dxa"/>
            <w:gridSpan w:val="2"/>
            <w:tcBorders>
              <w:top w:val="dotted" w:sz="4" w:space="0" w:color="000000" w:themeColor="text1"/>
              <w:bottom w:val="single"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ビン・ペットボトル</w:t>
            </w:r>
          </w:p>
        </w:tc>
        <w:tc>
          <w:tcPr>
            <w:tcW w:w="1081" w:type="dxa"/>
            <w:tcBorders>
              <w:top w:val="dotted" w:sz="4" w:space="0" w:color="000000" w:themeColor="text1"/>
              <w:bottom w:val="single"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0</w:t>
            </w:r>
          </w:p>
        </w:tc>
        <w:tc>
          <w:tcPr>
            <w:tcW w:w="1134" w:type="dxa"/>
            <w:tcBorders>
              <w:top w:val="dotted" w:sz="4" w:space="0" w:color="000000" w:themeColor="text1"/>
              <w:bottom w:val="single"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p>
        </w:tc>
        <w:tc>
          <w:tcPr>
            <w:tcW w:w="1134" w:type="dxa"/>
            <w:tcBorders>
              <w:top w:val="dotted" w:sz="4" w:space="0" w:color="000000" w:themeColor="text1"/>
              <w:bottom w:val="single"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single"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single"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single" w:sz="4" w:space="0" w:color="000000" w:themeColor="text1"/>
              <w:right w:val="single" w:sz="4" w:space="0" w:color="auto"/>
            </w:tcBorders>
            <w:shd w:val="clear" w:color="auto" w:fill="auto"/>
          </w:tcPr>
          <w:p w:rsidR="00464E2B" w:rsidRPr="0061620E"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960" w:type="dxa"/>
            <w:gridSpan w:val="2"/>
            <w:tcBorders>
              <w:top w:val="single" w:sz="4" w:space="0" w:color="000000" w:themeColor="text1"/>
              <w:left w:val="single" w:sz="4" w:space="0" w:color="000000" w:themeColor="text1"/>
              <w:bottom w:val="single" w:sz="4" w:space="0" w:color="000000" w:themeColor="text1"/>
            </w:tcBorders>
            <w:shd w:val="clear" w:color="auto" w:fill="auto"/>
            <w:tcMar>
              <w:left w:w="85" w:type="dxa"/>
              <w:right w:w="28" w:type="dxa"/>
            </w:tcMar>
          </w:tcPr>
          <w:p w:rsidR="00464E2B" w:rsidRPr="005872C1" w:rsidRDefault="00464E2B" w:rsidP="005872C1">
            <w:pPr>
              <w:spacing w:line="240" w:lineRule="exact"/>
              <w:jc w:val="center"/>
              <w:rPr>
                <w:rFonts w:ascii="ＭＳ 明朝" w:hAnsi="ＭＳ 明朝"/>
                <w:sz w:val="20"/>
                <w:szCs w:val="20"/>
              </w:rPr>
            </w:pPr>
            <w:r w:rsidRPr="005872C1">
              <w:rPr>
                <w:rFonts w:ascii="ＭＳ 明朝" w:hAnsi="ＭＳ 明朝" w:hint="eastAsia"/>
                <w:sz w:val="20"/>
                <w:szCs w:val="20"/>
              </w:rPr>
              <w:t>計</w:t>
            </w:r>
          </w:p>
        </w:tc>
        <w:tc>
          <w:tcPr>
            <w:tcW w:w="1081" w:type="dxa"/>
            <w:tcBorders>
              <w:top w:val="single" w:sz="4" w:space="0" w:color="000000" w:themeColor="text1"/>
              <w:bottom w:val="single"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713</w:t>
            </w:r>
          </w:p>
        </w:tc>
        <w:tc>
          <w:tcPr>
            <w:tcW w:w="1134" w:type="dxa"/>
            <w:tcBorders>
              <w:top w:val="single" w:sz="4" w:space="0" w:color="000000" w:themeColor="text1"/>
              <w:bottom w:val="single"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p>
        </w:tc>
        <w:tc>
          <w:tcPr>
            <w:tcW w:w="1134" w:type="dxa"/>
            <w:tcBorders>
              <w:top w:val="single" w:sz="4" w:space="0" w:color="000000" w:themeColor="text1"/>
              <w:bottom w:val="single"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bottom w:val="single"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left w:val="dotted" w:sz="4" w:space="0" w:color="auto"/>
              <w:bottom w:val="single"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left w:val="dotted" w:sz="4" w:space="0" w:color="auto"/>
              <w:bottom w:val="single" w:sz="4" w:space="0" w:color="000000" w:themeColor="text1"/>
              <w:right w:val="single" w:sz="4" w:space="0" w:color="auto"/>
            </w:tcBorders>
            <w:shd w:val="clear" w:color="auto" w:fill="auto"/>
          </w:tcPr>
          <w:p w:rsidR="00464E2B" w:rsidRPr="0061620E"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2367" w:type="dxa"/>
            <w:gridSpan w:val="3"/>
            <w:tcBorders>
              <w:top w:val="single" w:sz="4" w:space="0" w:color="000000" w:themeColor="text1"/>
              <w:left w:val="single"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学校給食残さ</w:t>
            </w:r>
          </w:p>
        </w:tc>
        <w:tc>
          <w:tcPr>
            <w:tcW w:w="1081" w:type="dxa"/>
            <w:tcBorders>
              <w:top w:val="single"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338</w:t>
            </w:r>
          </w:p>
        </w:tc>
        <w:tc>
          <w:tcPr>
            <w:tcW w:w="1134" w:type="dxa"/>
            <w:tcBorders>
              <w:top w:val="single"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p>
        </w:tc>
        <w:tc>
          <w:tcPr>
            <w:tcW w:w="1134" w:type="dxa"/>
            <w:tcBorders>
              <w:top w:val="single"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left w:val="dotted" w:sz="4" w:space="0" w:color="auto"/>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left w:val="dotted" w:sz="4" w:space="0" w:color="auto"/>
              <w:right w:val="single" w:sz="4" w:space="0" w:color="auto"/>
            </w:tcBorders>
            <w:shd w:val="clear" w:color="auto" w:fill="auto"/>
          </w:tcPr>
          <w:p w:rsidR="00464E2B" w:rsidRPr="0061620E"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bottom w:val="single"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2367" w:type="dxa"/>
            <w:gridSpan w:val="3"/>
            <w:tcBorders>
              <w:top w:val="dotted" w:sz="4" w:space="0" w:color="000000" w:themeColor="text1"/>
              <w:left w:val="single" w:sz="4" w:space="0" w:color="000000" w:themeColor="text1"/>
              <w:bottom w:val="single"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生活系ごみ総排出量</w:t>
            </w:r>
          </w:p>
        </w:tc>
        <w:tc>
          <w:tcPr>
            <w:tcW w:w="1081" w:type="dxa"/>
            <w:tcBorders>
              <w:bottom w:val="single"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104,456</w:t>
            </w:r>
          </w:p>
        </w:tc>
        <w:tc>
          <w:tcPr>
            <w:tcW w:w="1134" w:type="dxa"/>
            <w:tcBorders>
              <w:bottom w:val="single"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bottom w:val="single"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p>
        </w:tc>
        <w:tc>
          <w:tcPr>
            <w:tcW w:w="1134" w:type="dxa"/>
            <w:tcBorders>
              <w:bottom w:val="single"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left w:val="dotted" w:sz="4" w:space="0" w:color="auto"/>
              <w:bottom w:val="single"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left w:val="dotted" w:sz="4" w:space="0" w:color="auto"/>
              <w:bottom w:val="single" w:sz="4" w:space="0" w:color="000000" w:themeColor="text1"/>
              <w:right w:val="single" w:sz="4" w:space="0" w:color="auto"/>
            </w:tcBorders>
            <w:shd w:val="clear" w:color="auto" w:fill="auto"/>
          </w:tcPr>
          <w:p w:rsidR="00464E2B" w:rsidRPr="0061620E" w:rsidRDefault="00464E2B" w:rsidP="005A5CF6">
            <w:pPr>
              <w:spacing w:line="240" w:lineRule="exact"/>
              <w:jc w:val="right"/>
              <w:rPr>
                <w:rFonts w:ascii="ＭＳ 明朝" w:hAnsi="ＭＳ 明朝"/>
                <w:color w:val="000000" w:themeColor="text1"/>
                <w:sz w:val="20"/>
                <w:szCs w:val="20"/>
              </w:rPr>
            </w:pPr>
          </w:p>
        </w:tc>
      </w:tr>
      <w:tr w:rsidR="00464E2B" w:rsidTr="007D761D">
        <w:tc>
          <w:tcPr>
            <w:tcW w:w="408" w:type="dxa"/>
            <w:vMerge w:val="restart"/>
            <w:tcBorders>
              <w:top w:val="single" w:sz="4" w:space="0" w:color="000000" w:themeColor="text1"/>
              <w:bottom w:val="dotted" w:sz="4" w:space="0" w:color="000000" w:themeColor="text1"/>
              <w:right w:val="single" w:sz="4" w:space="0" w:color="000000" w:themeColor="text1"/>
            </w:tcBorders>
            <w:shd w:val="clear" w:color="auto" w:fill="auto"/>
            <w:tcMar>
              <w:left w:w="28" w:type="dxa"/>
              <w:right w:w="28" w:type="dxa"/>
            </w:tcMar>
            <w:textDirection w:val="tbRlV"/>
            <w:vAlign w:val="center"/>
          </w:tcPr>
          <w:p w:rsidR="00464E2B" w:rsidRPr="005872C1" w:rsidRDefault="00464E2B" w:rsidP="005872C1">
            <w:pPr>
              <w:spacing w:line="240" w:lineRule="exact"/>
              <w:ind w:left="113" w:right="113"/>
              <w:jc w:val="center"/>
              <w:rPr>
                <w:rFonts w:ascii="ＭＳ 明朝" w:hAnsi="ＭＳ 明朝"/>
                <w:sz w:val="20"/>
                <w:szCs w:val="20"/>
              </w:rPr>
            </w:pPr>
            <w:r w:rsidRPr="005872C1">
              <w:rPr>
                <w:rFonts w:ascii="ＭＳ 明朝" w:hAnsi="ＭＳ 明朝" w:hint="eastAsia"/>
                <w:sz w:val="20"/>
                <w:szCs w:val="20"/>
              </w:rPr>
              <w:t>事業系ごみ</w:t>
            </w:r>
          </w:p>
        </w:tc>
        <w:tc>
          <w:tcPr>
            <w:tcW w:w="407" w:type="dxa"/>
            <w:vMerge w:val="restart"/>
            <w:tcBorders>
              <w:top w:val="single" w:sz="4" w:space="0" w:color="000000" w:themeColor="text1"/>
              <w:left w:val="single" w:sz="4" w:space="0" w:color="000000" w:themeColor="text1"/>
              <w:bottom w:val="dotted" w:sz="4" w:space="0" w:color="000000" w:themeColor="text1"/>
            </w:tcBorders>
            <w:shd w:val="clear" w:color="auto" w:fill="auto"/>
            <w:tcMar>
              <w:left w:w="28" w:type="dxa"/>
              <w:right w:w="28" w:type="dxa"/>
            </w:tcMar>
            <w:textDirection w:val="tbRlV"/>
            <w:vAlign w:val="center"/>
          </w:tcPr>
          <w:p w:rsidR="00464E2B" w:rsidRPr="005872C1" w:rsidRDefault="00464E2B" w:rsidP="005872C1">
            <w:pPr>
              <w:spacing w:line="240" w:lineRule="exact"/>
              <w:ind w:left="113" w:right="113"/>
              <w:jc w:val="center"/>
              <w:rPr>
                <w:rFonts w:ascii="ＭＳ 明朝" w:hAnsi="ＭＳ 明朝"/>
                <w:sz w:val="20"/>
                <w:szCs w:val="20"/>
              </w:rPr>
            </w:pPr>
            <w:r w:rsidRPr="005872C1">
              <w:rPr>
                <w:rFonts w:ascii="ＭＳ 明朝" w:hAnsi="ＭＳ 明朝" w:hint="eastAsia"/>
                <w:sz w:val="20"/>
                <w:szCs w:val="20"/>
              </w:rPr>
              <w:t>事業系一般ごみ</w:t>
            </w:r>
          </w:p>
        </w:tc>
        <w:tc>
          <w:tcPr>
            <w:tcW w:w="1960" w:type="dxa"/>
            <w:gridSpan w:val="2"/>
            <w:tcBorders>
              <w:top w:val="single"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普通ごみ</w:t>
            </w:r>
          </w:p>
        </w:tc>
        <w:tc>
          <w:tcPr>
            <w:tcW w:w="1081" w:type="dxa"/>
            <w:tcBorders>
              <w:top w:val="single"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39,067</w:t>
            </w:r>
          </w:p>
        </w:tc>
        <w:tc>
          <w:tcPr>
            <w:tcW w:w="1134" w:type="dxa"/>
            <w:tcBorders>
              <w:top w:val="single"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p>
        </w:tc>
        <w:tc>
          <w:tcPr>
            <w:tcW w:w="1134" w:type="dxa"/>
            <w:tcBorders>
              <w:top w:val="single"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left w:val="dotted" w:sz="4" w:space="0" w:color="auto"/>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left w:val="dotted" w:sz="4" w:space="0" w:color="auto"/>
              <w:bottom w:val="dotted"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top w:val="dotted" w:sz="4" w:space="0" w:color="000000" w:themeColor="text1"/>
              <w:bottom w:val="dotted"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960" w:type="dxa"/>
            <w:gridSpan w:val="2"/>
            <w:tcBorders>
              <w:top w:val="dotted"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粗大ごみ</w:t>
            </w:r>
          </w:p>
        </w:tc>
        <w:tc>
          <w:tcPr>
            <w:tcW w:w="1081"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1,133</w:t>
            </w: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top w:val="dotted" w:sz="4" w:space="0" w:color="000000" w:themeColor="text1"/>
              <w:bottom w:val="dotted"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960" w:type="dxa"/>
            <w:gridSpan w:val="2"/>
            <w:tcBorders>
              <w:top w:val="dotted"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カン</w:t>
            </w:r>
          </w:p>
        </w:tc>
        <w:tc>
          <w:tcPr>
            <w:tcW w:w="1081"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508</w:t>
            </w: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top w:val="dotted" w:sz="4" w:space="0" w:color="000000" w:themeColor="text1"/>
              <w:bottom w:val="dotted"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960" w:type="dxa"/>
            <w:gridSpan w:val="2"/>
            <w:tcBorders>
              <w:top w:val="dotted"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ビン</w:t>
            </w:r>
          </w:p>
        </w:tc>
        <w:tc>
          <w:tcPr>
            <w:tcW w:w="1081"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350</w:t>
            </w: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top w:val="dotted" w:sz="4" w:space="0" w:color="000000" w:themeColor="text1"/>
              <w:bottom w:val="dotted"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960" w:type="dxa"/>
            <w:gridSpan w:val="2"/>
            <w:tcBorders>
              <w:top w:val="dotted"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ペットボトル</w:t>
            </w:r>
          </w:p>
        </w:tc>
        <w:tc>
          <w:tcPr>
            <w:tcW w:w="1081"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255</w:t>
            </w: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top w:val="dotted" w:sz="4" w:space="0" w:color="000000" w:themeColor="text1"/>
              <w:bottom w:val="dotted"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960" w:type="dxa"/>
            <w:gridSpan w:val="2"/>
            <w:tcBorders>
              <w:top w:val="dotted"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発泡スチロール</w:t>
            </w:r>
          </w:p>
        </w:tc>
        <w:tc>
          <w:tcPr>
            <w:tcW w:w="1081"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179</w:t>
            </w: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top w:val="dotted" w:sz="4" w:space="0" w:color="000000" w:themeColor="text1"/>
              <w:bottom w:val="dotted"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960" w:type="dxa"/>
            <w:gridSpan w:val="2"/>
            <w:tcBorders>
              <w:top w:val="dotted"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紙類</w:t>
            </w:r>
          </w:p>
        </w:tc>
        <w:tc>
          <w:tcPr>
            <w:tcW w:w="1081"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2,653</w:t>
            </w: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top w:val="dotted" w:sz="4" w:space="0" w:color="000000" w:themeColor="text1"/>
              <w:bottom w:val="dotted"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960" w:type="dxa"/>
            <w:gridSpan w:val="2"/>
            <w:tcBorders>
              <w:top w:val="dotted"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鉄類</w:t>
            </w:r>
          </w:p>
        </w:tc>
        <w:tc>
          <w:tcPr>
            <w:tcW w:w="1081"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86</w:t>
            </w: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top w:val="dotted" w:sz="4" w:space="0" w:color="000000" w:themeColor="text1"/>
              <w:bottom w:val="dotted"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960" w:type="dxa"/>
            <w:gridSpan w:val="2"/>
            <w:tcBorders>
              <w:top w:val="dotted"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木類</w:t>
            </w:r>
          </w:p>
        </w:tc>
        <w:tc>
          <w:tcPr>
            <w:tcW w:w="1081"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1</w:t>
            </w: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top w:val="dotted" w:sz="4" w:space="0" w:color="000000" w:themeColor="text1"/>
              <w:bottom w:val="dotted"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960" w:type="dxa"/>
            <w:gridSpan w:val="2"/>
            <w:tcBorders>
              <w:top w:val="dotted"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実験動物死体</w:t>
            </w:r>
          </w:p>
        </w:tc>
        <w:tc>
          <w:tcPr>
            <w:tcW w:w="1081"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8</w:t>
            </w: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top w:val="dotted" w:sz="4" w:space="0" w:color="000000" w:themeColor="text1"/>
              <w:bottom w:val="dotted"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960" w:type="dxa"/>
            <w:gridSpan w:val="2"/>
            <w:tcBorders>
              <w:top w:val="dotted" w:sz="4" w:space="0" w:color="000000" w:themeColor="text1"/>
              <w:bottom w:val="single"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産褥汚物</w:t>
            </w:r>
          </w:p>
        </w:tc>
        <w:tc>
          <w:tcPr>
            <w:tcW w:w="1081" w:type="dxa"/>
            <w:tcBorders>
              <w:top w:val="dotted" w:sz="4" w:space="0" w:color="000000" w:themeColor="text1"/>
              <w:bottom w:val="single"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4</w:t>
            </w:r>
          </w:p>
        </w:tc>
        <w:tc>
          <w:tcPr>
            <w:tcW w:w="1134" w:type="dxa"/>
            <w:tcBorders>
              <w:top w:val="dotted" w:sz="4" w:space="0" w:color="000000" w:themeColor="text1"/>
              <w:bottom w:val="single"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p>
        </w:tc>
        <w:tc>
          <w:tcPr>
            <w:tcW w:w="1134" w:type="dxa"/>
            <w:tcBorders>
              <w:top w:val="dotted" w:sz="4" w:space="0" w:color="000000" w:themeColor="text1"/>
              <w:bottom w:val="single"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single"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single"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single"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top w:val="dotted" w:sz="4" w:space="0" w:color="000000" w:themeColor="text1"/>
              <w:bottom w:val="dotted"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960" w:type="dxa"/>
            <w:gridSpan w:val="2"/>
            <w:tcBorders>
              <w:top w:val="single" w:sz="4" w:space="0" w:color="000000" w:themeColor="text1"/>
              <w:left w:val="single" w:sz="4" w:space="0" w:color="000000" w:themeColor="text1"/>
              <w:bottom w:val="single" w:sz="4" w:space="0" w:color="000000" w:themeColor="text1"/>
            </w:tcBorders>
            <w:shd w:val="clear" w:color="auto" w:fill="auto"/>
            <w:tcMar>
              <w:left w:w="85" w:type="dxa"/>
              <w:right w:w="28" w:type="dxa"/>
            </w:tcMar>
          </w:tcPr>
          <w:p w:rsidR="00464E2B" w:rsidRPr="005872C1" w:rsidRDefault="00464E2B" w:rsidP="005872C1">
            <w:pPr>
              <w:spacing w:line="240" w:lineRule="exact"/>
              <w:jc w:val="center"/>
              <w:rPr>
                <w:rFonts w:ascii="ＭＳ 明朝" w:hAnsi="ＭＳ 明朝"/>
                <w:sz w:val="20"/>
                <w:szCs w:val="20"/>
              </w:rPr>
            </w:pPr>
            <w:r w:rsidRPr="005872C1">
              <w:rPr>
                <w:rFonts w:ascii="ＭＳ 明朝" w:hAnsi="ＭＳ 明朝" w:hint="eastAsia"/>
                <w:sz w:val="20"/>
                <w:szCs w:val="20"/>
              </w:rPr>
              <w:t>計</w:t>
            </w:r>
          </w:p>
        </w:tc>
        <w:tc>
          <w:tcPr>
            <w:tcW w:w="1081" w:type="dxa"/>
            <w:tcBorders>
              <w:top w:val="single" w:sz="4" w:space="0" w:color="000000" w:themeColor="text1"/>
              <w:bottom w:val="single" w:sz="4" w:space="0" w:color="000000" w:themeColor="text1"/>
            </w:tcBorders>
            <w:shd w:val="clear" w:color="auto" w:fill="auto"/>
            <w:tcMar>
              <w:left w:w="28" w:type="dxa"/>
              <w:right w:w="85" w:type="dxa"/>
            </w:tcMar>
          </w:tcPr>
          <w:p w:rsidR="00464E2B" w:rsidRPr="005872C1" w:rsidRDefault="00464E2B" w:rsidP="007F1850">
            <w:pPr>
              <w:spacing w:line="240" w:lineRule="exact"/>
              <w:jc w:val="right"/>
              <w:rPr>
                <w:rFonts w:ascii="ＭＳ 明朝" w:hAnsi="ＭＳ 明朝"/>
                <w:sz w:val="20"/>
                <w:szCs w:val="20"/>
              </w:rPr>
            </w:pPr>
            <w:r>
              <w:rPr>
                <w:rFonts w:ascii="ＭＳ 明朝" w:hAnsi="ＭＳ 明朝" w:hint="eastAsia"/>
                <w:sz w:val="20"/>
                <w:szCs w:val="20"/>
              </w:rPr>
              <w:t>44,24</w:t>
            </w:r>
            <w:r w:rsidR="007F1850">
              <w:rPr>
                <w:rFonts w:ascii="ＭＳ 明朝" w:hAnsi="ＭＳ 明朝" w:hint="eastAsia"/>
                <w:sz w:val="20"/>
                <w:szCs w:val="20"/>
              </w:rPr>
              <w:t>4</w:t>
            </w:r>
          </w:p>
        </w:tc>
        <w:tc>
          <w:tcPr>
            <w:tcW w:w="1134" w:type="dxa"/>
            <w:tcBorders>
              <w:top w:val="single" w:sz="4" w:space="0" w:color="000000" w:themeColor="text1"/>
              <w:bottom w:val="single"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p>
        </w:tc>
        <w:tc>
          <w:tcPr>
            <w:tcW w:w="1134" w:type="dxa"/>
            <w:tcBorders>
              <w:top w:val="single" w:sz="4" w:space="0" w:color="000000" w:themeColor="text1"/>
              <w:bottom w:val="single"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bottom w:val="single"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left w:val="dotted" w:sz="4" w:space="0" w:color="auto"/>
              <w:bottom w:val="single"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left w:val="dotted" w:sz="4" w:space="0" w:color="auto"/>
              <w:bottom w:val="single"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top w:val="dotted" w:sz="4" w:space="0" w:color="000000" w:themeColor="text1"/>
              <w:bottom w:val="dotted"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2367" w:type="dxa"/>
            <w:gridSpan w:val="3"/>
            <w:tcBorders>
              <w:top w:val="single"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併せ産廃(普通ごみ)</w:t>
            </w:r>
          </w:p>
        </w:tc>
        <w:tc>
          <w:tcPr>
            <w:tcW w:w="1081" w:type="dxa"/>
            <w:tcBorders>
              <w:top w:val="single"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476</w:t>
            </w:r>
          </w:p>
        </w:tc>
        <w:tc>
          <w:tcPr>
            <w:tcW w:w="1134" w:type="dxa"/>
            <w:tcBorders>
              <w:top w:val="single"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p>
        </w:tc>
        <w:tc>
          <w:tcPr>
            <w:tcW w:w="1134" w:type="dxa"/>
            <w:tcBorders>
              <w:top w:val="single" w:sz="4" w:space="0" w:color="000000" w:themeColor="text1"/>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left w:val="dotted" w:sz="4" w:space="0" w:color="auto"/>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left w:val="dotted" w:sz="4" w:space="0" w:color="auto"/>
              <w:bottom w:val="dotted"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top w:val="dotted" w:sz="4" w:space="0" w:color="000000" w:themeColor="text1"/>
              <w:bottom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2367" w:type="dxa"/>
            <w:gridSpan w:val="3"/>
            <w:tcBorders>
              <w:top w:val="dotted" w:sz="4" w:space="0" w:color="000000" w:themeColor="text1"/>
              <w:bottom w:val="single"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事業系ごみ総排出量</w:t>
            </w:r>
          </w:p>
        </w:tc>
        <w:tc>
          <w:tcPr>
            <w:tcW w:w="1081" w:type="dxa"/>
            <w:tcBorders>
              <w:top w:val="dotted" w:sz="4" w:space="0" w:color="000000" w:themeColor="text1"/>
              <w:bottom w:val="single"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44,720</w:t>
            </w:r>
          </w:p>
        </w:tc>
        <w:tc>
          <w:tcPr>
            <w:tcW w:w="1134" w:type="dxa"/>
            <w:tcBorders>
              <w:top w:val="dotted" w:sz="4" w:space="0" w:color="000000" w:themeColor="text1"/>
              <w:bottom w:val="single"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single"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p>
        </w:tc>
        <w:tc>
          <w:tcPr>
            <w:tcW w:w="1134" w:type="dxa"/>
            <w:tcBorders>
              <w:top w:val="dotted" w:sz="4" w:space="0" w:color="000000" w:themeColor="text1"/>
              <w:bottom w:val="single"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single"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single"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val="restart"/>
            <w:tcBorders>
              <w:top w:val="single" w:sz="4" w:space="0" w:color="000000" w:themeColor="text1"/>
              <w:right w:val="single" w:sz="4" w:space="0" w:color="000000" w:themeColor="text1"/>
            </w:tcBorders>
            <w:shd w:val="clear" w:color="auto" w:fill="auto"/>
            <w:tcMar>
              <w:left w:w="28" w:type="dxa"/>
              <w:right w:w="28" w:type="dxa"/>
            </w:tcMar>
            <w:textDirection w:val="tbRlV"/>
            <w:vAlign w:val="center"/>
          </w:tcPr>
          <w:p w:rsidR="00464E2B" w:rsidRPr="005872C1" w:rsidRDefault="00464E2B" w:rsidP="005872C1">
            <w:pPr>
              <w:spacing w:line="240" w:lineRule="exact"/>
              <w:ind w:left="113" w:right="113"/>
              <w:jc w:val="center"/>
              <w:rPr>
                <w:rFonts w:ascii="ＭＳ 明朝" w:hAnsi="ＭＳ 明朝"/>
                <w:sz w:val="20"/>
                <w:szCs w:val="20"/>
              </w:rPr>
            </w:pPr>
            <w:r w:rsidRPr="005872C1">
              <w:rPr>
                <w:rFonts w:ascii="ＭＳ 明朝" w:hAnsi="ＭＳ 明朝" w:hint="eastAsia"/>
                <w:sz w:val="20"/>
                <w:szCs w:val="20"/>
              </w:rPr>
              <w:t>総排出ごみ</w:t>
            </w:r>
          </w:p>
        </w:tc>
        <w:tc>
          <w:tcPr>
            <w:tcW w:w="407" w:type="dxa"/>
            <w:vMerge w:val="restart"/>
            <w:tcBorders>
              <w:top w:val="single" w:sz="4" w:space="0" w:color="000000" w:themeColor="text1"/>
              <w:left w:val="single" w:sz="4" w:space="0" w:color="000000" w:themeColor="text1"/>
              <w:bottom w:val="dotted" w:sz="4" w:space="0" w:color="000000" w:themeColor="text1"/>
            </w:tcBorders>
            <w:shd w:val="clear" w:color="auto" w:fill="auto"/>
            <w:tcMar>
              <w:left w:w="28" w:type="dxa"/>
              <w:right w:w="28" w:type="dxa"/>
            </w:tcMar>
            <w:textDirection w:val="tbRlV"/>
            <w:vAlign w:val="center"/>
          </w:tcPr>
          <w:p w:rsidR="00464E2B" w:rsidRPr="005872C1" w:rsidRDefault="00464E2B" w:rsidP="005872C1">
            <w:pPr>
              <w:spacing w:line="240" w:lineRule="exact"/>
              <w:ind w:left="113" w:right="113"/>
              <w:jc w:val="center"/>
              <w:rPr>
                <w:rFonts w:ascii="ＭＳ 明朝" w:hAnsi="ＭＳ 明朝"/>
                <w:sz w:val="20"/>
                <w:szCs w:val="20"/>
              </w:rPr>
            </w:pPr>
            <w:r w:rsidRPr="005872C1">
              <w:rPr>
                <w:rFonts w:ascii="ＭＳ 明朝" w:hAnsi="ＭＳ 明朝" w:hint="eastAsia"/>
                <w:sz w:val="20"/>
                <w:szCs w:val="20"/>
              </w:rPr>
              <w:t>排出ごみ</w:t>
            </w:r>
          </w:p>
        </w:tc>
        <w:tc>
          <w:tcPr>
            <w:tcW w:w="1960" w:type="dxa"/>
            <w:gridSpan w:val="2"/>
            <w:tcBorders>
              <w:top w:val="single"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普通ごみ</w:t>
            </w:r>
          </w:p>
        </w:tc>
        <w:tc>
          <w:tcPr>
            <w:tcW w:w="1081" w:type="dxa"/>
            <w:tcBorders>
              <w:top w:val="single"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120,233</w:t>
            </w:r>
          </w:p>
        </w:tc>
        <w:tc>
          <w:tcPr>
            <w:tcW w:w="1134" w:type="dxa"/>
            <w:tcBorders>
              <w:top w:val="single"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p>
        </w:tc>
        <w:tc>
          <w:tcPr>
            <w:tcW w:w="1134" w:type="dxa"/>
            <w:tcBorders>
              <w:top w:val="single"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left w:val="dotted" w:sz="4" w:space="0" w:color="auto"/>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left w:val="dotted" w:sz="4" w:space="0" w:color="auto"/>
              <w:bottom w:val="dotted"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960" w:type="dxa"/>
            <w:gridSpan w:val="2"/>
            <w:tcBorders>
              <w:top w:val="dotted"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粗大ごみ</w:t>
            </w:r>
          </w:p>
        </w:tc>
        <w:tc>
          <w:tcPr>
            <w:tcW w:w="1081"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7F1850">
            <w:pPr>
              <w:spacing w:line="240" w:lineRule="exact"/>
              <w:jc w:val="right"/>
              <w:rPr>
                <w:rFonts w:ascii="ＭＳ 明朝" w:hAnsi="ＭＳ 明朝"/>
                <w:sz w:val="20"/>
                <w:szCs w:val="20"/>
              </w:rPr>
            </w:pPr>
            <w:r>
              <w:rPr>
                <w:rFonts w:ascii="ＭＳ 明朝" w:hAnsi="ＭＳ 明朝" w:hint="eastAsia"/>
                <w:sz w:val="20"/>
                <w:szCs w:val="20"/>
              </w:rPr>
              <w:t>6,3</w:t>
            </w:r>
            <w:r w:rsidR="007F1850">
              <w:rPr>
                <w:rFonts w:ascii="ＭＳ 明朝" w:hAnsi="ＭＳ 明朝" w:hint="eastAsia"/>
                <w:sz w:val="20"/>
                <w:szCs w:val="20"/>
              </w:rPr>
              <w:t>08</w:t>
            </w: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960" w:type="dxa"/>
            <w:gridSpan w:val="2"/>
            <w:tcBorders>
              <w:top w:val="dotted"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資源ごみ</w:t>
            </w:r>
          </w:p>
        </w:tc>
        <w:tc>
          <w:tcPr>
            <w:tcW w:w="1081"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7F1850">
            <w:pPr>
              <w:spacing w:line="240" w:lineRule="exact"/>
              <w:jc w:val="right"/>
              <w:rPr>
                <w:rFonts w:ascii="ＭＳ 明朝" w:hAnsi="ＭＳ 明朝"/>
                <w:sz w:val="20"/>
                <w:szCs w:val="20"/>
              </w:rPr>
            </w:pPr>
            <w:r>
              <w:rPr>
                <w:rFonts w:ascii="ＭＳ 明朝" w:hAnsi="ＭＳ 明朝" w:hint="eastAsia"/>
                <w:sz w:val="20"/>
                <w:szCs w:val="20"/>
              </w:rPr>
              <w:t>11,0</w:t>
            </w:r>
            <w:r w:rsidR="007F1850">
              <w:rPr>
                <w:rFonts w:ascii="ＭＳ 明朝" w:hAnsi="ＭＳ 明朝" w:hint="eastAsia"/>
                <w:sz w:val="20"/>
                <w:szCs w:val="20"/>
              </w:rPr>
              <w:t>68</w:t>
            </w: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dotted"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960" w:type="dxa"/>
            <w:gridSpan w:val="2"/>
            <w:tcBorders>
              <w:top w:val="dotted" w:sz="4" w:space="0" w:color="000000" w:themeColor="text1"/>
              <w:bottom w:val="single" w:sz="4" w:space="0" w:color="000000" w:themeColor="text1"/>
            </w:tcBorders>
            <w:shd w:val="clear" w:color="auto" w:fill="auto"/>
            <w:tcMar>
              <w:left w:w="85" w:type="dxa"/>
              <w:right w:w="28" w:type="dxa"/>
            </w:tcMar>
          </w:tcPr>
          <w:p w:rsidR="00464E2B" w:rsidRPr="005872C1" w:rsidRDefault="00464E2B" w:rsidP="005872C1">
            <w:pPr>
              <w:spacing w:line="240" w:lineRule="exact"/>
              <w:rPr>
                <w:rFonts w:ascii="ＭＳ 明朝" w:hAnsi="ＭＳ 明朝"/>
                <w:sz w:val="20"/>
                <w:szCs w:val="20"/>
              </w:rPr>
            </w:pPr>
            <w:r w:rsidRPr="005872C1">
              <w:rPr>
                <w:rFonts w:ascii="ＭＳ 明朝" w:hAnsi="ＭＳ 明朝" w:hint="eastAsia"/>
                <w:sz w:val="20"/>
                <w:szCs w:val="20"/>
              </w:rPr>
              <w:t>その他</w:t>
            </w:r>
          </w:p>
        </w:tc>
        <w:tc>
          <w:tcPr>
            <w:tcW w:w="1081" w:type="dxa"/>
            <w:tcBorders>
              <w:top w:val="dotted" w:sz="4" w:space="0" w:color="000000" w:themeColor="text1"/>
              <w:bottom w:val="single"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12</w:t>
            </w:r>
          </w:p>
        </w:tc>
        <w:tc>
          <w:tcPr>
            <w:tcW w:w="1134" w:type="dxa"/>
            <w:tcBorders>
              <w:top w:val="dotted" w:sz="4" w:space="0" w:color="000000" w:themeColor="text1"/>
              <w:bottom w:val="single"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p>
        </w:tc>
        <w:tc>
          <w:tcPr>
            <w:tcW w:w="1134" w:type="dxa"/>
            <w:tcBorders>
              <w:top w:val="dotted" w:sz="4" w:space="0" w:color="000000" w:themeColor="text1"/>
              <w:bottom w:val="single"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bottom w:val="single"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single"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dotted" w:sz="4" w:space="0" w:color="000000" w:themeColor="text1"/>
              <w:left w:val="dotted" w:sz="4" w:space="0" w:color="auto"/>
              <w:bottom w:val="single" w:sz="4" w:space="0" w:color="000000" w:themeColor="text1"/>
              <w:right w:val="single" w:sz="4" w:space="0" w:color="auto"/>
            </w:tcBorders>
            <w:shd w:val="clear" w:color="auto" w:fill="auto"/>
          </w:tcPr>
          <w:p w:rsidR="00464E2B" w:rsidRPr="007163E5"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407" w:type="dxa"/>
            <w:vMerge/>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1960" w:type="dxa"/>
            <w:gridSpan w:val="2"/>
            <w:tcBorders>
              <w:top w:val="single" w:sz="4" w:space="0" w:color="000000" w:themeColor="text1"/>
              <w:left w:val="single" w:sz="4" w:space="0" w:color="000000" w:themeColor="text1"/>
              <w:bottom w:val="single" w:sz="4" w:space="0" w:color="000000" w:themeColor="text1"/>
            </w:tcBorders>
            <w:shd w:val="clear" w:color="auto" w:fill="auto"/>
            <w:tcMar>
              <w:left w:w="85" w:type="dxa"/>
              <w:right w:w="28" w:type="dxa"/>
            </w:tcMar>
          </w:tcPr>
          <w:p w:rsidR="00464E2B" w:rsidRPr="005872C1" w:rsidRDefault="00464E2B" w:rsidP="005872C1">
            <w:pPr>
              <w:spacing w:line="240" w:lineRule="exact"/>
              <w:jc w:val="center"/>
              <w:rPr>
                <w:rFonts w:ascii="ＭＳ 明朝" w:hAnsi="ＭＳ 明朝"/>
                <w:sz w:val="20"/>
                <w:szCs w:val="20"/>
              </w:rPr>
            </w:pPr>
            <w:r w:rsidRPr="005872C1">
              <w:rPr>
                <w:rFonts w:ascii="ＭＳ 明朝" w:hAnsi="ＭＳ 明朝" w:hint="eastAsia"/>
                <w:sz w:val="20"/>
                <w:szCs w:val="20"/>
              </w:rPr>
              <w:t>計</w:t>
            </w:r>
          </w:p>
        </w:tc>
        <w:tc>
          <w:tcPr>
            <w:tcW w:w="1081" w:type="dxa"/>
            <w:tcBorders>
              <w:top w:val="single" w:sz="4" w:space="0" w:color="000000" w:themeColor="text1"/>
              <w:bottom w:val="single"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137,621</w:t>
            </w:r>
          </w:p>
        </w:tc>
        <w:tc>
          <w:tcPr>
            <w:tcW w:w="1134" w:type="dxa"/>
            <w:tcBorders>
              <w:top w:val="single" w:sz="4" w:space="0" w:color="000000" w:themeColor="text1"/>
              <w:bottom w:val="single" w:sz="4" w:space="0" w:color="000000" w:themeColor="text1"/>
            </w:tcBorders>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p>
        </w:tc>
        <w:tc>
          <w:tcPr>
            <w:tcW w:w="1134" w:type="dxa"/>
            <w:tcBorders>
              <w:top w:val="single" w:sz="4" w:space="0" w:color="000000" w:themeColor="text1"/>
              <w:bottom w:val="single"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bottom w:val="single"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left w:val="dotted" w:sz="4" w:space="0" w:color="auto"/>
              <w:bottom w:val="single"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left w:val="dotted" w:sz="4" w:space="0" w:color="auto"/>
              <w:bottom w:val="single" w:sz="4" w:space="0" w:color="000000" w:themeColor="text1"/>
              <w:right w:val="single" w:sz="4" w:space="0" w:color="auto"/>
            </w:tcBorders>
            <w:shd w:val="clear" w:color="auto" w:fill="auto"/>
          </w:tcPr>
          <w:p w:rsidR="00464E2B" w:rsidRPr="0061620E" w:rsidRDefault="00464E2B" w:rsidP="005872C1">
            <w:pPr>
              <w:spacing w:line="240" w:lineRule="exact"/>
              <w:jc w:val="right"/>
              <w:rPr>
                <w:rFonts w:ascii="ＭＳ 明朝" w:hAnsi="ＭＳ 明朝"/>
                <w:color w:val="000000" w:themeColor="text1"/>
                <w:sz w:val="20"/>
                <w:szCs w:val="20"/>
              </w:rPr>
            </w:pPr>
          </w:p>
        </w:tc>
      </w:tr>
      <w:tr w:rsidR="00464E2B" w:rsidTr="007D761D">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2367" w:type="dxa"/>
            <w:gridSpan w:val="3"/>
            <w:tcBorders>
              <w:top w:val="single" w:sz="4" w:space="0" w:color="000000" w:themeColor="text1"/>
              <w:left w:val="single"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jc w:val="left"/>
              <w:rPr>
                <w:rFonts w:ascii="ＭＳ 明朝" w:hAnsi="ＭＳ 明朝"/>
                <w:sz w:val="20"/>
                <w:szCs w:val="20"/>
              </w:rPr>
            </w:pPr>
            <w:r w:rsidRPr="005872C1">
              <w:rPr>
                <w:rFonts w:ascii="ＭＳ 明朝" w:hAnsi="ＭＳ 明朝" w:hint="eastAsia"/>
                <w:sz w:val="20"/>
                <w:szCs w:val="20"/>
              </w:rPr>
              <w:t>資源回収等</w:t>
            </w:r>
          </w:p>
        </w:tc>
        <w:tc>
          <w:tcPr>
            <w:tcW w:w="1081" w:type="dxa"/>
            <w:tcBorders>
              <w:top w:val="single" w:sz="4" w:space="0" w:color="000000" w:themeColor="text1"/>
            </w:tcBorders>
            <w:shd w:val="clear" w:color="auto" w:fill="auto"/>
            <w:tcMar>
              <w:left w:w="28" w:type="dxa"/>
              <w:right w:w="85" w:type="dxa"/>
            </w:tcMar>
          </w:tcPr>
          <w:p w:rsidR="00464E2B" w:rsidRPr="005A5CF6" w:rsidRDefault="00464E2B" w:rsidP="00C96530">
            <w:pPr>
              <w:spacing w:line="240" w:lineRule="exact"/>
              <w:jc w:val="right"/>
              <w:rPr>
                <w:rFonts w:ascii="ＭＳ 明朝" w:hAnsi="ＭＳ 明朝"/>
                <w:color w:val="FF0000"/>
                <w:sz w:val="20"/>
                <w:szCs w:val="20"/>
              </w:rPr>
            </w:pPr>
            <w:r w:rsidRPr="00017A74">
              <w:rPr>
                <w:rFonts w:ascii="ＭＳ 明朝" w:hAnsi="ＭＳ 明朝" w:hint="eastAsia"/>
                <w:color w:val="000000" w:themeColor="text1"/>
                <w:sz w:val="20"/>
                <w:szCs w:val="20"/>
              </w:rPr>
              <w:t>11,55</w:t>
            </w:r>
            <w:r>
              <w:rPr>
                <w:rFonts w:ascii="ＭＳ 明朝" w:hAnsi="ＭＳ 明朝" w:hint="eastAsia"/>
                <w:color w:val="000000" w:themeColor="text1"/>
                <w:sz w:val="20"/>
                <w:szCs w:val="20"/>
              </w:rPr>
              <w:t>5</w:t>
            </w:r>
          </w:p>
        </w:tc>
        <w:tc>
          <w:tcPr>
            <w:tcW w:w="1134" w:type="dxa"/>
            <w:tcBorders>
              <w:top w:val="single" w:sz="4" w:space="0" w:color="000000" w:themeColor="text1"/>
            </w:tcBorders>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tcBorders>
            <w:shd w:val="clear" w:color="auto" w:fill="auto"/>
            <w:tcMar>
              <w:left w:w="28" w:type="dxa"/>
              <w:right w:w="85" w:type="dxa"/>
            </w:tcMar>
          </w:tcPr>
          <w:p w:rsidR="00464E2B" w:rsidRPr="005A5CF6" w:rsidRDefault="00464E2B" w:rsidP="00C96530">
            <w:pPr>
              <w:spacing w:line="240" w:lineRule="exact"/>
              <w:jc w:val="right"/>
              <w:rPr>
                <w:rFonts w:ascii="ＭＳ 明朝" w:hAnsi="ＭＳ 明朝"/>
                <w:color w:val="FF0000"/>
                <w:sz w:val="20"/>
                <w:szCs w:val="20"/>
              </w:rPr>
            </w:pPr>
          </w:p>
        </w:tc>
        <w:tc>
          <w:tcPr>
            <w:tcW w:w="1134" w:type="dxa"/>
            <w:tcBorders>
              <w:top w:val="single" w:sz="4" w:space="0" w:color="000000" w:themeColor="text1"/>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left w:val="dotted" w:sz="4" w:space="0" w:color="auto"/>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top w:val="single" w:sz="4" w:space="0" w:color="000000" w:themeColor="text1"/>
              <w:left w:val="dotted" w:sz="4" w:space="0" w:color="auto"/>
              <w:right w:val="single" w:sz="4" w:space="0" w:color="auto"/>
            </w:tcBorders>
            <w:shd w:val="clear" w:color="auto" w:fill="auto"/>
          </w:tcPr>
          <w:p w:rsidR="00464E2B" w:rsidRPr="0061620E" w:rsidRDefault="00464E2B" w:rsidP="005A5CF6">
            <w:pPr>
              <w:spacing w:line="240" w:lineRule="exact"/>
              <w:jc w:val="right"/>
              <w:rPr>
                <w:rFonts w:ascii="ＭＳ 明朝" w:hAnsi="ＭＳ 明朝"/>
                <w:color w:val="000000" w:themeColor="text1"/>
                <w:sz w:val="20"/>
                <w:szCs w:val="20"/>
              </w:rPr>
            </w:pPr>
          </w:p>
        </w:tc>
      </w:tr>
      <w:tr w:rsidR="00464E2B" w:rsidTr="007D761D">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2367" w:type="dxa"/>
            <w:gridSpan w:val="3"/>
            <w:tcBorders>
              <w:top w:val="dotted" w:sz="4" w:space="0" w:color="000000" w:themeColor="text1"/>
              <w:left w:val="single" w:sz="4" w:space="0" w:color="000000" w:themeColor="text1"/>
              <w:bottom w:val="dotted" w:sz="4" w:space="0" w:color="000000" w:themeColor="text1"/>
            </w:tcBorders>
            <w:shd w:val="clear" w:color="auto" w:fill="auto"/>
            <w:tcMar>
              <w:left w:w="85" w:type="dxa"/>
              <w:right w:w="28" w:type="dxa"/>
            </w:tcMar>
          </w:tcPr>
          <w:p w:rsidR="00464E2B" w:rsidRPr="005872C1" w:rsidRDefault="00464E2B" w:rsidP="005872C1">
            <w:pPr>
              <w:spacing w:line="240" w:lineRule="exact"/>
              <w:jc w:val="left"/>
              <w:rPr>
                <w:rFonts w:ascii="ＭＳ 明朝" w:hAnsi="ＭＳ 明朝"/>
                <w:sz w:val="20"/>
                <w:szCs w:val="20"/>
              </w:rPr>
            </w:pPr>
            <w:r w:rsidRPr="005872C1">
              <w:rPr>
                <w:rFonts w:ascii="ＭＳ 明朝" w:hAnsi="ＭＳ 明朝" w:hint="eastAsia"/>
                <w:sz w:val="20"/>
                <w:szCs w:val="20"/>
              </w:rPr>
              <w:t>ごみ総排出量</w:t>
            </w:r>
          </w:p>
        </w:tc>
        <w:tc>
          <w:tcPr>
            <w:tcW w:w="1081" w:type="dxa"/>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149,176</w:t>
            </w:r>
          </w:p>
        </w:tc>
        <w:tc>
          <w:tcPr>
            <w:tcW w:w="1134" w:type="dxa"/>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p>
        </w:tc>
        <w:tc>
          <w:tcPr>
            <w:tcW w:w="1134" w:type="dxa"/>
            <w:tcBorders>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left w:val="dotted" w:sz="4" w:space="0" w:color="auto"/>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left w:val="dotted" w:sz="4" w:space="0" w:color="auto"/>
              <w:right w:val="single" w:sz="4" w:space="0" w:color="auto"/>
            </w:tcBorders>
            <w:shd w:val="clear" w:color="auto" w:fill="auto"/>
          </w:tcPr>
          <w:p w:rsidR="00464E2B" w:rsidRPr="0061620E" w:rsidRDefault="00464E2B" w:rsidP="005A5CF6">
            <w:pPr>
              <w:spacing w:line="240" w:lineRule="exact"/>
              <w:jc w:val="right"/>
              <w:rPr>
                <w:rFonts w:ascii="ＭＳ 明朝" w:hAnsi="ＭＳ 明朝"/>
                <w:color w:val="000000" w:themeColor="text1"/>
                <w:sz w:val="20"/>
                <w:szCs w:val="20"/>
              </w:rPr>
            </w:pPr>
          </w:p>
        </w:tc>
      </w:tr>
      <w:tr w:rsidR="00464E2B" w:rsidTr="007D761D">
        <w:tc>
          <w:tcPr>
            <w:tcW w:w="408" w:type="dxa"/>
            <w:vMerge/>
            <w:tcBorders>
              <w:right w:val="single" w:sz="4" w:space="0" w:color="000000" w:themeColor="text1"/>
            </w:tcBorders>
            <w:shd w:val="clear" w:color="auto" w:fill="auto"/>
            <w:tcMar>
              <w:left w:w="28" w:type="dxa"/>
              <w:right w:w="28" w:type="dxa"/>
            </w:tcMar>
          </w:tcPr>
          <w:p w:rsidR="00464E2B" w:rsidRPr="005872C1" w:rsidRDefault="00464E2B" w:rsidP="005872C1">
            <w:pPr>
              <w:spacing w:line="240" w:lineRule="exact"/>
              <w:rPr>
                <w:rFonts w:ascii="ＭＳ 明朝" w:hAnsi="ＭＳ 明朝"/>
                <w:sz w:val="20"/>
                <w:szCs w:val="20"/>
              </w:rPr>
            </w:pPr>
          </w:p>
        </w:tc>
        <w:tc>
          <w:tcPr>
            <w:tcW w:w="2367" w:type="dxa"/>
            <w:gridSpan w:val="3"/>
            <w:tcBorders>
              <w:top w:val="dotted" w:sz="4" w:space="0" w:color="000000" w:themeColor="text1"/>
              <w:left w:val="single" w:sz="4" w:space="0" w:color="000000" w:themeColor="text1"/>
              <w:bottom w:val="single" w:sz="4" w:space="0" w:color="000000" w:themeColor="text1"/>
            </w:tcBorders>
            <w:shd w:val="clear" w:color="auto" w:fill="auto"/>
            <w:tcMar>
              <w:left w:w="85" w:type="dxa"/>
              <w:right w:w="28" w:type="dxa"/>
            </w:tcMar>
          </w:tcPr>
          <w:p w:rsidR="00464E2B" w:rsidRPr="005872C1" w:rsidRDefault="00464E2B" w:rsidP="005872C1">
            <w:pPr>
              <w:spacing w:line="240" w:lineRule="exact"/>
              <w:jc w:val="right"/>
              <w:rPr>
                <w:rFonts w:ascii="ＭＳ 明朝" w:hAnsi="ＭＳ 明朝"/>
                <w:sz w:val="16"/>
                <w:szCs w:val="16"/>
              </w:rPr>
            </w:pPr>
            <w:r w:rsidRPr="005872C1">
              <w:rPr>
                <w:rFonts w:ascii="ＭＳ 明朝" w:hAnsi="ＭＳ 明朝" w:hint="eastAsia"/>
                <w:sz w:val="16"/>
                <w:szCs w:val="16"/>
              </w:rPr>
              <w:t>(g/人･日)</w:t>
            </w:r>
          </w:p>
        </w:tc>
        <w:tc>
          <w:tcPr>
            <w:tcW w:w="1081" w:type="dxa"/>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r>
              <w:rPr>
                <w:rFonts w:ascii="ＭＳ 明朝" w:hAnsi="ＭＳ 明朝" w:hint="eastAsia"/>
                <w:sz w:val="20"/>
                <w:szCs w:val="20"/>
              </w:rPr>
              <w:t>98</w:t>
            </w:r>
            <w:r w:rsidR="007F1850">
              <w:rPr>
                <w:rFonts w:ascii="ＭＳ 明朝" w:hAnsi="ＭＳ 明朝" w:hint="eastAsia"/>
                <w:sz w:val="20"/>
                <w:szCs w:val="20"/>
              </w:rPr>
              <w:t>8</w:t>
            </w:r>
            <w:bookmarkStart w:id="0" w:name="_GoBack"/>
            <w:bookmarkEnd w:id="0"/>
          </w:p>
        </w:tc>
        <w:tc>
          <w:tcPr>
            <w:tcW w:w="1134" w:type="dxa"/>
            <w:shd w:val="clear" w:color="auto" w:fill="auto"/>
            <w:tcMar>
              <w:left w:w="28" w:type="dxa"/>
              <w:right w:w="85" w:type="dxa"/>
            </w:tcMar>
          </w:tcPr>
          <w:p w:rsidR="00464E2B" w:rsidRPr="005872C1" w:rsidRDefault="00464E2B" w:rsidP="005872C1">
            <w:pPr>
              <w:spacing w:line="240" w:lineRule="exact"/>
              <w:jc w:val="right"/>
              <w:rPr>
                <w:rFonts w:ascii="ＭＳ 明朝" w:hAnsi="ＭＳ 明朝"/>
                <w:sz w:val="20"/>
                <w:szCs w:val="20"/>
              </w:rPr>
            </w:pPr>
          </w:p>
        </w:tc>
        <w:tc>
          <w:tcPr>
            <w:tcW w:w="1134" w:type="dxa"/>
            <w:shd w:val="clear" w:color="auto" w:fill="auto"/>
            <w:tcMar>
              <w:left w:w="28" w:type="dxa"/>
              <w:right w:w="85" w:type="dxa"/>
            </w:tcMar>
          </w:tcPr>
          <w:p w:rsidR="00464E2B" w:rsidRPr="005872C1" w:rsidRDefault="00464E2B" w:rsidP="00C96530">
            <w:pPr>
              <w:spacing w:line="240" w:lineRule="exact"/>
              <w:jc w:val="right"/>
              <w:rPr>
                <w:rFonts w:ascii="ＭＳ 明朝" w:hAnsi="ＭＳ 明朝"/>
                <w:sz w:val="20"/>
                <w:szCs w:val="20"/>
              </w:rPr>
            </w:pPr>
          </w:p>
        </w:tc>
        <w:tc>
          <w:tcPr>
            <w:tcW w:w="1134" w:type="dxa"/>
            <w:tcBorders>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left w:val="dotted" w:sz="4" w:space="0" w:color="auto"/>
              <w:bottom w:val="single" w:sz="4" w:space="0" w:color="auto"/>
              <w:right w:val="dotted" w:sz="4" w:space="0" w:color="auto"/>
            </w:tcBorders>
            <w:shd w:val="clear" w:color="auto" w:fill="auto"/>
          </w:tcPr>
          <w:p w:rsidR="00464E2B" w:rsidRPr="005872C1" w:rsidRDefault="00464E2B" w:rsidP="005872C1">
            <w:pPr>
              <w:spacing w:line="240" w:lineRule="exact"/>
              <w:jc w:val="right"/>
              <w:rPr>
                <w:rFonts w:ascii="ＭＳ 明朝" w:hAnsi="ＭＳ 明朝"/>
                <w:sz w:val="20"/>
                <w:szCs w:val="20"/>
              </w:rPr>
            </w:pPr>
          </w:p>
        </w:tc>
        <w:tc>
          <w:tcPr>
            <w:tcW w:w="1134" w:type="dxa"/>
            <w:tcBorders>
              <w:left w:val="dotted" w:sz="4" w:space="0" w:color="auto"/>
              <w:bottom w:val="single" w:sz="4" w:space="0" w:color="auto"/>
              <w:right w:val="single" w:sz="4" w:space="0" w:color="auto"/>
            </w:tcBorders>
            <w:shd w:val="clear" w:color="auto" w:fill="auto"/>
          </w:tcPr>
          <w:p w:rsidR="00464E2B" w:rsidRPr="007163E5" w:rsidRDefault="00464E2B" w:rsidP="006F5E5B">
            <w:pPr>
              <w:spacing w:line="240" w:lineRule="exact"/>
              <w:jc w:val="right"/>
              <w:rPr>
                <w:rFonts w:ascii="ＭＳ 明朝" w:hAnsi="ＭＳ 明朝"/>
                <w:color w:val="000000" w:themeColor="text1"/>
                <w:sz w:val="20"/>
                <w:szCs w:val="20"/>
              </w:rPr>
            </w:pPr>
          </w:p>
        </w:tc>
      </w:tr>
    </w:tbl>
    <w:p w:rsidR="002100E9" w:rsidRDefault="00464E2B" w:rsidP="00F13F79">
      <w:pPr>
        <w:spacing w:line="60" w:lineRule="exac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759104" behindDoc="0" locked="0" layoutInCell="1" allowOverlap="1" wp14:anchorId="05C7F3AD" wp14:editId="62DBE85F">
                <wp:simplePos x="0" y="0"/>
                <wp:positionH relativeFrom="column">
                  <wp:posOffset>4071620</wp:posOffset>
                </wp:positionH>
                <wp:positionV relativeFrom="paragraph">
                  <wp:posOffset>5080</wp:posOffset>
                </wp:positionV>
                <wp:extent cx="1899920" cy="278130"/>
                <wp:effectExtent l="0" t="0" r="0" b="7620"/>
                <wp:wrapNone/>
                <wp:docPr id="23" name="テキスト ボックス 23"/>
                <wp:cNvGraphicFramePr/>
                <a:graphic xmlns:a="http://schemas.openxmlformats.org/drawingml/2006/main">
                  <a:graphicData uri="http://schemas.microsoft.com/office/word/2010/wordprocessingShape">
                    <wps:wsp>
                      <wps:cNvSpPr txBox="1"/>
                      <wps:spPr>
                        <a:xfrm>
                          <a:off x="0" y="0"/>
                          <a:ext cx="1899920"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3729" w:rsidRPr="00C0075D" w:rsidRDefault="00F63729">
                            <w:pPr>
                              <w:rPr>
                                <w:sz w:val="16"/>
                                <w:szCs w:val="16"/>
                              </w:rPr>
                            </w:pPr>
                            <w:r w:rsidRPr="00C0075D">
                              <w:rPr>
                                <w:rFonts w:hint="eastAsia"/>
                                <w:sz w:val="16"/>
                                <w:szCs w:val="16"/>
                              </w:rPr>
                              <w:t>＊</w:t>
                            </w:r>
                            <w:r>
                              <w:rPr>
                                <w:rFonts w:hint="eastAsia"/>
                                <w:sz w:val="16"/>
                                <w:szCs w:val="16"/>
                              </w:rPr>
                              <w:t>家庭系粗大ごみ：がれき類含む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3" o:spid="_x0000_s1169" type="#_x0000_t202" style="position:absolute;left:0;text-align:left;margin-left:320.6pt;margin-top:.4pt;width:149.6pt;height:21.9pt;z-index:251759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9JgpQIAAH4FAAAOAAAAZHJzL2Uyb0RvYy54bWysVEtu2zAQ3RfoHQjuG1mO87EROXATpCgQ&#10;JEGTImuaImOhFIclaUvuMgaKHqJXKLrueXSRDinJMdJuUnQjDTlvhvN5MyendanISlhXgM5oujeg&#10;RGgOeaEfMvrx7uLNMSXOM50zBVpkdC0cPZ2+fnVSmYkYwgJULixBJ9pNKpPRhfdmkiSOL0TJ3B4Y&#10;oVEpwZbM49E+JLllFXovVTIcDA6TCmxuLHDhHN6et0o6jf6lFNxfS+mEJyqjGJuPXxu/8/BNpids&#10;8mCZWRS8C4P9QxQlKzQ+unV1zjwjS1v84aosuAUH0u9xKBOQsuAi5oDZpINn2dwumBExFyyOM9sy&#10;uf/nll+tbiwp8owO9ynRrMQeNZuvzeOP5vFXs/lGms33ZrNpHn/imSAGC1YZN0G7W4OWvn4LNTa+&#10;v3d4GepQS1uGP2ZIUI+lX2/LLWpPeDA6Ho/HQ1Rx1A2PjtP92I/kydpY598JKEkQMmqxnbHKbHXp&#10;PEaC0B4SHtNwUSgVW6o0qTJ6uH8wiAZbDVooHbAikqNzEzJqI4+SXysRMEp/EBKLExMIF5GW4kxZ&#10;smJIKMa50D7mHv0iOqAkBvESww7/FNVLjNs8+pdB+61xWWiwMftnYeef+pBli8dC7uQdRF/P68iK&#10;NB31rZ1DvsaOW2iHyBl+UWBbLpnzN8zi1GAncRP4a/xIBVh+6CRKFmC//O0+4JHMqKWkwinMqPu8&#10;ZFZQot5rpPk4HY3C2MbD6OAosMXuaua7Gr0szwD7kuLOMTyKAe9VL0oL5T0ujFl4FVVMc3w7o74X&#10;z3y7G3DhcDGbRRAOqmH+Ut8aHlyHNgXS3dX3zJqOmR45fQX9vLLJM4K22GCpYbb0IIvI3lDptqpd&#10;B3DII6m7hRS2yO45op7W5vQ3AAAA//8DAFBLAwQUAAYACAAAACEAzBn46t8AAAAHAQAADwAAAGRy&#10;cy9kb3ducmV2LnhtbEyPQUvDQBSE74L/YXmCN7tpWEONeSklUATRQ2sv3jbZ1ySY3Y3ZbRv99T5P&#10;ehxmmPmmWM92EGeaQu8dwnKRgCDXeNO7FuHwtr1bgQhRO6MH7wjhiwKsy+urQufGX9yOzvvYCi5x&#10;IdcIXYxjLmVoOrI6LPxIjr2jn6yOLKdWmklfuNwOMk2STFrdO17o9EhVR83H/mQRnqvtq97VqV19&#10;D9XTy3Ezfh7e7xFvb+bNI4hIc/wLwy8+o0PJTLU/ORPEgJCpZcpRBD7A9oNKFIgaQakMZFnI//zl&#10;DwAAAP//AwBQSwECLQAUAAYACAAAACEAtoM4kv4AAADhAQAAEwAAAAAAAAAAAAAAAAAAAAAAW0Nv&#10;bnRlbnRfVHlwZXNdLnhtbFBLAQItABQABgAIAAAAIQA4/SH/1gAAAJQBAAALAAAAAAAAAAAAAAAA&#10;AC8BAABfcmVscy8ucmVsc1BLAQItABQABgAIAAAAIQDSJ9JgpQIAAH4FAAAOAAAAAAAAAAAAAAAA&#10;AC4CAABkcnMvZTJvRG9jLnhtbFBLAQItABQABgAIAAAAIQDMGfjq3wAAAAcBAAAPAAAAAAAAAAAA&#10;AAAAAP8EAABkcnMvZG93bnJldi54bWxQSwUGAAAAAAQABADzAAAACwYAAAAA&#10;" filled="f" stroked="f" strokeweight=".5pt">
                <v:textbox>
                  <w:txbxContent>
                    <w:p w:rsidR="00F63729" w:rsidRPr="00C0075D" w:rsidRDefault="00F63729">
                      <w:pPr>
                        <w:rPr>
                          <w:sz w:val="16"/>
                          <w:szCs w:val="16"/>
                        </w:rPr>
                      </w:pPr>
                      <w:r w:rsidRPr="00C0075D">
                        <w:rPr>
                          <w:rFonts w:hint="eastAsia"/>
                          <w:sz w:val="16"/>
                          <w:szCs w:val="16"/>
                        </w:rPr>
                        <w:t>＊</w:t>
                      </w:r>
                      <w:r>
                        <w:rPr>
                          <w:rFonts w:hint="eastAsia"/>
                          <w:sz w:val="16"/>
                          <w:szCs w:val="16"/>
                        </w:rPr>
                        <w:t>家庭系粗大ごみ：がれき類含む</w:t>
                      </w:r>
                    </w:p>
                  </w:txbxContent>
                </v:textbox>
              </v:shape>
            </w:pict>
          </mc:Fallback>
        </mc:AlternateContent>
      </w:r>
      <w:r w:rsidR="00F13F79">
        <w:rPr>
          <w:rFonts w:ascii="ＭＳ 明朝" w:hAnsi="ＭＳ 明朝"/>
          <w:sz w:val="22"/>
          <w:szCs w:val="22"/>
        </w:rPr>
        <w:br w:type="page"/>
      </w:r>
    </w:p>
    <w:p w:rsidR="00105444" w:rsidRPr="00C80923" w:rsidRDefault="00CA282C" w:rsidP="00162B53">
      <w:pPr>
        <w:spacing w:line="160" w:lineRule="exact"/>
        <w:jc w:val="right"/>
        <w:rPr>
          <w:rFonts w:asciiTheme="majorEastAsia" w:eastAsiaTheme="majorEastAsia" w:hAnsiTheme="majorEastAsia"/>
          <w:color w:val="000000" w:themeColor="text1"/>
          <w:sz w:val="16"/>
          <w:szCs w:val="16"/>
        </w:rPr>
      </w:pPr>
      <w:r w:rsidRPr="00C80923">
        <w:rPr>
          <w:noProof/>
          <w:color w:val="000000" w:themeColor="text1"/>
        </w:rPr>
        <mc:AlternateContent>
          <mc:Choice Requires="wps">
            <w:drawing>
              <wp:anchor distT="0" distB="0" distL="114300" distR="114300" simplePos="0" relativeHeight="251707904" behindDoc="0" locked="0" layoutInCell="1" allowOverlap="1" wp14:anchorId="296E6B04" wp14:editId="0C0C3E84">
                <wp:simplePos x="0" y="0"/>
                <wp:positionH relativeFrom="column">
                  <wp:posOffset>376555</wp:posOffset>
                </wp:positionH>
                <wp:positionV relativeFrom="paragraph">
                  <wp:posOffset>-47929</wp:posOffset>
                </wp:positionV>
                <wp:extent cx="4029075" cy="226695"/>
                <wp:effectExtent l="0" t="0" r="9525" b="1905"/>
                <wp:wrapNone/>
                <wp:docPr id="3"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686F49" w:rsidRDefault="00F63729" w:rsidP="00105444">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表-</w:t>
                            </w:r>
                            <w:r w:rsidRPr="00531DCA">
                              <w:rPr>
                                <w:rFonts w:ascii="ＭＳ ゴシック" w:eastAsia="ＭＳ ゴシック" w:hAnsi="ＭＳ ゴシック" w:hint="eastAsia"/>
                                <w:color w:val="000000" w:themeColor="text1"/>
                                <w:sz w:val="20"/>
                                <w:szCs w:val="20"/>
                              </w:rPr>
                              <w:t xml:space="preserve">5　</w:t>
                            </w:r>
                            <w:r>
                              <w:rPr>
                                <w:rFonts w:ascii="ＭＳ ゴシック" w:eastAsia="ＭＳ ゴシック" w:hAnsi="ＭＳ ゴシック" w:hint="eastAsia"/>
                                <w:sz w:val="20"/>
                                <w:szCs w:val="20"/>
                              </w:rPr>
                              <w:t>家庭系資源ごみの行政回収量の内訳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9" o:spid="_x0000_s1170" type="#_x0000_t202" style="position:absolute;left:0;text-align:left;margin-left:29.65pt;margin-top:-3.75pt;width:317.25pt;height:17.8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Q4BgMAAJwGAAAOAAAAZHJzL2Uyb0RvYy54bWysVduOmzAQfa/Uf7D8zgIJIQEtWSVcqkrb&#10;i7TbD3DABKtgU9u5teq/d2xy291WqrrlAQ32eHxmzpnh9m7ftWhLpWKCJ9i/8TCivBQV4+sEf3ks&#10;nBlGShNekVZwmuADVfhu/vbN7a6P6Ug0oq2oRBCEq3jXJ7jRuo9dV5UN7Yi6ET3lsFkL2RENn3Lt&#10;VpLsIHrXuiPPC92dkFUvRUmVgtVs2MRzG7+uaak/1bWiGrUJBmzavqV9r8zbnd+SeC1J37DyCIP8&#10;A4qOMA6XnkNlRBO0kexFqI6VUihR65tSdK6oa1ZSmwNk43vPsnloSE9tLlAc1Z/LpP5f2PLj9rNE&#10;rErwGCNOOqDoke41Woo9CoLI1GfXqxjcHnpw1HvYAJ5trqq/F+VXhbhIG8LXdCGl2DWUVIDPNyfd&#10;q6NDHGWCrHYfRAUXkY0WNtC+lp0pHpQDQXTg6XDmxoApYTHwRpE3nWBUwt5oFIbRxF5B4tPpXir9&#10;jooOGSPBEri30cn2XmmDhsQnF3MZFwVrW8t/y58sgOOwQq2AhtMkBiRgGk+DyZL7I/KifJbPAicY&#10;hbkTeFnmLIo0cMLCn06ycZammf/ToPCDuGFVRbm59CQ0P/g7Io+SHyRylpoSLatMOANJyfUqbSXa&#10;EhB6YZ9jea7c3KcwbEkgl2cp+aPAW44ipwhnUycogokTTb2Z4/nRMgq9IAqy4mlK94zT16eEdgkO&#10;xxMgn7RrmCWlloPK/pjmzDPPyzRJ3DENU6VlXYIvTiQ22sx5ZTnXhLVgI33oQYochhM2CFSHUUvh&#10;ejCsZs7EmSx/X7FFMfGmwXjmTKeTsROMc89ZzorUWaR+GE7zZbrMn4kgt8JSry+ape5KpVcMH++4&#10;QAZZnyRsG9P04tCVer/a2xng+7apTNuuRHWAXpUCWgk4gREPRiPkdygTjEso0LcNkVC09j2Hfjez&#10;9WTIk7E6GYSXcDTBGsi1ZqqHGbzpJVs3EHmYKFwsYCbUzLbrBQXkYD5gBNpsjuPazNjrb+t1+anM&#10;fwEAAP//AwBQSwMEFAAGAAgAAAAhAEcPAvfgAAAACAEAAA8AAABkcnMvZG93bnJldi54bWxMj0FP&#10;wkAUhO8m/ofNM/FCYGsJCLWvxJQYPJFYPXhc2kd3Y3e3dheo/97nCY+Tmcx8k29G24kzDcF4h/Aw&#10;S0CQq31jXIvw8f4yXYEIUblGdd4Rwg8F2BS3N7nKGn9xb3SuYiu4xIVMIegY+0zKUGuyKsx8T469&#10;ox+siiyHVjaDunC57WSaJEtplXG8oFVPpab6qzpZhP3um8rd5/643U60qaTx5Th5Rby/G5+fQEQa&#10;4zUMf/iMDgUzHfzJNUF0CIv1nJMI08cFCPaX6zlfOSCkqxRkkcv/B4pfAAAA//8DAFBLAQItABQA&#10;BgAIAAAAIQC2gziS/gAAAOEBAAATAAAAAAAAAAAAAAAAAAAAAABbQ29udGVudF9UeXBlc10ueG1s&#10;UEsBAi0AFAAGAAgAAAAhADj9If/WAAAAlAEAAAsAAAAAAAAAAAAAAAAALwEAAF9yZWxzLy5yZWxz&#10;UEsBAi0AFAAGAAgAAAAhACRqJDgGAwAAnAYAAA4AAAAAAAAAAAAAAAAALgIAAGRycy9lMm9Eb2Mu&#10;eG1sUEsBAi0AFAAGAAgAAAAhAEcPAvfgAAAACAEAAA8AAAAAAAAAAAAAAAAAYAUAAGRycy9kb3du&#10;cmV2LnhtbFBLBQYAAAAABAAEAPMAAABtBgAAAAA=&#10;" filled="f" stroked="f" strokecolor="maroon" strokeweight=".5pt">
                <v:stroke endarrowwidth="narrow" endarrowlength="short"/>
                <v:textbox inset="0,0,0,0">
                  <w:txbxContent>
                    <w:p w:rsidR="00F63729" w:rsidRPr="00686F49" w:rsidRDefault="00F63729" w:rsidP="00105444">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表-</w:t>
                      </w:r>
                      <w:r w:rsidRPr="00531DCA">
                        <w:rPr>
                          <w:rFonts w:ascii="ＭＳ ゴシック" w:eastAsia="ＭＳ ゴシック" w:hAnsi="ＭＳ ゴシック" w:hint="eastAsia"/>
                          <w:color w:val="000000" w:themeColor="text1"/>
                          <w:sz w:val="20"/>
                          <w:szCs w:val="20"/>
                        </w:rPr>
                        <w:t xml:space="preserve">5　</w:t>
                      </w:r>
                      <w:r>
                        <w:rPr>
                          <w:rFonts w:ascii="ＭＳ ゴシック" w:eastAsia="ＭＳ ゴシック" w:hAnsi="ＭＳ ゴシック" w:hint="eastAsia"/>
                          <w:sz w:val="20"/>
                          <w:szCs w:val="20"/>
                        </w:rPr>
                        <w:t>家庭系資源ごみの行政回収量の内訳</w:t>
                      </w:r>
                    </w:p>
                  </w:txbxContent>
                </v:textbox>
              </v:shape>
            </w:pict>
          </mc:Fallback>
        </mc:AlternateContent>
      </w:r>
      <w:r w:rsidR="00105444" w:rsidRPr="00C80923">
        <w:rPr>
          <w:rFonts w:asciiTheme="majorEastAsia" w:eastAsiaTheme="majorEastAsia" w:hAnsiTheme="majorEastAsia" w:hint="eastAsia"/>
          <w:color w:val="000000" w:themeColor="text1"/>
          <w:sz w:val="16"/>
          <w:szCs w:val="16"/>
        </w:rPr>
        <w:t>単位：t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1134"/>
        <w:gridCol w:w="1276"/>
        <w:gridCol w:w="1134"/>
        <w:gridCol w:w="1134"/>
        <w:gridCol w:w="1134"/>
      </w:tblGrid>
      <w:tr w:rsidR="00BF37D6" w:rsidRPr="00C80923" w:rsidTr="00D75584">
        <w:tc>
          <w:tcPr>
            <w:tcW w:w="2410" w:type="dxa"/>
            <w:shd w:val="clear" w:color="auto" w:fill="DAEEF3"/>
          </w:tcPr>
          <w:p w:rsidR="00BF37D6" w:rsidRPr="00C80923" w:rsidRDefault="00BF37D6" w:rsidP="00507BD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区分</w:t>
            </w:r>
          </w:p>
        </w:tc>
        <w:tc>
          <w:tcPr>
            <w:tcW w:w="1134" w:type="dxa"/>
            <w:shd w:val="clear" w:color="auto" w:fill="DAEEF3"/>
            <w:tcMar>
              <w:left w:w="0" w:type="dxa"/>
              <w:right w:w="28" w:type="dxa"/>
            </w:tcMar>
          </w:tcPr>
          <w:p w:rsidR="00BF37D6" w:rsidRPr="00C80923" w:rsidRDefault="00BF37D6" w:rsidP="00BF37D6">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H27年度</w:t>
            </w:r>
          </w:p>
        </w:tc>
        <w:tc>
          <w:tcPr>
            <w:tcW w:w="1134" w:type="dxa"/>
            <w:shd w:val="clear" w:color="auto" w:fill="DAEEF3"/>
            <w:tcMar>
              <w:left w:w="0" w:type="dxa"/>
              <w:right w:w="28" w:type="dxa"/>
            </w:tcMar>
          </w:tcPr>
          <w:p w:rsidR="00BF37D6" w:rsidRPr="00C80923" w:rsidRDefault="00BF37D6" w:rsidP="00BF37D6">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H28年度</w:t>
            </w:r>
          </w:p>
        </w:tc>
        <w:tc>
          <w:tcPr>
            <w:tcW w:w="1276" w:type="dxa"/>
            <w:shd w:val="clear" w:color="auto" w:fill="DAEEF3"/>
            <w:tcMar>
              <w:left w:w="0" w:type="dxa"/>
              <w:right w:w="28" w:type="dxa"/>
            </w:tcMar>
          </w:tcPr>
          <w:p w:rsidR="00BF37D6" w:rsidRPr="00C80923" w:rsidRDefault="00BF37D6" w:rsidP="00BF37D6">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H29年度</w:t>
            </w:r>
          </w:p>
        </w:tc>
        <w:tc>
          <w:tcPr>
            <w:tcW w:w="1134" w:type="dxa"/>
            <w:tcBorders>
              <w:right w:val="single" w:sz="4" w:space="0" w:color="auto"/>
            </w:tcBorders>
            <w:shd w:val="clear" w:color="auto" w:fill="DAEEF3"/>
            <w:tcMar>
              <w:left w:w="0" w:type="dxa"/>
              <w:right w:w="28" w:type="dxa"/>
            </w:tcMar>
          </w:tcPr>
          <w:p w:rsidR="00BF37D6" w:rsidRPr="00C80923" w:rsidRDefault="00BF37D6" w:rsidP="00BF37D6">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H30年度</w:t>
            </w:r>
          </w:p>
        </w:tc>
        <w:tc>
          <w:tcPr>
            <w:tcW w:w="1134" w:type="dxa"/>
            <w:tcBorders>
              <w:top w:val="single" w:sz="4" w:space="0" w:color="auto"/>
              <w:left w:val="single" w:sz="4" w:space="0" w:color="auto"/>
              <w:right w:val="single" w:sz="4" w:space="0" w:color="auto"/>
            </w:tcBorders>
            <w:shd w:val="clear" w:color="auto" w:fill="DAEEF3"/>
            <w:tcMar>
              <w:left w:w="0" w:type="dxa"/>
              <w:right w:w="28" w:type="dxa"/>
            </w:tcMar>
          </w:tcPr>
          <w:p w:rsidR="00BF37D6" w:rsidRPr="00C80923" w:rsidRDefault="00BF37D6" w:rsidP="00BF37D6">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H31年度</w:t>
            </w:r>
          </w:p>
        </w:tc>
        <w:tc>
          <w:tcPr>
            <w:tcW w:w="1134" w:type="dxa"/>
            <w:tcBorders>
              <w:top w:val="single" w:sz="4" w:space="0" w:color="auto"/>
              <w:left w:val="single" w:sz="4" w:space="0" w:color="auto"/>
              <w:right w:val="single" w:sz="4" w:space="0" w:color="auto"/>
            </w:tcBorders>
            <w:shd w:val="clear" w:color="auto" w:fill="DAEEF3"/>
            <w:tcMar>
              <w:left w:w="0" w:type="dxa"/>
              <w:right w:w="28" w:type="dxa"/>
            </w:tcMar>
          </w:tcPr>
          <w:p w:rsidR="00BF37D6" w:rsidRPr="00C80923" w:rsidRDefault="00BF37D6" w:rsidP="00BF37D6">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H32年度</w:t>
            </w:r>
          </w:p>
        </w:tc>
      </w:tr>
      <w:tr w:rsidR="00BF37D6" w:rsidRPr="00C80923" w:rsidTr="00162B53">
        <w:trPr>
          <w:trHeight w:val="289"/>
        </w:trPr>
        <w:tc>
          <w:tcPr>
            <w:tcW w:w="2410" w:type="dxa"/>
            <w:shd w:val="clear" w:color="auto" w:fill="auto"/>
          </w:tcPr>
          <w:p w:rsidR="00BF37D6" w:rsidRPr="00C80923" w:rsidRDefault="00162B53" w:rsidP="00CA282C">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カン</w:t>
            </w:r>
          </w:p>
        </w:tc>
        <w:tc>
          <w:tcPr>
            <w:tcW w:w="1134" w:type="dxa"/>
            <w:shd w:val="clear" w:color="auto" w:fill="auto"/>
            <w:tcMar>
              <w:left w:w="0" w:type="dxa"/>
              <w:right w:w="28" w:type="dxa"/>
            </w:tcMar>
          </w:tcPr>
          <w:p w:rsidR="00BF37D6" w:rsidRPr="00C80923" w:rsidRDefault="00C43F1A"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1,371</w:t>
            </w:r>
          </w:p>
        </w:tc>
        <w:tc>
          <w:tcPr>
            <w:tcW w:w="1134" w:type="dxa"/>
            <w:shd w:val="clear" w:color="auto" w:fill="auto"/>
            <w:tcMar>
              <w:left w:w="0"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r>
      <w:tr w:rsidR="00162B53" w:rsidRPr="00C80923" w:rsidTr="00162B53">
        <w:trPr>
          <w:trHeight w:val="270"/>
        </w:trPr>
        <w:tc>
          <w:tcPr>
            <w:tcW w:w="2410" w:type="dxa"/>
            <w:shd w:val="clear" w:color="auto" w:fill="auto"/>
          </w:tcPr>
          <w:p w:rsidR="00162B53" w:rsidRPr="00C80923" w:rsidRDefault="00162B53" w:rsidP="00CA282C">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ビン・ペットボトル</w:t>
            </w:r>
          </w:p>
        </w:tc>
        <w:tc>
          <w:tcPr>
            <w:tcW w:w="1134" w:type="dxa"/>
            <w:shd w:val="clear" w:color="auto" w:fill="auto"/>
            <w:tcMar>
              <w:left w:w="0" w:type="dxa"/>
              <w:right w:w="28" w:type="dxa"/>
            </w:tcMar>
          </w:tcPr>
          <w:p w:rsidR="00162B53" w:rsidRPr="00C80923" w:rsidRDefault="00C43F1A"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4,827</w:t>
            </w:r>
          </w:p>
        </w:tc>
        <w:tc>
          <w:tcPr>
            <w:tcW w:w="1134" w:type="dxa"/>
            <w:shd w:val="clear" w:color="auto" w:fill="auto"/>
            <w:tcMar>
              <w:left w:w="0" w:type="dxa"/>
              <w:right w:w="28" w:type="dxa"/>
            </w:tcMar>
          </w:tcPr>
          <w:p w:rsidR="00162B53" w:rsidRPr="00C80923" w:rsidRDefault="00162B53" w:rsidP="00CA282C">
            <w:pPr>
              <w:spacing w:line="28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162B53" w:rsidRPr="00C80923" w:rsidRDefault="00162B53" w:rsidP="00CA282C">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162B53" w:rsidRPr="00C80923" w:rsidRDefault="00162B53"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162B53" w:rsidRPr="00C80923" w:rsidRDefault="00162B53"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162B53" w:rsidRPr="00C80923" w:rsidRDefault="00162B53" w:rsidP="00CA282C">
            <w:pPr>
              <w:spacing w:line="280" w:lineRule="exact"/>
              <w:jc w:val="right"/>
              <w:rPr>
                <w:rFonts w:ascii="ＭＳ 明朝" w:hAnsi="ＭＳ 明朝"/>
                <w:color w:val="000000" w:themeColor="text1"/>
                <w:sz w:val="20"/>
                <w:szCs w:val="20"/>
              </w:rPr>
            </w:pPr>
          </w:p>
        </w:tc>
      </w:tr>
      <w:tr w:rsidR="00162B53" w:rsidRPr="00C80923" w:rsidTr="00162B53">
        <w:trPr>
          <w:trHeight w:val="259"/>
        </w:trPr>
        <w:tc>
          <w:tcPr>
            <w:tcW w:w="2410" w:type="dxa"/>
            <w:shd w:val="clear" w:color="auto" w:fill="auto"/>
          </w:tcPr>
          <w:p w:rsidR="00162B53" w:rsidRPr="00C80923" w:rsidRDefault="00162B53" w:rsidP="00CA282C">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廃乾電池</w:t>
            </w:r>
          </w:p>
        </w:tc>
        <w:tc>
          <w:tcPr>
            <w:tcW w:w="1134" w:type="dxa"/>
            <w:shd w:val="clear" w:color="auto" w:fill="auto"/>
            <w:tcMar>
              <w:left w:w="0" w:type="dxa"/>
              <w:right w:w="28" w:type="dxa"/>
            </w:tcMar>
          </w:tcPr>
          <w:p w:rsidR="00162B53" w:rsidRPr="00C80923" w:rsidRDefault="00162B53"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94</w:t>
            </w:r>
          </w:p>
        </w:tc>
        <w:tc>
          <w:tcPr>
            <w:tcW w:w="1134" w:type="dxa"/>
            <w:shd w:val="clear" w:color="auto" w:fill="auto"/>
            <w:tcMar>
              <w:left w:w="0" w:type="dxa"/>
              <w:right w:w="28" w:type="dxa"/>
            </w:tcMar>
          </w:tcPr>
          <w:p w:rsidR="00162B53" w:rsidRPr="00C80923" w:rsidRDefault="00162B53" w:rsidP="00CA282C">
            <w:pPr>
              <w:spacing w:line="28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162B53" w:rsidRPr="00C80923" w:rsidRDefault="00162B53" w:rsidP="00CA282C">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162B53" w:rsidRPr="00C80923" w:rsidRDefault="00162B53"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162B53" w:rsidRPr="00C80923" w:rsidRDefault="00162B53"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162B53" w:rsidRPr="00C80923" w:rsidRDefault="00162B53" w:rsidP="00CA282C">
            <w:pPr>
              <w:spacing w:line="280" w:lineRule="exact"/>
              <w:jc w:val="right"/>
              <w:rPr>
                <w:rFonts w:ascii="ＭＳ 明朝" w:hAnsi="ＭＳ 明朝"/>
                <w:color w:val="000000" w:themeColor="text1"/>
                <w:sz w:val="20"/>
                <w:szCs w:val="20"/>
              </w:rPr>
            </w:pPr>
          </w:p>
        </w:tc>
      </w:tr>
      <w:tr w:rsidR="00BF37D6" w:rsidRPr="00C80923" w:rsidTr="00D75584">
        <w:tc>
          <w:tcPr>
            <w:tcW w:w="2410" w:type="dxa"/>
            <w:shd w:val="clear" w:color="auto" w:fill="auto"/>
          </w:tcPr>
          <w:p w:rsidR="00BF37D6" w:rsidRPr="00C80923" w:rsidRDefault="00BF37D6" w:rsidP="00CA282C">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廃蛍光管</w:t>
            </w:r>
          </w:p>
        </w:tc>
        <w:tc>
          <w:tcPr>
            <w:tcW w:w="1134" w:type="dxa"/>
            <w:shd w:val="clear" w:color="auto" w:fill="auto"/>
            <w:tcMar>
              <w:left w:w="0" w:type="dxa"/>
              <w:right w:w="28" w:type="dxa"/>
            </w:tcMar>
          </w:tcPr>
          <w:p w:rsidR="00BF37D6" w:rsidRPr="00C80923" w:rsidRDefault="00BF37D6"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76</w:t>
            </w:r>
          </w:p>
        </w:tc>
        <w:tc>
          <w:tcPr>
            <w:tcW w:w="1134" w:type="dxa"/>
            <w:shd w:val="clear" w:color="auto" w:fill="auto"/>
            <w:tcMar>
              <w:left w:w="0"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r>
      <w:tr w:rsidR="00BF37D6" w:rsidRPr="00C80923" w:rsidTr="00D75584">
        <w:tc>
          <w:tcPr>
            <w:tcW w:w="2410" w:type="dxa"/>
            <w:shd w:val="clear" w:color="auto" w:fill="auto"/>
          </w:tcPr>
          <w:p w:rsidR="00BF37D6" w:rsidRPr="00C80923" w:rsidRDefault="00BF37D6" w:rsidP="00CA282C">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廃食用油</w:t>
            </w:r>
          </w:p>
        </w:tc>
        <w:tc>
          <w:tcPr>
            <w:tcW w:w="1134" w:type="dxa"/>
            <w:shd w:val="clear" w:color="auto" w:fill="auto"/>
            <w:tcMar>
              <w:left w:w="0" w:type="dxa"/>
              <w:right w:w="28" w:type="dxa"/>
            </w:tcMar>
          </w:tcPr>
          <w:p w:rsidR="00BF37D6" w:rsidRPr="00C80923" w:rsidRDefault="00BF37D6"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22</w:t>
            </w:r>
          </w:p>
        </w:tc>
        <w:tc>
          <w:tcPr>
            <w:tcW w:w="1134" w:type="dxa"/>
            <w:shd w:val="clear" w:color="auto" w:fill="auto"/>
            <w:tcMar>
              <w:left w:w="0"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r>
      <w:tr w:rsidR="00BF37D6" w:rsidRPr="00C80923" w:rsidTr="00D75584">
        <w:tc>
          <w:tcPr>
            <w:tcW w:w="2410" w:type="dxa"/>
            <w:shd w:val="clear" w:color="auto" w:fill="auto"/>
          </w:tcPr>
          <w:p w:rsidR="00BF37D6" w:rsidRPr="00C80923" w:rsidRDefault="00BF37D6" w:rsidP="00CA282C">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発泡スチロール</w:t>
            </w:r>
          </w:p>
        </w:tc>
        <w:tc>
          <w:tcPr>
            <w:tcW w:w="1134" w:type="dxa"/>
            <w:shd w:val="clear" w:color="auto" w:fill="auto"/>
            <w:tcMar>
              <w:left w:w="0" w:type="dxa"/>
              <w:right w:w="28" w:type="dxa"/>
            </w:tcMar>
          </w:tcPr>
          <w:p w:rsidR="00BF37D6" w:rsidRPr="00C80923" w:rsidRDefault="00BF37D6"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8</w:t>
            </w:r>
          </w:p>
        </w:tc>
        <w:tc>
          <w:tcPr>
            <w:tcW w:w="1134" w:type="dxa"/>
            <w:shd w:val="clear" w:color="auto" w:fill="auto"/>
            <w:tcMar>
              <w:left w:w="0" w:type="dxa"/>
              <w:right w:w="28" w:type="dxa"/>
            </w:tcMar>
          </w:tcPr>
          <w:p w:rsidR="00BF37D6" w:rsidRPr="00C80923" w:rsidRDefault="00BF37D6" w:rsidP="00980F96">
            <w:pPr>
              <w:spacing w:line="28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BF37D6" w:rsidRPr="00C80923" w:rsidRDefault="00BF37D6" w:rsidP="00980F96">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BF37D6" w:rsidRPr="00C80923" w:rsidRDefault="00BF37D6" w:rsidP="00980F96">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r>
      <w:tr w:rsidR="00BF37D6" w:rsidRPr="00C80923" w:rsidTr="00D75584">
        <w:tc>
          <w:tcPr>
            <w:tcW w:w="2410" w:type="dxa"/>
            <w:shd w:val="clear" w:color="auto" w:fill="auto"/>
          </w:tcPr>
          <w:p w:rsidR="00BF37D6" w:rsidRPr="00C80923" w:rsidRDefault="00BF37D6" w:rsidP="00CA282C">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白色トレイ</w:t>
            </w:r>
          </w:p>
        </w:tc>
        <w:tc>
          <w:tcPr>
            <w:tcW w:w="1134" w:type="dxa"/>
            <w:shd w:val="clear" w:color="auto" w:fill="auto"/>
            <w:tcMar>
              <w:left w:w="0" w:type="dxa"/>
              <w:right w:w="28" w:type="dxa"/>
            </w:tcMar>
          </w:tcPr>
          <w:p w:rsidR="00BF37D6" w:rsidRPr="00C80923" w:rsidRDefault="00BF37D6"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w:t>
            </w:r>
          </w:p>
        </w:tc>
        <w:tc>
          <w:tcPr>
            <w:tcW w:w="1134" w:type="dxa"/>
            <w:shd w:val="clear" w:color="auto" w:fill="auto"/>
            <w:tcMar>
              <w:left w:w="0"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r>
      <w:tr w:rsidR="00BF37D6" w:rsidRPr="00C80923" w:rsidTr="00D75584">
        <w:trPr>
          <w:trHeight w:val="137"/>
        </w:trPr>
        <w:tc>
          <w:tcPr>
            <w:tcW w:w="2410" w:type="dxa"/>
            <w:shd w:val="clear" w:color="auto" w:fill="auto"/>
          </w:tcPr>
          <w:p w:rsidR="00BF37D6" w:rsidRPr="00C80923" w:rsidRDefault="00D75584" w:rsidP="00CA282C">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ペットボトル</w:t>
            </w:r>
            <w:r w:rsidR="00BF37D6" w:rsidRPr="00C80923">
              <w:rPr>
                <w:rFonts w:ascii="ＭＳ 明朝" w:hAnsi="ＭＳ 明朝" w:hint="eastAsia"/>
                <w:color w:val="000000" w:themeColor="text1"/>
                <w:sz w:val="20"/>
                <w:szCs w:val="20"/>
              </w:rPr>
              <w:t>キャップ</w:t>
            </w:r>
          </w:p>
        </w:tc>
        <w:tc>
          <w:tcPr>
            <w:tcW w:w="1134" w:type="dxa"/>
            <w:shd w:val="clear" w:color="auto" w:fill="auto"/>
            <w:tcMar>
              <w:left w:w="0" w:type="dxa"/>
              <w:right w:w="28" w:type="dxa"/>
            </w:tcMar>
          </w:tcPr>
          <w:p w:rsidR="00BF37D6" w:rsidRPr="00C80923" w:rsidRDefault="00BF37D6"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15</w:t>
            </w:r>
          </w:p>
        </w:tc>
        <w:tc>
          <w:tcPr>
            <w:tcW w:w="1134" w:type="dxa"/>
            <w:shd w:val="clear" w:color="auto" w:fill="auto"/>
            <w:tcMar>
              <w:left w:w="0"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bottom w:val="single" w:sz="4" w:space="0" w:color="auto"/>
              <w:right w:val="single" w:sz="4" w:space="0" w:color="auto"/>
            </w:tcBorders>
            <w:shd w:val="clear" w:color="auto" w:fill="auto"/>
            <w:tcMar>
              <w:left w:w="0"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bottom w:val="single" w:sz="4" w:space="0" w:color="auto"/>
              <w:right w:val="single" w:sz="4" w:space="0" w:color="auto"/>
            </w:tcBorders>
            <w:shd w:val="clear" w:color="auto" w:fill="auto"/>
            <w:tcMar>
              <w:left w:w="0"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r>
    </w:tbl>
    <w:p w:rsidR="00105444" w:rsidRPr="00C80923" w:rsidRDefault="00105444" w:rsidP="00105444">
      <w:pPr>
        <w:spacing w:line="200" w:lineRule="exact"/>
        <w:rPr>
          <w:rFonts w:ascii="ＭＳ ゴシック" w:eastAsia="ＭＳ ゴシック" w:hAnsi="ＭＳ ゴシック"/>
          <w:color w:val="000000" w:themeColor="text1"/>
          <w:sz w:val="16"/>
          <w:szCs w:val="16"/>
        </w:rPr>
      </w:pPr>
      <w:r w:rsidRPr="00C80923">
        <w:rPr>
          <w:rFonts w:ascii="ＭＳ ゴシック" w:eastAsia="ＭＳ ゴシック" w:hAnsi="ＭＳ ゴシック" w:hint="eastAsia"/>
          <w:color w:val="000000" w:themeColor="text1"/>
          <w:sz w:val="16"/>
          <w:szCs w:val="16"/>
        </w:rPr>
        <w:t>※</w:t>
      </w:r>
      <w:r w:rsidR="00162B53" w:rsidRPr="00C80923">
        <w:rPr>
          <w:rFonts w:ascii="ＭＳ ゴシック" w:eastAsia="ＭＳ ゴシック" w:hAnsi="ＭＳ ゴシック" w:hint="eastAsia"/>
          <w:color w:val="000000" w:themeColor="text1"/>
          <w:sz w:val="16"/>
          <w:szCs w:val="16"/>
        </w:rPr>
        <w:t>ごみステーションでの収集(収集頻度：週1回)、</w:t>
      </w:r>
      <w:r w:rsidRPr="00C80923">
        <w:rPr>
          <w:rFonts w:ascii="ＭＳ 明朝" w:hAnsi="ＭＳ 明朝" w:hint="eastAsia"/>
          <w:color w:val="000000" w:themeColor="text1"/>
          <w:sz w:val="16"/>
          <w:szCs w:val="16"/>
        </w:rPr>
        <w:t>公民館等での回収(収集頻度：月1回)</w:t>
      </w:r>
    </w:p>
    <w:p w:rsidR="00623E21" w:rsidRPr="00C80923" w:rsidRDefault="00CA282C" w:rsidP="00623E21">
      <w:pPr>
        <w:spacing w:line="140" w:lineRule="exact"/>
        <w:rPr>
          <w:rFonts w:ascii="ＭＳ 明朝" w:hAnsi="ＭＳ 明朝"/>
          <w:color w:val="000000" w:themeColor="text1"/>
          <w:sz w:val="22"/>
          <w:szCs w:val="22"/>
        </w:rPr>
      </w:pPr>
      <w:r w:rsidRPr="00C80923">
        <w:rPr>
          <w:noProof/>
          <w:color w:val="000000" w:themeColor="text1"/>
        </w:rPr>
        <mc:AlternateContent>
          <mc:Choice Requires="wps">
            <w:drawing>
              <wp:anchor distT="0" distB="0" distL="114300" distR="114300" simplePos="0" relativeHeight="251681280" behindDoc="0" locked="0" layoutInCell="1" allowOverlap="1" wp14:anchorId="4CC6FB0F" wp14:editId="089A55A1">
                <wp:simplePos x="0" y="0"/>
                <wp:positionH relativeFrom="column">
                  <wp:posOffset>377190</wp:posOffset>
                </wp:positionH>
                <wp:positionV relativeFrom="paragraph">
                  <wp:posOffset>72391</wp:posOffset>
                </wp:positionV>
                <wp:extent cx="4652010" cy="181610"/>
                <wp:effectExtent l="0" t="0" r="15240" b="8890"/>
                <wp:wrapNone/>
                <wp:docPr id="678"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010" cy="181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686F49" w:rsidRDefault="00F63729" w:rsidP="00F13F79">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表</w:t>
                            </w:r>
                            <w:r w:rsidRPr="00531DCA">
                              <w:rPr>
                                <w:rFonts w:ascii="ＭＳ ゴシック" w:eastAsia="ＭＳ ゴシック" w:hAnsi="ＭＳ ゴシック" w:hint="eastAsia"/>
                                <w:color w:val="000000" w:themeColor="text1"/>
                                <w:sz w:val="20"/>
                                <w:szCs w:val="20"/>
                              </w:rPr>
                              <w:t>-6</w:t>
                            </w:r>
                            <w:r>
                              <w:rPr>
                                <w:rFonts w:ascii="ＭＳ ゴシック" w:eastAsia="ＭＳ ゴシック" w:hAnsi="ＭＳ ゴシック" w:hint="eastAsia"/>
                                <w:sz w:val="20"/>
                                <w:szCs w:val="20"/>
                              </w:rPr>
                              <w:t xml:space="preserve">　家庭系資源ごみ拠点回収(柳津資源ステーション)の回収量の内訳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2" o:spid="_x0000_s1171" type="#_x0000_t202" style="position:absolute;left:0;text-align:left;margin-left:29.7pt;margin-top:5.7pt;width:366.3pt;height:14.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hOIBQMAAJ4GAAAOAAAAZHJzL2Uyb0RvYy54bWysVduOmzAQfa/Uf7B4Z4GEAEFLVgmXqtL2&#10;Iu32AxwwwSrY1HZC0qr/3rHJbXdbqeqWBzTY4/GcOWeG27t916IdEZJylljejWshwkpeUbZJrC+P&#10;hR1ZSCrMKtxyRhLrQKR1t3j75nboYzLhDW8rIhAEYTIe+sRqlOpjx5FlQzosb3hPGGzWXHRYwafY&#10;OJXAA0TvWmfiuoEzcFH1gpdESljNxk1rYeLXNSnVp7qWRKE2sSA3Zd7CvNf67SxucbwRuG9oeUwD&#10;/0MWHaYMLj2HyrDCaCvoi1AdLQWXvFY3Je8cXte0JAYDoPHcZ2geGtwTgwWKI/tzmeT/C1t+3H0W&#10;iFaJFYRAFcMdkPRI9gqt+B75s4mu0NDLGBwfenBVe9gApg1a2d/z8qtEjKcNZhuyFIIPDcEVZOjp&#10;k87V0TGO1EHWwwdewUV4q7gJtK9Fp8sHBUEQHZg6nNnRyZSw6AczXSMLlbDnRV4Atr4Cx6fTvZDq&#10;HeEd0kZiCWDfRMe7e6lG15OLvozxgrYtrOO4ZU8WIOa4QoyExtM4hkzA1J46J0Pvj7k7z6M88m1/&#10;EuS272aZvSxS3w4KL5xl0yxNM++nzsLz44ZWFWH60pPUPP/vqDyKfhTJWWySt7TS4XRKUmzWaSvQ&#10;DoPUC/Mcy3Pl5jxNw1QPsDyD5E18dzWZ20UQhbZf+DN7HrqR7Xrz1Txw/bmfFU8h3VNGXg8JDaDC&#10;6QwYxu0GpkmpxKiyP8KMXP28hInjjiqYKy3tEuvihGOtzZxVhnOFaQs2UocepMhgPFk6A9lZqCVw&#10;PRhGM2fiNMrfV2xZzNzQn0Z2GM6mtj/NXXsVFam9TL0gCPNVusqfiSA3wpKvL5qh7kqlVwwf77ik&#10;DLI+Sdg0pu7FsSvVfr03U8DzAo1at+2aVwfoVcGhlYATGPJgNFx8hzLBwIQCfdtiAUVr3zPod3BR&#10;J0OcjPXJwKyEo4mlgFxjpmqcwtte0E0DkceJwvgSZkJNTbtesgAM+gOGoEFzHNh6yl5/G6/Lb2Xx&#10;CwAA//8DAFBLAwQUAAYACAAAACEAluUOud8AAAAIAQAADwAAAGRycy9kb3ducmV2LnhtbEyPQU/D&#10;MAyF70j8h8hIXKYt2TQYK00n1AmN0yQKB45Z4zUVjVOabCv/HnOCk2W/p+fv5ZvRd+KMQ2wDaZjP&#10;FAikOtiWGg3vb8/TBxAxGbKmC4QavjHCpri+yk1mw4Ve8VylRnAIxcxocCn1mZSxduhNnIUeibVj&#10;GLxJvA6NtIO5cLjv5EKpe+lNS/zBmR5Lh/VndfIa9rsvLHcf++N2O3FtJdtQjpMXrW9vxqdHEAnH&#10;9GeGX3xGh4KZDuFENopOw916yU6+z3myvlovuNtBw1IpkEUu/xcofgAAAP//AwBQSwECLQAUAAYA&#10;CAAAACEAtoM4kv4AAADhAQAAEwAAAAAAAAAAAAAAAAAAAAAAW0NvbnRlbnRfVHlwZXNdLnhtbFBL&#10;AQItABQABgAIAAAAIQA4/SH/1gAAAJQBAAALAAAAAAAAAAAAAAAAAC8BAABfcmVscy8ucmVsc1BL&#10;AQItABQABgAIAAAAIQDX0hOIBQMAAJ4GAAAOAAAAAAAAAAAAAAAAAC4CAABkcnMvZTJvRG9jLnht&#10;bFBLAQItABQABgAIAAAAIQCW5Q653wAAAAgBAAAPAAAAAAAAAAAAAAAAAF8FAABkcnMvZG93bnJl&#10;di54bWxQSwUGAAAAAAQABADzAAAAawYAAAAA&#10;" filled="f" stroked="f" strokecolor="maroon" strokeweight=".5pt">
                <v:stroke endarrowwidth="narrow" endarrowlength="short"/>
                <v:textbox inset="0,0,0,0">
                  <w:txbxContent>
                    <w:p w:rsidR="00F63729" w:rsidRPr="00686F49" w:rsidRDefault="00F63729" w:rsidP="00F13F79">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表</w:t>
                      </w:r>
                      <w:r w:rsidRPr="00531DCA">
                        <w:rPr>
                          <w:rFonts w:ascii="ＭＳ ゴシック" w:eastAsia="ＭＳ ゴシック" w:hAnsi="ＭＳ ゴシック" w:hint="eastAsia"/>
                          <w:color w:val="000000" w:themeColor="text1"/>
                          <w:sz w:val="20"/>
                          <w:szCs w:val="20"/>
                        </w:rPr>
                        <w:t>-6</w:t>
                      </w:r>
                      <w:r>
                        <w:rPr>
                          <w:rFonts w:ascii="ＭＳ ゴシック" w:eastAsia="ＭＳ ゴシック" w:hAnsi="ＭＳ ゴシック" w:hint="eastAsia"/>
                          <w:sz w:val="20"/>
                          <w:szCs w:val="20"/>
                        </w:rPr>
                        <w:t xml:space="preserve">　家庭系資源ごみ拠点回収(柳津資源ステーション)の回収量の内訳</w:t>
                      </w:r>
                    </w:p>
                  </w:txbxContent>
                </v:textbox>
              </v:shape>
            </w:pict>
          </mc:Fallback>
        </mc:AlternateContent>
      </w:r>
    </w:p>
    <w:p w:rsidR="00F13F79" w:rsidRPr="00C80923" w:rsidRDefault="00F13F79" w:rsidP="003C32B1">
      <w:pPr>
        <w:spacing w:line="200" w:lineRule="exact"/>
        <w:ind w:right="160"/>
        <w:jc w:val="right"/>
        <w:rPr>
          <w:rFonts w:asciiTheme="majorEastAsia" w:eastAsiaTheme="majorEastAsia" w:hAnsiTheme="majorEastAsia"/>
          <w:color w:val="000000" w:themeColor="text1"/>
          <w:sz w:val="22"/>
          <w:szCs w:val="22"/>
        </w:rPr>
      </w:pPr>
      <w:r w:rsidRPr="00C80923">
        <w:rPr>
          <w:rFonts w:asciiTheme="majorEastAsia" w:eastAsiaTheme="majorEastAsia" w:hAnsiTheme="majorEastAsia" w:hint="eastAsia"/>
          <w:color w:val="000000" w:themeColor="text1"/>
          <w:sz w:val="16"/>
          <w:szCs w:val="16"/>
        </w:rPr>
        <w:t>単位：</w:t>
      </w:r>
      <w:r w:rsidR="00325CB2" w:rsidRPr="00A65E37">
        <w:rPr>
          <w:rFonts w:asciiTheme="majorEastAsia" w:eastAsiaTheme="majorEastAsia" w:hAnsiTheme="majorEastAsia" w:hint="eastAsia"/>
          <w:color w:val="000000" w:themeColor="text1"/>
          <w:sz w:val="16"/>
          <w:szCs w:val="16"/>
        </w:rPr>
        <w:t>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1134"/>
        <w:gridCol w:w="1276"/>
        <w:gridCol w:w="1134"/>
        <w:gridCol w:w="1134"/>
        <w:gridCol w:w="1134"/>
      </w:tblGrid>
      <w:tr w:rsidR="00BF37D6" w:rsidRPr="00C80923" w:rsidTr="00D75584">
        <w:tc>
          <w:tcPr>
            <w:tcW w:w="2410" w:type="dxa"/>
            <w:shd w:val="clear" w:color="auto" w:fill="DAEEF3"/>
          </w:tcPr>
          <w:p w:rsidR="00BF37D6" w:rsidRPr="00C80923" w:rsidRDefault="00BF37D6" w:rsidP="00507BD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区分</w:t>
            </w:r>
          </w:p>
        </w:tc>
        <w:tc>
          <w:tcPr>
            <w:tcW w:w="1134" w:type="dxa"/>
            <w:shd w:val="clear" w:color="auto" w:fill="DAEEF3"/>
            <w:tcMar>
              <w:left w:w="0" w:type="dxa"/>
              <w:right w:w="28" w:type="dxa"/>
            </w:tcMar>
          </w:tcPr>
          <w:p w:rsidR="00BF37D6" w:rsidRPr="00C80923" w:rsidRDefault="00BF37D6" w:rsidP="00BF37D6">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H27年度</w:t>
            </w:r>
          </w:p>
        </w:tc>
        <w:tc>
          <w:tcPr>
            <w:tcW w:w="1134" w:type="dxa"/>
            <w:shd w:val="clear" w:color="auto" w:fill="DAEEF3"/>
            <w:tcMar>
              <w:right w:w="0" w:type="dxa"/>
            </w:tcMar>
          </w:tcPr>
          <w:p w:rsidR="00BF37D6" w:rsidRPr="00C80923" w:rsidRDefault="00BF37D6" w:rsidP="00D7558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w:t>
            </w:r>
            <w:r w:rsidR="00D75584" w:rsidRPr="00C80923">
              <w:rPr>
                <w:rFonts w:ascii="ＭＳ ゴシック" w:eastAsia="ＭＳ ゴシック" w:hAnsi="ＭＳ ゴシック" w:hint="eastAsia"/>
                <w:color w:val="000000" w:themeColor="text1"/>
                <w:w w:val="90"/>
                <w:sz w:val="20"/>
                <w:szCs w:val="20"/>
              </w:rPr>
              <w:t>8</w:t>
            </w:r>
            <w:r w:rsidRPr="00C80923">
              <w:rPr>
                <w:rFonts w:ascii="ＭＳ ゴシック" w:eastAsia="ＭＳ ゴシック" w:hAnsi="ＭＳ ゴシック" w:hint="eastAsia"/>
                <w:color w:val="000000" w:themeColor="text1"/>
                <w:w w:val="90"/>
                <w:sz w:val="20"/>
                <w:szCs w:val="20"/>
              </w:rPr>
              <w:t>年度</w:t>
            </w:r>
          </w:p>
        </w:tc>
        <w:tc>
          <w:tcPr>
            <w:tcW w:w="1276" w:type="dxa"/>
            <w:shd w:val="clear" w:color="auto" w:fill="DAEEF3"/>
            <w:tcMar>
              <w:right w:w="0" w:type="dxa"/>
            </w:tcMar>
          </w:tcPr>
          <w:p w:rsidR="00BF37D6" w:rsidRPr="00C80923" w:rsidRDefault="00BF37D6" w:rsidP="00D7558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w:t>
            </w:r>
            <w:r w:rsidR="00D75584" w:rsidRPr="00C80923">
              <w:rPr>
                <w:rFonts w:ascii="ＭＳ ゴシック" w:eastAsia="ＭＳ ゴシック" w:hAnsi="ＭＳ ゴシック" w:hint="eastAsia"/>
                <w:color w:val="000000" w:themeColor="text1"/>
                <w:w w:val="90"/>
                <w:sz w:val="20"/>
                <w:szCs w:val="20"/>
              </w:rPr>
              <w:t>9</w:t>
            </w:r>
            <w:r w:rsidRPr="00C80923">
              <w:rPr>
                <w:rFonts w:ascii="ＭＳ ゴシック" w:eastAsia="ＭＳ ゴシック" w:hAnsi="ＭＳ ゴシック" w:hint="eastAsia"/>
                <w:color w:val="000000" w:themeColor="text1"/>
                <w:w w:val="90"/>
                <w:sz w:val="20"/>
                <w:szCs w:val="20"/>
              </w:rPr>
              <w:t>年度</w:t>
            </w:r>
          </w:p>
        </w:tc>
        <w:tc>
          <w:tcPr>
            <w:tcW w:w="1134" w:type="dxa"/>
            <w:tcBorders>
              <w:right w:val="single" w:sz="4" w:space="0" w:color="auto"/>
            </w:tcBorders>
            <w:shd w:val="clear" w:color="auto" w:fill="DAEEF3"/>
            <w:tcMar>
              <w:right w:w="0" w:type="dxa"/>
            </w:tcMar>
          </w:tcPr>
          <w:p w:rsidR="00BF37D6" w:rsidRPr="00C80923" w:rsidRDefault="00BF37D6" w:rsidP="00D7558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w:t>
            </w:r>
            <w:r w:rsidR="00D75584" w:rsidRPr="00C80923">
              <w:rPr>
                <w:rFonts w:ascii="ＭＳ ゴシック" w:eastAsia="ＭＳ ゴシック" w:hAnsi="ＭＳ ゴシック" w:hint="eastAsia"/>
                <w:color w:val="000000" w:themeColor="text1"/>
                <w:w w:val="90"/>
                <w:sz w:val="20"/>
                <w:szCs w:val="20"/>
              </w:rPr>
              <w:t>30</w:t>
            </w:r>
            <w:r w:rsidRPr="00C80923">
              <w:rPr>
                <w:rFonts w:ascii="ＭＳ ゴシック" w:eastAsia="ＭＳ ゴシック" w:hAnsi="ＭＳ ゴシック" w:hint="eastAsia"/>
                <w:color w:val="000000" w:themeColor="text1"/>
                <w:w w:val="90"/>
                <w:sz w:val="20"/>
                <w:szCs w:val="20"/>
              </w:rPr>
              <w:t>年度</w:t>
            </w:r>
          </w:p>
        </w:tc>
        <w:tc>
          <w:tcPr>
            <w:tcW w:w="1134" w:type="dxa"/>
            <w:tcBorders>
              <w:top w:val="single" w:sz="4" w:space="0" w:color="auto"/>
              <w:left w:val="single" w:sz="4" w:space="0" w:color="auto"/>
              <w:bottom w:val="single" w:sz="4" w:space="0" w:color="auto"/>
              <w:right w:val="single" w:sz="4" w:space="0" w:color="auto"/>
            </w:tcBorders>
            <w:shd w:val="clear" w:color="auto" w:fill="DAEEF3"/>
            <w:tcMar>
              <w:right w:w="0" w:type="dxa"/>
            </w:tcMar>
          </w:tcPr>
          <w:p w:rsidR="00BF37D6" w:rsidRPr="00C80923" w:rsidRDefault="00BF37D6" w:rsidP="00D7558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w:t>
            </w:r>
            <w:r w:rsidR="00D75584" w:rsidRPr="00C80923">
              <w:rPr>
                <w:rFonts w:ascii="ＭＳ ゴシック" w:eastAsia="ＭＳ ゴシック" w:hAnsi="ＭＳ ゴシック" w:hint="eastAsia"/>
                <w:color w:val="000000" w:themeColor="text1"/>
                <w:w w:val="90"/>
                <w:sz w:val="20"/>
                <w:szCs w:val="20"/>
              </w:rPr>
              <w:t>31</w:t>
            </w:r>
            <w:r w:rsidRPr="00C80923">
              <w:rPr>
                <w:rFonts w:ascii="ＭＳ ゴシック" w:eastAsia="ＭＳ ゴシック" w:hAnsi="ＭＳ ゴシック" w:hint="eastAsia"/>
                <w:color w:val="000000" w:themeColor="text1"/>
                <w:w w:val="90"/>
                <w:sz w:val="20"/>
                <w:szCs w:val="20"/>
              </w:rPr>
              <w:t>年度</w:t>
            </w:r>
          </w:p>
        </w:tc>
        <w:tc>
          <w:tcPr>
            <w:tcW w:w="1134" w:type="dxa"/>
            <w:tcBorders>
              <w:top w:val="single" w:sz="4" w:space="0" w:color="auto"/>
              <w:left w:val="single" w:sz="4" w:space="0" w:color="auto"/>
              <w:right w:val="single" w:sz="4" w:space="0" w:color="auto"/>
            </w:tcBorders>
            <w:shd w:val="clear" w:color="auto" w:fill="DAEEF3"/>
            <w:tcMar>
              <w:right w:w="0" w:type="dxa"/>
            </w:tcMar>
          </w:tcPr>
          <w:p w:rsidR="00BF37D6" w:rsidRPr="00C80923" w:rsidRDefault="00BF37D6" w:rsidP="00D7558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w:t>
            </w:r>
            <w:r w:rsidR="00D75584" w:rsidRPr="00C80923">
              <w:rPr>
                <w:rFonts w:ascii="ＭＳ ゴシック" w:eastAsia="ＭＳ ゴシック" w:hAnsi="ＭＳ ゴシック" w:hint="eastAsia"/>
                <w:color w:val="000000" w:themeColor="text1"/>
                <w:w w:val="90"/>
                <w:sz w:val="20"/>
                <w:szCs w:val="20"/>
              </w:rPr>
              <w:t>32</w:t>
            </w:r>
            <w:r w:rsidRPr="00C80923">
              <w:rPr>
                <w:rFonts w:ascii="ＭＳ ゴシック" w:eastAsia="ＭＳ ゴシック" w:hAnsi="ＭＳ ゴシック" w:hint="eastAsia"/>
                <w:color w:val="000000" w:themeColor="text1"/>
                <w:w w:val="90"/>
                <w:sz w:val="20"/>
                <w:szCs w:val="20"/>
              </w:rPr>
              <w:t>年度</w:t>
            </w:r>
          </w:p>
        </w:tc>
      </w:tr>
      <w:tr w:rsidR="00BF37D6" w:rsidRPr="00C80923" w:rsidTr="00D75584">
        <w:tc>
          <w:tcPr>
            <w:tcW w:w="2410" w:type="dxa"/>
            <w:shd w:val="clear" w:color="auto" w:fill="auto"/>
          </w:tcPr>
          <w:p w:rsidR="00BF37D6" w:rsidRPr="00C80923" w:rsidRDefault="00BF37D6" w:rsidP="00CA282C">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古紙類</w:t>
            </w:r>
          </w:p>
        </w:tc>
        <w:tc>
          <w:tcPr>
            <w:tcW w:w="1134" w:type="dxa"/>
            <w:shd w:val="clear" w:color="auto" w:fill="auto"/>
            <w:tcMar>
              <w:left w:w="0" w:type="dxa"/>
              <w:right w:w="28" w:type="dxa"/>
            </w:tcMar>
          </w:tcPr>
          <w:p w:rsidR="00BF37D6" w:rsidRPr="00A65E37" w:rsidRDefault="00325CB2" w:rsidP="00325CB2">
            <w:pPr>
              <w:spacing w:line="280" w:lineRule="exact"/>
              <w:jc w:val="right"/>
              <w:rPr>
                <w:rFonts w:ascii="ＭＳ 明朝" w:hAnsi="ＭＳ 明朝"/>
                <w:color w:val="000000" w:themeColor="text1"/>
                <w:sz w:val="20"/>
                <w:szCs w:val="20"/>
              </w:rPr>
            </w:pPr>
            <w:r w:rsidRPr="00A65E37">
              <w:rPr>
                <w:rFonts w:ascii="ＭＳ 明朝" w:hAnsi="ＭＳ 明朝" w:hint="eastAsia"/>
                <w:color w:val="000000" w:themeColor="text1"/>
                <w:sz w:val="20"/>
                <w:szCs w:val="20"/>
              </w:rPr>
              <w:t>182</w:t>
            </w:r>
          </w:p>
        </w:tc>
        <w:tc>
          <w:tcPr>
            <w:tcW w:w="1134" w:type="dxa"/>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276" w:type="dxa"/>
            <w:shd w:val="clear" w:color="auto" w:fill="auto"/>
            <w:tcMar>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28" w:type="dxa"/>
              <w:right w:w="28" w:type="dxa"/>
            </w:tcMar>
          </w:tcPr>
          <w:p w:rsidR="00BF37D6" w:rsidRPr="00C80923" w:rsidRDefault="00BF37D6" w:rsidP="00D644AA">
            <w:pPr>
              <w:spacing w:line="280" w:lineRule="exact"/>
              <w:jc w:val="right"/>
              <w:rPr>
                <w:rFonts w:ascii="ＭＳ 明朝" w:hAnsi="ＭＳ 明朝"/>
                <w:color w:val="000000" w:themeColor="text1"/>
                <w:sz w:val="20"/>
                <w:szCs w:val="20"/>
              </w:rPr>
            </w:pPr>
          </w:p>
        </w:tc>
      </w:tr>
      <w:tr w:rsidR="00BF37D6" w:rsidRPr="00C80923" w:rsidTr="00D75584">
        <w:tc>
          <w:tcPr>
            <w:tcW w:w="2410" w:type="dxa"/>
            <w:shd w:val="clear" w:color="auto" w:fill="auto"/>
          </w:tcPr>
          <w:p w:rsidR="00BF37D6" w:rsidRPr="00C80923" w:rsidRDefault="00BF37D6" w:rsidP="00CA282C">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古着類</w:t>
            </w:r>
          </w:p>
        </w:tc>
        <w:tc>
          <w:tcPr>
            <w:tcW w:w="1134" w:type="dxa"/>
            <w:shd w:val="clear" w:color="auto" w:fill="auto"/>
            <w:tcMar>
              <w:left w:w="0" w:type="dxa"/>
              <w:right w:w="28" w:type="dxa"/>
            </w:tcMar>
          </w:tcPr>
          <w:p w:rsidR="00BF37D6" w:rsidRPr="00A65E37" w:rsidRDefault="00325CB2" w:rsidP="00325CB2">
            <w:pPr>
              <w:spacing w:line="280" w:lineRule="exact"/>
              <w:jc w:val="right"/>
              <w:rPr>
                <w:rFonts w:ascii="ＭＳ 明朝" w:hAnsi="ＭＳ 明朝"/>
                <w:color w:val="000000" w:themeColor="text1"/>
                <w:sz w:val="20"/>
                <w:szCs w:val="20"/>
              </w:rPr>
            </w:pPr>
            <w:r w:rsidRPr="00A65E37">
              <w:rPr>
                <w:rFonts w:ascii="ＭＳ 明朝" w:hAnsi="ＭＳ 明朝" w:hint="eastAsia"/>
                <w:color w:val="000000" w:themeColor="text1"/>
                <w:sz w:val="20"/>
                <w:szCs w:val="20"/>
              </w:rPr>
              <w:t>26</w:t>
            </w:r>
          </w:p>
        </w:tc>
        <w:tc>
          <w:tcPr>
            <w:tcW w:w="1134" w:type="dxa"/>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276" w:type="dxa"/>
            <w:shd w:val="clear" w:color="auto" w:fill="auto"/>
            <w:tcMar>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top w:val="single" w:sz="4" w:space="0" w:color="auto"/>
              <w:left w:val="single" w:sz="4" w:space="0" w:color="auto"/>
              <w:right w:val="single" w:sz="4" w:space="0" w:color="auto"/>
            </w:tcBorders>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28" w:type="dxa"/>
              <w:right w:w="28" w:type="dxa"/>
            </w:tcMar>
          </w:tcPr>
          <w:p w:rsidR="00BF37D6" w:rsidRPr="00C80923" w:rsidRDefault="00BF37D6" w:rsidP="009E6A51">
            <w:pPr>
              <w:spacing w:line="280" w:lineRule="exact"/>
              <w:jc w:val="right"/>
              <w:rPr>
                <w:rFonts w:ascii="ＭＳ 明朝" w:hAnsi="ＭＳ 明朝"/>
                <w:color w:val="000000" w:themeColor="text1"/>
                <w:sz w:val="20"/>
                <w:szCs w:val="20"/>
              </w:rPr>
            </w:pPr>
          </w:p>
        </w:tc>
      </w:tr>
      <w:tr w:rsidR="00BF37D6" w:rsidRPr="00C80923" w:rsidTr="00D75584">
        <w:tc>
          <w:tcPr>
            <w:tcW w:w="2410" w:type="dxa"/>
            <w:shd w:val="clear" w:color="auto" w:fill="auto"/>
          </w:tcPr>
          <w:p w:rsidR="00BF37D6" w:rsidRPr="00C80923" w:rsidRDefault="00BF37D6" w:rsidP="00CA282C">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カン</w:t>
            </w:r>
          </w:p>
        </w:tc>
        <w:tc>
          <w:tcPr>
            <w:tcW w:w="1134" w:type="dxa"/>
            <w:shd w:val="clear" w:color="auto" w:fill="auto"/>
            <w:tcMar>
              <w:left w:w="0" w:type="dxa"/>
              <w:right w:w="28" w:type="dxa"/>
            </w:tcMar>
          </w:tcPr>
          <w:p w:rsidR="00BF37D6" w:rsidRPr="00A65E37" w:rsidRDefault="00BF37D6" w:rsidP="00325CB2">
            <w:pPr>
              <w:spacing w:line="280" w:lineRule="exact"/>
              <w:jc w:val="right"/>
              <w:rPr>
                <w:rFonts w:ascii="ＭＳ 明朝" w:hAnsi="ＭＳ 明朝"/>
                <w:color w:val="000000" w:themeColor="text1"/>
                <w:sz w:val="20"/>
                <w:szCs w:val="20"/>
              </w:rPr>
            </w:pPr>
            <w:r w:rsidRPr="00A65E37">
              <w:rPr>
                <w:rFonts w:ascii="ＭＳ 明朝" w:hAnsi="ＭＳ 明朝" w:hint="eastAsia"/>
                <w:color w:val="000000" w:themeColor="text1"/>
                <w:sz w:val="20"/>
                <w:szCs w:val="20"/>
              </w:rPr>
              <w:t>7</w:t>
            </w:r>
          </w:p>
        </w:tc>
        <w:tc>
          <w:tcPr>
            <w:tcW w:w="1134" w:type="dxa"/>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276" w:type="dxa"/>
            <w:shd w:val="clear" w:color="auto" w:fill="auto"/>
            <w:tcMar>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28" w:type="dxa"/>
              <w:right w:w="28" w:type="dxa"/>
            </w:tcMar>
          </w:tcPr>
          <w:p w:rsidR="00BF37D6" w:rsidRPr="00C80923" w:rsidRDefault="00BF37D6" w:rsidP="009E6A51">
            <w:pPr>
              <w:spacing w:line="280" w:lineRule="exact"/>
              <w:jc w:val="right"/>
              <w:rPr>
                <w:rFonts w:ascii="ＭＳ 明朝" w:hAnsi="ＭＳ 明朝"/>
                <w:color w:val="000000" w:themeColor="text1"/>
                <w:sz w:val="20"/>
                <w:szCs w:val="20"/>
              </w:rPr>
            </w:pPr>
          </w:p>
        </w:tc>
      </w:tr>
      <w:tr w:rsidR="00BF37D6" w:rsidRPr="00C80923" w:rsidTr="00D75584">
        <w:tc>
          <w:tcPr>
            <w:tcW w:w="2410" w:type="dxa"/>
            <w:shd w:val="clear" w:color="auto" w:fill="auto"/>
          </w:tcPr>
          <w:p w:rsidR="00BF37D6" w:rsidRPr="00C80923" w:rsidRDefault="00BF37D6" w:rsidP="00CA282C">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ビン</w:t>
            </w:r>
          </w:p>
        </w:tc>
        <w:tc>
          <w:tcPr>
            <w:tcW w:w="1134" w:type="dxa"/>
            <w:shd w:val="clear" w:color="auto" w:fill="auto"/>
            <w:tcMar>
              <w:left w:w="0" w:type="dxa"/>
              <w:right w:w="28" w:type="dxa"/>
            </w:tcMar>
          </w:tcPr>
          <w:p w:rsidR="00BF37D6" w:rsidRPr="00A65E37" w:rsidRDefault="00BF37D6" w:rsidP="00325CB2">
            <w:pPr>
              <w:spacing w:line="280" w:lineRule="exact"/>
              <w:jc w:val="right"/>
              <w:rPr>
                <w:rFonts w:ascii="ＭＳ 明朝" w:hAnsi="ＭＳ 明朝"/>
                <w:color w:val="000000" w:themeColor="text1"/>
                <w:sz w:val="20"/>
                <w:szCs w:val="20"/>
              </w:rPr>
            </w:pPr>
            <w:r w:rsidRPr="00A65E37">
              <w:rPr>
                <w:rFonts w:ascii="ＭＳ 明朝" w:hAnsi="ＭＳ 明朝" w:hint="eastAsia"/>
                <w:color w:val="000000" w:themeColor="text1"/>
                <w:sz w:val="20"/>
                <w:szCs w:val="20"/>
              </w:rPr>
              <w:t>24</w:t>
            </w:r>
          </w:p>
        </w:tc>
        <w:tc>
          <w:tcPr>
            <w:tcW w:w="1134" w:type="dxa"/>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276" w:type="dxa"/>
            <w:shd w:val="clear" w:color="auto" w:fill="auto"/>
            <w:tcMar>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r>
      <w:tr w:rsidR="00BF37D6" w:rsidRPr="00C80923" w:rsidTr="00D75584">
        <w:tc>
          <w:tcPr>
            <w:tcW w:w="2410" w:type="dxa"/>
            <w:shd w:val="clear" w:color="auto" w:fill="auto"/>
          </w:tcPr>
          <w:p w:rsidR="00BF37D6" w:rsidRPr="00C80923" w:rsidRDefault="00BF37D6" w:rsidP="00CA282C">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ペットボトル</w:t>
            </w:r>
          </w:p>
        </w:tc>
        <w:tc>
          <w:tcPr>
            <w:tcW w:w="1134" w:type="dxa"/>
            <w:shd w:val="clear" w:color="auto" w:fill="auto"/>
            <w:tcMar>
              <w:left w:w="0" w:type="dxa"/>
              <w:right w:w="28" w:type="dxa"/>
            </w:tcMar>
          </w:tcPr>
          <w:p w:rsidR="00BF37D6" w:rsidRPr="00A65E37" w:rsidRDefault="00BF37D6" w:rsidP="00C96530">
            <w:pPr>
              <w:spacing w:line="280" w:lineRule="exact"/>
              <w:jc w:val="right"/>
              <w:rPr>
                <w:rFonts w:ascii="ＭＳ 明朝" w:hAnsi="ＭＳ 明朝"/>
                <w:color w:val="000000" w:themeColor="text1"/>
                <w:sz w:val="20"/>
                <w:szCs w:val="20"/>
              </w:rPr>
            </w:pPr>
            <w:r w:rsidRPr="00A65E37">
              <w:rPr>
                <w:rFonts w:ascii="ＭＳ 明朝" w:hAnsi="ＭＳ 明朝" w:hint="eastAsia"/>
                <w:color w:val="000000" w:themeColor="text1"/>
                <w:sz w:val="20"/>
                <w:szCs w:val="20"/>
              </w:rPr>
              <w:t>7</w:t>
            </w:r>
          </w:p>
        </w:tc>
        <w:tc>
          <w:tcPr>
            <w:tcW w:w="1134" w:type="dxa"/>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276" w:type="dxa"/>
            <w:shd w:val="clear" w:color="auto" w:fill="auto"/>
            <w:tcMar>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r>
      <w:tr w:rsidR="00BF37D6" w:rsidRPr="00C80923" w:rsidTr="00D75584">
        <w:tc>
          <w:tcPr>
            <w:tcW w:w="2410" w:type="dxa"/>
            <w:shd w:val="clear" w:color="auto" w:fill="auto"/>
          </w:tcPr>
          <w:p w:rsidR="00BF37D6" w:rsidRPr="00C80923" w:rsidRDefault="00BF37D6" w:rsidP="00CA282C">
            <w:pPr>
              <w:spacing w:line="280" w:lineRule="exact"/>
              <w:jc w:val="left"/>
              <w:rPr>
                <w:rFonts w:ascii="ＭＳ 明朝" w:hAnsi="ＭＳ 明朝"/>
                <w:color w:val="000000" w:themeColor="text1"/>
                <w:sz w:val="20"/>
                <w:szCs w:val="20"/>
              </w:rPr>
            </w:pPr>
            <w:r w:rsidRPr="00C80923">
              <w:rPr>
                <w:rFonts w:ascii="ＭＳ 明朝" w:hAnsi="ＭＳ 明朝" w:hint="eastAsia"/>
                <w:color w:val="000000" w:themeColor="text1"/>
                <w:sz w:val="20"/>
                <w:szCs w:val="20"/>
              </w:rPr>
              <w:t>その他プラ容器</w:t>
            </w:r>
          </w:p>
        </w:tc>
        <w:tc>
          <w:tcPr>
            <w:tcW w:w="1134" w:type="dxa"/>
            <w:shd w:val="clear" w:color="auto" w:fill="auto"/>
            <w:tcMar>
              <w:left w:w="0" w:type="dxa"/>
              <w:right w:w="28" w:type="dxa"/>
            </w:tcMar>
          </w:tcPr>
          <w:p w:rsidR="00BF37D6" w:rsidRPr="00A65E37" w:rsidRDefault="00BF37D6" w:rsidP="00C96530">
            <w:pPr>
              <w:spacing w:line="280" w:lineRule="exact"/>
              <w:jc w:val="right"/>
              <w:rPr>
                <w:rFonts w:ascii="ＭＳ 明朝" w:hAnsi="ＭＳ 明朝"/>
                <w:color w:val="000000" w:themeColor="text1"/>
                <w:sz w:val="20"/>
                <w:szCs w:val="20"/>
              </w:rPr>
            </w:pPr>
            <w:r w:rsidRPr="00A65E37">
              <w:rPr>
                <w:rFonts w:ascii="ＭＳ 明朝" w:hAnsi="ＭＳ 明朝" w:hint="eastAsia"/>
                <w:color w:val="000000" w:themeColor="text1"/>
                <w:sz w:val="20"/>
                <w:szCs w:val="20"/>
              </w:rPr>
              <w:t>2</w:t>
            </w:r>
            <w:r w:rsidR="00325CB2" w:rsidRPr="00A65E37">
              <w:rPr>
                <w:rFonts w:ascii="ＭＳ 明朝" w:hAnsi="ＭＳ 明朝" w:hint="eastAsia"/>
                <w:color w:val="000000" w:themeColor="text1"/>
                <w:sz w:val="20"/>
                <w:szCs w:val="20"/>
              </w:rPr>
              <w:t>1</w:t>
            </w:r>
          </w:p>
        </w:tc>
        <w:tc>
          <w:tcPr>
            <w:tcW w:w="1134" w:type="dxa"/>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276" w:type="dxa"/>
            <w:shd w:val="clear" w:color="auto" w:fill="auto"/>
            <w:tcMar>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r>
      <w:tr w:rsidR="00BF37D6" w:rsidRPr="00C80923" w:rsidTr="00D75584">
        <w:tc>
          <w:tcPr>
            <w:tcW w:w="2410" w:type="dxa"/>
            <w:shd w:val="clear" w:color="auto" w:fill="auto"/>
          </w:tcPr>
          <w:p w:rsidR="00BF37D6" w:rsidRPr="00C80923" w:rsidRDefault="00BF37D6" w:rsidP="00CA282C">
            <w:pPr>
              <w:spacing w:line="280" w:lineRule="exact"/>
              <w:jc w:val="left"/>
              <w:rPr>
                <w:rFonts w:ascii="ＭＳ 明朝" w:hAnsi="ＭＳ 明朝"/>
                <w:color w:val="000000" w:themeColor="text1"/>
                <w:sz w:val="20"/>
                <w:szCs w:val="20"/>
              </w:rPr>
            </w:pPr>
            <w:r w:rsidRPr="00C80923">
              <w:rPr>
                <w:rFonts w:ascii="ＭＳ 明朝" w:hAnsi="ＭＳ 明朝" w:hint="eastAsia"/>
                <w:color w:val="000000" w:themeColor="text1"/>
                <w:sz w:val="20"/>
                <w:szCs w:val="20"/>
              </w:rPr>
              <w:t>発泡スチロール</w:t>
            </w:r>
          </w:p>
        </w:tc>
        <w:tc>
          <w:tcPr>
            <w:tcW w:w="1134" w:type="dxa"/>
            <w:shd w:val="clear" w:color="auto" w:fill="auto"/>
            <w:tcMar>
              <w:left w:w="0" w:type="dxa"/>
              <w:right w:w="28" w:type="dxa"/>
            </w:tcMar>
          </w:tcPr>
          <w:p w:rsidR="00BF37D6" w:rsidRPr="00A65E37" w:rsidRDefault="00325CB2" w:rsidP="00C96530">
            <w:pPr>
              <w:spacing w:line="280" w:lineRule="exact"/>
              <w:jc w:val="right"/>
              <w:rPr>
                <w:rFonts w:ascii="ＭＳ 明朝" w:hAnsi="ＭＳ 明朝"/>
                <w:color w:val="000000" w:themeColor="text1"/>
                <w:sz w:val="20"/>
                <w:szCs w:val="20"/>
              </w:rPr>
            </w:pPr>
            <w:r w:rsidRPr="00A65E37">
              <w:rPr>
                <w:rFonts w:ascii="ＭＳ 明朝" w:hAnsi="ＭＳ 明朝" w:hint="eastAsia"/>
                <w:color w:val="000000" w:themeColor="text1"/>
                <w:sz w:val="20"/>
                <w:szCs w:val="20"/>
              </w:rPr>
              <w:t>2</w:t>
            </w:r>
          </w:p>
        </w:tc>
        <w:tc>
          <w:tcPr>
            <w:tcW w:w="1134" w:type="dxa"/>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276" w:type="dxa"/>
            <w:shd w:val="clear" w:color="auto" w:fill="auto"/>
            <w:tcMar>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r>
      <w:tr w:rsidR="00BF37D6" w:rsidRPr="00C80923" w:rsidTr="00D75584">
        <w:tc>
          <w:tcPr>
            <w:tcW w:w="2410" w:type="dxa"/>
            <w:shd w:val="clear" w:color="auto" w:fill="auto"/>
          </w:tcPr>
          <w:p w:rsidR="00BF37D6" w:rsidRPr="00C80923" w:rsidRDefault="00BF37D6" w:rsidP="00CA282C">
            <w:pPr>
              <w:spacing w:line="280" w:lineRule="exact"/>
              <w:jc w:val="left"/>
              <w:rPr>
                <w:rFonts w:ascii="ＭＳ 明朝" w:hAnsi="ＭＳ 明朝"/>
                <w:color w:val="000000" w:themeColor="text1"/>
                <w:sz w:val="20"/>
                <w:szCs w:val="20"/>
              </w:rPr>
            </w:pPr>
            <w:r w:rsidRPr="00C80923">
              <w:rPr>
                <w:rFonts w:ascii="ＭＳ 明朝" w:hAnsi="ＭＳ 明朝" w:hint="eastAsia"/>
                <w:color w:val="000000" w:themeColor="text1"/>
                <w:sz w:val="20"/>
                <w:szCs w:val="20"/>
              </w:rPr>
              <w:t>白色トレイ</w:t>
            </w:r>
          </w:p>
        </w:tc>
        <w:tc>
          <w:tcPr>
            <w:tcW w:w="1134" w:type="dxa"/>
            <w:shd w:val="clear" w:color="auto" w:fill="auto"/>
            <w:tcMar>
              <w:left w:w="0" w:type="dxa"/>
              <w:right w:w="28" w:type="dxa"/>
            </w:tcMar>
          </w:tcPr>
          <w:p w:rsidR="00BF37D6" w:rsidRPr="00A65E37" w:rsidRDefault="00325CB2" w:rsidP="00CA282C">
            <w:pPr>
              <w:spacing w:line="280" w:lineRule="exact"/>
              <w:jc w:val="right"/>
              <w:rPr>
                <w:rFonts w:ascii="ＭＳ 明朝" w:hAnsi="ＭＳ 明朝"/>
                <w:color w:val="000000" w:themeColor="text1"/>
                <w:sz w:val="20"/>
                <w:szCs w:val="20"/>
              </w:rPr>
            </w:pPr>
            <w:r w:rsidRPr="00A65E37">
              <w:rPr>
                <w:rFonts w:ascii="ＭＳ 明朝" w:hAnsi="ＭＳ 明朝" w:hint="eastAsia"/>
                <w:color w:val="000000" w:themeColor="text1"/>
                <w:sz w:val="20"/>
                <w:szCs w:val="20"/>
              </w:rPr>
              <w:t>1</w:t>
            </w:r>
          </w:p>
        </w:tc>
        <w:tc>
          <w:tcPr>
            <w:tcW w:w="1134" w:type="dxa"/>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276" w:type="dxa"/>
            <w:shd w:val="clear" w:color="auto" w:fill="auto"/>
            <w:tcMar>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28" w:type="dxa"/>
              <w:right w:w="28" w:type="dxa"/>
            </w:tcMar>
          </w:tcPr>
          <w:p w:rsidR="00BF37D6" w:rsidRPr="00C80923" w:rsidRDefault="00BF37D6" w:rsidP="00581430">
            <w:pPr>
              <w:spacing w:line="280" w:lineRule="exact"/>
              <w:jc w:val="right"/>
              <w:rPr>
                <w:rFonts w:ascii="ＭＳ 明朝" w:hAnsi="ＭＳ 明朝"/>
                <w:color w:val="000000" w:themeColor="text1"/>
                <w:sz w:val="20"/>
                <w:szCs w:val="20"/>
              </w:rPr>
            </w:pPr>
          </w:p>
        </w:tc>
      </w:tr>
      <w:tr w:rsidR="00BF37D6" w:rsidRPr="00C80923" w:rsidTr="00D75584">
        <w:tc>
          <w:tcPr>
            <w:tcW w:w="2410" w:type="dxa"/>
            <w:shd w:val="clear" w:color="auto" w:fill="auto"/>
          </w:tcPr>
          <w:p w:rsidR="00BF37D6" w:rsidRPr="00C80923" w:rsidRDefault="00BF37D6" w:rsidP="00CA282C">
            <w:pPr>
              <w:spacing w:line="280" w:lineRule="exact"/>
              <w:jc w:val="center"/>
              <w:rPr>
                <w:rFonts w:ascii="ＭＳ 明朝" w:hAnsi="ＭＳ 明朝"/>
                <w:color w:val="000000" w:themeColor="text1"/>
                <w:sz w:val="20"/>
                <w:szCs w:val="20"/>
              </w:rPr>
            </w:pPr>
            <w:r w:rsidRPr="00C80923">
              <w:rPr>
                <w:rFonts w:ascii="ＭＳ 明朝" w:hAnsi="ＭＳ 明朝" w:hint="eastAsia"/>
                <w:color w:val="000000" w:themeColor="text1"/>
                <w:sz w:val="20"/>
                <w:szCs w:val="20"/>
              </w:rPr>
              <w:t>合計</w:t>
            </w:r>
          </w:p>
        </w:tc>
        <w:tc>
          <w:tcPr>
            <w:tcW w:w="1134" w:type="dxa"/>
            <w:shd w:val="clear" w:color="auto" w:fill="auto"/>
            <w:tcMar>
              <w:left w:w="0" w:type="dxa"/>
              <w:right w:w="28" w:type="dxa"/>
            </w:tcMar>
          </w:tcPr>
          <w:p w:rsidR="00BF37D6" w:rsidRPr="00A65E37" w:rsidRDefault="00BF37D6" w:rsidP="00C96530">
            <w:pPr>
              <w:spacing w:line="280" w:lineRule="exact"/>
              <w:jc w:val="right"/>
              <w:rPr>
                <w:rFonts w:ascii="ＭＳ 明朝" w:hAnsi="ＭＳ 明朝"/>
                <w:color w:val="000000" w:themeColor="text1"/>
                <w:sz w:val="20"/>
                <w:szCs w:val="20"/>
              </w:rPr>
            </w:pPr>
            <w:r w:rsidRPr="00A65E37">
              <w:rPr>
                <w:rFonts w:ascii="ＭＳ 明朝" w:hAnsi="ＭＳ 明朝" w:hint="eastAsia"/>
                <w:color w:val="000000" w:themeColor="text1"/>
                <w:sz w:val="20"/>
                <w:szCs w:val="20"/>
              </w:rPr>
              <w:t>270</w:t>
            </w:r>
          </w:p>
        </w:tc>
        <w:tc>
          <w:tcPr>
            <w:tcW w:w="1134" w:type="dxa"/>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276" w:type="dxa"/>
            <w:shd w:val="clear" w:color="auto" w:fill="auto"/>
            <w:tcMar>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28" w:type="dxa"/>
              <w:right w:w="28" w:type="dxa"/>
            </w:tcMar>
          </w:tcPr>
          <w:p w:rsidR="00BF37D6" w:rsidRPr="00C80923" w:rsidRDefault="00BF37D6" w:rsidP="00235CEB">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28" w:type="dxa"/>
              <w:right w:w="28" w:type="dxa"/>
            </w:tcMar>
          </w:tcPr>
          <w:p w:rsidR="00BF37D6" w:rsidRPr="00C80923" w:rsidRDefault="00BF37D6" w:rsidP="00744EFD">
            <w:pPr>
              <w:spacing w:line="280" w:lineRule="exact"/>
              <w:jc w:val="right"/>
              <w:rPr>
                <w:rFonts w:ascii="ＭＳ 明朝" w:hAnsi="ＭＳ 明朝"/>
                <w:color w:val="000000" w:themeColor="text1"/>
                <w:sz w:val="20"/>
                <w:szCs w:val="20"/>
              </w:rPr>
            </w:pPr>
          </w:p>
        </w:tc>
      </w:tr>
      <w:tr w:rsidR="00BF37D6" w:rsidRPr="00C80923" w:rsidTr="00D75584">
        <w:tc>
          <w:tcPr>
            <w:tcW w:w="2410" w:type="dxa"/>
            <w:shd w:val="clear" w:color="auto" w:fill="auto"/>
          </w:tcPr>
          <w:p w:rsidR="00BF37D6" w:rsidRPr="00C80923" w:rsidRDefault="00BF37D6" w:rsidP="00507BD4">
            <w:pPr>
              <w:spacing w:line="280" w:lineRule="exact"/>
              <w:jc w:val="center"/>
              <w:rPr>
                <w:rFonts w:ascii="ＭＳ 明朝" w:hAnsi="ＭＳ 明朝"/>
                <w:color w:val="000000" w:themeColor="text1"/>
                <w:sz w:val="20"/>
                <w:szCs w:val="20"/>
              </w:rPr>
            </w:pPr>
            <w:r w:rsidRPr="00C80923">
              <w:rPr>
                <w:rFonts w:ascii="ＭＳ 明朝" w:hAnsi="ＭＳ 明朝" w:hint="eastAsia"/>
                <w:color w:val="000000" w:themeColor="text1"/>
                <w:sz w:val="20"/>
                <w:szCs w:val="20"/>
              </w:rPr>
              <w:t>延利用者数</w:t>
            </w:r>
            <w:r w:rsidRPr="00C80923">
              <w:rPr>
                <w:rFonts w:ascii="ＭＳ 明朝" w:hAnsi="ＭＳ 明朝" w:hint="eastAsia"/>
                <w:color w:val="000000" w:themeColor="text1"/>
                <w:sz w:val="16"/>
                <w:szCs w:val="16"/>
              </w:rPr>
              <w:t>(人)</w:t>
            </w:r>
          </w:p>
        </w:tc>
        <w:tc>
          <w:tcPr>
            <w:tcW w:w="1134" w:type="dxa"/>
            <w:shd w:val="clear" w:color="auto" w:fill="auto"/>
            <w:tcMar>
              <w:left w:w="0" w:type="dxa"/>
              <w:right w:w="28" w:type="dxa"/>
            </w:tcMar>
          </w:tcPr>
          <w:p w:rsidR="00BF37D6" w:rsidRPr="00C80923" w:rsidRDefault="00BF37D6"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55,653</w:t>
            </w:r>
          </w:p>
        </w:tc>
        <w:tc>
          <w:tcPr>
            <w:tcW w:w="1134" w:type="dxa"/>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276" w:type="dxa"/>
            <w:shd w:val="clear" w:color="auto" w:fill="auto"/>
            <w:tcMar>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28" w:type="dxa"/>
              <w:right w:w="28" w:type="dxa"/>
            </w:tcMar>
          </w:tcPr>
          <w:p w:rsidR="00BF37D6" w:rsidRPr="00C80923" w:rsidRDefault="00BF37D6" w:rsidP="00235CEB">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28" w:type="dxa"/>
              <w:right w:w="28" w:type="dxa"/>
            </w:tcMar>
          </w:tcPr>
          <w:p w:rsidR="00BF37D6" w:rsidRPr="00C80923" w:rsidRDefault="00BF37D6" w:rsidP="00CA282C">
            <w:pPr>
              <w:spacing w:line="280" w:lineRule="exact"/>
              <w:jc w:val="right"/>
              <w:rPr>
                <w:rFonts w:ascii="ＭＳ 明朝" w:hAnsi="ＭＳ 明朝"/>
                <w:color w:val="000000" w:themeColor="text1"/>
                <w:sz w:val="20"/>
                <w:szCs w:val="20"/>
              </w:rPr>
            </w:pPr>
          </w:p>
        </w:tc>
      </w:tr>
      <w:tr w:rsidR="00BF37D6" w:rsidRPr="00C80923" w:rsidTr="00D75584">
        <w:trPr>
          <w:trHeight w:val="365"/>
        </w:trPr>
        <w:tc>
          <w:tcPr>
            <w:tcW w:w="2410" w:type="dxa"/>
            <w:shd w:val="clear" w:color="auto" w:fill="auto"/>
          </w:tcPr>
          <w:p w:rsidR="00BF37D6" w:rsidRPr="00C80923" w:rsidRDefault="00BF37D6" w:rsidP="00CA282C">
            <w:pPr>
              <w:spacing w:line="280" w:lineRule="exact"/>
              <w:jc w:val="left"/>
              <w:rPr>
                <w:rFonts w:ascii="ＭＳ 明朝" w:hAnsi="ＭＳ 明朝"/>
                <w:color w:val="000000" w:themeColor="text1"/>
                <w:w w:val="90"/>
                <w:sz w:val="16"/>
                <w:szCs w:val="16"/>
                <w:lang w:eastAsia="zh-TW"/>
              </w:rPr>
            </w:pPr>
            <w:r w:rsidRPr="00C80923">
              <w:rPr>
                <w:rFonts w:ascii="ＭＳ 明朝" w:hAnsi="ＭＳ 明朝" w:hint="eastAsia"/>
                <w:color w:val="000000" w:themeColor="text1"/>
                <w:w w:val="90"/>
                <w:sz w:val="20"/>
                <w:szCs w:val="20"/>
                <w:lang w:eastAsia="zh-TW"/>
              </w:rPr>
              <w:t>事業経費</w:t>
            </w:r>
            <w:r w:rsidRPr="00C80923">
              <w:rPr>
                <w:rFonts w:ascii="ＭＳ ゴシック" w:eastAsia="ＭＳ ゴシック" w:hAnsi="ＭＳ ゴシック" w:hint="eastAsia"/>
                <w:color w:val="000000" w:themeColor="text1"/>
                <w:w w:val="90"/>
                <w:sz w:val="20"/>
                <w:szCs w:val="20"/>
                <w:vertAlign w:val="superscript"/>
                <w:lang w:eastAsia="zh-TW"/>
              </w:rPr>
              <w:t>※</w:t>
            </w:r>
            <w:r w:rsidRPr="00C80923">
              <w:rPr>
                <w:rFonts w:asciiTheme="minorEastAsia" w:eastAsiaTheme="minorEastAsia" w:hAnsiTheme="minorEastAsia" w:hint="eastAsia"/>
                <w:color w:val="000000" w:themeColor="text1"/>
                <w:w w:val="90"/>
                <w:sz w:val="16"/>
                <w:szCs w:val="16"/>
                <w:lang w:eastAsia="zh-TW"/>
              </w:rPr>
              <w:t>(千円/年)</w:t>
            </w:r>
          </w:p>
          <w:p w:rsidR="00BF37D6" w:rsidRPr="00C80923" w:rsidRDefault="00BF37D6" w:rsidP="003C32B1">
            <w:pPr>
              <w:spacing w:line="240" w:lineRule="exact"/>
              <w:jc w:val="right"/>
              <w:rPr>
                <w:rFonts w:ascii="ＭＳ 明朝" w:hAnsi="ＭＳ 明朝"/>
                <w:color w:val="000000" w:themeColor="text1"/>
                <w:sz w:val="16"/>
                <w:szCs w:val="16"/>
                <w:lang w:eastAsia="zh-TW"/>
              </w:rPr>
            </w:pPr>
            <w:r w:rsidRPr="00C80923">
              <w:rPr>
                <w:rFonts w:ascii="ＭＳ 明朝" w:hAnsi="ＭＳ 明朝" w:hint="eastAsia"/>
                <w:color w:val="000000" w:themeColor="text1"/>
                <w:sz w:val="16"/>
                <w:szCs w:val="16"/>
                <w:lang w:eastAsia="zh-TW"/>
              </w:rPr>
              <w:t>(円/t)</w:t>
            </w:r>
          </w:p>
        </w:tc>
        <w:tc>
          <w:tcPr>
            <w:tcW w:w="1134" w:type="dxa"/>
            <w:shd w:val="clear" w:color="auto" w:fill="auto"/>
            <w:tcMar>
              <w:left w:w="0" w:type="dxa"/>
              <w:right w:w="28" w:type="dxa"/>
            </w:tcMar>
          </w:tcPr>
          <w:p w:rsidR="00BF37D6" w:rsidRPr="00C80923" w:rsidRDefault="00BF37D6"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11,486</w:t>
            </w:r>
          </w:p>
          <w:p w:rsidR="00BF37D6" w:rsidRPr="00C80923" w:rsidRDefault="00BF37D6" w:rsidP="00C96530">
            <w:pPr>
              <w:spacing w:line="24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42,514</w:t>
            </w:r>
          </w:p>
        </w:tc>
        <w:tc>
          <w:tcPr>
            <w:tcW w:w="1134" w:type="dxa"/>
            <w:shd w:val="clear" w:color="auto" w:fill="auto"/>
            <w:tcMar>
              <w:left w:w="28" w:type="dxa"/>
              <w:right w:w="28" w:type="dxa"/>
            </w:tcMar>
          </w:tcPr>
          <w:p w:rsidR="00BF37D6" w:rsidRPr="00C80923" w:rsidRDefault="00BF37D6" w:rsidP="003C32B1">
            <w:pPr>
              <w:spacing w:line="240" w:lineRule="exact"/>
              <w:jc w:val="right"/>
              <w:rPr>
                <w:rFonts w:ascii="ＭＳ 明朝" w:hAnsi="ＭＳ 明朝"/>
                <w:color w:val="000000" w:themeColor="text1"/>
                <w:sz w:val="20"/>
                <w:szCs w:val="20"/>
              </w:rPr>
            </w:pPr>
          </w:p>
        </w:tc>
        <w:tc>
          <w:tcPr>
            <w:tcW w:w="1276" w:type="dxa"/>
            <w:shd w:val="clear" w:color="auto" w:fill="auto"/>
            <w:tcMar>
              <w:right w:w="28" w:type="dxa"/>
            </w:tcMar>
          </w:tcPr>
          <w:p w:rsidR="00BF37D6" w:rsidRPr="00C80923" w:rsidRDefault="00BF37D6" w:rsidP="003C32B1">
            <w:pPr>
              <w:spacing w:line="24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28" w:type="dxa"/>
              <w:right w:w="28" w:type="dxa"/>
            </w:tcMar>
          </w:tcPr>
          <w:p w:rsidR="00BF37D6" w:rsidRPr="00C80923" w:rsidRDefault="00BF37D6" w:rsidP="003C32B1">
            <w:pPr>
              <w:spacing w:line="240" w:lineRule="exact"/>
              <w:jc w:val="right"/>
              <w:rPr>
                <w:rFonts w:ascii="ＭＳ 明朝" w:hAnsi="ＭＳ 明朝"/>
                <w:color w:val="000000" w:themeColor="text1"/>
                <w:sz w:val="20"/>
                <w:szCs w:val="20"/>
              </w:rPr>
            </w:pPr>
          </w:p>
        </w:tc>
        <w:tc>
          <w:tcPr>
            <w:tcW w:w="1134" w:type="dxa"/>
            <w:tcBorders>
              <w:left w:val="single" w:sz="4" w:space="0" w:color="auto"/>
              <w:bottom w:val="single" w:sz="4" w:space="0" w:color="auto"/>
              <w:right w:val="single" w:sz="4" w:space="0" w:color="auto"/>
            </w:tcBorders>
            <w:shd w:val="clear" w:color="auto" w:fill="auto"/>
            <w:tcMar>
              <w:left w:w="28" w:type="dxa"/>
              <w:right w:w="28" w:type="dxa"/>
            </w:tcMar>
          </w:tcPr>
          <w:p w:rsidR="00BF37D6" w:rsidRPr="00C80923" w:rsidRDefault="00BF37D6" w:rsidP="003C32B1">
            <w:pPr>
              <w:spacing w:line="240" w:lineRule="exact"/>
              <w:jc w:val="right"/>
              <w:rPr>
                <w:rFonts w:ascii="ＭＳ 明朝" w:hAnsi="ＭＳ 明朝"/>
                <w:color w:val="000000" w:themeColor="text1"/>
                <w:sz w:val="20"/>
                <w:szCs w:val="20"/>
              </w:rPr>
            </w:pPr>
          </w:p>
        </w:tc>
        <w:tc>
          <w:tcPr>
            <w:tcW w:w="1134" w:type="dxa"/>
            <w:tcBorders>
              <w:left w:val="single" w:sz="4" w:space="0" w:color="auto"/>
              <w:bottom w:val="single" w:sz="4" w:space="0" w:color="auto"/>
              <w:right w:val="single" w:sz="4" w:space="0" w:color="auto"/>
            </w:tcBorders>
            <w:shd w:val="clear" w:color="auto" w:fill="auto"/>
            <w:tcMar>
              <w:left w:w="28" w:type="dxa"/>
              <w:right w:w="28" w:type="dxa"/>
            </w:tcMar>
          </w:tcPr>
          <w:p w:rsidR="00BF37D6" w:rsidRPr="00C80923" w:rsidRDefault="00BF37D6" w:rsidP="00744EFD">
            <w:pPr>
              <w:spacing w:line="280" w:lineRule="exact"/>
              <w:jc w:val="right"/>
              <w:rPr>
                <w:rFonts w:ascii="ＭＳ 明朝" w:hAnsi="ＭＳ 明朝"/>
                <w:color w:val="000000" w:themeColor="text1"/>
                <w:sz w:val="20"/>
                <w:szCs w:val="20"/>
              </w:rPr>
            </w:pPr>
          </w:p>
        </w:tc>
      </w:tr>
    </w:tbl>
    <w:p w:rsidR="00F13F79" w:rsidRPr="00C80923" w:rsidRDefault="00F13F79" w:rsidP="00105444">
      <w:pPr>
        <w:spacing w:line="200" w:lineRule="exact"/>
        <w:jc w:val="left"/>
        <w:rPr>
          <w:rFonts w:ascii="ＭＳ 明朝" w:hAnsi="ＭＳ 明朝"/>
          <w:color w:val="000000" w:themeColor="text1"/>
          <w:sz w:val="22"/>
          <w:szCs w:val="22"/>
        </w:rPr>
      </w:pPr>
      <w:r w:rsidRPr="00C80923">
        <w:rPr>
          <w:rFonts w:ascii="ＭＳ ゴシック" w:eastAsia="ＭＳ ゴシック" w:hAnsi="ＭＳ ゴシック" w:hint="eastAsia"/>
          <w:color w:val="000000" w:themeColor="text1"/>
          <w:sz w:val="16"/>
          <w:szCs w:val="16"/>
        </w:rPr>
        <w:t>※</w:t>
      </w:r>
      <w:r w:rsidRPr="00C80923">
        <w:rPr>
          <w:rFonts w:ascii="ＭＳ 明朝" w:hAnsi="ＭＳ 明朝" w:hint="eastAsia"/>
          <w:color w:val="000000" w:themeColor="text1"/>
          <w:sz w:val="16"/>
          <w:szCs w:val="16"/>
        </w:rPr>
        <w:t>運営</w:t>
      </w:r>
      <w:r w:rsidR="00EA3047" w:rsidRPr="00C80923">
        <w:rPr>
          <w:rFonts w:ascii="ＭＳ 明朝" w:hAnsi="ＭＳ 明朝" w:hint="eastAsia"/>
          <w:color w:val="000000" w:themeColor="text1"/>
          <w:sz w:val="16"/>
          <w:szCs w:val="16"/>
        </w:rPr>
        <w:t>管理委託料、修繕料、搬送料など</w:t>
      </w:r>
    </w:p>
    <w:p w:rsidR="007C6CAE" w:rsidRPr="00C80923" w:rsidRDefault="00CA282C" w:rsidP="00623E21">
      <w:pPr>
        <w:spacing w:line="140" w:lineRule="exact"/>
        <w:rPr>
          <w:rFonts w:ascii="ＭＳ ゴシック" w:eastAsia="ＭＳ ゴシック" w:hAnsi="ＭＳ ゴシック"/>
          <w:color w:val="000000" w:themeColor="text1"/>
          <w:sz w:val="16"/>
          <w:szCs w:val="16"/>
        </w:rPr>
      </w:pPr>
      <w:r w:rsidRPr="00C80923">
        <w:rPr>
          <w:noProof/>
          <w:color w:val="000000" w:themeColor="text1"/>
        </w:rPr>
        <mc:AlternateContent>
          <mc:Choice Requires="wps">
            <w:drawing>
              <wp:anchor distT="0" distB="0" distL="114300" distR="114300" simplePos="0" relativeHeight="251708928" behindDoc="0" locked="0" layoutInCell="1" allowOverlap="1" wp14:anchorId="23D3B989" wp14:editId="0C819184">
                <wp:simplePos x="0" y="0"/>
                <wp:positionH relativeFrom="column">
                  <wp:posOffset>377190</wp:posOffset>
                </wp:positionH>
                <wp:positionV relativeFrom="paragraph">
                  <wp:posOffset>69850</wp:posOffset>
                </wp:positionV>
                <wp:extent cx="3851910" cy="226695"/>
                <wp:effectExtent l="0" t="0" r="15240" b="1905"/>
                <wp:wrapNone/>
                <wp:docPr id="64520"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C80923" w:rsidRDefault="00F63729" w:rsidP="007C6CAE">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表-7　資源分別回収事業の回収量の内訳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72" type="#_x0000_t202" style="position:absolute;left:0;text-align:left;margin-left:29.7pt;margin-top:5.5pt;width:303.3pt;height:17.8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3zCAMAAKAGAAAOAAAAZHJzL2Uyb0RvYy54bWysVduOmzAQfa/Uf0C8s1wCBNCSVcKlqrS9&#10;SLv9AAdMsAo2tZ2QtOq/d2xy291WqrrlAQ32eHzOzJnh9m7fd8YOc0EYTU33xjENTCtWE7pJzS+P&#10;pRWZhpCI1qhjFKfmAQvzbvH2ze04JNhjLetqzA0IQkUyDqnZSjkkti2qFvdI3LABU9hsGO+RhE++&#10;sWuORojed7bnOKE9Ml4PnFVYCFjNp01zoeM3Da7kp6YRWBpdagI2qd9cv9fqbS9uUbLhaGhJdYSB&#10;/gFFjwiFS8+hciSRseXkRaieVJwJ1sibivU2axpSYc0B2LjOMzYPLRqw5gLJEcM5TeL/ha0+7j5z&#10;g9SpGfqBBxmiqIcyPeK9NFZsb/h+rHI0DiIB14cBnOUeNqDWmq8Y7ln1VRiUZS2iG7zknI0tRjVg&#10;dNVJ++roFEeoIOvxA6vhIrSVTAfaN7xXCYSUGBAdkBzO9VFgKlicRYEbu7BVwZ7nhWEc6CtQcjo9&#10;cCHfYdYbykhNDvXX0dHuXkiFBiUnF3UZZSXpOq2Bjj5ZAMdpBWsRTadRAkjAVJ4Kky7wj9iJi6iI&#10;fMv3wsLynTy3lmXmW2HpzoN8lmdZ7v5UKFw/aUldY6ouPYnN9f+umEfZTzI5y02wjtQqnIIk+Gad&#10;ddzYIRB7qZ9jeq7c7KcwdEqAyzNKruc7Ky+2yjCaW37pB1Y8dyLLceNVHDp+7OflU0r3hOLXUzJG&#10;0OEsgAqjbgPzpJJ8UtkfaUaOel7SRElPJEyWjvSpeXFCidJmQWtdc4lIB7YhDwNIkcKAMhUC0ZtG&#10;h+F6MLRmzoVTLH+fsWUZOHN/FlnzeTCz/FnhWKuozKxl5obhvFhlq+KZCAotLPH6pOnSXan0qsLH&#10;Oy6QQdYnCevGVL04daXcr/d6DrjuXLFWbbtm9QF6lTNoJagJjHkwWsa/Q5pgZEKCvm0Rh6R17yn0&#10;O7jIk8FPxvpkIFrB0dSUUFxtZnKaw9uBk00LkaeJQtkSZkJDdLteUAAH9QFjULM5jmw1Z6+/tdfl&#10;x7L4BQAA//8DAFBLAwQUAAYACAAAACEA/HBOKd4AAAAIAQAADwAAAGRycy9kb3ducmV2LnhtbEyP&#10;QU/DMAyF70j8h8hIXCaWDo0ApemEOqFxmkThwDFrvSaicUqTbeXfY07jZvs9PX+vWE2+F0ccowuk&#10;YTHPQCA1oXXUafh4f7l5ABGTodb0gVDDD0ZYlZcXhcnbcKI3PNapExxCMTcabEpDLmVsLHoT52FA&#10;Ym0fRm8Sr2Mn29GcONz38jbLlPTGEX+wZsDKYvNVH7yG7eYbq83ndr9ez6yrpQvVNHvV+vpqen4C&#10;kXBKZzP84TM6lMy0Cwdqo+g13D0u2cn3BVdiXSnFw07DUt2DLAv5v0D5CwAA//8DAFBLAQItABQA&#10;BgAIAAAAIQC2gziS/gAAAOEBAAATAAAAAAAAAAAAAAAAAAAAAABbQ29udGVudF9UeXBlc10ueG1s&#10;UEsBAi0AFAAGAAgAAAAhADj9If/WAAAAlAEAAAsAAAAAAAAAAAAAAAAALwEAAF9yZWxzLy5yZWxz&#10;UEsBAi0AFAAGAAgAAAAhAHAQffMIAwAAoAYAAA4AAAAAAAAAAAAAAAAALgIAAGRycy9lMm9Eb2Mu&#10;eG1sUEsBAi0AFAAGAAgAAAAhAPxwTineAAAACAEAAA8AAAAAAAAAAAAAAAAAYgUAAGRycy9kb3du&#10;cmV2LnhtbFBLBQYAAAAABAAEAPMAAABtBgAAAAA=&#10;" filled="f" stroked="f" strokecolor="maroon" strokeweight=".5pt">
                <v:stroke endarrowwidth="narrow" endarrowlength="short"/>
                <v:textbox inset="0,0,0,0">
                  <w:txbxContent>
                    <w:p w:rsidR="00F63729" w:rsidRPr="00C80923" w:rsidRDefault="00F63729" w:rsidP="007C6CAE">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表-7　資源分別回収事業の回収量の内訳</w:t>
                      </w:r>
                    </w:p>
                  </w:txbxContent>
                </v:textbox>
              </v:shape>
            </w:pict>
          </mc:Fallback>
        </mc:AlternateContent>
      </w:r>
    </w:p>
    <w:p w:rsidR="007C6CAE" w:rsidRPr="00C80923" w:rsidRDefault="007C6CAE" w:rsidP="003C32B1">
      <w:pPr>
        <w:spacing w:line="200" w:lineRule="exact"/>
        <w:ind w:right="160"/>
        <w:jc w:val="right"/>
        <w:rPr>
          <w:rFonts w:asciiTheme="majorEastAsia" w:eastAsiaTheme="majorEastAsia" w:hAnsiTheme="majorEastAsia"/>
          <w:color w:val="000000" w:themeColor="text1"/>
          <w:sz w:val="22"/>
          <w:szCs w:val="22"/>
        </w:rPr>
      </w:pPr>
      <w:r w:rsidRPr="00C80923">
        <w:rPr>
          <w:rFonts w:asciiTheme="majorEastAsia" w:eastAsiaTheme="majorEastAsia" w:hAnsiTheme="majorEastAsia" w:hint="eastAsia"/>
          <w:color w:val="000000" w:themeColor="text1"/>
          <w:sz w:val="16"/>
          <w:szCs w:val="16"/>
        </w:rPr>
        <w:t>単位：t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1134"/>
        <w:gridCol w:w="1276"/>
        <w:gridCol w:w="1134"/>
        <w:gridCol w:w="1134"/>
        <w:gridCol w:w="1134"/>
      </w:tblGrid>
      <w:tr w:rsidR="00D75584" w:rsidRPr="00C80923" w:rsidTr="00D75584">
        <w:tc>
          <w:tcPr>
            <w:tcW w:w="2410" w:type="dxa"/>
            <w:shd w:val="clear" w:color="auto" w:fill="DAEEF3"/>
          </w:tcPr>
          <w:p w:rsidR="00D75584" w:rsidRPr="00C80923" w:rsidRDefault="00D75584" w:rsidP="00507BD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区分</w:t>
            </w:r>
          </w:p>
        </w:tc>
        <w:tc>
          <w:tcPr>
            <w:tcW w:w="1134" w:type="dxa"/>
            <w:shd w:val="clear" w:color="auto" w:fill="DAEEF3"/>
            <w:tcMar>
              <w:left w:w="0" w:type="dxa"/>
              <w:right w:w="28" w:type="dxa"/>
            </w:tcMar>
          </w:tcPr>
          <w:p w:rsidR="00D75584" w:rsidRPr="00C80923" w:rsidRDefault="00D75584" w:rsidP="00D7558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H27年度</w:t>
            </w:r>
          </w:p>
        </w:tc>
        <w:tc>
          <w:tcPr>
            <w:tcW w:w="1134" w:type="dxa"/>
            <w:shd w:val="clear" w:color="auto" w:fill="DAEEF3"/>
            <w:tcMar>
              <w:left w:w="0" w:type="dxa"/>
              <w:right w:w="28" w:type="dxa"/>
            </w:tcMar>
          </w:tcPr>
          <w:p w:rsidR="00D75584" w:rsidRPr="00C80923" w:rsidRDefault="00D75584" w:rsidP="00D7558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H28年度</w:t>
            </w:r>
          </w:p>
        </w:tc>
        <w:tc>
          <w:tcPr>
            <w:tcW w:w="1276" w:type="dxa"/>
            <w:shd w:val="clear" w:color="auto" w:fill="DAEEF3"/>
            <w:tcMar>
              <w:left w:w="0" w:type="dxa"/>
              <w:right w:w="28" w:type="dxa"/>
            </w:tcMar>
          </w:tcPr>
          <w:p w:rsidR="00D75584" w:rsidRPr="00C80923" w:rsidRDefault="00D75584" w:rsidP="00D7558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H29年度</w:t>
            </w:r>
          </w:p>
        </w:tc>
        <w:tc>
          <w:tcPr>
            <w:tcW w:w="1134" w:type="dxa"/>
            <w:tcBorders>
              <w:right w:val="single" w:sz="4" w:space="0" w:color="auto"/>
            </w:tcBorders>
            <w:shd w:val="clear" w:color="auto" w:fill="DAEEF3"/>
            <w:tcMar>
              <w:left w:w="0" w:type="dxa"/>
              <w:right w:w="28" w:type="dxa"/>
            </w:tcMar>
          </w:tcPr>
          <w:p w:rsidR="00D75584" w:rsidRPr="00C80923" w:rsidRDefault="00D75584" w:rsidP="00D7558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H30年度</w:t>
            </w:r>
          </w:p>
        </w:tc>
        <w:tc>
          <w:tcPr>
            <w:tcW w:w="1134" w:type="dxa"/>
            <w:tcBorders>
              <w:top w:val="single" w:sz="4" w:space="0" w:color="auto"/>
              <w:left w:val="single" w:sz="4" w:space="0" w:color="auto"/>
              <w:right w:val="single" w:sz="4" w:space="0" w:color="auto"/>
            </w:tcBorders>
            <w:shd w:val="clear" w:color="auto" w:fill="DAEEF3"/>
            <w:tcMar>
              <w:left w:w="0" w:type="dxa"/>
              <w:right w:w="28" w:type="dxa"/>
            </w:tcMar>
          </w:tcPr>
          <w:p w:rsidR="00D75584" w:rsidRPr="00C80923" w:rsidRDefault="00D75584" w:rsidP="00D7558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H31年度</w:t>
            </w:r>
          </w:p>
        </w:tc>
        <w:tc>
          <w:tcPr>
            <w:tcW w:w="1134" w:type="dxa"/>
            <w:tcBorders>
              <w:top w:val="single" w:sz="4" w:space="0" w:color="auto"/>
              <w:left w:val="single" w:sz="4" w:space="0" w:color="auto"/>
              <w:right w:val="single" w:sz="4" w:space="0" w:color="auto"/>
            </w:tcBorders>
            <w:shd w:val="clear" w:color="auto" w:fill="DAEEF3"/>
            <w:tcMar>
              <w:left w:w="0" w:type="dxa"/>
              <w:right w:w="28" w:type="dxa"/>
            </w:tcMar>
          </w:tcPr>
          <w:p w:rsidR="00D75584" w:rsidRPr="00C80923" w:rsidRDefault="00D75584" w:rsidP="00D7558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H32年度</w:t>
            </w:r>
          </w:p>
        </w:tc>
      </w:tr>
      <w:tr w:rsidR="00D75584" w:rsidRPr="00C80923" w:rsidTr="00D75584">
        <w:tc>
          <w:tcPr>
            <w:tcW w:w="2410" w:type="dxa"/>
            <w:shd w:val="clear" w:color="auto" w:fill="auto"/>
          </w:tcPr>
          <w:p w:rsidR="00D75584" w:rsidRPr="00C80923" w:rsidRDefault="00D75584" w:rsidP="00CA282C">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紙類</w:t>
            </w:r>
          </w:p>
        </w:tc>
        <w:tc>
          <w:tcPr>
            <w:tcW w:w="1134" w:type="dxa"/>
            <w:shd w:val="clear" w:color="auto" w:fill="auto"/>
            <w:tcMar>
              <w:left w:w="0" w:type="dxa"/>
              <w:right w:w="28" w:type="dxa"/>
            </w:tcMar>
          </w:tcPr>
          <w:p w:rsidR="00D75584" w:rsidRPr="00C80923" w:rsidRDefault="00D75584"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8,757</w:t>
            </w:r>
          </w:p>
        </w:tc>
        <w:tc>
          <w:tcPr>
            <w:tcW w:w="1134" w:type="dxa"/>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D75584" w:rsidRPr="00C80923" w:rsidRDefault="00D75584" w:rsidP="00F21C4C">
            <w:pPr>
              <w:wordWrap w:val="0"/>
              <w:spacing w:line="280" w:lineRule="exact"/>
              <w:jc w:val="right"/>
              <w:rPr>
                <w:rFonts w:ascii="ＭＳ 明朝" w:hAnsi="ＭＳ 明朝"/>
                <w:color w:val="000000" w:themeColor="text1"/>
                <w:sz w:val="20"/>
                <w:szCs w:val="20"/>
              </w:rPr>
            </w:pPr>
          </w:p>
        </w:tc>
      </w:tr>
      <w:tr w:rsidR="00D75584" w:rsidRPr="00C80923" w:rsidTr="00D75584">
        <w:tc>
          <w:tcPr>
            <w:tcW w:w="2410" w:type="dxa"/>
            <w:tcBorders>
              <w:bottom w:val="dashed" w:sz="4" w:space="0" w:color="auto"/>
            </w:tcBorders>
            <w:shd w:val="clear" w:color="auto" w:fill="auto"/>
            <w:tcMar>
              <w:left w:w="28" w:type="dxa"/>
              <w:right w:w="28" w:type="dxa"/>
            </w:tcMar>
          </w:tcPr>
          <w:p w:rsidR="00D75584" w:rsidRPr="00C80923" w:rsidRDefault="00D75584" w:rsidP="003C32B1">
            <w:pPr>
              <w:spacing w:line="260" w:lineRule="exact"/>
              <w:ind w:firstLineChars="100" w:firstLine="180"/>
              <w:rPr>
                <w:rFonts w:ascii="ＭＳ 明朝" w:hAnsi="ＭＳ 明朝"/>
                <w:color w:val="000000" w:themeColor="text1"/>
                <w:w w:val="90"/>
                <w:sz w:val="20"/>
                <w:szCs w:val="20"/>
              </w:rPr>
            </w:pPr>
            <w:r w:rsidRPr="00C80923">
              <w:rPr>
                <w:rFonts w:ascii="ＭＳ 明朝" w:hAnsi="ＭＳ 明朝" w:hint="eastAsia"/>
                <w:color w:val="000000" w:themeColor="text1"/>
                <w:w w:val="90"/>
                <w:sz w:val="20"/>
                <w:szCs w:val="20"/>
              </w:rPr>
              <w:t>内訳　　　　新聞</w:t>
            </w:r>
          </w:p>
        </w:tc>
        <w:tc>
          <w:tcPr>
            <w:tcW w:w="1134" w:type="dxa"/>
            <w:tcBorders>
              <w:bottom w:val="dashed" w:sz="4" w:space="0" w:color="auto"/>
            </w:tcBorders>
            <w:shd w:val="clear" w:color="auto" w:fill="auto"/>
            <w:tcMar>
              <w:left w:w="0" w:type="dxa"/>
              <w:right w:w="28" w:type="dxa"/>
            </w:tcMar>
          </w:tcPr>
          <w:p w:rsidR="00D75584" w:rsidRPr="00C80923" w:rsidRDefault="00D75584" w:rsidP="00C96530">
            <w:pPr>
              <w:spacing w:line="26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2,680.9</w:t>
            </w:r>
          </w:p>
        </w:tc>
        <w:tc>
          <w:tcPr>
            <w:tcW w:w="1134" w:type="dxa"/>
            <w:tcBorders>
              <w:bottom w:val="dashed" w:sz="4" w:space="0" w:color="auto"/>
            </w:tcBorders>
            <w:shd w:val="clear" w:color="auto" w:fill="auto"/>
            <w:tcMar>
              <w:left w:w="0" w:type="dxa"/>
              <w:right w:w="28" w:type="dxa"/>
            </w:tcMar>
          </w:tcPr>
          <w:p w:rsidR="00D75584" w:rsidRPr="00C80923" w:rsidRDefault="00D75584" w:rsidP="003C32B1">
            <w:pPr>
              <w:spacing w:line="260" w:lineRule="exact"/>
              <w:jc w:val="right"/>
              <w:rPr>
                <w:rFonts w:ascii="ＭＳ 明朝" w:hAnsi="ＭＳ 明朝"/>
                <w:color w:val="000000" w:themeColor="text1"/>
                <w:w w:val="90"/>
                <w:sz w:val="20"/>
                <w:szCs w:val="20"/>
              </w:rPr>
            </w:pPr>
          </w:p>
        </w:tc>
        <w:tc>
          <w:tcPr>
            <w:tcW w:w="1276" w:type="dxa"/>
            <w:tcBorders>
              <w:bottom w:val="dashed" w:sz="4" w:space="0" w:color="auto"/>
            </w:tcBorders>
            <w:shd w:val="clear" w:color="auto" w:fill="auto"/>
            <w:tcMar>
              <w:left w:w="0" w:type="dxa"/>
              <w:right w:w="28" w:type="dxa"/>
            </w:tcMar>
          </w:tcPr>
          <w:p w:rsidR="00D75584" w:rsidRPr="00C80923" w:rsidRDefault="00D75584" w:rsidP="003C32B1">
            <w:pPr>
              <w:spacing w:line="260" w:lineRule="exact"/>
              <w:jc w:val="right"/>
              <w:rPr>
                <w:rFonts w:ascii="ＭＳ 明朝" w:hAnsi="ＭＳ 明朝"/>
                <w:color w:val="000000" w:themeColor="text1"/>
                <w:w w:val="90"/>
                <w:sz w:val="20"/>
                <w:szCs w:val="20"/>
              </w:rPr>
            </w:pPr>
          </w:p>
        </w:tc>
        <w:tc>
          <w:tcPr>
            <w:tcW w:w="1134" w:type="dxa"/>
            <w:tcBorders>
              <w:bottom w:val="dashed" w:sz="4" w:space="0" w:color="auto"/>
              <w:right w:val="single" w:sz="4" w:space="0" w:color="auto"/>
            </w:tcBorders>
            <w:shd w:val="clear" w:color="auto" w:fill="auto"/>
            <w:tcMar>
              <w:left w:w="0" w:type="dxa"/>
              <w:right w:w="28" w:type="dxa"/>
            </w:tcMar>
          </w:tcPr>
          <w:p w:rsidR="00D75584" w:rsidRPr="00C80923" w:rsidRDefault="00D75584" w:rsidP="003C32B1">
            <w:pPr>
              <w:spacing w:line="260" w:lineRule="exact"/>
              <w:jc w:val="right"/>
              <w:rPr>
                <w:rFonts w:ascii="ＭＳ 明朝" w:hAnsi="ＭＳ 明朝"/>
                <w:color w:val="000000" w:themeColor="text1"/>
                <w:w w:val="90"/>
                <w:sz w:val="20"/>
                <w:szCs w:val="20"/>
              </w:rPr>
            </w:pPr>
          </w:p>
        </w:tc>
        <w:tc>
          <w:tcPr>
            <w:tcW w:w="1134" w:type="dxa"/>
            <w:tcBorders>
              <w:left w:val="single" w:sz="4" w:space="0" w:color="auto"/>
              <w:bottom w:val="dashed" w:sz="4" w:space="0" w:color="auto"/>
              <w:right w:val="single" w:sz="4" w:space="0" w:color="auto"/>
            </w:tcBorders>
            <w:shd w:val="clear" w:color="auto" w:fill="auto"/>
            <w:tcMar>
              <w:left w:w="0" w:type="dxa"/>
              <w:right w:w="28" w:type="dxa"/>
            </w:tcMar>
          </w:tcPr>
          <w:p w:rsidR="00D75584" w:rsidRPr="00C80923" w:rsidRDefault="00D75584" w:rsidP="003C32B1">
            <w:pPr>
              <w:spacing w:line="260" w:lineRule="exact"/>
              <w:jc w:val="right"/>
              <w:rPr>
                <w:rFonts w:ascii="ＭＳ 明朝" w:hAnsi="ＭＳ 明朝"/>
                <w:color w:val="000000" w:themeColor="text1"/>
                <w:w w:val="90"/>
                <w:sz w:val="20"/>
                <w:szCs w:val="20"/>
              </w:rPr>
            </w:pPr>
          </w:p>
        </w:tc>
        <w:tc>
          <w:tcPr>
            <w:tcW w:w="1134" w:type="dxa"/>
            <w:tcBorders>
              <w:left w:val="single" w:sz="4" w:space="0" w:color="auto"/>
              <w:bottom w:val="dashed" w:sz="4" w:space="0" w:color="auto"/>
              <w:right w:val="single" w:sz="4" w:space="0" w:color="auto"/>
            </w:tcBorders>
            <w:shd w:val="clear" w:color="auto" w:fill="auto"/>
            <w:tcMar>
              <w:left w:w="0" w:type="dxa"/>
              <w:right w:w="28" w:type="dxa"/>
            </w:tcMar>
          </w:tcPr>
          <w:p w:rsidR="00D75584" w:rsidRPr="00C80923" w:rsidRDefault="00D75584" w:rsidP="00F21C4C">
            <w:pPr>
              <w:spacing w:line="260" w:lineRule="exact"/>
              <w:jc w:val="right"/>
              <w:rPr>
                <w:rFonts w:ascii="ＭＳ 明朝" w:hAnsi="ＭＳ 明朝"/>
                <w:color w:val="000000" w:themeColor="text1"/>
                <w:w w:val="90"/>
                <w:sz w:val="20"/>
                <w:szCs w:val="20"/>
              </w:rPr>
            </w:pPr>
          </w:p>
        </w:tc>
      </w:tr>
      <w:tr w:rsidR="00D75584" w:rsidRPr="00C80923" w:rsidTr="00D75584">
        <w:tc>
          <w:tcPr>
            <w:tcW w:w="2410" w:type="dxa"/>
            <w:tcBorders>
              <w:top w:val="dashed" w:sz="4" w:space="0" w:color="auto"/>
              <w:bottom w:val="dashed" w:sz="4" w:space="0" w:color="auto"/>
            </w:tcBorders>
            <w:shd w:val="clear" w:color="auto" w:fill="auto"/>
            <w:tcMar>
              <w:left w:w="28" w:type="dxa"/>
              <w:right w:w="28" w:type="dxa"/>
            </w:tcMar>
          </w:tcPr>
          <w:p w:rsidR="00D75584" w:rsidRPr="00C80923" w:rsidRDefault="00D75584" w:rsidP="003C32B1">
            <w:pPr>
              <w:spacing w:line="260" w:lineRule="exact"/>
              <w:ind w:firstLineChars="600" w:firstLine="1078"/>
              <w:rPr>
                <w:rFonts w:ascii="ＭＳ 明朝" w:hAnsi="ＭＳ 明朝"/>
                <w:color w:val="000000" w:themeColor="text1"/>
                <w:w w:val="90"/>
                <w:sz w:val="20"/>
                <w:szCs w:val="20"/>
              </w:rPr>
            </w:pPr>
            <w:r w:rsidRPr="00C80923">
              <w:rPr>
                <w:rFonts w:ascii="ＭＳ 明朝" w:hAnsi="ＭＳ 明朝" w:hint="eastAsia"/>
                <w:color w:val="000000" w:themeColor="text1"/>
                <w:w w:val="90"/>
                <w:sz w:val="20"/>
                <w:szCs w:val="20"/>
              </w:rPr>
              <w:t>チラシ</w:t>
            </w:r>
          </w:p>
        </w:tc>
        <w:tc>
          <w:tcPr>
            <w:tcW w:w="1134" w:type="dxa"/>
            <w:tcBorders>
              <w:top w:val="dashed" w:sz="4" w:space="0" w:color="auto"/>
              <w:bottom w:val="dashed" w:sz="4" w:space="0" w:color="auto"/>
            </w:tcBorders>
            <w:shd w:val="clear" w:color="auto" w:fill="auto"/>
            <w:tcMar>
              <w:left w:w="0" w:type="dxa"/>
              <w:right w:w="28" w:type="dxa"/>
            </w:tcMar>
          </w:tcPr>
          <w:p w:rsidR="00D75584" w:rsidRPr="00C80923" w:rsidRDefault="00D75584" w:rsidP="00C96530">
            <w:pPr>
              <w:spacing w:line="26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2,086.4</w:t>
            </w:r>
          </w:p>
        </w:tc>
        <w:tc>
          <w:tcPr>
            <w:tcW w:w="1134" w:type="dxa"/>
            <w:tcBorders>
              <w:top w:val="dashed" w:sz="4" w:space="0" w:color="auto"/>
              <w:bottom w:val="dashed" w:sz="4" w:space="0" w:color="auto"/>
            </w:tcBorders>
            <w:shd w:val="clear" w:color="auto" w:fill="auto"/>
            <w:tcMar>
              <w:left w:w="0" w:type="dxa"/>
              <w:right w:w="28" w:type="dxa"/>
            </w:tcMar>
          </w:tcPr>
          <w:p w:rsidR="00D75584" w:rsidRPr="00C80923" w:rsidRDefault="00D75584" w:rsidP="003C32B1">
            <w:pPr>
              <w:spacing w:line="260" w:lineRule="exact"/>
              <w:jc w:val="right"/>
              <w:rPr>
                <w:rFonts w:ascii="ＭＳ 明朝" w:hAnsi="ＭＳ 明朝"/>
                <w:color w:val="000000" w:themeColor="text1"/>
                <w:w w:val="90"/>
                <w:sz w:val="20"/>
                <w:szCs w:val="20"/>
              </w:rPr>
            </w:pPr>
          </w:p>
        </w:tc>
        <w:tc>
          <w:tcPr>
            <w:tcW w:w="1276" w:type="dxa"/>
            <w:tcBorders>
              <w:top w:val="dashed" w:sz="4" w:space="0" w:color="auto"/>
              <w:bottom w:val="dashed" w:sz="4" w:space="0" w:color="auto"/>
            </w:tcBorders>
            <w:shd w:val="clear" w:color="auto" w:fill="auto"/>
            <w:tcMar>
              <w:left w:w="0" w:type="dxa"/>
              <w:right w:w="28" w:type="dxa"/>
            </w:tcMar>
          </w:tcPr>
          <w:p w:rsidR="00D75584" w:rsidRPr="00C80923" w:rsidRDefault="00D75584" w:rsidP="003C32B1">
            <w:pPr>
              <w:spacing w:line="260" w:lineRule="exact"/>
              <w:jc w:val="right"/>
              <w:rPr>
                <w:rFonts w:ascii="ＭＳ 明朝" w:hAnsi="ＭＳ 明朝"/>
                <w:color w:val="000000" w:themeColor="text1"/>
                <w:w w:val="90"/>
                <w:sz w:val="20"/>
                <w:szCs w:val="20"/>
              </w:rPr>
            </w:pPr>
          </w:p>
        </w:tc>
        <w:tc>
          <w:tcPr>
            <w:tcW w:w="1134" w:type="dxa"/>
            <w:tcBorders>
              <w:top w:val="dashed" w:sz="4" w:space="0" w:color="auto"/>
              <w:bottom w:val="dashed" w:sz="4" w:space="0" w:color="auto"/>
              <w:right w:val="single" w:sz="4" w:space="0" w:color="auto"/>
            </w:tcBorders>
            <w:shd w:val="clear" w:color="auto" w:fill="auto"/>
            <w:tcMar>
              <w:left w:w="0" w:type="dxa"/>
              <w:right w:w="28" w:type="dxa"/>
            </w:tcMar>
          </w:tcPr>
          <w:p w:rsidR="00D75584" w:rsidRPr="00C80923" w:rsidRDefault="00D75584" w:rsidP="003C32B1">
            <w:pPr>
              <w:spacing w:line="260" w:lineRule="exact"/>
              <w:jc w:val="right"/>
              <w:rPr>
                <w:rFonts w:ascii="ＭＳ 明朝" w:hAnsi="ＭＳ 明朝"/>
                <w:color w:val="000000" w:themeColor="text1"/>
                <w:w w:val="90"/>
                <w:sz w:val="20"/>
                <w:szCs w:val="20"/>
              </w:rPr>
            </w:pPr>
          </w:p>
        </w:tc>
        <w:tc>
          <w:tcPr>
            <w:tcW w:w="1134" w:type="dxa"/>
            <w:tcBorders>
              <w:top w:val="dashed" w:sz="4" w:space="0" w:color="auto"/>
              <w:left w:val="single" w:sz="4" w:space="0" w:color="auto"/>
              <w:bottom w:val="dashed" w:sz="4" w:space="0" w:color="auto"/>
              <w:right w:val="single" w:sz="4" w:space="0" w:color="auto"/>
            </w:tcBorders>
            <w:shd w:val="clear" w:color="auto" w:fill="auto"/>
            <w:tcMar>
              <w:left w:w="0" w:type="dxa"/>
              <w:right w:w="28" w:type="dxa"/>
            </w:tcMar>
          </w:tcPr>
          <w:p w:rsidR="00D75584" w:rsidRPr="00C80923" w:rsidRDefault="00D75584" w:rsidP="003C32B1">
            <w:pPr>
              <w:spacing w:line="260" w:lineRule="exact"/>
              <w:jc w:val="right"/>
              <w:rPr>
                <w:rFonts w:ascii="ＭＳ 明朝" w:hAnsi="ＭＳ 明朝"/>
                <w:color w:val="000000" w:themeColor="text1"/>
                <w:w w:val="90"/>
                <w:sz w:val="20"/>
                <w:szCs w:val="20"/>
              </w:rPr>
            </w:pPr>
          </w:p>
        </w:tc>
        <w:tc>
          <w:tcPr>
            <w:tcW w:w="1134" w:type="dxa"/>
            <w:tcBorders>
              <w:top w:val="dashed" w:sz="4" w:space="0" w:color="auto"/>
              <w:left w:val="single" w:sz="4" w:space="0" w:color="auto"/>
              <w:bottom w:val="dashed" w:sz="4" w:space="0" w:color="auto"/>
              <w:right w:val="single" w:sz="4" w:space="0" w:color="auto"/>
            </w:tcBorders>
            <w:shd w:val="clear" w:color="auto" w:fill="auto"/>
            <w:tcMar>
              <w:left w:w="0" w:type="dxa"/>
              <w:right w:w="28" w:type="dxa"/>
            </w:tcMar>
          </w:tcPr>
          <w:p w:rsidR="00D75584" w:rsidRPr="00C80923" w:rsidRDefault="00D75584" w:rsidP="003C32B1">
            <w:pPr>
              <w:spacing w:line="260" w:lineRule="exact"/>
              <w:jc w:val="right"/>
              <w:rPr>
                <w:rFonts w:ascii="ＭＳ 明朝" w:hAnsi="ＭＳ 明朝"/>
                <w:color w:val="000000" w:themeColor="text1"/>
                <w:w w:val="90"/>
                <w:sz w:val="20"/>
                <w:szCs w:val="20"/>
              </w:rPr>
            </w:pPr>
          </w:p>
        </w:tc>
      </w:tr>
      <w:tr w:rsidR="00D75584" w:rsidRPr="00C80923" w:rsidTr="00D75584">
        <w:tc>
          <w:tcPr>
            <w:tcW w:w="2410" w:type="dxa"/>
            <w:tcBorders>
              <w:top w:val="dashed" w:sz="4" w:space="0" w:color="auto"/>
              <w:bottom w:val="dashed" w:sz="4" w:space="0" w:color="auto"/>
            </w:tcBorders>
            <w:shd w:val="clear" w:color="auto" w:fill="auto"/>
            <w:tcMar>
              <w:left w:w="28" w:type="dxa"/>
              <w:right w:w="28" w:type="dxa"/>
            </w:tcMar>
          </w:tcPr>
          <w:p w:rsidR="00D75584" w:rsidRPr="00C80923" w:rsidRDefault="00D75584" w:rsidP="003C32B1">
            <w:pPr>
              <w:spacing w:line="260" w:lineRule="exact"/>
              <w:ind w:firstLineChars="700" w:firstLine="1258"/>
              <w:rPr>
                <w:rFonts w:ascii="ＭＳ 明朝" w:hAnsi="ＭＳ 明朝"/>
                <w:color w:val="000000" w:themeColor="text1"/>
                <w:w w:val="90"/>
                <w:sz w:val="20"/>
                <w:szCs w:val="20"/>
              </w:rPr>
            </w:pPr>
            <w:r w:rsidRPr="00C80923">
              <w:rPr>
                <w:rFonts w:ascii="ＭＳ 明朝" w:hAnsi="ＭＳ 明朝" w:hint="eastAsia"/>
                <w:color w:val="000000" w:themeColor="text1"/>
                <w:w w:val="90"/>
                <w:sz w:val="20"/>
                <w:szCs w:val="20"/>
              </w:rPr>
              <w:t>雑誌</w:t>
            </w:r>
          </w:p>
        </w:tc>
        <w:tc>
          <w:tcPr>
            <w:tcW w:w="1134" w:type="dxa"/>
            <w:tcBorders>
              <w:top w:val="dashed" w:sz="4" w:space="0" w:color="auto"/>
              <w:bottom w:val="dashed" w:sz="4" w:space="0" w:color="auto"/>
            </w:tcBorders>
            <w:shd w:val="clear" w:color="auto" w:fill="auto"/>
            <w:tcMar>
              <w:left w:w="0" w:type="dxa"/>
              <w:right w:w="28" w:type="dxa"/>
            </w:tcMar>
          </w:tcPr>
          <w:p w:rsidR="00D75584" w:rsidRPr="00C80923" w:rsidRDefault="00D75584" w:rsidP="00C96530">
            <w:pPr>
              <w:spacing w:line="26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2,163.3</w:t>
            </w:r>
          </w:p>
        </w:tc>
        <w:tc>
          <w:tcPr>
            <w:tcW w:w="1134" w:type="dxa"/>
            <w:tcBorders>
              <w:top w:val="dashed" w:sz="4" w:space="0" w:color="auto"/>
              <w:bottom w:val="dashed" w:sz="4" w:space="0" w:color="auto"/>
            </w:tcBorders>
            <w:shd w:val="clear" w:color="auto" w:fill="auto"/>
            <w:tcMar>
              <w:left w:w="0" w:type="dxa"/>
              <w:right w:w="28" w:type="dxa"/>
            </w:tcMar>
          </w:tcPr>
          <w:p w:rsidR="00D75584" w:rsidRPr="00C80923" w:rsidRDefault="00D75584" w:rsidP="003C32B1">
            <w:pPr>
              <w:spacing w:line="260" w:lineRule="exact"/>
              <w:jc w:val="right"/>
              <w:rPr>
                <w:rFonts w:ascii="ＭＳ 明朝" w:hAnsi="ＭＳ 明朝"/>
                <w:color w:val="000000" w:themeColor="text1"/>
                <w:w w:val="90"/>
                <w:sz w:val="20"/>
                <w:szCs w:val="20"/>
              </w:rPr>
            </w:pPr>
          </w:p>
        </w:tc>
        <w:tc>
          <w:tcPr>
            <w:tcW w:w="1276" w:type="dxa"/>
            <w:tcBorders>
              <w:top w:val="dashed" w:sz="4" w:space="0" w:color="auto"/>
              <w:bottom w:val="dashed" w:sz="4" w:space="0" w:color="auto"/>
            </w:tcBorders>
            <w:shd w:val="clear" w:color="auto" w:fill="auto"/>
            <w:tcMar>
              <w:left w:w="0" w:type="dxa"/>
              <w:right w:w="28" w:type="dxa"/>
            </w:tcMar>
          </w:tcPr>
          <w:p w:rsidR="00D75584" w:rsidRPr="00C80923" w:rsidRDefault="00D75584" w:rsidP="003C32B1">
            <w:pPr>
              <w:spacing w:line="260" w:lineRule="exact"/>
              <w:jc w:val="right"/>
              <w:rPr>
                <w:rFonts w:ascii="ＭＳ 明朝" w:hAnsi="ＭＳ 明朝"/>
                <w:color w:val="000000" w:themeColor="text1"/>
                <w:w w:val="90"/>
                <w:sz w:val="20"/>
                <w:szCs w:val="20"/>
              </w:rPr>
            </w:pPr>
          </w:p>
        </w:tc>
        <w:tc>
          <w:tcPr>
            <w:tcW w:w="1134" w:type="dxa"/>
            <w:tcBorders>
              <w:top w:val="dashed" w:sz="4" w:space="0" w:color="auto"/>
              <w:bottom w:val="dashed" w:sz="4" w:space="0" w:color="auto"/>
              <w:right w:val="single" w:sz="4" w:space="0" w:color="auto"/>
            </w:tcBorders>
            <w:shd w:val="clear" w:color="auto" w:fill="auto"/>
            <w:tcMar>
              <w:left w:w="0" w:type="dxa"/>
              <w:right w:w="28" w:type="dxa"/>
            </w:tcMar>
          </w:tcPr>
          <w:p w:rsidR="00D75584" w:rsidRPr="00C80923" w:rsidRDefault="00D75584" w:rsidP="003C32B1">
            <w:pPr>
              <w:spacing w:line="260" w:lineRule="exact"/>
              <w:jc w:val="right"/>
              <w:rPr>
                <w:rFonts w:ascii="ＭＳ 明朝" w:hAnsi="ＭＳ 明朝"/>
                <w:color w:val="000000" w:themeColor="text1"/>
                <w:w w:val="90"/>
                <w:sz w:val="20"/>
                <w:szCs w:val="20"/>
              </w:rPr>
            </w:pPr>
          </w:p>
        </w:tc>
        <w:tc>
          <w:tcPr>
            <w:tcW w:w="1134" w:type="dxa"/>
            <w:tcBorders>
              <w:top w:val="dashed" w:sz="4" w:space="0" w:color="auto"/>
              <w:left w:val="single" w:sz="4" w:space="0" w:color="auto"/>
              <w:bottom w:val="dashed" w:sz="4" w:space="0" w:color="auto"/>
              <w:right w:val="single" w:sz="4" w:space="0" w:color="auto"/>
            </w:tcBorders>
            <w:shd w:val="clear" w:color="auto" w:fill="auto"/>
            <w:tcMar>
              <w:left w:w="0" w:type="dxa"/>
              <w:right w:w="28" w:type="dxa"/>
            </w:tcMar>
          </w:tcPr>
          <w:p w:rsidR="00D75584" w:rsidRPr="00C80923" w:rsidRDefault="00D75584" w:rsidP="003C32B1">
            <w:pPr>
              <w:spacing w:line="260" w:lineRule="exact"/>
              <w:jc w:val="right"/>
              <w:rPr>
                <w:rFonts w:ascii="ＭＳ 明朝" w:hAnsi="ＭＳ 明朝"/>
                <w:color w:val="000000" w:themeColor="text1"/>
                <w:w w:val="90"/>
                <w:sz w:val="20"/>
                <w:szCs w:val="20"/>
              </w:rPr>
            </w:pPr>
          </w:p>
        </w:tc>
        <w:tc>
          <w:tcPr>
            <w:tcW w:w="1134" w:type="dxa"/>
            <w:tcBorders>
              <w:top w:val="dashed" w:sz="4" w:space="0" w:color="auto"/>
              <w:left w:val="single" w:sz="4" w:space="0" w:color="auto"/>
              <w:bottom w:val="dashed" w:sz="4" w:space="0" w:color="auto"/>
              <w:right w:val="single" w:sz="4" w:space="0" w:color="auto"/>
            </w:tcBorders>
            <w:shd w:val="clear" w:color="auto" w:fill="auto"/>
            <w:tcMar>
              <w:left w:w="0" w:type="dxa"/>
              <w:right w:w="28" w:type="dxa"/>
            </w:tcMar>
          </w:tcPr>
          <w:p w:rsidR="00D75584" w:rsidRPr="00C80923" w:rsidRDefault="00D75584" w:rsidP="003C32B1">
            <w:pPr>
              <w:spacing w:line="260" w:lineRule="exact"/>
              <w:jc w:val="right"/>
              <w:rPr>
                <w:rFonts w:ascii="ＭＳ 明朝" w:hAnsi="ＭＳ 明朝"/>
                <w:color w:val="000000" w:themeColor="text1"/>
                <w:w w:val="90"/>
                <w:sz w:val="20"/>
                <w:szCs w:val="20"/>
              </w:rPr>
            </w:pPr>
          </w:p>
        </w:tc>
      </w:tr>
      <w:tr w:rsidR="00D75584" w:rsidRPr="00C80923" w:rsidTr="00D75584">
        <w:tc>
          <w:tcPr>
            <w:tcW w:w="2410" w:type="dxa"/>
            <w:tcBorders>
              <w:top w:val="dashed" w:sz="4" w:space="0" w:color="auto"/>
              <w:bottom w:val="dashed" w:sz="4" w:space="0" w:color="auto"/>
            </w:tcBorders>
            <w:shd w:val="clear" w:color="auto" w:fill="auto"/>
            <w:tcMar>
              <w:left w:w="28" w:type="dxa"/>
              <w:right w:w="28" w:type="dxa"/>
            </w:tcMar>
          </w:tcPr>
          <w:p w:rsidR="00D75584" w:rsidRPr="00C80923" w:rsidRDefault="00D75584" w:rsidP="003C32B1">
            <w:pPr>
              <w:spacing w:line="260" w:lineRule="exact"/>
              <w:ind w:firstLineChars="600" w:firstLine="1078"/>
              <w:rPr>
                <w:rFonts w:ascii="ＭＳ 明朝" w:hAnsi="ＭＳ 明朝"/>
                <w:color w:val="000000" w:themeColor="text1"/>
                <w:w w:val="90"/>
                <w:sz w:val="20"/>
                <w:szCs w:val="20"/>
              </w:rPr>
            </w:pPr>
            <w:r w:rsidRPr="00C80923">
              <w:rPr>
                <w:rFonts w:ascii="ＭＳ 明朝" w:hAnsi="ＭＳ 明朝" w:hint="eastAsia"/>
                <w:color w:val="000000" w:themeColor="text1"/>
                <w:w w:val="90"/>
                <w:sz w:val="20"/>
                <w:szCs w:val="20"/>
              </w:rPr>
              <w:t>雑がみ</w:t>
            </w:r>
          </w:p>
        </w:tc>
        <w:tc>
          <w:tcPr>
            <w:tcW w:w="1134" w:type="dxa"/>
            <w:tcBorders>
              <w:top w:val="dashed" w:sz="4" w:space="0" w:color="auto"/>
              <w:bottom w:val="dashed" w:sz="4" w:space="0" w:color="auto"/>
            </w:tcBorders>
            <w:shd w:val="clear" w:color="auto" w:fill="auto"/>
            <w:tcMar>
              <w:left w:w="0" w:type="dxa"/>
              <w:right w:w="28" w:type="dxa"/>
            </w:tcMar>
          </w:tcPr>
          <w:p w:rsidR="00D75584" w:rsidRPr="00C80923" w:rsidRDefault="00D75584" w:rsidP="00C96530">
            <w:pPr>
              <w:spacing w:line="26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571.0</w:t>
            </w:r>
          </w:p>
        </w:tc>
        <w:tc>
          <w:tcPr>
            <w:tcW w:w="1134" w:type="dxa"/>
            <w:tcBorders>
              <w:top w:val="dashed" w:sz="4" w:space="0" w:color="auto"/>
              <w:bottom w:val="dashed" w:sz="4" w:space="0" w:color="auto"/>
            </w:tcBorders>
            <w:shd w:val="clear" w:color="auto" w:fill="auto"/>
            <w:tcMar>
              <w:left w:w="0" w:type="dxa"/>
              <w:right w:w="28" w:type="dxa"/>
            </w:tcMar>
          </w:tcPr>
          <w:p w:rsidR="00D75584" w:rsidRPr="00C80923" w:rsidRDefault="00D75584" w:rsidP="003C32B1">
            <w:pPr>
              <w:spacing w:line="260" w:lineRule="exact"/>
              <w:jc w:val="right"/>
              <w:rPr>
                <w:rFonts w:ascii="ＭＳ 明朝" w:hAnsi="ＭＳ 明朝"/>
                <w:color w:val="000000" w:themeColor="text1"/>
                <w:w w:val="90"/>
                <w:sz w:val="20"/>
                <w:szCs w:val="20"/>
              </w:rPr>
            </w:pPr>
          </w:p>
        </w:tc>
        <w:tc>
          <w:tcPr>
            <w:tcW w:w="1276" w:type="dxa"/>
            <w:tcBorders>
              <w:top w:val="dashed" w:sz="4" w:space="0" w:color="auto"/>
              <w:bottom w:val="dashed" w:sz="4" w:space="0" w:color="auto"/>
            </w:tcBorders>
            <w:shd w:val="clear" w:color="auto" w:fill="auto"/>
            <w:tcMar>
              <w:left w:w="0" w:type="dxa"/>
              <w:right w:w="28" w:type="dxa"/>
            </w:tcMar>
          </w:tcPr>
          <w:p w:rsidR="00D75584" w:rsidRPr="00C80923" w:rsidRDefault="00D75584" w:rsidP="003C32B1">
            <w:pPr>
              <w:spacing w:line="260" w:lineRule="exact"/>
              <w:jc w:val="right"/>
              <w:rPr>
                <w:rFonts w:ascii="ＭＳ 明朝" w:hAnsi="ＭＳ 明朝"/>
                <w:color w:val="000000" w:themeColor="text1"/>
                <w:w w:val="90"/>
                <w:sz w:val="20"/>
                <w:szCs w:val="20"/>
              </w:rPr>
            </w:pPr>
          </w:p>
        </w:tc>
        <w:tc>
          <w:tcPr>
            <w:tcW w:w="1134" w:type="dxa"/>
            <w:tcBorders>
              <w:top w:val="dashed" w:sz="4" w:space="0" w:color="auto"/>
              <w:bottom w:val="dashed" w:sz="4" w:space="0" w:color="auto"/>
              <w:right w:val="single" w:sz="4" w:space="0" w:color="auto"/>
            </w:tcBorders>
            <w:shd w:val="clear" w:color="auto" w:fill="auto"/>
            <w:tcMar>
              <w:left w:w="0" w:type="dxa"/>
              <w:right w:w="28" w:type="dxa"/>
            </w:tcMar>
          </w:tcPr>
          <w:p w:rsidR="00D75584" w:rsidRPr="00C80923" w:rsidRDefault="00D75584" w:rsidP="003C32B1">
            <w:pPr>
              <w:spacing w:line="260" w:lineRule="exact"/>
              <w:jc w:val="right"/>
              <w:rPr>
                <w:rFonts w:ascii="ＭＳ 明朝" w:hAnsi="ＭＳ 明朝"/>
                <w:color w:val="000000" w:themeColor="text1"/>
                <w:w w:val="90"/>
                <w:sz w:val="20"/>
                <w:szCs w:val="20"/>
              </w:rPr>
            </w:pPr>
          </w:p>
        </w:tc>
        <w:tc>
          <w:tcPr>
            <w:tcW w:w="1134" w:type="dxa"/>
            <w:tcBorders>
              <w:top w:val="dashed" w:sz="4" w:space="0" w:color="auto"/>
              <w:left w:val="single" w:sz="4" w:space="0" w:color="auto"/>
              <w:bottom w:val="dashed" w:sz="4" w:space="0" w:color="auto"/>
              <w:right w:val="single" w:sz="4" w:space="0" w:color="auto"/>
            </w:tcBorders>
            <w:shd w:val="clear" w:color="auto" w:fill="auto"/>
            <w:tcMar>
              <w:left w:w="0" w:type="dxa"/>
              <w:right w:w="28" w:type="dxa"/>
            </w:tcMar>
          </w:tcPr>
          <w:p w:rsidR="00D75584" w:rsidRPr="00C80923" w:rsidRDefault="00D75584" w:rsidP="003C32B1">
            <w:pPr>
              <w:spacing w:line="260" w:lineRule="exact"/>
              <w:jc w:val="right"/>
              <w:rPr>
                <w:rFonts w:ascii="ＭＳ 明朝" w:hAnsi="ＭＳ 明朝"/>
                <w:color w:val="000000" w:themeColor="text1"/>
                <w:w w:val="90"/>
                <w:sz w:val="20"/>
                <w:szCs w:val="20"/>
              </w:rPr>
            </w:pPr>
          </w:p>
        </w:tc>
        <w:tc>
          <w:tcPr>
            <w:tcW w:w="1134" w:type="dxa"/>
            <w:tcBorders>
              <w:top w:val="dashed" w:sz="4" w:space="0" w:color="auto"/>
              <w:left w:val="single" w:sz="4" w:space="0" w:color="auto"/>
              <w:bottom w:val="dashed" w:sz="4" w:space="0" w:color="auto"/>
              <w:right w:val="single" w:sz="4" w:space="0" w:color="auto"/>
            </w:tcBorders>
            <w:shd w:val="clear" w:color="auto" w:fill="auto"/>
            <w:tcMar>
              <w:left w:w="0" w:type="dxa"/>
              <w:right w:w="28" w:type="dxa"/>
            </w:tcMar>
          </w:tcPr>
          <w:p w:rsidR="00D75584" w:rsidRPr="00C80923" w:rsidRDefault="00D75584" w:rsidP="00F21C4C">
            <w:pPr>
              <w:spacing w:line="260" w:lineRule="exact"/>
              <w:jc w:val="right"/>
              <w:rPr>
                <w:rFonts w:ascii="ＭＳ 明朝" w:hAnsi="ＭＳ 明朝"/>
                <w:color w:val="000000" w:themeColor="text1"/>
                <w:w w:val="90"/>
                <w:sz w:val="20"/>
                <w:szCs w:val="20"/>
              </w:rPr>
            </w:pPr>
          </w:p>
        </w:tc>
      </w:tr>
      <w:tr w:rsidR="00D75584" w:rsidRPr="00C80923" w:rsidTr="00D75584">
        <w:tc>
          <w:tcPr>
            <w:tcW w:w="2410" w:type="dxa"/>
            <w:tcBorders>
              <w:top w:val="dashed" w:sz="4" w:space="0" w:color="auto"/>
              <w:bottom w:val="dashed" w:sz="4" w:space="0" w:color="auto"/>
            </w:tcBorders>
            <w:shd w:val="clear" w:color="auto" w:fill="auto"/>
            <w:tcMar>
              <w:left w:w="28" w:type="dxa"/>
              <w:right w:w="28" w:type="dxa"/>
            </w:tcMar>
          </w:tcPr>
          <w:p w:rsidR="00D75584" w:rsidRPr="00C80923" w:rsidRDefault="00D75584" w:rsidP="003C32B1">
            <w:pPr>
              <w:spacing w:line="260" w:lineRule="exact"/>
              <w:ind w:firstLineChars="400" w:firstLine="719"/>
              <w:rPr>
                <w:rFonts w:ascii="ＭＳ 明朝" w:hAnsi="ＭＳ 明朝"/>
                <w:color w:val="000000" w:themeColor="text1"/>
                <w:w w:val="90"/>
                <w:sz w:val="20"/>
                <w:szCs w:val="20"/>
              </w:rPr>
            </w:pPr>
            <w:r w:rsidRPr="00C80923">
              <w:rPr>
                <w:rFonts w:ascii="ＭＳ 明朝" w:hAnsi="ＭＳ 明朝" w:hint="eastAsia"/>
                <w:color w:val="000000" w:themeColor="text1"/>
                <w:w w:val="90"/>
                <w:sz w:val="20"/>
                <w:szCs w:val="20"/>
              </w:rPr>
              <w:t>ダンボール</w:t>
            </w:r>
          </w:p>
        </w:tc>
        <w:tc>
          <w:tcPr>
            <w:tcW w:w="1134" w:type="dxa"/>
            <w:tcBorders>
              <w:top w:val="dashed" w:sz="4" w:space="0" w:color="auto"/>
              <w:bottom w:val="dashed" w:sz="4" w:space="0" w:color="auto"/>
            </w:tcBorders>
            <w:shd w:val="clear" w:color="auto" w:fill="auto"/>
            <w:tcMar>
              <w:left w:w="0" w:type="dxa"/>
              <w:right w:w="28" w:type="dxa"/>
            </w:tcMar>
          </w:tcPr>
          <w:p w:rsidR="00D75584" w:rsidRPr="00C80923" w:rsidRDefault="00D75584" w:rsidP="00C96530">
            <w:pPr>
              <w:spacing w:line="26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1,212.8</w:t>
            </w:r>
          </w:p>
        </w:tc>
        <w:tc>
          <w:tcPr>
            <w:tcW w:w="1134" w:type="dxa"/>
            <w:tcBorders>
              <w:top w:val="dashed" w:sz="4" w:space="0" w:color="auto"/>
              <w:bottom w:val="dashed" w:sz="4" w:space="0" w:color="auto"/>
            </w:tcBorders>
            <w:shd w:val="clear" w:color="auto" w:fill="auto"/>
            <w:tcMar>
              <w:left w:w="0" w:type="dxa"/>
              <w:right w:w="28" w:type="dxa"/>
            </w:tcMar>
          </w:tcPr>
          <w:p w:rsidR="00D75584" w:rsidRPr="00C80923" w:rsidRDefault="00D75584" w:rsidP="003C32B1">
            <w:pPr>
              <w:spacing w:line="260" w:lineRule="exact"/>
              <w:jc w:val="right"/>
              <w:rPr>
                <w:rFonts w:ascii="ＭＳ 明朝" w:hAnsi="ＭＳ 明朝"/>
                <w:color w:val="000000" w:themeColor="text1"/>
                <w:w w:val="90"/>
                <w:sz w:val="20"/>
                <w:szCs w:val="20"/>
              </w:rPr>
            </w:pPr>
          </w:p>
        </w:tc>
        <w:tc>
          <w:tcPr>
            <w:tcW w:w="1276" w:type="dxa"/>
            <w:tcBorders>
              <w:top w:val="dashed" w:sz="4" w:space="0" w:color="auto"/>
              <w:bottom w:val="dashed" w:sz="4" w:space="0" w:color="auto"/>
            </w:tcBorders>
            <w:shd w:val="clear" w:color="auto" w:fill="auto"/>
            <w:tcMar>
              <w:left w:w="0" w:type="dxa"/>
              <w:right w:w="28" w:type="dxa"/>
            </w:tcMar>
          </w:tcPr>
          <w:p w:rsidR="00D75584" w:rsidRPr="00C80923" w:rsidRDefault="00D75584" w:rsidP="003C32B1">
            <w:pPr>
              <w:spacing w:line="260" w:lineRule="exact"/>
              <w:jc w:val="right"/>
              <w:rPr>
                <w:rFonts w:ascii="ＭＳ 明朝" w:hAnsi="ＭＳ 明朝"/>
                <w:color w:val="000000" w:themeColor="text1"/>
                <w:w w:val="90"/>
                <w:sz w:val="20"/>
                <w:szCs w:val="20"/>
              </w:rPr>
            </w:pPr>
          </w:p>
        </w:tc>
        <w:tc>
          <w:tcPr>
            <w:tcW w:w="1134" w:type="dxa"/>
            <w:tcBorders>
              <w:top w:val="dashed" w:sz="4" w:space="0" w:color="auto"/>
              <w:bottom w:val="dashed" w:sz="4" w:space="0" w:color="auto"/>
              <w:right w:val="single" w:sz="4" w:space="0" w:color="auto"/>
            </w:tcBorders>
            <w:shd w:val="clear" w:color="auto" w:fill="auto"/>
            <w:tcMar>
              <w:left w:w="0" w:type="dxa"/>
              <w:right w:w="28" w:type="dxa"/>
            </w:tcMar>
          </w:tcPr>
          <w:p w:rsidR="00D75584" w:rsidRPr="00C80923" w:rsidRDefault="00D75584" w:rsidP="003C32B1">
            <w:pPr>
              <w:spacing w:line="260" w:lineRule="exact"/>
              <w:jc w:val="right"/>
              <w:rPr>
                <w:rFonts w:ascii="ＭＳ 明朝" w:hAnsi="ＭＳ 明朝"/>
                <w:color w:val="000000" w:themeColor="text1"/>
                <w:w w:val="90"/>
                <w:sz w:val="20"/>
                <w:szCs w:val="20"/>
              </w:rPr>
            </w:pPr>
          </w:p>
        </w:tc>
        <w:tc>
          <w:tcPr>
            <w:tcW w:w="1134" w:type="dxa"/>
            <w:tcBorders>
              <w:top w:val="dashed" w:sz="4" w:space="0" w:color="auto"/>
              <w:left w:val="single" w:sz="4" w:space="0" w:color="auto"/>
              <w:bottom w:val="dashed" w:sz="4" w:space="0" w:color="auto"/>
              <w:right w:val="single" w:sz="4" w:space="0" w:color="auto"/>
            </w:tcBorders>
            <w:shd w:val="clear" w:color="auto" w:fill="auto"/>
            <w:tcMar>
              <w:left w:w="0" w:type="dxa"/>
              <w:right w:w="28" w:type="dxa"/>
            </w:tcMar>
          </w:tcPr>
          <w:p w:rsidR="00D75584" w:rsidRPr="00C80923" w:rsidRDefault="00D75584" w:rsidP="003C32B1">
            <w:pPr>
              <w:spacing w:line="260" w:lineRule="exact"/>
              <w:jc w:val="right"/>
              <w:rPr>
                <w:rFonts w:ascii="ＭＳ 明朝" w:hAnsi="ＭＳ 明朝"/>
                <w:color w:val="000000" w:themeColor="text1"/>
                <w:w w:val="90"/>
                <w:sz w:val="20"/>
                <w:szCs w:val="20"/>
              </w:rPr>
            </w:pPr>
          </w:p>
        </w:tc>
        <w:tc>
          <w:tcPr>
            <w:tcW w:w="1134" w:type="dxa"/>
            <w:tcBorders>
              <w:top w:val="dashed" w:sz="4" w:space="0" w:color="auto"/>
              <w:left w:val="single" w:sz="4" w:space="0" w:color="auto"/>
              <w:bottom w:val="dashed" w:sz="4" w:space="0" w:color="auto"/>
              <w:right w:val="single" w:sz="4" w:space="0" w:color="auto"/>
            </w:tcBorders>
            <w:shd w:val="clear" w:color="auto" w:fill="auto"/>
            <w:tcMar>
              <w:left w:w="0" w:type="dxa"/>
              <w:right w:w="28" w:type="dxa"/>
            </w:tcMar>
          </w:tcPr>
          <w:p w:rsidR="00D75584" w:rsidRPr="00C80923" w:rsidRDefault="00D75584" w:rsidP="003C32B1">
            <w:pPr>
              <w:spacing w:line="260" w:lineRule="exact"/>
              <w:jc w:val="right"/>
              <w:rPr>
                <w:rFonts w:ascii="ＭＳ 明朝" w:hAnsi="ＭＳ 明朝"/>
                <w:color w:val="000000" w:themeColor="text1"/>
                <w:w w:val="90"/>
                <w:sz w:val="20"/>
                <w:szCs w:val="20"/>
              </w:rPr>
            </w:pPr>
          </w:p>
        </w:tc>
      </w:tr>
      <w:tr w:rsidR="00D75584" w:rsidRPr="00C80923" w:rsidTr="00D75584">
        <w:trPr>
          <w:trHeight w:val="153"/>
        </w:trPr>
        <w:tc>
          <w:tcPr>
            <w:tcW w:w="2410" w:type="dxa"/>
            <w:tcBorders>
              <w:top w:val="dashed" w:sz="4" w:space="0" w:color="auto"/>
            </w:tcBorders>
            <w:shd w:val="clear" w:color="auto" w:fill="auto"/>
            <w:tcMar>
              <w:left w:w="28" w:type="dxa"/>
              <w:right w:w="28" w:type="dxa"/>
            </w:tcMar>
          </w:tcPr>
          <w:p w:rsidR="00D75584" w:rsidRPr="00C80923" w:rsidRDefault="00D75584" w:rsidP="003C32B1">
            <w:pPr>
              <w:spacing w:line="260" w:lineRule="exact"/>
              <w:ind w:firstLineChars="500" w:firstLine="898"/>
              <w:rPr>
                <w:rFonts w:ascii="ＭＳ 明朝" w:hAnsi="ＭＳ 明朝"/>
                <w:color w:val="000000" w:themeColor="text1"/>
                <w:w w:val="90"/>
                <w:sz w:val="20"/>
                <w:szCs w:val="20"/>
              </w:rPr>
            </w:pPr>
            <w:r w:rsidRPr="00C80923">
              <w:rPr>
                <w:rFonts w:ascii="ＭＳ 明朝" w:hAnsi="ＭＳ 明朝" w:hint="eastAsia"/>
                <w:color w:val="000000" w:themeColor="text1"/>
                <w:w w:val="90"/>
                <w:sz w:val="20"/>
                <w:szCs w:val="20"/>
              </w:rPr>
              <w:t>紙パック</w:t>
            </w:r>
          </w:p>
        </w:tc>
        <w:tc>
          <w:tcPr>
            <w:tcW w:w="1134" w:type="dxa"/>
            <w:tcBorders>
              <w:top w:val="dashed" w:sz="4" w:space="0" w:color="auto"/>
            </w:tcBorders>
            <w:shd w:val="clear" w:color="auto" w:fill="auto"/>
            <w:tcMar>
              <w:left w:w="0" w:type="dxa"/>
              <w:right w:w="28" w:type="dxa"/>
            </w:tcMar>
          </w:tcPr>
          <w:p w:rsidR="00D75584" w:rsidRPr="00C80923" w:rsidRDefault="00D75584" w:rsidP="00C96530">
            <w:pPr>
              <w:spacing w:line="26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42.4</w:t>
            </w:r>
          </w:p>
        </w:tc>
        <w:tc>
          <w:tcPr>
            <w:tcW w:w="1134" w:type="dxa"/>
            <w:tcBorders>
              <w:top w:val="dashed" w:sz="4" w:space="0" w:color="auto"/>
            </w:tcBorders>
            <w:shd w:val="clear" w:color="auto" w:fill="auto"/>
            <w:tcMar>
              <w:left w:w="0" w:type="dxa"/>
              <w:right w:w="28" w:type="dxa"/>
            </w:tcMar>
          </w:tcPr>
          <w:p w:rsidR="00D75584" w:rsidRPr="00C80923" w:rsidRDefault="00D75584" w:rsidP="003C32B1">
            <w:pPr>
              <w:spacing w:line="260" w:lineRule="exact"/>
              <w:jc w:val="right"/>
              <w:rPr>
                <w:rFonts w:ascii="ＭＳ 明朝" w:hAnsi="ＭＳ 明朝"/>
                <w:color w:val="000000" w:themeColor="text1"/>
                <w:w w:val="90"/>
                <w:sz w:val="20"/>
                <w:szCs w:val="20"/>
              </w:rPr>
            </w:pPr>
          </w:p>
        </w:tc>
        <w:tc>
          <w:tcPr>
            <w:tcW w:w="1276" w:type="dxa"/>
            <w:tcBorders>
              <w:top w:val="dashed" w:sz="4" w:space="0" w:color="auto"/>
            </w:tcBorders>
            <w:shd w:val="clear" w:color="auto" w:fill="auto"/>
            <w:tcMar>
              <w:left w:w="0" w:type="dxa"/>
              <w:right w:w="28" w:type="dxa"/>
            </w:tcMar>
          </w:tcPr>
          <w:p w:rsidR="00D75584" w:rsidRPr="00C80923" w:rsidRDefault="00D75584" w:rsidP="003C32B1">
            <w:pPr>
              <w:spacing w:line="260" w:lineRule="exact"/>
              <w:jc w:val="right"/>
              <w:rPr>
                <w:rFonts w:ascii="ＭＳ 明朝" w:hAnsi="ＭＳ 明朝"/>
                <w:color w:val="000000" w:themeColor="text1"/>
                <w:w w:val="90"/>
                <w:sz w:val="20"/>
                <w:szCs w:val="20"/>
              </w:rPr>
            </w:pPr>
          </w:p>
        </w:tc>
        <w:tc>
          <w:tcPr>
            <w:tcW w:w="1134" w:type="dxa"/>
            <w:tcBorders>
              <w:top w:val="dashed" w:sz="4" w:space="0" w:color="auto"/>
              <w:right w:val="single" w:sz="4" w:space="0" w:color="auto"/>
            </w:tcBorders>
            <w:shd w:val="clear" w:color="auto" w:fill="auto"/>
            <w:tcMar>
              <w:left w:w="0" w:type="dxa"/>
              <w:right w:w="28" w:type="dxa"/>
            </w:tcMar>
          </w:tcPr>
          <w:p w:rsidR="00D75584" w:rsidRPr="00C80923" w:rsidRDefault="00D75584" w:rsidP="003C32B1">
            <w:pPr>
              <w:spacing w:line="260" w:lineRule="exact"/>
              <w:jc w:val="right"/>
              <w:rPr>
                <w:rFonts w:ascii="ＭＳ 明朝" w:hAnsi="ＭＳ 明朝"/>
                <w:color w:val="000000" w:themeColor="text1"/>
                <w:w w:val="90"/>
                <w:sz w:val="20"/>
                <w:szCs w:val="20"/>
              </w:rPr>
            </w:pPr>
          </w:p>
        </w:tc>
        <w:tc>
          <w:tcPr>
            <w:tcW w:w="1134" w:type="dxa"/>
            <w:tcBorders>
              <w:top w:val="dashed" w:sz="4" w:space="0" w:color="auto"/>
              <w:left w:val="single" w:sz="4" w:space="0" w:color="auto"/>
              <w:right w:val="single" w:sz="4" w:space="0" w:color="auto"/>
            </w:tcBorders>
            <w:shd w:val="clear" w:color="auto" w:fill="auto"/>
            <w:tcMar>
              <w:left w:w="0" w:type="dxa"/>
              <w:right w:w="28" w:type="dxa"/>
            </w:tcMar>
          </w:tcPr>
          <w:p w:rsidR="00D75584" w:rsidRPr="00C80923" w:rsidRDefault="00D75584" w:rsidP="003C32B1">
            <w:pPr>
              <w:spacing w:line="260" w:lineRule="exact"/>
              <w:jc w:val="right"/>
              <w:rPr>
                <w:rFonts w:ascii="ＭＳ 明朝" w:hAnsi="ＭＳ 明朝"/>
                <w:color w:val="000000" w:themeColor="text1"/>
                <w:w w:val="90"/>
                <w:sz w:val="20"/>
                <w:szCs w:val="20"/>
              </w:rPr>
            </w:pPr>
          </w:p>
        </w:tc>
        <w:tc>
          <w:tcPr>
            <w:tcW w:w="1134" w:type="dxa"/>
            <w:tcBorders>
              <w:top w:val="dashed" w:sz="4" w:space="0" w:color="auto"/>
              <w:left w:val="single" w:sz="4" w:space="0" w:color="auto"/>
              <w:right w:val="single" w:sz="4" w:space="0" w:color="auto"/>
            </w:tcBorders>
            <w:shd w:val="clear" w:color="auto" w:fill="auto"/>
            <w:tcMar>
              <w:left w:w="0" w:type="dxa"/>
              <w:right w:w="28" w:type="dxa"/>
            </w:tcMar>
          </w:tcPr>
          <w:p w:rsidR="00D75584" w:rsidRPr="00C80923" w:rsidRDefault="00D75584" w:rsidP="003C32B1">
            <w:pPr>
              <w:spacing w:line="260" w:lineRule="exact"/>
              <w:jc w:val="right"/>
              <w:rPr>
                <w:rFonts w:ascii="ＭＳ 明朝" w:hAnsi="ＭＳ 明朝"/>
                <w:color w:val="000000" w:themeColor="text1"/>
                <w:w w:val="90"/>
                <w:sz w:val="20"/>
                <w:szCs w:val="20"/>
              </w:rPr>
            </w:pPr>
          </w:p>
        </w:tc>
      </w:tr>
      <w:tr w:rsidR="00D75584" w:rsidRPr="00C80923" w:rsidTr="00D75584">
        <w:tc>
          <w:tcPr>
            <w:tcW w:w="2410" w:type="dxa"/>
            <w:shd w:val="clear" w:color="auto" w:fill="auto"/>
          </w:tcPr>
          <w:p w:rsidR="00D75584" w:rsidRPr="00C80923" w:rsidRDefault="00D75584" w:rsidP="00CA282C">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古着類</w:t>
            </w:r>
          </w:p>
        </w:tc>
        <w:tc>
          <w:tcPr>
            <w:tcW w:w="1134" w:type="dxa"/>
            <w:shd w:val="clear" w:color="auto" w:fill="auto"/>
            <w:tcMar>
              <w:left w:w="0" w:type="dxa"/>
              <w:right w:w="28" w:type="dxa"/>
            </w:tcMar>
          </w:tcPr>
          <w:p w:rsidR="00D75584" w:rsidRPr="00C80923" w:rsidRDefault="00D75584"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695</w:t>
            </w:r>
          </w:p>
        </w:tc>
        <w:tc>
          <w:tcPr>
            <w:tcW w:w="1134" w:type="dxa"/>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r>
      <w:tr w:rsidR="00D75584" w:rsidRPr="00C80923" w:rsidTr="00D75584">
        <w:tc>
          <w:tcPr>
            <w:tcW w:w="2410" w:type="dxa"/>
            <w:shd w:val="clear" w:color="auto" w:fill="auto"/>
          </w:tcPr>
          <w:p w:rsidR="00D75584" w:rsidRPr="00C80923" w:rsidRDefault="00D75584" w:rsidP="00CA282C">
            <w:pPr>
              <w:spacing w:line="280" w:lineRule="exact"/>
              <w:rPr>
                <w:rFonts w:ascii="ＭＳ 明朝" w:hAnsi="ＭＳ 明朝"/>
                <w:color w:val="000000" w:themeColor="text1"/>
                <w:w w:val="90"/>
                <w:sz w:val="20"/>
                <w:szCs w:val="20"/>
              </w:rPr>
            </w:pPr>
            <w:r w:rsidRPr="00C80923">
              <w:rPr>
                <w:rFonts w:ascii="ＭＳ 明朝" w:hAnsi="ＭＳ 明朝" w:hint="eastAsia"/>
                <w:color w:val="000000" w:themeColor="text1"/>
                <w:w w:val="90"/>
                <w:sz w:val="20"/>
                <w:szCs w:val="20"/>
              </w:rPr>
              <w:t>カン・フライパン類</w:t>
            </w:r>
          </w:p>
        </w:tc>
        <w:tc>
          <w:tcPr>
            <w:tcW w:w="1134" w:type="dxa"/>
            <w:shd w:val="clear" w:color="auto" w:fill="auto"/>
            <w:tcMar>
              <w:left w:w="0" w:type="dxa"/>
              <w:right w:w="28" w:type="dxa"/>
            </w:tcMar>
          </w:tcPr>
          <w:p w:rsidR="00D75584" w:rsidRPr="00C80923" w:rsidRDefault="00D75584"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144</w:t>
            </w:r>
          </w:p>
        </w:tc>
        <w:tc>
          <w:tcPr>
            <w:tcW w:w="1134" w:type="dxa"/>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r>
      <w:tr w:rsidR="00D75584" w:rsidRPr="00C80923" w:rsidTr="00D75584">
        <w:tc>
          <w:tcPr>
            <w:tcW w:w="2410" w:type="dxa"/>
            <w:shd w:val="clear" w:color="auto" w:fill="auto"/>
          </w:tcPr>
          <w:p w:rsidR="00D75584" w:rsidRPr="00C80923" w:rsidRDefault="00D75584" w:rsidP="00CA282C">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生きビン類</w:t>
            </w:r>
          </w:p>
        </w:tc>
        <w:tc>
          <w:tcPr>
            <w:tcW w:w="1134" w:type="dxa"/>
            <w:shd w:val="clear" w:color="auto" w:fill="auto"/>
            <w:tcMar>
              <w:left w:w="0" w:type="dxa"/>
              <w:right w:w="28" w:type="dxa"/>
            </w:tcMar>
          </w:tcPr>
          <w:p w:rsidR="00D75584" w:rsidRPr="00C80923" w:rsidRDefault="00D75584"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27</w:t>
            </w:r>
          </w:p>
        </w:tc>
        <w:tc>
          <w:tcPr>
            <w:tcW w:w="1134" w:type="dxa"/>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r>
      <w:tr w:rsidR="00D75584" w:rsidRPr="00C80923" w:rsidTr="00D75584">
        <w:tc>
          <w:tcPr>
            <w:tcW w:w="2410" w:type="dxa"/>
            <w:shd w:val="clear" w:color="auto" w:fill="auto"/>
          </w:tcPr>
          <w:p w:rsidR="00D75584" w:rsidRPr="00C80923" w:rsidRDefault="00D75584" w:rsidP="00CA282C">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雑ビン類</w:t>
            </w:r>
          </w:p>
        </w:tc>
        <w:tc>
          <w:tcPr>
            <w:tcW w:w="1134" w:type="dxa"/>
            <w:shd w:val="clear" w:color="auto" w:fill="auto"/>
            <w:tcMar>
              <w:left w:w="0" w:type="dxa"/>
              <w:right w:w="28" w:type="dxa"/>
            </w:tcMar>
          </w:tcPr>
          <w:p w:rsidR="00D75584" w:rsidRPr="00C80923" w:rsidRDefault="00D75584"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107</w:t>
            </w:r>
          </w:p>
        </w:tc>
        <w:tc>
          <w:tcPr>
            <w:tcW w:w="1134" w:type="dxa"/>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r>
      <w:tr w:rsidR="00D75584" w:rsidRPr="00C80923" w:rsidTr="00D75584">
        <w:tc>
          <w:tcPr>
            <w:tcW w:w="2410" w:type="dxa"/>
            <w:shd w:val="clear" w:color="auto" w:fill="auto"/>
          </w:tcPr>
          <w:p w:rsidR="00D75584" w:rsidRPr="00C80923" w:rsidRDefault="00D75584" w:rsidP="00CA282C">
            <w:pPr>
              <w:spacing w:line="280" w:lineRule="exact"/>
              <w:jc w:val="center"/>
              <w:rPr>
                <w:rFonts w:ascii="ＭＳ 明朝" w:hAnsi="ＭＳ 明朝"/>
                <w:color w:val="000000" w:themeColor="text1"/>
                <w:sz w:val="20"/>
                <w:szCs w:val="20"/>
              </w:rPr>
            </w:pPr>
            <w:r w:rsidRPr="00C80923">
              <w:rPr>
                <w:rFonts w:ascii="ＭＳ 明朝" w:hAnsi="ＭＳ 明朝" w:hint="eastAsia"/>
                <w:color w:val="000000" w:themeColor="text1"/>
                <w:sz w:val="20"/>
                <w:szCs w:val="20"/>
              </w:rPr>
              <w:t>合計</w:t>
            </w:r>
          </w:p>
        </w:tc>
        <w:tc>
          <w:tcPr>
            <w:tcW w:w="1134" w:type="dxa"/>
            <w:shd w:val="clear" w:color="auto" w:fill="auto"/>
            <w:tcMar>
              <w:left w:w="0" w:type="dxa"/>
              <w:right w:w="28" w:type="dxa"/>
            </w:tcMar>
          </w:tcPr>
          <w:p w:rsidR="00D75584" w:rsidRPr="00C80923" w:rsidRDefault="00D75584"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9,730</w:t>
            </w:r>
          </w:p>
        </w:tc>
        <w:tc>
          <w:tcPr>
            <w:tcW w:w="1134" w:type="dxa"/>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D75584" w:rsidRPr="00C80923" w:rsidRDefault="00D75584" w:rsidP="00A85145">
            <w:pPr>
              <w:spacing w:line="280" w:lineRule="exact"/>
              <w:jc w:val="right"/>
              <w:rPr>
                <w:rFonts w:ascii="ＭＳ 明朝" w:hAnsi="ＭＳ 明朝"/>
                <w:color w:val="000000" w:themeColor="text1"/>
                <w:sz w:val="20"/>
                <w:szCs w:val="20"/>
              </w:rPr>
            </w:pPr>
          </w:p>
        </w:tc>
      </w:tr>
      <w:tr w:rsidR="00D75584" w:rsidRPr="00C80923" w:rsidTr="00D75584">
        <w:tc>
          <w:tcPr>
            <w:tcW w:w="2410" w:type="dxa"/>
            <w:shd w:val="clear" w:color="auto" w:fill="auto"/>
          </w:tcPr>
          <w:p w:rsidR="00D75584" w:rsidRPr="00C80923" w:rsidRDefault="00D75584" w:rsidP="00CA282C">
            <w:pPr>
              <w:spacing w:line="280" w:lineRule="exact"/>
              <w:jc w:val="left"/>
              <w:rPr>
                <w:rFonts w:ascii="ＭＳ 明朝" w:hAnsi="ＭＳ 明朝"/>
                <w:color w:val="000000" w:themeColor="text1"/>
                <w:sz w:val="20"/>
                <w:szCs w:val="20"/>
              </w:rPr>
            </w:pPr>
            <w:r w:rsidRPr="00C80923">
              <w:rPr>
                <w:rFonts w:ascii="ＭＳ 明朝" w:hAnsi="ＭＳ 明朝" w:hint="eastAsia"/>
                <w:color w:val="000000" w:themeColor="text1"/>
                <w:sz w:val="20"/>
                <w:szCs w:val="20"/>
              </w:rPr>
              <w:t>延べ回収数</w:t>
            </w:r>
            <w:r w:rsidRPr="00C80923">
              <w:rPr>
                <w:rFonts w:ascii="ＭＳ 明朝" w:hAnsi="ＭＳ 明朝" w:hint="eastAsia"/>
                <w:color w:val="000000" w:themeColor="text1"/>
                <w:sz w:val="16"/>
                <w:szCs w:val="16"/>
              </w:rPr>
              <w:t>(回/年)</w:t>
            </w:r>
          </w:p>
        </w:tc>
        <w:tc>
          <w:tcPr>
            <w:tcW w:w="1134" w:type="dxa"/>
            <w:shd w:val="clear" w:color="auto" w:fill="auto"/>
            <w:tcMar>
              <w:left w:w="0" w:type="dxa"/>
              <w:right w:w="28" w:type="dxa"/>
            </w:tcMar>
          </w:tcPr>
          <w:p w:rsidR="00D75584" w:rsidRPr="00C80923" w:rsidRDefault="00D75584"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833</w:t>
            </w:r>
          </w:p>
        </w:tc>
        <w:tc>
          <w:tcPr>
            <w:tcW w:w="1134" w:type="dxa"/>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D75584" w:rsidRPr="00C80923" w:rsidRDefault="00D75584" w:rsidP="00E46587">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r>
      <w:tr w:rsidR="00D75584" w:rsidRPr="00C80923" w:rsidTr="00D75584">
        <w:tc>
          <w:tcPr>
            <w:tcW w:w="2410" w:type="dxa"/>
            <w:shd w:val="clear" w:color="auto" w:fill="auto"/>
          </w:tcPr>
          <w:p w:rsidR="00D75584" w:rsidRPr="00C80923" w:rsidRDefault="00D75584" w:rsidP="00CA282C">
            <w:pPr>
              <w:spacing w:line="280" w:lineRule="exact"/>
              <w:jc w:val="left"/>
              <w:rPr>
                <w:rFonts w:ascii="ＭＳ 明朝" w:hAnsi="ＭＳ 明朝"/>
                <w:color w:val="000000" w:themeColor="text1"/>
                <w:w w:val="80"/>
                <w:sz w:val="20"/>
                <w:szCs w:val="20"/>
              </w:rPr>
            </w:pPr>
            <w:r w:rsidRPr="00C80923">
              <w:rPr>
                <w:rFonts w:ascii="ＭＳ 明朝" w:hAnsi="ＭＳ 明朝" w:hint="eastAsia"/>
                <w:color w:val="000000" w:themeColor="text1"/>
                <w:w w:val="80"/>
                <w:sz w:val="20"/>
                <w:szCs w:val="20"/>
              </w:rPr>
              <w:t>奨励金交付額</w:t>
            </w:r>
            <w:r w:rsidRPr="00C80923">
              <w:rPr>
                <w:rFonts w:ascii="ＭＳ 明朝" w:hAnsi="ＭＳ 明朝" w:hint="eastAsia"/>
                <w:color w:val="000000" w:themeColor="text1"/>
                <w:w w:val="80"/>
                <w:sz w:val="16"/>
                <w:szCs w:val="16"/>
              </w:rPr>
              <w:t>(千円/年)</w:t>
            </w:r>
          </w:p>
        </w:tc>
        <w:tc>
          <w:tcPr>
            <w:tcW w:w="1134" w:type="dxa"/>
            <w:shd w:val="clear" w:color="auto" w:fill="auto"/>
            <w:tcMar>
              <w:left w:w="0" w:type="dxa"/>
              <w:right w:w="28" w:type="dxa"/>
            </w:tcMar>
          </w:tcPr>
          <w:p w:rsidR="00D75584" w:rsidRPr="00C80923" w:rsidRDefault="00D75584"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61,625</w:t>
            </w:r>
          </w:p>
        </w:tc>
        <w:tc>
          <w:tcPr>
            <w:tcW w:w="1134" w:type="dxa"/>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D75584" w:rsidRPr="00C80923" w:rsidRDefault="00D75584"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D75584" w:rsidRPr="00C80923" w:rsidRDefault="00D75584" w:rsidP="00900785">
            <w:pPr>
              <w:spacing w:line="280" w:lineRule="exact"/>
              <w:jc w:val="right"/>
              <w:rPr>
                <w:rFonts w:ascii="ＭＳ 明朝" w:hAnsi="ＭＳ 明朝"/>
                <w:color w:val="000000" w:themeColor="text1"/>
                <w:sz w:val="20"/>
                <w:szCs w:val="20"/>
              </w:rPr>
            </w:pPr>
          </w:p>
        </w:tc>
      </w:tr>
      <w:tr w:rsidR="00D75584" w:rsidRPr="00C80923" w:rsidTr="00D75584">
        <w:tc>
          <w:tcPr>
            <w:tcW w:w="2410" w:type="dxa"/>
            <w:shd w:val="clear" w:color="auto" w:fill="auto"/>
          </w:tcPr>
          <w:p w:rsidR="00D75584" w:rsidRPr="00C80923" w:rsidRDefault="00D75584" w:rsidP="00CA282C">
            <w:pPr>
              <w:spacing w:line="280" w:lineRule="exact"/>
              <w:jc w:val="left"/>
              <w:rPr>
                <w:rFonts w:ascii="ＭＳ 明朝" w:hAnsi="ＭＳ 明朝"/>
                <w:color w:val="000000" w:themeColor="text1"/>
                <w:w w:val="80"/>
                <w:sz w:val="16"/>
                <w:szCs w:val="16"/>
                <w:lang w:eastAsia="zh-TW"/>
              </w:rPr>
            </w:pPr>
            <w:r w:rsidRPr="00C80923">
              <w:rPr>
                <w:rFonts w:ascii="ＭＳ 明朝" w:hAnsi="ＭＳ 明朝" w:hint="eastAsia"/>
                <w:color w:val="000000" w:themeColor="text1"/>
                <w:w w:val="80"/>
                <w:sz w:val="20"/>
                <w:szCs w:val="20"/>
                <w:lang w:eastAsia="zh-TW"/>
              </w:rPr>
              <w:t>事業経費</w:t>
            </w:r>
            <w:r w:rsidRPr="00C80923">
              <w:rPr>
                <w:rFonts w:ascii="ＭＳ ゴシック" w:eastAsia="ＭＳ ゴシック" w:hAnsi="ＭＳ ゴシック" w:hint="eastAsia"/>
                <w:color w:val="000000" w:themeColor="text1"/>
                <w:w w:val="80"/>
                <w:sz w:val="20"/>
                <w:szCs w:val="20"/>
                <w:vertAlign w:val="superscript"/>
                <w:lang w:eastAsia="zh-TW"/>
              </w:rPr>
              <w:t>※</w:t>
            </w:r>
            <w:r w:rsidRPr="00C80923">
              <w:rPr>
                <w:rFonts w:ascii="ＭＳ 明朝" w:hAnsi="ＭＳ 明朝" w:hint="eastAsia"/>
                <w:color w:val="000000" w:themeColor="text1"/>
                <w:w w:val="80"/>
                <w:sz w:val="16"/>
                <w:szCs w:val="16"/>
                <w:lang w:eastAsia="zh-TW"/>
              </w:rPr>
              <w:t>(千円/年)</w:t>
            </w:r>
          </w:p>
          <w:p w:rsidR="00D75584" w:rsidRPr="00C80923" w:rsidRDefault="00D75584" w:rsidP="003C32B1">
            <w:pPr>
              <w:spacing w:line="240" w:lineRule="exact"/>
              <w:jc w:val="right"/>
              <w:rPr>
                <w:rFonts w:ascii="ＭＳ 明朝" w:hAnsi="ＭＳ 明朝"/>
                <w:color w:val="000000" w:themeColor="text1"/>
                <w:sz w:val="16"/>
                <w:szCs w:val="16"/>
                <w:lang w:eastAsia="zh-TW"/>
              </w:rPr>
            </w:pPr>
            <w:r w:rsidRPr="00C80923">
              <w:rPr>
                <w:rFonts w:ascii="ＭＳ 明朝" w:hAnsi="ＭＳ 明朝" w:hint="eastAsia"/>
                <w:color w:val="000000" w:themeColor="text1"/>
                <w:sz w:val="16"/>
                <w:szCs w:val="16"/>
                <w:lang w:eastAsia="zh-TW"/>
              </w:rPr>
              <w:t>(円/t)</w:t>
            </w:r>
          </w:p>
        </w:tc>
        <w:tc>
          <w:tcPr>
            <w:tcW w:w="1134" w:type="dxa"/>
            <w:shd w:val="clear" w:color="auto" w:fill="auto"/>
            <w:tcMar>
              <w:left w:w="0" w:type="dxa"/>
              <w:right w:w="28" w:type="dxa"/>
            </w:tcMar>
          </w:tcPr>
          <w:p w:rsidR="00D75584" w:rsidRPr="00C80923" w:rsidRDefault="00D75584"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119,153</w:t>
            </w:r>
          </w:p>
          <w:p w:rsidR="00D75584" w:rsidRPr="00C80923" w:rsidRDefault="00D75584" w:rsidP="00C96530">
            <w:pPr>
              <w:spacing w:line="24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12,246</w:t>
            </w:r>
          </w:p>
        </w:tc>
        <w:tc>
          <w:tcPr>
            <w:tcW w:w="1134" w:type="dxa"/>
            <w:shd w:val="clear" w:color="auto" w:fill="auto"/>
            <w:tcMar>
              <w:left w:w="0" w:type="dxa"/>
              <w:right w:w="28" w:type="dxa"/>
            </w:tcMar>
          </w:tcPr>
          <w:p w:rsidR="00D75584" w:rsidRPr="00C80923" w:rsidRDefault="00D75584" w:rsidP="003C32B1">
            <w:pPr>
              <w:spacing w:line="24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D75584" w:rsidRPr="00C80923" w:rsidRDefault="00D75584" w:rsidP="003C32B1">
            <w:pPr>
              <w:spacing w:line="24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D75584" w:rsidRPr="00C80923" w:rsidRDefault="00D75584" w:rsidP="003C32B1">
            <w:pPr>
              <w:spacing w:line="240" w:lineRule="exact"/>
              <w:jc w:val="right"/>
              <w:rPr>
                <w:rFonts w:ascii="ＭＳ 明朝" w:hAnsi="ＭＳ 明朝"/>
                <w:color w:val="000000" w:themeColor="text1"/>
                <w:sz w:val="20"/>
                <w:szCs w:val="20"/>
              </w:rPr>
            </w:pPr>
          </w:p>
        </w:tc>
        <w:tc>
          <w:tcPr>
            <w:tcW w:w="1134" w:type="dxa"/>
            <w:tcBorders>
              <w:left w:val="single" w:sz="4" w:space="0" w:color="auto"/>
              <w:bottom w:val="single" w:sz="4" w:space="0" w:color="auto"/>
              <w:right w:val="single" w:sz="4" w:space="0" w:color="auto"/>
            </w:tcBorders>
            <w:shd w:val="clear" w:color="auto" w:fill="auto"/>
            <w:tcMar>
              <w:left w:w="0" w:type="dxa"/>
              <w:right w:w="28" w:type="dxa"/>
            </w:tcMar>
          </w:tcPr>
          <w:p w:rsidR="00D75584" w:rsidRPr="00C80923" w:rsidRDefault="00D75584" w:rsidP="003C32B1">
            <w:pPr>
              <w:spacing w:line="240" w:lineRule="exact"/>
              <w:jc w:val="right"/>
              <w:rPr>
                <w:rFonts w:ascii="ＭＳ 明朝" w:hAnsi="ＭＳ 明朝"/>
                <w:color w:val="000000" w:themeColor="text1"/>
                <w:sz w:val="20"/>
                <w:szCs w:val="20"/>
              </w:rPr>
            </w:pPr>
          </w:p>
        </w:tc>
        <w:tc>
          <w:tcPr>
            <w:tcW w:w="1134" w:type="dxa"/>
            <w:tcBorders>
              <w:left w:val="single" w:sz="4" w:space="0" w:color="auto"/>
              <w:bottom w:val="single" w:sz="4" w:space="0" w:color="auto"/>
              <w:right w:val="single" w:sz="4" w:space="0" w:color="auto"/>
            </w:tcBorders>
            <w:shd w:val="clear" w:color="auto" w:fill="auto"/>
            <w:tcMar>
              <w:left w:w="0" w:type="dxa"/>
              <w:right w:w="28" w:type="dxa"/>
            </w:tcMar>
          </w:tcPr>
          <w:p w:rsidR="00D75584" w:rsidRPr="00C80923" w:rsidRDefault="00D75584" w:rsidP="003C32B1">
            <w:pPr>
              <w:spacing w:line="240" w:lineRule="exact"/>
              <w:jc w:val="right"/>
              <w:rPr>
                <w:rFonts w:ascii="ＭＳ 明朝" w:hAnsi="ＭＳ 明朝"/>
                <w:color w:val="000000" w:themeColor="text1"/>
                <w:sz w:val="20"/>
                <w:szCs w:val="20"/>
              </w:rPr>
            </w:pPr>
          </w:p>
        </w:tc>
      </w:tr>
    </w:tbl>
    <w:p w:rsidR="007C6CAE" w:rsidRPr="00C80923" w:rsidRDefault="007C6CAE" w:rsidP="007C6CAE">
      <w:pPr>
        <w:spacing w:line="200" w:lineRule="exact"/>
        <w:jc w:val="left"/>
        <w:rPr>
          <w:rFonts w:ascii="ＭＳ 明朝" w:hAnsi="ＭＳ 明朝"/>
          <w:color w:val="000000" w:themeColor="text1"/>
          <w:sz w:val="16"/>
          <w:szCs w:val="16"/>
        </w:rPr>
      </w:pPr>
      <w:r w:rsidRPr="00C80923">
        <w:rPr>
          <w:rFonts w:ascii="ＭＳ ゴシック" w:eastAsia="ＭＳ ゴシック" w:hAnsi="ＭＳ ゴシック" w:hint="eastAsia"/>
          <w:color w:val="000000" w:themeColor="text1"/>
          <w:sz w:val="16"/>
          <w:szCs w:val="16"/>
        </w:rPr>
        <w:t>※</w:t>
      </w:r>
      <w:r w:rsidRPr="00C80923">
        <w:rPr>
          <w:rFonts w:ascii="ＭＳ 明朝" w:hAnsi="ＭＳ 明朝" w:hint="eastAsia"/>
          <w:color w:val="000000" w:themeColor="text1"/>
          <w:sz w:val="16"/>
          <w:szCs w:val="16"/>
        </w:rPr>
        <w:t>奨励金交付額、回収品</w:t>
      </w:r>
      <w:r w:rsidR="00EA3047" w:rsidRPr="00C80923">
        <w:rPr>
          <w:rFonts w:ascii="ＭＳ 明朝" w:hAnsi="ＭＳ 明朝" w:hint="eastAsia"/>
          <w:color w:val="000000" w:themeColor="text1"/>
          <w:sz w:val="16"/>
          <w:szCs w:val="16"/>
        </w:rPr>
        <w:t>目板資材、</w:t>
      </w:r>
      <w:r w:rsidR="0026692B" w:rsidRPr="00C80923">
        <w:rPr>
          <w:rFonts w:ascii="ＭＳ 明朝" w:hAnsi="ＭＳ 明朝" w:hint="eastAsia"/>
          <w:color w:val="000000" w:themeColor="text1"/>
          <w:sz w:val="16"/>
          <w:szCs w:val="16"/>
        </w:rPr>
        <w:t>カレンダー作成費、</w:t>
      </w:r>
      <w:r w:rsidR="00EA3047" w:rsidRPr="00C80923">
        <w:rPr>
          <w:rFonts w:ascii="ＭＳ 明朝" w:hAnsi="ＭＳ 明朝" w:hint="eastAsia"/>
          <w:color w:val="000000" w:themeColor="text1"/>
          <w:sz w:val="16"/>
          <w:szCs w:val="16"/>
        </w:rPr>
        <w:t>回収車両借上料</w:t>
      </w:r>
    </w:p>
    <w:p w:rsidR="003B0A33" w:rsidRPr="00C80923" w:rsidRDefault="003B0A33" w:rsidP="007C6CAE">
      <w:pPr>
        <w:spacing w:line="200" w:lineRule="exact"/>
        <w:jc w:val="left"/>
        <w:rPr>
          <w:rFonts w:ascii="ＭＳ 明朝" w:hAnsi="ＭＳ 明朝"/>
          <w:color w:val="000000" w:themeColor="text1"/>
          <w:sz w:val="16"/>
          <w:szCs w:val="16"/>
        </w:rPr>
      </w:pPr>
    </w:p>
    <w:p w:rsidR="00162B53" w:rsidRPr="00C80923" w:rsidRDefault="003B0A33" w:rsidP="003B0A33">
      <w:pPr>
        <w:spacing w:line="200" w:lineRule="exact"/>
        <w:ind w:right="160"/>
        <w:jc w:val="right"/>
        <w:rPr>
          <w:rFonts w:asciiTheme="majorEastAsia" w:eastAsiaTheme="majorEastAsia" w:hAnsiTheme="majorEastAsia"/>
          <w:color w:val="000000" w:themeColor="text1"/>
          <w:sz w:val="22"/>
          <w:szCs w:val="22"/>
        </w:rPr>
      </w:pPr>
      <w:r w:rsidRPr="00C80923">
        <w:rPr>
          <w:rFonts w:asciiTheme="majorEastAsia" w:eastAsiaTheme="majorEastAsia" w:hAnsiTheme="majorEastAsia" w:hint="eastAsia"/>
          <w:color w:val="000000" w:themeColor="text1"/>
          <w:sz w:val="16"/>
          <w:szCs w:val="16"/>
        </w:rPr>
        <w:t>単位：t</w:t>
      </w:r>
      <w:r w:rsidR="00162B53" w:rsidRPr="00C80923">
        <w:rPr>
          <w:noProof/>
          <w:color w:val="000000" w:themeColor="text1"/>
        </w:rPr>
        <mc:AlternateContent>
          <mc:Choice Requires="wps">
            <w:drawing>
              <wp:anchor distT="0" distB="0" distL="114300" distR="114300" simplePos="0" relativeHeight="251782656" behindDoc="0" locked="0" layoutInCell="1" allowOverlap="1" wp14:anchorId="61B83923" wp14:editId="7374D8CA">
                <wp:simplePos x="0" y="0"/>
                <wp:positionH relativeFrom="column">
                  <wp:posOffset>382905</wp:posOffset>
                </wp:positionH>
                <wp:positionV relativeFrom="paragraph">
                  <wp:posOffset>26339</wp:posOffset>
                </wp:positionV>
                <wp:extent cx="4029075" cy="226695"/>
                <wp:effectExtent l="0" t="0" r="9525" b="1905"/>
                <wp:wrapNone/>
                <wp:docPr id="19"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C80923" w:rsidRDefault="00F63729" w:rsidP="00162B53">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表-8　雑がみの回収量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73" type="#_x0000_t202" style="position:absolute;left:0;text-align:left;margin-left:30.15pt;margin-top:2.05pt;width:317.25pt;height:17.8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7bvBgMAAJ0GAAAOAAAAZHJzL2Uyb0RvYy54bWysVduOmzAQfa/Uf7D8znIJIYCWrBISqkrb&#10;i7TbD3DABKtgU9u5teq/d2xy291WqrrlAQ32eDxnzpnh9m7ftWhLpWKCZ9i/8TCivBQV4+sMf3ks&#10;nBgjpQmvSCs4zfCBKnw3ffvmdtenNBCNaCsqEQThKt31GW607lPXVWVDO6JuRE85bNZCdkTDp1y7&#10;lSQ7iN61buB5kbsTsuqlKKlSsLoYNvHUxq9rWupPda2oRm2GITdt39K+V+btTm9Jupakb1h5TIP8&#10;QxYdYRwuPYdaEE3QRrIXoTpWSqFErW9K0bmirllJLQZA43vP0Dw0pKcWCxRH9ecyqf8Xtvy4/SwR&#10;q4C7BCNOOuDoke41mos9CsPEFGjXqxT8Hnrw1HvYAGcLVvX3ovyqEBd5Q/iazqQUu4aSChL0zUn3&#10;6ugQR5kgq90HUcFFZKOFDbSvZWeqB/VAEB2IOpzJMcmUsBh6QeJNxhiVsBcEUZSM7RUkPZ3updLv&#10;qOiQMTIsgXwbnWzvlTbZkPTkYi7jomBtawXQ8icL4DisUKug4TRJIRMwjafJybL7I/GSZbyMQycM&#10;oqUTeouFMyvy0IkKfzJejBZ5vvB/miz8MG1YVVFuLj0pzQ//jsmj5geNnLWmRMsqE86kpOR6lbcS&#10;bQkovbDPsTxXbu7TNGxJAMszSH4QevMgcYoonjhhEY6dZOLFjucn8yTywiRcFE8h3TNOXw8J7TIc&#10;jcZAPmnXMExKLQeV/RFm7JnnJUySdkzDWGlZl+GLE0mNNpe8spxrwlqwkT70IEUO0wmbDFSHUUvh&#10;ejCsZs7EGZS/r9isGHuTcBQ7k8l45ISjpefM4yJ3ZrkfRZPlPJ8vn4lgaYWlXl80S92VSq8YPt5x&#10;SRlkfZKwbUzTi0NX6v1qPwwBPzaoTduuRHWAXpUCWgk4gRkPRiPkdygTzEso0LcNkVC09j2HfjfD&#10;9WTIk7E6GYSXcDTDGsi1Zq6HIbzpJVs3EHmYKFzMYCbUzLbrJQvAYD5gBlo0x3lthuz1t/W6/FWm&#10;vwAAAP//AwBQSwMEFAAGAAgAAAAhAEgmItjeAAAABwEAAA8AAABkcnMvZG93bnJldi54bWxMj0FP&#10;wkAUhO8m/ofNM/FCZIuQBkpfiSkxeCKxeuC4dB/dxu7b2l2g/nvXkxwnM5n5Jt+MthMXGnzrGGE2&#10;TUAQ10633CB8frw+LUH4oFirzjEh/JCHTXF/l6tMuyu/06UKjYgl7DOFYELoMyl9bcgqP3U9cfRO&#10;brAqRDk0Ug/qGsttJ5+TJJVWtRwXjOqpNFR/VWeLsN99U7k77E/b7cS0lWxdOU7eEB8fxpc1iEBj&#10;+A/DH35EhyIyHd2ZtRcdQprMYxJhMQMR7XS1iE+OCPPVEmSRy1v+4hcAAP//AwBQSwECLQAUAAYA&#10;CAAAACEAtoM4kv4AAADhAQAAEwAAAAAAAAAAAAAAAAAAAAAAW0NvbnRlbnRfVHlwZXNdLnhtbFBL&#10;AQItABQABgAIAAAAIQA4/SH/1gAAAJQBAAALAAAAAAAAAAAAAAAAAC8BAABfcmVscy8ucmVsc1BL&#10;AQItABQABgAIAAAAIQCc17bvBgMAAJ0GAAAOAAAAAAAAAAAAAAAAAC4CAABkcnMvZTJvRG9jLnht&#10;bFBLAQItABQABgAIAAAAIQBIJiLY3gAAAAcBAAAPAAAAAAAAAAAAAAAAAGAFAABkcnMvZG93bnJl&#10;di54bWxQSwUGAAAAAAQABADzAAAAawYAAAAA&#10;" filled="f" stroked="f" strokecolor="maroon" strokeweight=".5pt">
                <v:stroke endarrowwidth="narrow" endarrowlength="short"/>
                <v:textbox inset="0,0,0,0">
                  <w:txbxContent>
                    <w:p w:rsidR="00F63729" w:rsidRPr="00C80923" w:rsidRDefault="00F63729" w:rsidP="00162B53">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表-8　雑がみの回収量</w:t>
                      </w:r>
                    </w:p>
                  </w:txbxContent>
                </v:textbox>
              </v:shape>
            </w:pict>
          </mc:Fallback>
        </mc:AlternateContent>
      </w:r>
    </w:p>
    <w:p w:rsidR="00162B53" w:rsidRPr="00C80923" w:rsidRDefault="00162B53" w:rsidP="00162B53">
      <w:pPr>
        <w:spacing w:line="40" w:lineRule="exact"/>
        <w:jc w:val="right"/>
        <w:rPr>
          <w:rFonts w:asciiTheme="majorEastAsia" w:eastAsiaTheme="majorEastAsia" w:hAnsiTheme="majorEastAsia"/>
          <w:color w:val="000000" w:themeColor="text1"/>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1134"/>
        <w:gridCol w:w="1276"/>
        <w:gridCol w:w="1134"/>
        <w:gridCol w:w="1134"/>
        <w:gridCol w:w="1134"/>
      </w:tblGrid>
      <w:tr w:rsidR="00162B53" w:rsidRPr="00C80923" w:rsidTr="00F32AF4">
        <w:tc>
          <w:tcPr>
            <w:tcW w:w="2410" w:type="dxa"/>
            <w:shd w:val="clear" w:color="auto" w:fill="DAEEF3"/>
          </w:tcPr>
          <w:p w:rsidR="00162B53" w:rsidRPr="00C80923" w:rsidRDefault="00162B53" w:rsidP="00F32AF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区分</w:t>
            </w:r>
          </w:p>
        </w:tc>
        <w:tc>
          <w:tcPr>
            <w:tcW w:w="1134" w:type="dxa"/>
            <w:shd w:val="clear" w:color="auto" w:fill="DAEEF3"/>
            <w:tcMar>
              <w:left w:w="0" w:type="dxa"/>
              <w:right w:w="28" w:type="dxa"/>
            </w:tcMar>
          </w:tcPr>
          <w:p w:rsidR="00162B53" w:rsidRPr="00C80923" w:rsidRDefault="00162B53" w:rsidP="00F32AF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H27年度</w:t>
            </w:r>
          </w:p>
        </w:tc>
        <w:tc>
          <w:tcPr>
            <w:tcW w:w="1134" w:type="dxa"/>
            <w:shd w:val="clear" w:color="auto" w:fill="DAEEF3"/>
            <w:tcMar>
              <w:left w:w="0" w:type="dxa"/>
              <w:right w:w="28" w:type="dxa"/>
            </w:tcMar>
          </w:tcPr>
          <w:p w:rsidR="00162B53" w:rsidRPr="00C80923" w:rsidRDefault="00162B53" w:rsidP="00F32AF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H28年度</w:t>
            </w:r>
          </w:p>
        </w:tc>
        <w:tc>
          <w:tcPr>
            <w:tcW w:w="1276" w:type="dxa"/>
            <w:shd w:val="clear" w:color="auto" w:fill="DAEEF3"/>
            <w:tcMar>
              <w:left w:w="0" w:type="dxa"/>
              <w:right w:w="28" w:type="dxa"/>
            </w:tcMar>
          </w:tcPr>
          <w:p w:rsidR="00162B53" w:rsidRPr="00C80923" w:rsidRDefault="00162B53" w:rsidP="00F32AF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H29年度</w:t>
            </w:r>
          </w:p>
        </w:tc>
        <w:tc>
          <w:tcPr>
            <w:tcW w:w="1134" w:type="dxa"/>
            <w:tcBorders>
              <w:right w:val="single" w:sz="4" w:space="0" w:color="auto"/>
            </w:tcBorders>
            <w:shd w:val="clear" w:color="auto" w:fill="DAEEF3"/>
            <w:tcMar>
              <w:left w:w="0" w:type="dxa"/>
              <w:right w:w="28" w:type="dxa"/>
            </w:tcMar>
          </w:tcPr>
          <w:p w:rsidR="00162B53" w:rsidRPr="00C80923" w:rsidRDefault="00162B53" w:rsidP="00F32AF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H30年度</w:t>
            </w:r>
          </w:p>
        </w:tc>
        <w:tc>
          <w:tcPr>
            <w:tcW w:w="1134" w:type="dxa"/>
            <w:tcBorders>
              <w:top w:val="single" w:sz="4" w:space="0" w:color="auto"/>
              <w:left w:val="single" w:sz="4" w:space="0" w:color="auto"/>
              <w:right w:val="single" w:sz="4" w:space="0" w:color="auto"/>
            </w:tcBorders>
            <w:shd w:val="clear" w:color="auto" w:fill="DAEEF3"/>
            <w:tcMar>
              <w:left w:w="0" w:type="dxa"/>
              <w:right w:w="28" w:type="dxa"/>
            </w:tcMar>
          </w:tcPr>
          <w:p w:rsidR="00162B53" w:rsidRPr="00C80923" w:rsidRDefault="00162B53" w:rsidP="00F32AF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H31年度</w:t>
            </w:r>
          </w:p>
        </w:tc>
        <w:tc>
          <w:tcPr>
            <w:tcW w:w="1134" w:type="dxa"/>
            <w:tcBorders>
              <w:top w:val="single" w:sz="4" w:space="0" w:color="auto"/>
              <w:left w:val="single" w:sz="4" w:space="0" w:color="auto"/>
              <w:right w:val="single" w:sz="4" w:space="0" w:color="auto"/>
            </w:tcBorders>
            <w:shd w:val="clear" w:color="auto" w:fill="DAEEF3"/>
            <w:tcMar>
              <w:left w:w="0" w:type="dxa"/>
              <w:right w:w="28" w:type="dxa"/>
            </w:tcMar>
          </w:tcPr>
          <w:p w:rsidR="00162B53" w:rsidRPr="00C80923" w:rsidRDefault="00162B53" w:rsidP="00F32AF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H32年度</w:t>
            </w:r>
          </w:p>
        </w:tc>
      </w:tr>
      <w:tr w:rsidR="00162B53" w:rsidRPr="00C80923" w:rsidTr="003B0A33">
        <w:trPr>
          <w:trHeight w:val="638"/>
        </w:trPr>
        <w:tc>
          <w:tcPr>
            <w:tcW w:w="2410" w:type="dxa"/>
            <w:tcBorders>
              <w:bottom w:val="dotted" w:sz="4" w:space="0" w:color="auto"/>
            </w:tcBorders>
            <w:shd w:val="clear" w:color="auto" w:fill="auto"/>
          </w:tcPr>
          <w:p w:rsidR="00162B53" w:rsidRPr="00C80923" w:rsidRDefault="00162B53" w:rsidP="00F32AF4">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雑がみ回収量</w:t>
            </w:r>
          </w:p>
          <w:p w:rsidR="003B0A33" w:rsidRPr="00C80923" w:rsidRDefault="00162B53" w:rsidP="003B0A33">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16"/>
                <w:szCs w:val="16"/>
              </w:rPr>
              <w:t>(kg/人･年)</w:t>
            </w:r>
          </w:p>
        </w:tc>
        <w:tc>
          <w:tcPr>
            <w:tcW w:w="1134" w:type="dxa"/>
            <w:tcBorders>
              <w:bottom w:val="dotted" w:sz="4" w:space="0" w:color="auto"/>
            </w:tcBorders>
            <w:shd w:val="clear" w:color="auto" w:fill="auto"/>
            <w:tcMar>
              <w:left w:w="0" w:type="dxa"/>
              <w:right w:w="28" w:type="dxa"/>
            </w:tcMar>
          </w:tcPr>
          <w:p w:rsidR="00162B53" w:rsidRPr="00C80923" w:rsidRDefault="00162B53" w:rsidP="00F32AF4">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582</w:t>
            </w:r>
          </w:p>
          <w:p w:rsidR="00162B53" w:rsidRPr="00C80923" w:rsidRDefault="00162B53" w:rsidP="00F32AF4">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1.4</w:t>
            </w:r>
          </w:p>
        </w:tc>
        <w:tc>
          <w:tcPr>
            <w:tcW w:w="1134" w:type="dxa"/>
            <w:tcBorders>
              <w:bottom w:val="dotted" w:sz="4" w:space="0" w:color="auto"/>
            </w:tcBorders>
            <w:shd w:val="clear" w:color="auto" w:fill="auto"/>
            <w:tcMar>
              <w:left w:w="0" w:type="dxa"/>
              <w:right w:w="28" w:type="dxa"/>
            </w:tcMar>
          </w:tcPr>
          <w:p w:rsidR="00162B53" w:rsidRPr="00C80923" w:rsidRDefault="00162B53" w:rsidP="00F32AF4">
            <w:pPr>
              <w:spacing w:line="280" w:lineRule="exact"/>
              <w:jc w:val="right"/>
              <w:rPr>
                <w:rFonts w:ascii="ＭＳ 明朝" w:hAnsi="ＭＳ 明朝"/>
                <w:color w:val="000000" w:themeColor="text1"/>
                <w:sz w:val="20"/>
                <w:szCs w:val="20"/>
              </w:rPr>
            </w:pPr>
          </w:p>
        </w:tc>
        <w:tc>
          <w:tcPr>
            <w:tcW w:w="1276" w:type="dxa"/>
            <w:tcBorders>
              <w:bottom w:val="dotted" w:sz="4" w:space="0" w:color="auto"/>
            </w:tcBorders>
            <w:shd w:val="clear" w:color="auto" w:fill="auto"/>
            <w:tcMar>
              <w:left w:w="0" w:type="dxa"/>
              <w:right w:w="28" w:type="dxa"/>
            </w:tcMar>
          </w:tcPr>
          <w:p w:rsidR="00162B53" w:rsidRPr="00C80923" w:rsidRDefault="00162B53" w:rsidP="00F32AF4">
            <w:pPr>
              <w:spacing w:line="280" w:lineRule="exact"/>
              <w:jc w:val="right"/>
              <w:rPr>
                <w:rFonts w:ascii="ＭＳ 明朝" w:hAnsi="ＭＳ 明朝"/>
                <w:color w:val="000000" w:themeColor="text1"/>
                <w:sz w:val="20"/>
                <w:szCs w:val="20"/>
              </w:rPr>
            </w:pPr>
          </w:p>
        </w:tc>
        <w:tc>
          <w:tcPr>
            <w:tcW w:w="1134" w:type="dxa"/>
            <w:tcBorders>
              <w:bottom w:val="dotted" w:sz="4" w:space="0" w:color="auto"/>
              <w:right w:val="single" w:sz="4" w:space="0" w:color="auto"/>
            </w:tcBorders>
            <w:shd w:val="clear" w:color="auto" w:fill="auto"/>
            <w:tcMar>
              <w:left w:w="0" w:type="dxa"/>
              <w:right w:w="28" w:type="dxa"/>
            </w:tcMar>
          </w:tcPr>
          <w:p w:rsidR="00162B53" w:rsidRPr="00C80923" w:rsidRDefault="00162B53" w:rsidP="00F32AF4">
            <w:pPr>
              <w:spacing w:line="280" w:lineRule="exact"/>
              <w:jc w:val="right"/>
              <w:rPr>
                <w:rFonts w:ascii="ＭＳ 明朝" w:hAnsi="ＭＳ 明朝"/>
                <w:color w:val="000000" w:themeColor="text1"/>
                <w:sz w:val="20"/>
                <w:szCs w:val="20"/>
              </w:rPr>
            </w:pPr>
          </w:p>
        </w:tc>
        <w:tc>
          <w:tcPr>
            <w:tcW w:w="1134" w:type="dxa"/>
            <w:tcBorders>
              <w:left w:val="single" w:sz="4" w:space="0" w:color="auto"/>
              <w:bottom w:val="dotted" w:sz="4" w:space="0" w:color="auto"/>
              <w:right w:val="single" w:sz="4" w:space="0" w:color="auto"/>
            </w:tcBorders>
            <w:shd w:val="clear" w:color="auto" w:fill="auto"/>
            <w:tcMar>
              <w:left w:w="0" w:type="dxa"/>
              <w:right w:w="28" w:type="dxa"/>
            </w:tcMar>
          </w:tcPr>
          <w:p w:rsidR="00162B53" w:rsidRPr="00C80923" w:rsidRDefault="00162B53" w:rsidP="00F32AF4">
            <w:pPr>
              <w:spacing w:line="280" w:lineRule="exact"/>
              <w:jc w:val="right"/>
              <w:rPr>
                <w:rFonts w:ascii="ＭＳ 明朝" w:hAnsi="ＭＳ 明朝"/>
                <w:color w:val="000000" w:themeColor="text1"/>
                <w:sz w:val="20"/>
                <w:szCs w:val="20"/>
              </w:rPr>
            </w:pPr>
          </w:p>
        </w:tc>
        <w:tc>
          <w:tcPr>
            <w:tcW w:w="1134" w:type="dxa"/>
            <w:tcBorders>
              <w:left w:val="single" w:sz="4" w:space="0" w:color="auto"/>
              <w:bottom w:val="dotted" w:sz="4" w:space="0" w:color="auto"/>
              <w:right w:val="single" w:sz="4" w:space="0" w:color="auto"/>
            </w:tcBorders>
            <w:shd w:val="clear" w:color="auto" w:fill="auto"/>
            <w:tcMar>
              <w:left w:w="0" w:type="dxa"/>
              <w:right w:w="28" w:type="dxa"/>
            </w:tcMar>
          </w:tcPr>
          <w:p w:rsidR="00162B53" w:rsidRPr="00C80923" w:rsidRDefault="00162B53" w:rsidP="00F32AF4">
            <w:pPr>
              <w:spacing w:line="280" w:lineRule="exact"/>
              <w:jc w:val="right"/>
              <w:rPr>
                <w:rFonts w:ascii="ＭＳ 明朝" w:hAnsi="ＭＳ 明朝"/>
                <w:color w:val="000000" w:themeColor="text1"/>
                <w:sz w:val="20"/>
                <w:szCs w:val="20"/>
              </w:rPr>
            </w:pPr>
          </w:p>
        </w:tc>
      </w:tr>
      <w:tr w:rsidR="003B0A33" w:rsidRPr="00C80923" w:rsidTr="003B0A33">
        <w:trPr>
          <w:trHeight w:val="469"/>
        </w:trPr>
        <w:tc>
          <w:tcPr>
            <w:tcW w:w="2410" w:type="dxa"/>
            <w:tcBorders>
              <w:top w:val="dotted" w:sz="4" w:space="0" w:color="auto"/>
              <w:bottom w:val="single" w:sz="4" w:space="0" w:color="auto"/>
            </w:tcBorders>
            <w:shd w:val="clear" w:color="auto" w:fill="auto"/>
          </w:tcPr>
          <w:p w:rsidR="003B0A33" w:rsidRPr="00C80923" w:rsidRDefault="003B0A33" w:rsidP="003B0A33">
            <w:pPr>
              <w:spacing w:line="280" w:lineRule="exact"/>
              <w:jc w:val="left"/>
              <w:rPr>
                <w:rFonts w:ascii="ＭＳ 明朝" w:hAnsi="ＭＳ 明朝"/>
                <w:color w:val="000000" w:themeColor="text1"/>
                <w:sz w:val="20"/>
                <w:szCs w:val="20"/>
              </w:rPr>
            </w:pPr>
            <w:r w:rsidRPr="00C80923">
              <w:rPr>
                <w:rFonts w:ascii="ＭＳ 明朝" w:hAnsi="ＭＳ 明朝" w:hint="eastAsia"/>
                <w:color w:val="000000" w:themeColor="text1"/>
                <w:sz w:val="20"/>
                <w:szCs w:val="20"/>
              </w:rPr>
              <w:t>排出量(推計)</w:t>
            </w:r>
          </w:p>
          <w:p w:rsidR="003B0A33" w:rsidRPr="00C80923" w:rsidRDefault="003B0A33" w:rsidP="003B0A33">
            <w:pPr>
              <w:spacing w:line="280" w:lineRule="exact"/>
              <w:jc w:val="left"/>
              <w:rPr>
                <w:rFonts w:ascii="ＭＳ 明朝" w:hAnsi="ＭＳ 明朝"/>
                <w:color w:val="000000" w:themeColor="text1"/>
                <w:sz w:val="20"/>
                <w:szCs w:val="20"/>
              </w:rPr>
            </w:pPr>
            <w:r w:rsidRPr="00C80923">
              <w:rPr>
                <w:rFonts w:ascii="ＭＳ 明朝" w:hAnsi="ＭＳ 明朝" w:hint="eastAsia"/>
                <w:color w:val="000000" w:themeColor="text1"/>
                <w:sz w:val="20"/>
                <w:szCs w:val="20"/>
              </w:rPr>
              <w:t xml:space="preserve">回収率　　　</w:t>
            </w:r>
            <w:r w:rsidRPr="00C80923">
              <w:rPr>
                <w:rFonts w:ascii="ＭＳ 明朝" w:hAnsi="ＭＳ 明朝" w:hint="eastAsia"/>
                <w:color w:val="000000" w:themeColor="text1"/>
                <w:sz w:val="16"/>
                <w:szCs w:val="16"/>
              </w:rPr>
              <w:t xml:space="preserve"> 　　　 (％)</w:t>
            </w:r>
          </w:p>
        </w:tc>
        <w:tc>
          <w:tcPr>
            <w:tcW w:w="1134" w:type="dxa"/>
            <w:tcBorders>
              <w:top w:val="dotted" w:sz="4" w:space="0" w:color="auto"/>
              <w:bottom w:val="single" w:sz="4" w:space="0" w:color="auto"/>
            </w:tcBorders>
            <w:shd w:val="clear" w:color="auto" w:fill="auto"/>
            <w:tcMar>
              <w:left w:w="0" w:type="dxa"/>
              <w:right w:w="28" w:type="dxa"/>
            </w:tcMar>
          </w:tcPr>
          <w:p w:rsidR="003B0A33" w:rsidRPr="00C80923" w:rsidRDefault="003B0A33" w:rsidP="00F32AF4">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9,110</w:t>
            </w:r>
          </w:p>
          <w:p w:rsidR="003B0A33" w:rsidRPr="00C80923" w:rsidRDefault="003B0A33" w:rsidP="00F32AF4">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6.4</w:t>
            </w:r>
          </w:p>
        </w:tc>
        <w:tc>
          <w:tcPr>
            <w:tcW w:w="1134" w:type="dxa"/>
            <w:tcBorders>
              <w:top w:val="dotted" w:sz="4" w:space="0" w:color="auto"/>
              <w:bottom w:val="single" w:sz="4" w:space="0" w:color="auto"/>
            </w:tcBorders>
            <w:shd w:val="clear" w:color="auto" w:fill="auto"/>
            <w:tcMar>
              <w:left w:w="0" w:type="dxa"/>
              <w:right w:w="28" w:type="dxa"/>
            </w:tcMar>
          </w:tcPr>
          <w:p w:rsidR="003B0A33" w:rsidRPr="00C80923" w:rsidRDefault="003B0A33" w:rsidP="00F32AF4">
            <w:pPr>
              <w:spacing w:line="280" w:lineRule="exact"/>
              <w:jc w:val="right"/>
              <w:rPr>
                <w:rFonts w:ascii="ＭＳ 明朝" w:hAnsi="ＭＳ 明朝"/>
                <w:color w:val="000000" w:themeColor="text1"/>
                <w:sz w:val="20"/>
                <w:szCs w:val="20"/>
              </w:rPr>
            </w:pPr>
          </w:p>
        </w:tc>
        <w:tc>
          <w:tcPr>
            <w:tcW w:w="1276" w:type="dxa"/>
            <w:tcBorders>
              <w:top w:val="dotted" w:sz="4" w:space="0" w:color="auto"/>
              <w:bottom w:val="single" w:sz="4" w:space="0" w:color="auto"/>
            </w:tcBorders>
            <w:shd w:val="clear" w:color="auto" w:fill="auto"/>
            <w:tcMar>
              <w:left w:w="0" w:type="dxa"/>
              <w:right w:w="28" w:type="dxa"/>
            </w:tcMar>
          </w:tcPr>
          <w:p w:rsidR="003B0A33" w:rsidRPr="00C80923" w:rsidRDefault="003B0A33" w:rsidP="00F32AF4">
            <w:pPr>
              <w:spacing w:line="280" w:lineRule="exact"/>
              <w:jc w:val="right"/>
              <w:rPr>
                <w:rFonts w:ascii="ＭＳ 明朝" w:hAnsi="ＭＳ 明朝"/>
                <w:color w:val="000000" w:themeColor="text1"/>
                <w:sz w:val="20"/>
                <w:szCs w:val="20"/>
              </w:rPr>
            </w:pPr>
          </w:p>
        </w:tc>
        <w:tc>
          <w:tcPr>
            <w:tcW w:w="1134" w:type="dxa"/>
            <w:tcBorders>
              <w:top w:val="dotted" w:sz="4" w:space="0" w:color="auto"/>
              <w:bottom w:val="single" w:sz="4" w:space="0" w:color="auto"/>
              <w:right w:val="single" w:sz="4" w:space="0" w:color="auto"/>
            </w:tcBorders>
            <w:shd w:val="clear" w:color="auto" w:fill="auto"/>
            <w:tcMar>
              <w:left w:w="0" w:type="dxa"/>
              <w:right w:w="28" w:type="dxa"/>
            </w:tcMar>
          </w:tcPr>
          <w:p w:rsidR="003B0A33" w:rsidRPr="00C80923" w:rsidRDefault="003B0A33" w:rsidP="00F32AF4">
            <w:pPr>
              <w:spacing w:line="280" w:lineRule="exact"/>
              <w:jc w:val="right"/>
              <w:rPr>
                <w:rFonts w:ascii="ＭＳ 明朝" w:hAnsi="ＭＳ 明朝"/>
                <w:color w:val="000000" w:themeColor="text1"/>
                <w:sz w:val="20"/>
                <w:szCs w:val="20"/>
              </w:rPr>
            </w:pPr>
          </w:p>
        </w:tc>
        <w:tc>
          <w:tcPr>
            <w:tcW w:w="1134" w:type="dxa"/>
            <w:tcBorders>
              <w:top w:val="dotted" w:sz="4" w:space="0" w:color="auto"/>
              <w:left w:val="single" w:sz="4" w:space="0" w:color="auto"/>
              <w:bottom w:val="single" w:sz="4" w:space="0" w:color="auto"/>
              <w:right w:val="single" w:sz="4" w:space="0" w:color="auto"/>
            </w:tcBorders>
            <w:shd w:val="clear" w:color="auto" w:fill="auto"/>
            <w:tcMar>
              <w:left w:w="0" w:type="dxa"/>
              <w:right w:w="28" w:type="dxa"/>
            </w:tcMar>
          </w:tcPr>
          <w:p w:rsidR="003B0A33" w:rsidRPr="00C80923" w:rsidRDefault="003B0A33" w:rsidP="00F32AF4">
            <w:pPr>
              <w:spacing w:line="280" w:lineRule="exact"/>
              <w:jc w:val="right"/>
              <w:rPr>
                <w:rFonts w:ascii="ＭＳ 明朝" w:hAnsi="ＭＳ 明朝"/>
                <w:color w:val="000000" w:themeColor="text1"/>
                <w:sz w:val="20"/>
                <w:szCs w:val="20"/>
              </w:rPr>
            </w:pPr>
          </w:p>
        </w:tc>
        <w:tc>
          <w:tcPr>
            <w:tcW w:w="1134" w:type="dxa"/>
            <w:tcBorders>
              <w:top w:val="dotted" w:sz="4" w:space="0" w:color="auto"/>
              <w:left w:val="single" w:sz="4" w:space="0" w:color="auto"/>
              <w:bottom w:val="single" w:sz="4" w:space="0" w:color="auto"/>
              <w:right w:val="single" w:sz="4" w:space="0" w:color="auto"/>
            </w:tcBorders>
            <w:shd w:val="clear" w:color="auto" w:fill="auto"/>
            <w:tcMar>
              <w:left w:w="0" w:type="dxa"/>
              <w:right w:w="28" w:type="dxa"/>
            </w:tcMar>
          </w:tcPr>
          <w:p w:rsidR="003B0A33" w:rsidRPr="00C80923" w:rsidRDefault="003B0A33" w:rsidP="00F32AF4">
            <w:pPr>
              <w:spacing w:line="280" w:lineRule="exact"/>
              <w:jc w:val="right"/>
              <w:rPr>
                <w:rFonts w:ascii="ＭＳ 明朝" w:hAnsi="ＭＳ 明朝"/>
                <w:color w:val="000000" w:themeColor="text1"/>
                <w:sz w:val="20"/>
                <w:szCs w:val="20"/>
              </w:rPr>
            </w:pPr>
          </w:p>
        </w:tc>
      </w:tr>
    </w:tbl>
    <w:p w:rsidR="00162B53" w:rsidRPr="00C80923" w:rsidRDefault="00162B53" w:rsidP="00CA282C">
      <w:pPr>
        <w:spacing w:line="200" w:lineRule="exact"/>
        <w:rPr>
          <w:rFonts w:ascii="ＭＳ 明朝" w:hAnsi="ＭＳ 明朝"/>
          <w:color w:val="000000" w:themeColor="text1"/>
          <w:sz w:val="22"/>
          <w:szCs w:val="22"/>
        </w:rPr>
      </w:pPr>
    </w:p>
    <w:p w:rsidR="00162B53" w:rsidRPr="00C80923" w:rsidRDefault="00162B53">
      <w:pPr>
        <w:widowControl/>
        <w:jc w:val="left"/>
        <w:rPr>
          <w:rFonts w:ascii="ＭＳ 明朝" w:hAnsi="ＭＳ 明朝"/>
          <w:color w:val="000000" w:themeColor="text1"/>
          <w:sz w:val="22"/>
          <w:szCs w:val="22"/>
        </w:rPr>
      </w:pPr>
      <w:r w:rsidRPr="00C80923">
        <w:rPr>
          <w:rFonts w:ascii="ＭＳ 明朝" w:hAnsi="ＭＳ 明朝"/>
          <w:color w:val="000000" w:themeColor="text1"/>
          <w:sz w:val="22"/>
          <w:szCs w:val="22"/>
        </w:rPr>
        <w:br w:type="page"/>
      </w:r>
    </w:p>
    <w:p w:rsidR="00F13F79" w:rsidRPr="00A65E37" w:rsidRDefault="003C32B1" w:rsidP="00162B53">
      <w:pPr>
        <w:spacing w:line="200" w:lineRule="exact"/>
        <w:jc w:val="right"/>
        <w:rPr>
          <w:rFonts w:asciiTheme="majorEastAsia" w:eastAsiaTheme="majorEastAsia" w:hAnsiTheme="majorEastAsia"/>
          <w:color w:val="000000" w:themeColor="text1"/>
          <w:sz w:val="22"/>
          <w:szCs w:val="22"/>
        </w:rPr>
      </w:pPr>
      <w:r w:rsidRPr="00C80923">
        <w:rPr>
          <w:rFonts w:asciiTheme="majorEastAsia" w:eastAsiaTheme="majorEastAsia" w:hAnsiTheme="majorEastAsia"/>
          <w:noProof/>
          <w:color w:val="000000" w:themeColor="text1"/>
        </w:rPr>
        <mc:AlternateContent>
          <mc:Choice Requires="wps">
            <w:drawing>
              <wp:anchor distT="0" distB="0" distL="114300" distR="114300" simplePos="0" relativeHeight="251682304" behindDoc="0" locked="0" layoutInCell="1" allowOverlap="1" wp14:anchorId="64ADBEDB" wp14:editId="787FD2F6">
                <wp:simplePos x="0" y="0"/>
                <wp:positionH relativeFrom="column">
                  <wp:posOffset>377190</wp:posOffset>
                </wp:positionH>
                <wp:positionV relativeFrom="paragraph">
                  <wp:posOffset>2871</wp:posOffset>
                </wp:positionV>
                <wp:extent cx="4194810" cy="169545"/>
                <wp:effectExtent l="0" t="0" r="15240" b="1905"/>
                <wp:wrapNone/>
                <wp:docPr id="64522"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4810" cy="1695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686F49" w:rsidRDefault="00F63729" w:rsidP="00F13F79">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表-9　古紙回収用ボックスの回収量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7" o:spid="_x0000_s1174" type="#_x0000_t202" style="position:absolute;left:0;text-align:left;margin-left:29.7pt;margin-top:.25pt;width:330.3pt;height:13.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NmlCAMAAKAGAAAOAAAAZHJzL2Uyb0RvYy54bWysVduOmzAQfa/Uf7B4Z4HEEEBLVgkJVaXt&#10;RdrtBzhgglWwqe3cWvXfOza57W4rVd3ygAZ7PJ4z58xwe7fvWrSlUjHBMye48R1EeSkqxteZ8+Wx&#10;cGMHKU14RVrBaeYcqHLupm/f3O76lI5EI9qKSgRBuEp3feY0Wvep56myoR1RN6KnHDZrITui4VOu&#10;vUqSHUTvWm/k+5G3E7LqpSipUrC6GDadqY1f17TUn+paUY3azIHctH1L+16Ztze9Jelakr5h5TEN&#10;8g9ZdIRxuPQcakE0QRvJXoTqWCmFErW+KUXnibpmJbUYAE3gP0Pz0JCeWixQHNWfy6T+X9jy4/az&#10;RKzKnAiHo5GDOOmApke612gu9giHE1OjXa9ScH3owVnvYQO4tnhVfy/KrwpxkTeEr+lMSrFrKKkg&#10;x8Cc9K6ODnGUCbLafRAVXEQ2WthA+1p2poBQEgTRgavDmR+TTAmLOEhwHMBWCXtBlIQ4tFeQ9HS6&#10;l0q/o6JDxsgcCfzb6GR7r7TJhqQnF3MZFwVrW6uBlj9ZAMdhhVoRDadJCpmAaTxNTpbgH4mfLONl&#10;jF08ipYu9hcLd1bk2I2KYBIuxos8XwQ/TRYBThtWVZSbS09iC/DfkXmU/SCTs9yUaFllwpmUlFyv&#10;8laiLQGxF/Y5lufKzXuahi0JYHkGKRhhfz5K3CKKJy4ucOgmEz92/SCZJ5GPE7wonkK6Z5y+HhLa&#10;gQ7HITBM2jXMk1LLQWV/hBn75nkJk6Qd0zBZWtZlzsWJpEabS15ZzjVhLdhIH3qQIocB5ZgMVOeg&#10;lsL1YFjNnIkzKH9fsVkR+hM8jt3JJBy7eLz03Xlc5O4sD6Jospzn8+UzESytsNTri2apu1LpFcPH&#10;Oy4pg6xPEraNaXpx6Eq9X+3tHAiCxKA2bbsS1QF6VQpoJeAExjwYjZDfoUwwMqFA3zZEQtHa9xz6&#10;HVz0yZAnY3UyCC/haOZoINeauR7m8KaXbN1A5GGicDGDmVAz266XLACD+YAxaNEcR7aZs9ff1uvy&#10;Y5n+AgAA//8DAFBLAwQUAAYACAAAACEAKa7OJdwAAAAGAQAADwAAAGRycy9kb3ducmV2LnhtbEyO&#10;wU7DMBBE70j8g7VIXCrqEAEtIU6FUqFyqkTg0KMbb2OLeB1itw1/z3KC02g0o5lXribfixOO0QVS&#10;cDvPQCC1wTjqFHy8v9wsQcSkyeg+ECr4xgir6vKi1IUJZ3rDU5M6wSMUC63ApjQUUsbWotdxHgYk&#10;zg5h9DqxHTtpRn3mcd/LPMsepNeO+MHqAWuL7Wdz9Aq2my+sN7vtYb2eWddIF+pp9qrU9dX0/AQi&#10;4ZT+yvCLz+hQMdM+HMlE0Su4f7zjJisIThd8BmKvIF/kIKtS/sevfgAAAP//AwBQSwECLQAUAAYA&#10;CAAAACEAtoM4kv4AAADhAQAAEwAAAAAAAAAAAAAAAAAAAAAAW0NvbnRlbnRfVHlwZXNdLnhtbFBL&#10;AQItABQABgAIAAAAIQA4/SH/1gAAAJQBAAALAAAAAAAAAAAAAAAAAC8BAABfcmVscy8ucmVsc1BL&#10;AQItABQABgAIAAAAIQB7sNmlCAMAAKAGAAAOAAAAAAAAAAAAAAAAAC4CAABkcnMvZTJvRG9jLnht&#10;bFBLAQItABQABgAIAAAAIQAprs4l3AAAAAYBAAAPAAAAAAAAAAAAAAAAAGIFAABkcnMvZG93bnJl&#10;di54bWxQSwUGAAAAAAQABADzAAAAawYAAAAA&#10;" filled="f" stroked="f" strokecolor="maroon" strokeweight=".5pt">
                <v:stroke endarrowwidth="narrow" endarrowlength="short"/>
                <v:textbox inset="0,0,0,0">
                  <w:txbxContent>
                    <w:p w:rsidR="00F63729" w:rsidRPr="00686F49" w:rsidRDefault="00F63729" w:rsidP="00F13F79">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表-9　古紙回収用ボックスの回収量</w:t>
                      </w:r>
                    </w:p>
                  </w:txbxContent>
                </v:textbox>
              </v:shape>
            </w:pict>
          </mc:Fallback>
        </mc:AlternateContent>
      </w:r>
      <w:r w:rsidR="00F13F79" w:rsidRPr="00C80923">
        <w:rPr>
          <w:rFonts w:asciiTheme="majorEastAsia" w:eastAsiaTheme="majorEastAsia" w:hAnsiTheme="majorEastAsia" w:hint="eastAsia"/>
          <w:color w:val="000000" w:themeColor="text1"/>
          <w:sz w:val="16"/>
          <w:szCs w:val="16"/>
        </w:rPr>
        <w:t>単位：</w:t>
      </w:r>
      <w:r w:rsidR="00E503CC" w:rsidRPr="00A65E37">
        <w:rPr>
          <w:rFonts w:asciiTheme="majorEastAsia" w:eastAsiaTheme="majorEastAsia" w:hAnsiTheme="majorEastAsia" w:hint="eastAsia"/>
          <w:color w:val="000000" w:themeColor="text1"/>
          <w:sz w:val="16"/>
          <w:szCs w:val="16"/>
        </w:rPr>
        <w:t>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1134"/>
        <w:gridCol w:w="1276"/>
        <w:gridCol w:w="1134"/>
        <w:gridCol w:w="1134"/>
        <w:gridCol w:w="1134"/>
      </w:tblGrid>
      <w:tr w:rsidR="00C96530" w:rsidRPr="00C80923" w:rsidTr="00C96530">
        <w:tc>
          <w:tcPr>
            <w:tcW w:w="2410" w:type="dxa"/>
            <w:shd w:val="clear" w:color="auto" w:fill="DAEEF3"/>
          </w:tcPr>
          <w:p w:rsidR="00C96530" w:rsidRPr="00C80923" w:rsidRDefault="00C96530" w:rsidP="00507BD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区分</w:t>
            </w:r>
          </w:p>
        </w:tc>
        <w:tc>
          <w:tcPr>
            <w:tcW w:w="1134" w:type="dxa"/>
            <w:shd w:val="clear" w:color="auto" w:fill="DAEEF3"/>
            <w:tcMar>
              <w:left w:w="0" w:type="dxa"/>
              <w:right w:w="28" w:type="dxa"/>
            </w:tcMar>
          </w:tcPr>
          <w:p w:rsidR="00C96530" w:rsidRPr="00C80923" w:rsidRDefault="00C96530" w:rsidP="00C96530">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H27年度</w:t>
            </w:r>
          </w:p>
        </w:tc>
        <w:tc>
          <w:tcPr>
            <w:tcW w:w="1134" w:type="dxa"/>
            <w:shd w:val="clear" w:color="auto" w:fill="DAEEF3"/>
            <w:tcMar>
              <w:left w:w="0" w:type="dxa"/>
              <w:right w:w="28" w:type="dxa"/>
            </w:tcMar>
          </w:tcPr>
          <w:p w:rsidR="00C96530" w:rsidRPr="00C80923" w:rsidRDefault="00C96530" w:rsidP="00C96530">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H28年度</w:t>
            </w:r>
          </w:p>
        </w:tc>
        <w:tc>
          <w:tcPr>
            <w:tcW w:w="1276" w:type="dxa"/>
            <w:shd w:val="clear" w:color="auto" w:fill="DAEEF3"/>
            <w:tcMar>
              <w:left w:w="0" w:type="dxa"/>
              <w:right w:w="28" w:type="dxa"/>
            </w:tcMar>
          </w:tcPr>
          <w:p w:rsidR="00C96530" w:rsidRPr="00C80923" w:rsidRDefault="00C96530" w:rsidP="00C96530">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H29年度</w:t>
            </w:r>
          </w:p>
        </w:tc>
        <w:tc>
          <w:tcPr>
            <w:tcW w:w="1134" w:type="dxa"/>
            <w:tcBorders>
              <w:right w:val="single" w:sz="4" w:space="0" w:color="auto"/>
            </w:tcBorders>
            <w:shd w:val="clear" w:color="auto" w:fill="DAEEF3"/>
            <w:tcMar>
              <w:left w:w="0" w:type="dxa"/>
              <w:right w:w="28" w:type="dxa"/>
            </w:tcMar>
          </w:tcPr>
          <w:p w:rsidR="00C96530" w:rsidRPr="00C80923" w:rsidRDefault="00C96530" w:rsidP="00C96530">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H30年度</w:t>
            </w:r>
          </w:p>
        </w:tc>
        <w:tc>
          <w:tcPr>
            <w:tcW w:w="1134" w:type="dxa"/>
            <w:tcBorders>
              <w:top w:val="single" w:sz="4" w:space="0" w:color="auto"/>
              <w:left w:val="single" w:sz="4" w:space="0" w:color="auto"/>
              <w:right w:val="single" w:sz="4" w:space="0" w:color="auto"/>
            </w:tcBorders>
            <w:shd w:val="clear" w:color="auto" w:fill="DAEEF3"/>
            <w:tcMar>
              <w:left w:w="0" w:type="dxa"/>
              <w:right w:w="28" w:type="dxa"/>
            </w:tcMar>
          </w:tcPr>
          <w:p w:rsidR="00C96530" w:rsidRPr="00C80923" w:rsidRDefault="00C96530" w:rsidP="00C96530">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H31年度</w:t>
            </w:r>
          </w:p>
        </w:tc>
        <w:tc>
          <w:tcPr>
            <w:tcW w:w="1134" w:type="dxa"/>
            <w:tcBorders>
              <w:top w:val="single" w:sz="4" w:space="0" w:color="auto"/>
              <w:left w:val="single" w:sz="4" w:space="0" w:color="auto"/>
              <w:right w:val="single" w:sz="4" w:space="0" w:color="auto"/>
            </w:tcBorders>
            <w:shd w:val="clear" w:color="auto" w:fill="DAEEF3"/>
            <w:tcMar>
              <w:left w:w="0" w:type="dxa"/>
              <w:right w:w="28" w:type="dxa"/>
            </w:tcMar>
          </w:tcPr>
          <w:p w:rsidR="00C96530" w:rsidRPr="00C80923" w:rsidRDefault="00C96530" w:rsidP="00C96530">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H32年度</w:t>
            </w:r>
          </w:p>
        </w:tc>
      </w:tr>
      <w:tr w:rsidR="00C96530" w:rsidRPr="00C80923" w:rsidTr="00C96530">
        <w:tc>
          <w:tcPr>
            <w:tcW w:w="2410" w:type="dxa"/>
            <w:shd w:val="clear" w:color="auto" w:fill="auto"/>
          </w:tcPr>
          <w:p w:rsidR="00C96530" w:rsidRPr="00C80923" w:rsidRDefault="00C96530" w:rsidP="00CA282C">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紙類</w:t>
            </w:r>
            <w:r w:rsidRPr="00C80923">
              <w:rPr>
                <w:rFonts w:ascii="ＭＳ 明朝" w:hAnsi="ＭＳ 明朝" w:hint="eastAsia"/>
                <w:color w:val="000000" w:themeColor="text1"/>
                <w:w w:val="55"/>
                <w:sz w:val="20"/>
                <w:szCs w:val="20"/>
              </w:rPr>
              <w:t>(古紙回収用ボックス)</w:t>
            </w:r>
          </w:p>
        </w:tc>
        <w:tc>
          <w:tcPr>
            <w:tcW w:w="1134" w:type="dxa"/>
            <w:shd w:val="clear" w:color="auto" w:fill="auto"/>
            <w:tcMar>
              <w:left w:w="0" w:type="dxa"/>
              <w:right w:w="28" w:type="dxa"/>
            </w:tcMar>
          </w:tcPr>
          <w:p w:rsidR="00C96530" w:rsidRPr="00A65E37" w:rsidRDefault="00325CB2" w:rsidP="00325CB2">
            <w:pPr>
              <w:spacing w:line="280" w:lineRule="exact"/>
              <w:jc w:val="right"/>
              <w:rPr>
                <w:rFonts w:ascii="ＭＳ 明朝" w:hAnsi="ＭＳ 明朝"/>
                <w:color w:val="000000" w:themeColor="text1"/>
                <w:sz w:val="20"/>
                <w:szCs w:val="20"/>
              </w:rPr>
            </w:pPr>
            <w:r w:rsidRPr="00A65E37">
              <w:rPr>
                <w:rFonts w:ascii="ＭＳ 明朝" w:hAnsi="ＭＳ 明朝" w:hint="eastAsia"/>
                <w:color w:val="000000" w:themeColor="text1"/>
                <w:sz w:val="20"/>
                <w:szCs w:val="20"/>
              </w:rPr>
              <w:t>339</w:t>
            </w:r>
          </w:p>
        </w:tc>
        <w:tc>
          <w:tcPr>
            <w:tcW w:w="1134" w:type="dxa"/>
            <w:shd w:val="clear" w:color="auto" w:fill="auto"/>
            <w:tcMar>
              <w:left w:w="0" w:type="dxa"/>
              <w:right w:w="28" w:type="dxa"/>
            </w:tcMar>
          </w:tcPr>
          <w:p w:rsidR="00C96530" w:rsidRPr="00C80923" w:rsidRDefault="00C96530" w:rsidP="00CA282C">
            <w:pPr>
              <w:spacing w:line="28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C96530" w:rsidRPr="00C80923" w:rsidRDefault="00C96530" w:rsidP="00CA282C">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C96530" w:rsidRPr="00C80923" w:rsidRDefault="00C96530"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C96530" w:rsidRPr="00C80923" w:rsidRDefault="00C96530"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C96530" w:rsidRPr="00C80923" w:rsidRDefault="00C96530" w:rsidP="00EE7D27">
            <w:pPr>
              <w:spacing w:line="280" w:lineRule="exact"/>
              <w:jc w:val="right"/>
              <w:rPr>
                <w:rFonts w:ascii="ＭＳ 明朝" w:hAnsi="ＭＳ 明朝"/>
                <w:color w:val="000000" w:themeColor="text1"/>
                <w:sz w:val="20"/>
                <w:szCs w:val="20"/>
              </w:rPr>
            </w:pPr>
          </w:p>
        </w:tc>
      </w:tr>
      <w:tr w:rsidR="00C96530" w:rsidRPr="00C80923" w:rsidTr="00C96530">
        <w:trPr>
          <w:trHeight w:val="197"/>
        </w:trPr>
        <w:tc>
          <w:tcPr>
            <w:tcW w:w="2410" w:type="dxa"/>
            <w:shd w:val="clear" w:color="auto" w:fill="auto"/>
          </w:tcPr>
          <w:p w:rsidR="00C96530" w:rsidRPr="00C80923" w:rsidRDefault="00C96530" w:rsidP="00CA282C">
            <w:pPr>
              <w:spacing w:line="280" w:lineRule="exact"/>
              <w:rPr>
                <w:rFonts w:ascii="ＭＳ 明朝" w:hAnsi="ＭＳ 明朝"/>
                <w:color w:val="000000" w:themeColor="text1"/>
                <w:sz w:val="20"/>
                <w:szCs w:val="20"/>
              </w:rPr>
            </w:pPr>
            <w:r w:rsidRPr="00C80923">
              <w:rPr>
                <w:rFonts w:asciiTheme="majorEastAsia" w:eastAsiaTheme="majorEastAsia" w:hAnsiTheme="majorEastAsia"/>
                <w:noProof/>
                <w:color w:val="000000" w:themeColor="text1"/>
              </w:rPr>
              <mc:AlternateContent>
                <mc:Choice Requires="wps">
                  <w:drawing>
                    <wp:anchor distT="0" distB="0" distL="114300" distR="114300" simplePos="0" relativeHeight="251768320" behindDoc="0" locked="0" layoutInCell="1" allowOverlap="1" wp14:anchorId="2A77F122" wp14:editId="566A662A">
                      <wp:simplePos x="0" y="0"/>
                      <wp:positionH relativeFrom="column">
                        <wp:posOffset>32385</wp:posOffset>
                      </wp:positionH>
                      <wp:positionV relativeFrom="paragraph">
                        <wp:posOffset>198755</wp:posOffset>
                      </wp:positionV>
                      <wp:extent cx="4194810" cy="169545"/>
                      <wp:effectExtent l="0" t="0" r="15240" b="1905"/>
                      <wp:wrapNone/>
                      <wp:docPr id="1"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4810" cy="1695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686F49" w:rsidRDefault="00F63729" w:rsidP="00F15786">
                                  <w:pPr>
                                    <w:spacing w:line="200" w:lineRule="exact"/>
                                    <w:rPr>
                                      <w:rFonts w:ascii="ＭＳ ゴシック" w:eastAsia="ＭＳ ゴシック" w:hAnsi="ＭＳ ゴシック"/>
                                      <w:sz w:val="20"/>
                                      <w:szCs w:val="20"/>
                                    </w:rPr>
                                  </w:pPr>
                                  <w:r w:rsidRPr="005872C1">
                                    <w:rPr>
                                      <w:rFonts w:ascii="ＭＳ ゴシック" w:eastAsia="ＭＳ ゴシック" w:hAnsi="ＭＳ ゴシック" w:hint="eastAsia"/>
                                      <w:sz w:val="16"/>
                                      <w:szCs w:val="16"/>
                                    </w:rPr>
                                    <w:t>※</w:t>
                                  </w:r>
                                  <w:r w:rsidRPr="00403C19">
                                    <w:rPr>
                                      <w:rFonts w:asciiTheme="minorEastAsia" w:eastAsiaTheme="minorEastAsia" w:hAnsiTheme="minorEastAsia" w:hint="eastAsia"/>
                                      <w:sz w:val="16"/>
                                      <w:szCs w:val="16"/>
                                    </w:rPr>
                                    <w:t>工事費、備品購入費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75" type="#_x0000_t202" style="position:absolute;left:0;text-align:left;margin-left:2.55pt;margin-top:15.65pt;width:330.3pt;height:13.3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qAwMAAJwGAAAOAAAAZHJzL2Uyb0RvYy54bWysVduOmzAQfa/Uf7B4Z4HEIYCWrBIIVaXt&#10;RdrtBzhgglWwqe3cWvXfOza57W4rVd3ygAZ7fDwz58xwe7fvWrSlUjHBUye48R1EeSkqxtep8+Wx&#10;cCMHKU14RVrBaeocqHLuZm/f3O76hI5EI9qKSgQgXCW7PnUarfvE81TZ0I6oG9FTDpu1kB3R8CnX&#10;XiXJDtC71hv5fujthKx6KUqqFKzmw6Yzs/h1TUv9qa4V1ahNHYhN27e075V5e7Nbkqwl6RtWHsMg&#10;/xBFRxiHS89QOdEEbSR7AdWxUgolan1Tis4Tdc1KanOAbAL/WTYPDempzQWKo/pzmdT/gy0/bj9L&#10;xCrgzkGcdEDRI91rtBB7hCdTU59drxJwe+jBUe9hw/iaXFV/L8qvCnGRNYSv6VxKsWsoqSC+wJz0&#10;ro4OOMqArHYfRAUXkY0WFmhfy84AQjkQoANPhzM3JpgSFnEQ4yiArRL2gjCe4Im9giSn071U+h0V&#10;HTJG6kjg3qKT7b3SJhqSnFzMZVwUrG0t/y1/sgCOwwq1AhpOkwQiAdN4mpgsuT9iP15Gywi7eBQu&#10;XeznuTsvMuyGRTCd5OM8y/Lgp4kiwEnDqopyc+lJaAH+OyKPkh8kcpaaEi2rDJwJScn1Kmsl2hIQ&#10;emGfY3mu3LynYdiSQC7PUgpG2F+MYrcIo6mLCzxx46kfuX4QL+LQxzHOi6cp3TNOX58S2qVOOJ4A&#10;w6RdwywptRxU9sc0I988L9MkScc0TJWWdalzcSKJ0eaSV5ZzTVgLNtKHHqTIYTg5JgLVOailcD0Y&#10;VjNn4kyWv6/YvJj4UzyO3Ol0MnbxeOm7i6jI3HkWhOF0ucgWy2ciWFphqdcXzVJ3pdIrho93XEIG&#10;WZ8kbBvT9OLQlXq/2g8zYGTLadp2JaoD9KoU0ErACYx4MBohv0OZYFxCgb5tiISite859Du46JMh&#10;T8bqZBBewtHU0UCuNTM9zOBNL9m6AeRhonAxh5lQM9uulyggB/MBI9BmcxzXZsZef1uvy09l9gsA&#10;AP//AwBQSwMEFAAGAAgAAAAhAN7NcR3dAAAABwEAAA8AAABkcnMvZG93bnJldi54bWxMjs1OwzAQ&#10;hO9IvIO1SFyq1glV0yrEqVAqVE6VCBw4uvE2jojXIXbb8PYsJzjOj2a+Yju5XlxwDJ0nBekiAYHU&#10;eNNRq+D97Xm+ARGiJqN7T6jgGwNsy9ubQufGX+kVL3VsBY9QyLUCG+OQSxkai06HhR+QODv50enI&#10;cmylGfWVx10vH5Ikk053xA9WD1hZbD7rs1Nw2H9htf84nHa7me1q2flqmr0odX83PT2CiDjFvzL8&#10;4jM6lMx09GcyQfQKVikXFSzTJQiOs2y1BnFkf5OALAv5n7/8AQAA//8DAFBLAQItABQABgAIAAAA&#10;IQC2gziS/gAAAOEBAAATAAAAAAAAAAAAAAAAAAAAAABbQ29udGVudF9UeXBlc10ueG1sUEsBAi0A&#10;FAAGAAgAAAAhADj9If/WAAAAlAEAAAsAAAAAAAAAAAAAAAAALwEAAF9yZWxzLy5yZWxzUEsBAi0A&#10;FAAGAAgAAAAhAMJZiOoDAwAAnAYAAA4AAAAAAAAAAAAAAAAALgIAAGRycy9lMm9Eb2MueG1sUEsB&#10;Ai0AFAAGAAgAAAAhAN7NcR3dAAAABwEAAA8AAAAAAAAAAAAAAAAAXQUAAGRycy9kb3ducmV2Lnht&#10;bFBLBQYAAAAABAAEAPMAAABnBgAAAAA=&#10;" filled="f" stroked="f" strokecolor="maroon" strokeweight=".5pt">
                      <v:stroke endarrowwidth="narrow" endarrowlength="short"/>
                      <v:textbox inset="0,0,0,0">
                        <w:txbxContent>
                          <w:p w:rsidR="00F63729" w:rsidRPr="00686F49" w:rsidRDefault="00F63729" w:rsidP="00F15786">
                            <w:pPr>
                              <w:spacing w:line="200" w:lineRule="exact"/>
                              <w:rPr>
                                <w:rFonts w:ascii="ＭＳ ゴシック" w:eastAsia="ＭＳ ゴシック" w:hAnsi="ＭＳ ゴシック"/>
                                <w:sz w:val="20"/>
                                <w:szCs w:val="20"/>
                              </w:rPr>
                            </w:pPr>
                            <w:r w:rsidRPr="005872C1">
                              <w:rPr>
                                <w:rFonts w:ascii="ＭＳ ゴシック" w:eastAsia="ＭＳ ゴシック" w:hAnsi="ＭＳ ゴシック" w:hint="eastAsia"/>
                                <w:sz w:val="16"/>
                                <w:szCs w:val="16"/>
                              </w:rPr>
                              <w:t>※</w:t>
                            </w:r>
                            <w:r w:rsidRPr="00403C19">
                              <w:rPr>
                                <w:rFonts w:asciiTheme="minorEastAsia" w:eastAsiaTheme="minorEastAsia" w:hAnsiTheme="minorEastAsia" w:hint="eastAsia"/>
                                <w:sz w:val="16"/>
                                <w:szCs w:val="16"/>
                              </w:rPr>
                              <w:t>工事費、備品購入費</w:t>
                            </w:r>
                          </w:p>
                        </w:txbxContent>
                      </v:textbox>
                    </v:shape>
                  </w:pict>
                </mc:Fallback>
              </mc:AlternateContent>
            </w:r>
            <w:r w:rsidRPr="00C80923">
              <w:rPr>
                <w:rFonts w:ascii="ＭＳ 明朝" w:hAnsi="ＭＳ 明朝" w:hint="eastAsia"/>
                <w:color w:val="000000" w:themeColor="text1"/>
                <w:w w:val="80"/>
                <w:sz w:val="20"/>
                <w:szCs w:val="20"/>
                <w:lang w:eastAsia="zh-TW"/>
              </w:rPr>
              <w:t>事業経費</w:t>
            </w:r>
            <w:r w:rsidRPr="00C80923">
              <w:rPr>
                <w:rFonts w:ascii="ＭＳ ゴシック" w:eastAsia="ＭＳ ゴシック" w:hAnsi="ＭＳ ゴシック" w:hint="eastAsia"/>
                <w:color w:val="000000" w:themeColor="text1"/>
                <w:w w:val="80"/>
                <w:sz w:val="20"/>
                <w:szCs w:val="20"/>
                <w:vertAlign w:val="superscript"/>
                <w:lang w:eastAsia="zh-TW"/>
              </w:rPr>
              <w:t>※</w:t>
            </w:r>
            <w:r w:rsidRPr="00C80923">
              <w:rPr>
                <w:rFonts w:ascii="ＭＳ 明朝" w:hAnsi="ＭＳ 明朝" w:hint="eastAsia"/>
                <w:color w:val="000000" w:themeColor="text1"/>
                <w:w w:val="80"/>
                <w:sz w:val="16"/>
                <w:szCs w:val="16"/>
                <w:lang w:eastAsia="zh-TW"/>
              </w:rPr>
              <w:t>(千円/年)</w:t>
            </w:r>
          </w:p>
        </w:tc>
        <w:tc>
          <w:tcPr>
            <w:tcW w:w="1134" w:type="dxa"/>
            <w:shd w:val="clear" w:color="auto" w:fill="auto"/>
            <w:tcMar>
              <w:left w:w="0" w:type="dxa"/>
              <w:right w:w="28" w:type="dxa"/>
            </w:tcMar>
          </w:tcPr>
          <w:p w:rsidR="00C96530" w:rsidRPr="00A65E37" w:rsidRDefault="00A65E37" w:rsidP="00C96530">
            <w:pPr>
              <w:spacing w:line="280" w:lineRule="exact"/>
              <w:jc w:val="right"/>
              <w:rPr>
                <w:rFonts w:ascii="ＭＳ 明朝" w:hAnsi="ＭＳ 明朝"/>
                <w:color w:val="000000" w:themeColor="text1"/>
                <w:sz w:val="20"/>
                <w:szCs w:val="20"/>
              </w:rPr>
            </w:pPr>
            <w:r>
              <w:rPr>
                <w:rFonts w:ascii="ＭＳ 明朝" w:hAnsi="ＭＳ 明朝" w:hint="eastAsia"/>
                <w:color w:val="000000" w:themeColor="text1"/>
                <w:sz w:val="20"/>
                <w:szCs w:val="20"/>
              </w:rPr>
              <w:t>2,060</w:t>
            </w:r>
          </w:p>
        </w:tc>
        <w:tc>
          <w:tcPr>
            <w:tcW w:w="1134" w:type="dxa"/>
            <w:shd w:val="clear" w:color="auto" w:fill="auto"/>
            <w:tcMar>
              <w:left w:w="0" w:type="dxa"/>
              <w:right w:w="28" w:type="dxa"/>
            </w:tcMar>
          </w:tcPr>
          <w:p w:rsidR="00C96530" w:rsidRPr="00C80923" w:rsidRDefault="00C96530" w:rsidP="00CA282C">
            <w:pPr>
              <w:spacing w:line="28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C96530" w:rsidRPr="00C80923" w:rsidRDefault="00C96530" w:rsidP="00CA282C">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C96530" w:rsidRPr="00C80923" w:rsidRDefault="00C96530"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bottom w:val="single" w:sz="4" w:space="0" w:color="auto"/>
              <w:right w:val="single" w:sz="4" w:space="0" w:color="auto"/>
            </w:tcBorders>
            <w:shd w:val="clear" w:color="auto" w:fill="auto"/>
            <w:tcMar>
              <w:left w:w="0" w:type="dxa"/>
              <w:right w:w="28" w:type="dxa"/>
            </w:tcMar>
          </w:tcPr>
          <w:p w:rsidR="00C96530" w:rsidRPr="00C80923" w:rsidRDefault="00C96530" w:rsidP="00CA282C">
            <w:pPr>
              <w:spacing w:line="280" w:lineRule="exact"/>
              <w:jc w:val="right"/>
              <w:rPr>
                <w:rFonts w:ascii="ＭＳ 明朝" w:hAnsi="ＭＳ 明朝"/>
                <w:color w:val="000000" w:themeColor="text1"/>
                <w:sz w:val="20"/>
                <w:szCs w:val="20"/>
              </w:rPr>
            </w:pPr>
          </w:p>
        </w:tc>
        <w:tc>
          <w:tcPr>
            <w:tcW w:w="1134" w:type="dxa"/>
            <w:tcBorders>
              <w:left w:val="single" w:sz="4" w:space="0" w:color="auto"/>
              <w:bottom w:val="single" w:sz="4" w:space="0" w:color="auto"/>
              <w:right w:val="single" w:sz="4" w:space="0" w:color="auto"/>
            </w:tcBorders>
            <w:shd w:val="clear" w:color="auto" w:fill="auto"/>
            <w:tcMar>
              <w:left w:w="0" w:type="dxa"/>
              <w:right w:w="28" w:type="dxa"/>
            </w:tcMar>
          </w:tcPr>
          <w:p w:rsidR="00C96530" w:rsidRPr="00C80923" w:rsidRDefault="00C96530" w:rsidP="00EC5776">
            <w:pPr>
              <w:spacing w:line="280" w:lineRule="exact"/>
              <w:jc w:val="right"/>
              <w:rPr>
                <w:rFonts w:ascii="ＭＳ 明朝" w:hAnsi="ＭＳ 明朝"/>
                <w:color w:val="000000" w:themeColor="text1"/>
                <w:sz w:val="20"/>
                <w:szCs w:val="20"/>
              </w:rPr>
            </w:pPr>
          </w:p>
        </w:tc>
      </w:tr>
    </w:tbl>
    <w:p w:rsidR="007C6CAE" w:rsidRPr="00C80923" w:rsidRDefault="007C6CAE" w:rsidP="003C32B1">
      <w:pPr>
        <w:spacing w:line="240" w:lineRule="exact"/>
        <w:rPr>
          <w:rFonts w:ascii="ＭＳ 明朝" w:hAnsi="ＭＳ 明朝"/>
          <w:color w:val="000000" w:themeColor="text1"/>
          <w:sz w:val="22"/>
          <w:szCs w:val="22"/>
        </w:rPr>
      </w:pPr>
    </w:p>
    <w:p w:rsidR="0003100E" w:rsidRPr="00C80923" w:rsidRDefault="0003100E" w:rsidP="003C32B1">
      <w:pPr>
        <w:spacing w:line="240" w:lineRule="exact"/>
        <w:rPr>
          <w:rFonts w:ascii="ＭＳ 明朝" w:hAnsi="ＭＳ 明朝"/>
          <w:color w:val="000000" w:themeColor="text1"/>
          <w:sz w:val="22"/>
          <w:szCs w:val="22"/>
        </w:rPr>
      </w:pPr>
    </w:p>
    <w:p w:rsidR="007C6CAE" w:rsidRPr="00C80923" w:rsidRDefault="00776823" w:rsidP="003C32B1">
      <w:pPr>
        <w:spacing w:line="200" w:lineRule="exact"/>
        <w:ind w:right="160"/>
        <w:jc w:val="right"/>
        <w:rPr>
          <w:rFonts w:asciiTheme="majorEastAsia" w:eastAsiaTheme="majorEastAsia" w:hAnsiTheme="majorEastAsia"/>
          <w:color w:val="000000" w:themeColor="text1"/>
          <w:sz w:val="22"/>
          <w:szCs w:val="22"/>
        </w:rPr>
      </w:pPr>
      <w:r w:rsidRPr="00C80923">
        <w:rPr>
          <w:noProof/>
          <w:color w:val="000000" w:themeColor="text1"/>
        </w:rPr>
        <mc:AlternateContent>
          <mc:Choice Requires="wps">
            <w:drawing>
              <wp:anchor distT="0" distB="0" distL="114300" distR="114300" simplePos="0" relativeHeight="251745792" behindDoc="0" locked="0" layoutInCell="1" allowOverlap="1" wp14:anchorId="37E1BD6F" wp14:editId="6A2D1247">
                <wp:simplePos x="0" y="0"/>
                <wp:positionH relativeFrom="column">
                  <wp:posOffset>394335</wp:posOffset>
                </wp:positionH>
                <wp:positionV relativeFrom="paragraph">
                  <wp:posOffset>-25717</wp:posOffset>
                </wp:positionV>
                <wp:extent cx="3394710" cy="226695"/>
                <wp:effectExtent l="0" t="0" r="15240" b="1905"/>
                <wp:wrapNone/>
                <wp:docPr id="7"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686F49" w:rsidRDefault="00F63729" w:rsidP="005E7EF4">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表-10　減量運動の回収量の内訳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176" type="#_x0000_t202" style="position:absolute;left:0;text-align:left;margin-left:31.05pt;margin-top:-2pt;width:267.3pt;height:17.8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JGBQMAAJwGAAAOAAAAZHJzL2Uyb0RvYy54bWysVduOmzAQfa/Uf7D8zgIJ4aYlq4SEqtL2&#10;Iu32AxwwwSrY1HZurfrvHZvcdreVqm55QIM9Hp+Zc2a4vdt3LdpSqZjgGfZvPIwoL0XF+DrDXx4L&#10;J8ZIacIr0gpOM3ygCt9N37653fUpHYlGtBWVCIJwle76DDda96nrqrKhHVE3oqccNmshO6LhU67d&#10;SpIdRO9ad+R5obsTsuqlKKlSsLoYNvHUxq9rWupPda2oRm2GAZu2b2nfK/N2p7ckXUvSN6w8wiD/&#10;gKIjjMOl51ALognaSPYiVMdKKZSo9U0pOlfUNSupzQGy8b1n2Tw0pKc2FyiO6s9lUv8vbPlx+1ki&#10;VmU4woiTDih6pHuN5mKPgkls6rPrVQpuDz046j1sAM82V9Xfi/KrQlzkDeFrOpNS7BpKKsDnm5Pu&#10;1dEhjjJBVrsPooKLyEYLG2hfy84UD8qBIDrwdDhzY8CUsDgeJ0Hkw1YJe6NRGCYTewVJT6d7qfQ7&#10;KjpkjAxL4N5GJ9t7pQ0akp5czGVcFKxtLf8tf7IAjsMKtQIaTpMUkIBpPA0mS+6PxEuW8TIOnGAU&#10;Lp3AWyycWZEHTlj40WQxXuT5wv9pUPhB2rCqotxcehKaH/wdkUfJDxI5S02JllUmnIGk5HqVtxJt&#10;CQi9sM+xPFdu7lMYtiSQy7OU/FHgzUeJU4Rx5ARFMHGSyIsdz0/mSegFSbAonqZ0zzh9fUpol+Fw&#10;PAGGSbuGWVJqOajsj2nGnnlepknSjmmYKi3rMnxxIqnR5pJXlnNNWAs20ocepMhhOGGDQHUYtRSu&#10;B8Nq5kycyfL3FZsVEy8KxrETRZOxE4yXnjOPi9yZ5X4YRst5Pl8+E8HSCku9vmiWuiuVXjF8vOMC&#10;GWR9krBtTNOLQ1fq/WpvZ4A/sn1r2nYlqgP0qhTQSsAJjHgwGiG/Q5lgXEKBvm2IhKK17zn0O7jo&#10;kyFPxupkEF7C0QxrINeauR5m8KaXbN1A5GGicDGDmVAz264XFJCD+YARaLM5jmszY6+/rdflpzL9&#10;BQAA//8DAFBLAwQUAAYACAAAACEAyxAc/d8AAAAIAQAADwAAAGRycy9kb3ducmV2LnhtbEyPwU7D&#10;MBBE70j8g7VIXKrWSYEUQpwKpULlVInAgaMbb+OIeB1itw1/z3KC42hGM2+K9eR6ccIxdJ4UpIsE&#10;BFLjTUetgve35/k9iBA1Gd17QgXfGGBdXl4UOjf+TK94qmMruIRCrhXYGIdcytBYdDos/IDE3sGP&#10;TkeWYyvNqM9c7nq5TJJMOt0RL1g9YGWx+ayPTsFu+4XV9mN32Gxmtqtl56tp9qLU9dX09Agi4hT/&#10;wvCLz+hQMtPeH8kE0SvIliknFcxv+RL7dw/ZCsRewU26AlkW8v+B8gcAAP//AwBQSwECLQAUAAYA&#10;CAAAACEAtoM4kv4AAADhAQAAEwAAAAAAAAAAAAAAAAAAAAAAW0NvbnRlbnRfVHlwZXNdLnhtbFBL&#10;AQItABQABgAIAAAAIQA4/SH/1gAAAJQBAAALAAAAAAAAAAAAAAAAAC8BAABfcmVscy8ucmVsc1BL&#10;AQItABQABgAIAAAAIQBDBcJGBQMAAJwGAAAOAAAAAAAAAAAAAAAAAC4CAABkcnMvZTJvRG9jLnht&#10;bFBLAQItABQABgAIAAAAIQDLEBz93wAAAAgBAAAPAAAAAAAAAAAAAAAAAF8FAABkcnMvZG93bnJl&#10;di54bWxQSwUGAAAAAAQABADzAAAAawYAAAAA&#10;" filled="f" stroked="f" strokecolor="maroon" strokeweight=".5pt">
                <v:stroke endarrowwidth="narrow" endarrowlength="short"/>
                <v:textbox inset="0,0,0,0">
                  <w:txbxContent>
                    <w:p w:rsidR="00F63729" w:rsidRPr="00686F49" w:rsidRDefault="00F63729" w:rsidP="005E7EF4">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表-10　減量運動の回収量の内訳</w:t>
                      </w:r>
                    </w:p>
                  </w:txbxContent>
                </v:textbox>
              </v:shape>
            </w:pict>
          </mc:Fallback>
        </mc:AlternateContent>
      </w:r>
      <w:r w:rsidR="007C6CAE" w:rsidRPr="00C80923">
        <w:rPr>
          <w:rFonts w:asciiTheme="majorEastAsia" w:eastAsiaTheme="majorEastAsia" w:hAnsiTheme="majorEastAsia" w:hint="eastAsia"/>
          <w:color w:val="000000" w:themeColor="text1"/>
          <w:sz w:val="16"/>
          <w:szCs w:val="16"/>
        </w:rPr>
        <w:t>単位：㎏</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1134"/>
        <w:gridCol w:w="1276"/>
        <w:gridCol w:w="1134"/>
        <w:gridCol w:w="1134"/>
        <w:gridCol w:w="1134"/>
      </w:tblGrid>
      <w:tr w:rsidR="00DB0BC2" w:rsidRPr="00C80923" w:rsidTr="00C96530">
        <w:tc>
          <w:tcPr>
            <w:tcW w:w="2410" w:type="dxa"/>
            <w:shd w:val="clear" w:color="auto" w:fill="DAEEF3"/>
          </w:tcPr>
          <w:p w:rsidR="00DB0BC2" w:rsidRPr="00C80923" w:rsidRDefault="00DB0BC2" w:rsidP="00507BD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区分</w:t>
            </w:r>
          </w:p>
        </w:tc>
        <w:tc>
          <w:tcPr>
            <w:tcW w:w="1134" w:type="dxa"/>
            <w:shd w:val="clear" w:color="auto" w:fill="DAEEF3"/>
            <w:tcMar>
              <w:left w:w="0" w:type="dxa"/>
              <w:right w:w="28" w:type="dxa"/>
            </w:tcMar>
          </w:tcPr>
          <w:p w:rsidR="00DB0BC2" w:rsidRPr="00C80923" w:rsidRDefault="00DB0BC2" w:rsidP="00DB0BC2">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H27年度</w:t>
            </w:r>
          </w:p>
        </w:tc>
        <w:tc>
          <w:tcPr>
            <w:tcW w:w="1134" w:type="dxa"/>
            <w:shd w:val="clear" w:color="auto" w:fill="DAEEF3"/>
            <w:tcMar>
              <w:left w:w="0" w:type="dxa"/>
              <w:right w:w="28" w:type="dxa"/>
            </w:tcMar>
          </w:tcPr>
          <w:p w:rsidR="00DB0BC2" w:rsidRPr="00C80923" w:rsidRDefault="00DB0BC2" w:rsidP="00DB0BC2">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H28年度</w:t>
            </w:r>
          </w:p>
        </w:tc>
        <w:tc>
          <w:tcPr>
            <w:tcW w:w="1276" w:type="dxa"/>
            <w:shd w:val="clear" w:color="auto" w:fill="DAEEF3"/>
            <w:tcMar>
              <w:left w:w="0" w:type="dxa"/>
              <w:right w:w="28" w:type="dxa"/>
            </w:tcMar>
          </w:tcPr>
          <w:p w:rsidR="00DB0BC2" w:rsidRPr="00C80923" w:rsidRDefault="00DB0BC2" w:rsidP="00DB0BC2">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H29年度</w:t>
            </w:r>
          </w:p>
        </w:tc>
        <w:tc>
          <w:tcPr>
            <w:tcW w:w="1134" w:type="dxa"/>
            <w:tcBorders>
              <w:right w:val="single" w:sz="4" w:space="0" w:color="auto"/>
            </w:tcBorders>
            <w:shd w:val="clear" w:color="auto" w:fill="DAEEF3"/>
            <w:tcMar>
              <w:left w:w="0" w:type="dxa"/>
              <w:right w:w="28" w:type="dxa"/>
            </w:tcMar>
          </w:tcPr>
          <w:p w:rsidR="00DB0BC2" w:rsidRPr="00C80923" w:rsidRDefault="00DB0BC2" w:rsidP="00DB0BC2">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H30年度</w:t>
            </w:r>
          </w:p>
        </w:tc>
        <w:tc>
          <w:tcPr>
            <w:tcW w:w="1134" w:type="dxa"/>
            <w:tcBorders>
              <w:top w:val="single" w:sz="4" w:space="0" w:color="auto"/>
              <w:left w:val="single" w:sz="4" w:space="0" w:color="auto"/>
              <w:right w:val="single" w:sz="4" w:space="0" w:color="auto"/>
            </w:tcBorders>
            <w:shd w:val="clear" w:color="auto" w:fill="DAEEF3"/>
            <w:tcMar>
              <w:left w:w="0" w:type="dxa"/>
              <w:right w:w="28" w:type="dxa"/>
            </w:tcMar>
          </w:tcPr>
          <w:p w:rsidR="00DB0BC2" w:rsidRPr="00C80923" w:rsidRDefault="00DB0BC2" w:rsidP="00DB0BC2">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H31年度</w:t>
            </w:r>
          </w:p>
        </w:tc>
        <w:tc>
          <w:tcPr>
            <w:tcW w:w="1134" w:type="dxa"/>
            <w:tcBorders>
              <w:top w:val="single" w:sz="4" w:space="0" w:color="auto"/>
              <w:left w:val="single" w:sz="4" w:space="0" w:color="auto"/>
              <w:right w:val="single" w:sz="4" w:space="0" w:color="auto"/>
            </w:tcBorders>
            <w:shd w:val="clear" w:color="auto" w:fill="DAEEF3"/>
            <w:tcMar>
              <w:left w:w="0" w:type="dxa"/>
              <w:right w:w="28" w:type="dxa"/>
            </w:tcMar>
          </w:tcPr>
          <w:p w:rsidR="00DB0BC2" w:rsidRPr="00C80923" w:rsidRDefault="00DB0BC2" w:rsidP="00DB0BC2">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H32年度</w:t>
            </w:r>
          </w:p>
        </w:tc>
      </w:tr>
      <w:tr w:rsidR="00C96530" w:rsidRPr="00C80923" w:rsidTr="00C96530">
        <w:tc>
          <w:tcPr>
            <w:tcW w:w="2410" w:type="dxa"/>
            <w:shd w:val="clear" w:color="auto" w:fill="auto"/>
          </w:tcPr>
          <w:p w:rsidR="00C96530" w:rsidRPr="00C80923" w:rsidRDefault="00C96530" w:rsidP="005872C1">
            <w:pPr>
              <w:spacing w:line="32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トレイ回収</w:t>
            </w:r>
          </w:p>
        </w:tc>
        <w:tc>
          <w:tcPr>
            <w:tcW w:w="1134" w:type="dxa"/>
            <w:shd w:val="clear" w:color="auto" w:fill="auto"/>
            <w:tcMar>
              <w:left w:w="0" w:type="dxa"/>
              <w:right w:w="28" w:type="dxa"/>
            </w:tcMar>
          </w:tcPr>
          <w:p w:rsidR="00C96530" w:rsidRPr="00C80923" w:rsidRDefault="00C96530" w:rsidP="00C96530">
            <w:pPr>
              <w:spacing w:line="32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118,000</w:t>
            </w:r>
          </w:p>
        </w:tc>
        <w:tc>
          <w:tcPr>
            <w:tcW w:w="1134" w:type="dxa"/>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C96530" w:rsidRPr="00C80923" w:rsidRDefault="00C96530" w:rsidP="005A5CF6">
            <w:pPr>
              <w:spacing w:line="320" w:lineRule="exact"/>
              <w:jc w:val="right"/>
              <w:rPr>
                <w:rFonts w:ascii="ＭＳ 明朝" w:hAnsi="ＭＳ 明朝"/>
                <w:color w:val="000000" w:themeColor="text1"/>
                <w:sz w:val="20"/>
                <w:szCs w:val="20"/>
              </w:rPr>
            </w:pPr>
          </w:p>
        </w:tc>
      </w:tr>
      <w:tr w:rsidR="00C96530" w:rsidRPr="00C80923" w:rsidTr="00C96530">
        <w:tc>
          <w:tcPr>
            <w:tcW w:w="2410" w:type="dxa"/>
            <w:shd w:val="clear" w:color="auto" w:fill="auto"/>
          </w:tcPr>
          <w:p w:rsidR="00C96530" w:rsidRPr="00C80923" w:rsidRDefault="00C96530" w:rsidP="005872C1">
            <w:pPr>
              <w:spacing w:line="32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はがき回収</w:t>
            </w:r>
          </w:p>
        </w:tc>
        <w:tc>
          <w:tcPr>
            <w:tcW w:w="1134" w:type="dxa"/>
            <w:shd w:val="clear" w:color="auto" w:fill="auto"/>
            <w:tcMar>
              <w:left w:w="0" w:type="dxa"/>
              <w:right w:w="28" w:type="dxa"/>
            </w:tcMar>
          </w:tcPr>
          <w:p w:rsidR="00C96530" w:rsidRPr="00C80923" w:rsidRDefault="00C96530" w:rsidP="00C96530">
            <w:pPr>
              <w:spacing w:line="32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2,194</w:t>
            </w:r>
          </w:p>
        </w:tc>
        <w:tc>
          <w:tcPr>
            <w:tcW w:w="1134" w:type="dxa"/>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r>
      <w:tr w:rsidR="00C96530" w:rsidRPr="00C80923" w:rsidTr="00C96530">
        <w:tc>
          <w:tcPr>
            <w:tcW w:w="2410" w:type="dxa"/>
            <w:shd w:val="clear" w:color="auto" w:fill="auto"/>
          </w:tcPr>
          <w:p w:rsidR="00C96530" w:rsidRPr="00C80923" w:rsidRDefault="00C96530" w:rsidP="005872C1">
            <w:pPr>
              <w:spacing w:line="32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市役所資源回収(紙類)</w:t>
            </w:r>
          </w:p>
        </w:tc>
        <w:tc>
          <w:tcPr>
            <w:tcW w:w="1134" w:type="dxa"/>
            <w:shd w:val="clear" w:color="auto" w:fill="auto"/>
            <w:tcMar>
              <w:left w:w="0" w:type="dxa"/>
              <w:right w:w="28" w:type="dxa"/>
            </w:tcMar>
          </w:tcPr>
          <w:p w:rsidR="00C96530" w:rsidRPr="00C80923" w:rsidRDefault="00C96530" w:rsidP="00C96530">
            <w:pPr>
              <w:spacing w:line="32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133,600</w:t>
            </w:r>
          </w:p>
        </w:tc>
        <w:tc>
          <w:tcPr>
            <w:tcW w:w="1134" w:type="dxa"/>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r>
      <w:tr w:rsidR="00C96530" w:rsidRPr="00C80923" w:rsidTr="00C96530">
        <w:tc>
          <w:tcPr>
            <w:tcW w:w="2410" w:type="dxa"/>
            <w:shd w:val="clear" w:color="auto" w:fill="auto"/>
          </w:tcPr>
          <w:p w:rsidR="00C96530" w:rsidRPr="00C80923" w:rsidRDefault="00C96530" w:rsidP="005872C1">
            <w:pPr>
              <w:spacing w:line="32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ｲﾝｸｶｰﾄﾘｯｼﾞ回収</w:t>
            </w:r>
          </w:p>
        </w:tc>
        <w:tc>
          <w:tcPr>
            <w:tcW w:w="1134" w:type="dxa"/>
            <w:shd w:val="clear" w:color="auto" w:fill="auto"/>
            <w:tcMar>
              <w:left w:w="0" w:type="dxa"/>
              <w:right w:w="28" w:type="dxa"/>
            </w:tcMar>
          </w:tcPr>
          <w:p w:rsidR="00C96530" w:rsidRPr="00C80923" w:rsidRDefault="00C96530" w:rsidP="00C96530">
            <w:pPr>
              <w:spacing w:line="32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127</w:t>
            </w:r>
          </w:p>
        </w:tc>
        <w:tc>
          <w:tcPr>
            <w:tcW w:w="1134" w:type="dxa"/>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r>
      <w:tr w:rsidR="00C96530" w:rsidRPr="00C80923" w:rsidTr="00C96530">
        <w:tc>
          <w:tcPr>
            <w:tcW w:w="2410" w:type="dxa"/>
            <w:shd w:val="clear" w:color="auto" w:fill="auto"/>
          </w:tcPr>
          <w:p w:rsidR="00C96530" w:rsidRPr="00C80923" w:rsidRDefault="00C96530" w:rsidP="005872C1">
            <w:pPr>
              <w:spacing w:line="320" w:lineRule="exact"/>
              <w:jc w:val="center"/>
              <w:rPr>
                <w:rFonts w:ascii="ＭＳ 明朝" w:hAnsi="ＭＳ 明朝"/>
                <w:color w:val="000000" w:themeColor="text1"/>
                <w:sz w:val="20"/>
                <w:szCs w:val="20"/>
              </w:rPr>
            </w:pPr>
            <w:r w:rsidRPr="00C80923">
              <w:rPr>
                <w:rFonts w:ascii="ＭＳ 明朝" w:hAnsi="ＭＳ 明朝" w:hint="eastAsia"/>
                <w:color w:val="000000" w:themeColor="text1"/>
                <w:sz w:val="20"/>
                <w:szCs w:val="20"/>
              </w:rPr>
              <w:t>合計</w:t>
            </w:r>
          </w:p>
        </w:tc>
        <w:tc>
          <w:tcPr>
            <w:tcW w:w="1134" w:type="dxa"/>
            <w:shd w:val="clear" w:color="auto" w:fill="auto"/>
            <w:tcMar>
              <w:left w:w="0" w:type="dxa"/>
              <w:right w:w="28" w:type="dxa"/>
            </w:tcMar>
          </w:tcPr>
          <w:p w:rsidR="00C96530" w:rsidRPr="00C80923" w:rsidRDefault="00C96530" w:rsidP="00C96530">
            <w:pPr>
              <w:spacing w:line="32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253,921</w:t>
            </w:r>
          </w:p>
        </w:tc>
        <w:tc>
          <w:tcPr>
            <w:tcW w:w="1134" w:type="dxa"/>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c>
          <w:tcPr>
            <w:tcW w:w="1134" w:type="dxa"/>
            <w:tcBorders>
              <w:left w:val="single" w:sz="4" w:space="0" w:color="auto"/>
              <w:bottom w:val="single" w:sz="4" w:space="0" w:color="auto"/>
              <w:right w:val="single" w:sz="4" w:space="0" w:color="auto"/>
            </w:tcBorders>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c>
          <w:tcPr>
            <w:tcW w:w="1134" w:type="dxa"/>
            <w:tcBorders>
              <w:left w:val="single" w:sz="4" w:space="0" w:color="auto"/>
              <w:bottom w:val="single" w:sz="4" w:space="0" w:color="auto"/>
              <w:right w:val="single" w:sz="4" w:space="0" w:color="auto"/>
            </w:tcBorders>
            <w:shd w:val="clear" w:color="auto" w:fill="auto"/>
            <w:tcMar>
              <w:left w:w="0" w:type="dxa"/>
              <w:right w:w="28" w:type="dxa"/>
            </w:tcMar>
          </w:tcPr>
          <w:p w:rsidR="00C96530" w:rsidRPr="00C80923" w:rsidRDefault="00C96530" w:rsidP="005A5CF6">
            <w:pPr>
              <w:spacing w:line="320" w:lineRule="exact"/>
              <w:jc w:val="right"/>
              <w:rPr>
                <w:rFonts w:ascii="ＭＳ 明朝" w:hAnsi="ＭＳ 明朝"/>
                <w:color w:val="000000" w:themeColor="text1"/>
                <w:sz w:val="20"/>
                <w:szCs w:val="20"/>
              </w:rPr>
            </w:pPr>
          </w:p>
        </w:tc>
      </w:tr>
    </w:tbl>
    <w:p w:rsidR="007C6CAE" w:rsidRPr="00C80923" w:rsidRDefault="005E7EF4" w:rsidP="00DE1C48">
      <w:pPr>
        <w:spacing w:line="200" w:lineRule="exact"/>
        <w:rPr>
          <w:rFonts w:ascii="ＭＳ 明朝" w:hAnsi="ＭＳ 明朝"/>
          <w:color w:val="000000" w:themeColor="text1"/>
          <w:sz w:val="22"/>
          <w:szCs w:val="22"/>
        </w:rPr>
      </w:pPr>
      <w:r w:rsidRPr="00C80923">
        <w:rPr>
          <w:noProof/>
          <w:color w:val="000000" w:themeColor="text1"/>
        </w:rPr>
        <mc:AlternateContent>
          <mc:Choice Requires="wps">
            <w:drawing>
              <wp:anchor distT="0" distB="0" distL="114300" distR="114300" simplePos="0" relativeHeight="251723264" behindDoc="0" locked="0" layoutInCell="1" allowOverlap="1" wp14:anchorId="5E232E85" wp14:editId="06BC8068">
                <wp:simplePos x="0" y="0"/>
                <wp:positionH relativeFrom="column">
                  <wp:posOffset>384810</wp:posOffset>
                </wp:positionH>
                <wp:positionV relativeFrom="paragraph">
                  <wp:posOffset>146050</wp:posOffset>
                </wp:positionV>
                <wp:extent cx="3394710" cy="226695"/>
                <wp:effectExtent l="0" t="0" r="15240" b="1905"/>
                <wp:wrapNone/>
                <wp:docPr id="64517"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686F49" w:rsidRDefault="00F63729" w:rsidP="005E7EF4">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表-11　生ごみ減量･資源化事業の内訳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77" type="#_x0000_t202" style="position:absolute;left:0;text-align:left;margin-left:30.3pt;margin-top:11.5pt;width:267.3pt;height:17.8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GxCAMAAKAGAAAOAAAAZHJzL2Uyb0RvYy54bWysVduOmzAQfa/Uf7B4Z7mEcNOSVQKhqrS9&#10;SLv9AAdMsAo2tZ1bq/57xya33W2lqlse0GCPx3PmnBlu7/Z9h7ZESMpZZnk3roUIq3hN2TqzvjyW&#10;dmwhqTCrcccZyawDkdbd7O2b292QEp+3vKuJQBCEyXQ3ZFar1JA6jqxa0mN5wwfCYLPhoscKPsXa&#10;qQXeQfS+c3zXDZ0dF/UgeEWkhNVi3LRmJn7TkEp9ahpJFOoyC3JT5i3Me6XfzuwWp2uBh5ZWxzTw&#10;P2TRY8rg0nOoAiuMNoK+CNXTSnDJG3VT8d7hTUMrYjAAGs99huahxQMxWKA4cjiXSf6/sNXH7WeB&#10;aJ1ZYTD1Igsx3ANNj2Sv0ILvUTCNdY12g0zB9WEAZ7WHDeDa4JXDPa++SsR43mK2JnMh+K4luIYc&#10;PX3SuTo6xpE6yGr3gddwEd4obgLtG9HrAkJJEEQHrg5nfnQyFSxOJkkQebBVwZ7vh2EyNVfg9HR6&#10;EFK9I7xH2sgsAfyb6Hh7L5XOBqcnF30Z4yXtOqOBjj1ZAMdxhRgRjadxCpmAqT11TobgH4mbLONl&#10;HNiBHy7twC0Ke17mgR2WXjQtJkWeF95PnYUXpC2ta8L0pSexecHfkXmU/SiTs9wk72itw+mUpFiv&#10;8k6gLQaxl+Y5lufKzXmahikJYHkGyfMDd+EndhnGkR2UwdROIje2XS9ZJKEbJEFRPoV0Txl5PSS0&#10;Ax1OpsAw7tYwTyolRpX9EWbs6uclTJz2VMFk6WifWRcnnGptLlltOFeYdmAjdRhAigwGlKUzkL2F&#10;OgLXg2E0cyZOo/x9xebl1I2CSWxH0XRiB5Olay/iMrfnuReG0XKRL5bPRLA0wpKvL5qh7kqlVwwf&#10;77ikDLI+Sdg0pu7FsSvVfrU3c8DzfY1at+2K1wfoVcGhlYATGPNgtFx8hzLByIQCfdtgAUXr3jPo&#10;d3BRJ0OcjNXJwKyCo5mlgFxj5mqcw5tB0HULkceJwvgcZkJDTbtesgAM+gPGoEFzHNl6zl5/G6/L&#10;j2X2CwAA//8DAFBLAwQUAAYACAAAACEAJe2ylN8AAAAIAQAADwAAAGRycy9kb3ducmV2LnhtbEyP&#10;wU7DMBBE70j8g7VIXKrWIahpCXEqlAqVUyUCB45uvI0j4nWI3Tb8PcsJbjua0eybYjO5XpxxDJ0n&#10;BXeLBARS401HrYL3t+f5GkSImozuPaGCbwywKa+vCp0bf6FXPNexFVxCIdcKbIxDLmVoLDodFn5A&#10;Yu/oR6cjy7GVZtQXLne9TJMkk053xB+sHrCy2HzWJ6dgv/vCavexP263M9vVsvPVNHtR6vZmenoE&#10;EXGKf2H4xWd0KJnp4E9kgugVZEnGSQXpPU9if/mwTEEc+FivQJaF/D+g/AEAAP//AwBQSwECLQAU&#10;AAYACAAAACEAtoM4kv4AAADhAQAAEwAAAAAAAAAAAAAAAAAAAAAAW0NvbnRlbnRfVHlwZXNdLnht&#10;bFBLAQItABQABgAIAAAAIQA4/SH/1gAAAJQBAAALAAAAAAAAAAAAAAAAAC8BAABfcmVscy8ucmVs&#10;c1BLAQItABQABgAIAAAAIQBGeiGxCAMAAKAGAAAOAAAAAAAAAAAAAAAAAC4CAABkcnMvZTJvRG9j&#10;LnhtbFBLAQItABQABgAIAAAAIQAl7bKU3wAAAAgBAAAPAAAAAAAAAAAAAAAAAGIFAABkcnMvZG93&#10;bnJldi54bWxQSwUGAAAAAAQABADzAAAAbgYAAAAA&#10;" filled="f" stroked="f" strokecolor="maroon" strokeweight=".5pt">
                <v:stroke endarrowwidth="narrow" endarrowlength="short"/>
                <v:textbox inset="0,0,0,0">
                  <w:txbxContent>
                    <w:p w:rsidR="00F63729" w:rsidRPr="00686F49" w:rsidRDefault="00F63729" w:rsidP="005E7EF4">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表-11　生ごみ減量･資源化事業の内訳</w:t>
                      </w:r>
                    </w:p>
                  </w:txbxContent>
                </v:textbox>
              </v:shape>
            </w:pict>
          </mc:Fallback>
        </mc:AlternateContent>
      </w:r>
    </w:p>
    <w:p w:rsidR="002A3E78" w:rsidRPr="00C80923" w:rsidRDefault="002A3E78" w:rsidP="00623E21">
      <w:pPr>
        <w:spacing w:line="240" w:lineRule="exact"/>
        <w:rPr>
          <w:rFonts w:ascii="ＭＳ 明朝" w:hAnsi="ＭＳ 明朝"/>
          <w:color w:val="000000" w:themeColor="text1"/>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050"/>
        <w:gridCol w:w="1134"/>
        <w:gridCol w:w="1134"/>
        <w:gridCol w:w="1276"/>
        <w:gridCol w:w="1134"/>
        <w:gridCol w:w="1134"/>
        <w:gridCol w:w="1134"/>
      </w:tblGrid>
      <w:tr w:rsidR="00C96530" w:rsidRPr="00C80923" w:rsidTr="00C96530">
        <w:tc>
          <w:tcPr>
            <w:tcW w:w="2410" w:type="dxa"/>
            <w:gridSpan w:val="2"/>
            <w:shd w:val="clear" w:color="auto" w:fill="DAEEF3"/>
          </w:tcPr>
          <w:p w:rsidR="00C96530" w:rsidRPr="00C80923" w:rsidRDefault="00C96530" w:rsidP="00507BD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区分</w:t>
            </w:r>
          </w:p>
        </w:tc>
        <w:tc>
          <w:tcPr>
            <w:tcW w:w="1134" w:type="dxa"/>
            <w:shd w:val="clear" w:color="auto" w:fill="DAEEF3"/>
            <w:tcMar>
              <w:left w:w="0" w:type="dxa"/>
              <w:right w:w="28" w:type="dxa"/>
            </w:tcMar>
          </w:tcPr>
          <w:p w:rsidR="00C96530" w:rsidRPr="00C80923" w:rsidRDefault="00C96530" w:rsidP="00507BD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H27年度</w:t>
            </w:r>
          </w:p>
        </w:tc>
        <w:tc>
          <w:tcPr>
            <w:tcW w:w="1134" w:type="dxa"/>
            <w:shd w:val="clear" w:color="auto" w:fill="DAEEF3"/>
            <w:tcMar>
              <w:left w:w="0" w:type="dxa"/>
              <w:right w:w="28" w:type="dxa"/>
            </w:tcMar>
          </w:tcPr>
          <w:p w:rsidR="00C96530" w:rsidRPr="00C80923" w:rsidRDefault="00C96530" w:rsidP="00C96530">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H28年度</w:t>
            </w:r>
          </w:p>
        </w:tc>
        <w:tc>
          <w:tcPr>
            <w:tcW w:w="1276" w:type="dxa"/>
            <w:shd w:val="clear" w:color="auto" w:fill="DAEEF3"/>
            <w:tcMar>
              <w:left w:w="0" w:type="dxa"/>
              <w:right w:w="28" w:type="dxa"/>
            </w:tcMar>
          </w:tcPr>
          <w:p w:rsidR="00C96530" w:rsidRPr="00C80923" w:rsidRDefault="00C96530" w:rsidP="00C96530">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H29年度</w:t>
            </w:r>
          </w:p>
        </w:tc>
        <w:tc>
          <w:tcPr>
            <w:tcW w:w="1134" w:type="dxa"/>
            <w:tcBorders>
              <w:right w:val="single" w:sz="4" w:space="0" w:color="auto"/>
            </w:tcBorders>
            <w:shd w:val="clear" w:color="auto" w:fill="DAEEF3"/>
            <w:tcMar>
              <w:left w:w="0" w:type="dxa"/>
              <w:right w:w="28" w:type="dxa"/>
            </w:tcMar>
          </w:tcPr>
          <w:p w:rsidR="00C96530" w:rsidRPr="00C80923" w:rsidRDefault="00C96530" w:rsidP="00C96530">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H30年度</w:t>
            </w:r>
          </w:p>
        </w:tc>
        <w:tc>
          <w:tcPr>
            <w:tcW w:w="1134" w:type="dxa"/>
            <w:tcBorders>
              <w:top w:val="single" w:sz="4" w:space="0" w:color="auto"/>
              <w:left w:val="single" w:sz="4" w:space="0" w:color="auto"/>
              <w:right w:val="single" w:sz="4" w:space="0" w:color="auto"/>
            </w:tcBorders>
            <w:shd w:val="clear" w:color="auto" w:fill="DAEEF3"/>
            <w:tcMar>
              <w:left w:w="0" w:type="dxa"/>
              <w:right w:w="28" w:type="dxa"/>
            </w:tcMar>
          </w:tcPr>
          <w:p w:rsidR="00C96530" w:rsidRPr="00C80923" w:rsidRDefault="00C96530" w:rsidP="00C96530">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H31年度</w:t>
            </w:r>
          </w:p>
        </w:tc>
        <w:tc>
          <w:tcPr>
            <w:tcW w:w="1134" w:type="dxa"/>
            <w:tcBorders>
              <w:top w:val="single" w:sz="4" w:space="0" w:color="auto"/>
              <w:left w:val="single" w:sz="4" w:space="0" w:color="auto"/>
              <w:right w:val="single" w:sz="4" w:space="0" w:color="auto"/>
            </w:tcBorders>
            <w:shd w:val="clear" w:color="auto" w:fill="DAEEF3"/>
            <w:tcMar>
              <w:left w:w="0" w:type="dxa"/>
              <w:right w:w="28" w:type="dxa"/>
            </w:tcMar>
          </w:tcPr>
          <w:p w:rsidR="00C96530" w:rsidRPr="00C80923" w:rsidRDefault="00C96530" w:rsidP="00C96530">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H32年度</w:t>
            </w:r>
          </w:p>
        </w:tc>
      </w:tr>
      <w:tr w:rsidR="00C96530" w:rsidRPr="00C80923" w:rsidTr="00C96530">
        <w:tc>
          <w:tcPr>
            <w:tcW w:w="360" w:type="dxa"/>
            <w:vMerge w:val="restart"/>
            <w:shd w:val="clear" w:color="auto" w:fill="auto"/>
            <w:tcMar>
              <w:left w:w="0" w:type="dxa"/>
              <w:right w:w="0" w:type="dxa"/>
            </w:tcMar>
            <w:textDirection w:val="tbRlV"/>
          </w:tcPr>
          <w:p w:rsidR="00C96530" w:rsidRPr="00C80923" w:rsidRDefault="00C96530" w:rsidP="005E7EF4">
            <w:pPr>
              <w:spacing w:line="320" w:lineRule="exact"/>
              <w:ind w:left="113" w:right="113"/>
              <w:jc w:val="center"/>
              <w:rPr>
                <w:rFonts w:ascii="ＭＳ 明朝" w:hAnsi="ＭＳ 明朝"/>
                <w:color w:val="000000" w:themeColor="text1"/>
                <w:w w:val="60"/>
                <w:sz w:val="20"/>
                <w:szCs w:val="20"/>
              </w:rPr>
            </w:pPr>
            <w:r w:rsidRPr="00C80923">
              <w:rPr>
                <w:rFonts w:asciiTheme="minorEastAsia" w:hAnsiTheme="minorEastAsia" w:hint="eastAsia"/>
                <w:color w:val="000000" w:themeColor="text1"/>
                <w:w w:val="60"/>
                <w:sz w:val="20"/>
                <w:szCs w:val="20"/>
              </w:rPr>
              <w:t>ダンボールコンポスト講座</w:t>
            </w:r>
          </w:p>
        </w:tc>
        <w:tc>
          <w:tcPr>
            <w:tcW w:w="2050" w:type="dxa"/>
            <w:shd w:val="clear" w:color="auto" w:fill="auto"/>
          </w:tcPr>
          <w:p w:rsidR="00C96530" w:rsidRPr="00C80923" w:rsidRDefault="00C96530" w:rsidP="005E7EF4">
            <w:pPr>
              <w:spacing w:line="280" w:lineRule="exact"/>
              <w:rPr>
                <w:rFonts w:ascii="ＭＳ 明朝" w:hAnsi="ＭＳ 明朝"/>
                <w:color w:val="000000" w:themeColor="text1"/>
                <w:sz w:val="20"/>
                <w:szCs w:val="20"/>
              </w:rPr>
            </w:pPr>
            <w:r w:rsidRPr="00C80923">
              <w:rPr>
                <w:rFonts w:asciiTheme="minorEastAsia" w:eastAsiaTheme="minorEastAsia" w:hAnsiTheme="minorEastAsia" w:hint="eastAsia"/>
                <w:color w:val="000000" w:themeColor="text1"/>
                <w:sz w:val="20"/>
                <w:szCs w:val="20"/>
              </w:rPr>
              <w:t>導入講座</w:t>
            </w:r>
          </w:p>
          <w:p w:rsidR="00C96530" w:rsidRPr="00C80923" w:rsidRDefault="00C96530" w:rsidP="005E7EF4">
            <w:pPr>
              <w:spacing w:line="280" w:lineRule="exact"/>
              <w:rPr>
                <w:rFonts w:ascii="ＭＳ 明朝" w:hAnsi="ＭＳ 明朝"/>
                <w:color w:val="000000" w:themeColor="text1"/>
                <w:sz w:val="20"/>
                <w:szCs w:val="20"/>
              </w:rPr>
            </w:pPr>
            <w:r w:rsidRPr="00C80923">
              <w:rPr>
                <w:rFonts w:asciiTheme="minorEastAsia" w:eastAsiaTheme="minorEastAsia" w:hAnsiTheme="minorEastAsia" w:hint="eastAsia"/>
                <w:color w:val="000000" w:themeColor="text1"/>
                <w:sz w:val="20"/>
                <w:szCs w:val="20"/>
              </w:rPr>
              <w:t>(初心者対象)</w:t>
            </w:r>
          </w:p>
        </w:tc>
        <w:tc>
          <w:tcPr>
            <w:tcW w:w="1134" w:type="dxa"/>
            <w:shd w:val="clear" w:color="auto" w:fill="auto"/>
            <w:tcMar>
              <w:left w:w="0" w:type="dxa"/>
              <w:right w:w="28" w:type="dxa"/>
            </w:tcMar>
          </w:tcPr>
          <w:p w:rsidR="00C96530" w:rsidRPr="00C80923" w:rsidRDefault="00C96530"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47回</w:t>
            </w:r>
          </w:p>
          <w:p w:rsidR="00C96530" w:rsidRPr="00C80923" w:rsidRDefault="00C96530"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(431名)</w:t>
            </w:r>
          </w:p>
        </w:tc>
        <w:tc>
          <w:tcPr>
            <w:tcW w:w="1134" w:type="dxa"/>
            <w:shd w:val="clear" w:color="auto" w:fill="auto"/>
            <w:tcMar>
              <w:left w:w="0" w:type="dxa"/>
              <w:right w:w="28" w:type="dxa"/>
            </w:tcMar>
          </w:tcPr>
          <w:p w:rsidR="00C96530" w:rsidRPr="00C80923" w:rsidRDefault="00C96530" w:rsidP="005E7EF4">
            <w:pPr>
              <w:spacing w:line="28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C96530" w:rsidRPr="00C80923" w:rsidRDefault="00C96530" w:rsidP="005E7EF4">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C96530" w:rsidRPr="00C80923" w:rsidRDefault="00C96530" w:rsidP="005E7EF4">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C96530" w:rsidRPr="00C80923" w:rsidRDefault="00C96530" w:rsidP="005E7EF4">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C96530" w:rsidRPr="00C80923" w:rsidRDefault="00C96530" w:rsidP="005E7EF4">
            <w:pPr>
              <w:spacing w:line="280" w:lineRule="exact"/>
              <w:jc w:val="right"/>
              <w:rPr>
                <w:rFonts w:ascii="ＭＳ 明朝" w:hAnsi="ＭＳ 明朝"/>
                <w:color w:val="000000" w:themeColor="text1"/>
                <w:sz w:val="20"/>
                <w:szCs w:val="20"/>
              </w:rPr>
            </w:pPr>
          </w:p>
        </w:tc>
      </w:tr>
      <w:tr w:rsidR="00C96530" w:rsidRPr="00C80923" w:rsidTr="00C96530">
        <w:tc>
          <w:tcPr>
            <w:tcW w:w="360" w:type="dxa"/>
            <w:vMerge/>
            <w:shd w:val="clear" w:color="auto" w:fill="auto"/>
          </w:tcPr>
          <w:p w:rsidR="00C96530" w:rsidRPr="00C80923" w:rsidRDefault="00C96530" w:rsidP="00370406">
            <w:pPr>
              <w:spacing w:line="320" w:lineRule="exact"/>
              <w:rPr>
                <w:rFonts w:ascii="ＭＳ 明朝" w:hAnsi="ＭＳ 明朝"/>
                <w:color w:val="000000" w:themeColor="text1"/>
                <w:sz w:val="20"/>
                <w:szCs w:val="20"/>
              </w:rPr>
            </w:pPr>
          </w:p>
        </w:tc>
        <w:tc>
          <w:tcPr>
            <w:tcW w:w="2050" w:type="dxa"/>
            <w:shd w:val="clear" w:color="auto" w:fill="auto"/>
          </w:tcPr>
          <w:p w:rsidR="00C96530" w:rsidRPr="00C80923" w:rsidRDefault="00C96530" w:rsidP="005E7EF4">
            <w:pPr>
              <w:spacing w:line="280" w:lineRule="exact"/>
              <w:rPr>
                <w:rFonts w:ascii="ＭＳ 明朝" w:hAnsi="ＭＳ 明朝"/>
                <w:color w:val="000000" w:themeColor="text1"/>
                <w:sz w:val="20"/>
                <w:szCs w:val="20"/>
              </w:rPr>
            </w:pPr>
            <w:r w:rsidRPr="00C80923">
              <w:rPr>
                <w:rFonts w:asciiTheme="minorEastAsia" w:eastAsiaTheme="minorEastAsia" w:hAnsiTheme="minorEastAsia" w:hint="eastAsia"/>
                <w:color w:val="000000" w:themeColor="text1"/>
                <w:sz w:val="20"/>
                <w:szCs w:val="20"/>
              </w:rPr>
              <w:t>アフター講座</w:t>
            </w:r>
          </w:p>
          <w:p w:rsidR="00C96530" w:rsidRPr="00C80923" w:rsidRDefault="00C96530" w:rsidP="005E7EF4">
            <w:pPr>
              <w:spacing w:line="280" w:lineRule="exact"/>
              <w:rPr>
                <w:rFonts w:ascii="ＭＳ 明朝" w:hAnsi="ＭＳ 明朝"/>
                <w:color w:val="000000" w:themeColor="text1"/>
                <w:sz w:val="20"/>
                <w:szCs w:val="20"/>
              </w:rPr>
            </w:pPr>
            <w:r w:rsidRPr="00C80923">
              <w:rPr>
                <w:rFonts w:asciiTheme="minorEastAsia" w:eastAsiaTheme="minorEastAsia" w:hAnsiTheme="minorEastAsia" w:hint="eastAsia"/>
                <w:color w:val="000000" w:themeColor="text1"/>
                <w:sz w:val="20"/>
                <w:szCs w:val="20"/>
              </w:rPr>
              <w:t>(経験者対象)</w:t>
            </w:r>
          </w:p>
        </w:tc>
        <w:tc>
          <w:tcPr>
            <w:tcW w:w="1134" w:type="dxa"/>
            <w:shd w:val="clear" w:color="auto" w:fill="auto"/>
            <w:tcMar>
              <w:left w:w="0" w:type="dxa"/>
              <w:right w:w="28" w:type="dxa"/>
            </w:tcMar>
          </w:tcPr>
          <w:p w:rsidR="00C96530" w:rsidRPr="00C80923" w:rsidRDefault="00C96530"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25回</w:t>
            </w:r>
          </w:p>
          <w:p w:rsidR="00C96530" w:rsidRPr="00C80923" w:rsidRDefault="00C96530"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(111名)</w:t>
            </w:r>
          </w:p>
        </w:tc>
        <w:tc>
          <w:tcPr>
            <w:tcW w:w="1134" w:type="dxa"/>
            <w:shd w:val="clear" w:color="auto" w:fill="auto"/>
            <w:tcMar>
              <w:left w:w="0" w:type="dxa"/>
              <w:right w:w="28" w:type="dxa"/>
            </w:tcMar>
          </w:tcPr>
          <w:p w:rsidR="00C96530" w:rsidRPr="00C80923" w:rsidRDefault="00C96530" w:rsidP="005E7EF4">
            <w:pPr>
              <w:spacing w:line="28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C96530" w:rsidRPr="00C80923" w:rsidRDefault="00C96530" w:rsidP="005E7EF4">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C96530" w:rsidRPr="00C80923" w:rsidRDefault="00C96530" w:rsidP="005E7EF4">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C96530" w:rsidRPr="00C80923" w:rsidRDefault="00C96530" w:rsidP="005E7EF4">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C96530" w:rsidRPr="00C80923" w:rsidRDefault="00C96530" w:rsidP="005E7EF4">
            <w:pPr>
              <w:spacing w:line="280" w:lineRule="exact"/>
              <w:jc w:val="right"/>
              <w:rPr>
                <w:rFonts w:ascii="ＭＳ 明朝" w:hAnsi="ＭＳ 明朝"/>
                <w:color w:val="000000" w:themeColor="text1"/>
                <w:sz w:val="20"/>
                <w:szCs w:val="20"/>
              </w:rPr>
            </w:pPr>
          </w:p>
        </w:tc>
      </w:tr>
      <w:tr w:rsidR="00C96530" w:rsidRPr="00C80923" w:rsidTr="00C96530">
        <w:tc>
          <w:tcPr>
            <w:tcW w:w="360" w:type="dxa"/>
            <w:vMerge/>
            <w:shd w:val="clear" w:color="auto" w:fill="auto"/>
          </w:tcPr>
          <w:p w:rsidR="00C96530" w:rsidRPr="00C80923" w:rsidRDefault="00C96530" w:rsidP="00370406">
            <w:pPr>
              <w:spacing w:line="320" w:lineRule="exact"/>
              <w:rPr>
                <w:rFonts w:ascii="ＭＳ 明朝" w:hAnsi="ＭＳ 明朝"/>
                <w:color w:val="000000" w:themeColor="text1"/>
                <w:sz w:val="20"/>
                <w:szCs w:val="20"/>
              </w:rPr>
            </w:pPr>
          </w:p>
        </w:tc>
        <w:tc>
          <w:tcPr>
            <w:tcW w:w="2050" w:type="dxa"/>
            <w:shd w:val="clear" w:color="auto" w:fill="auto"/>
          </w:tcPr>
          <w:p w:rsidR="00C96530" w:rsidRPr="00C80923" w:rsidRDefault="00C96530" w:rsidP="005E7EF4">
            <w:pPr>
              <w:spacing w:line="280" w:lineRule="exact"/>
              <w:rPr>
                <w:rFonts w:ascii="ＭＳ 明朝" w:hAnsi="ＭＳ 明朝"/>
                <w:color w:val="000000" w:themeColor="text1"/>
                <w:sz w:val="20"/>
                <w:szCs w:val="20"/>
              </w:rPr>
            </w:pPr>
            <w:r w:rsidRPr="00C80923">
              <w:rPr>
                <w:rFonts w:asciiTheme="minorEastAsia" w:eastAsiaTheme="minorEastAsia" w:hAnsiTheme="minorEastAsia" w:hint="eastAsia"/>
                <w:color w:val="000000" w:themeColor="text1"/>
                <w:sz w:val="20"/>
                <w:szCs w:val="20"/>
              </w:rPr>
              <w:t>堆肥講座</w:t>
            </w:r>
          </w:p>
          <w:p w:rsidR="00C96530" w:rsidRPr="00C80923" w:rsidRDefault="00C96530" w:rsidP="005E7EF4">
            <w:pPr>
              <w:spacing w:line="280" w:lineRule="exact"/>
              <w:rPr>
                <w:rFonts w:ascii="ＭＳ 明朝" w:hAnsi="ＭＳ 明朝"/>
                <w:color w:val="000000" w:themeColor="text1"/>
                <w:sz w:val="20"/>
                <w:szCs w:val="20"/>
              </w:rPr>
            </w:pPr>
            <w:r w:rsidRPr="00C80923">
              <w:rPr>
                <w:rFonts w:asciiTheme="minorEastAsia" w:eastAsiaTheme="minorEastAsia" w:hAnsiTheme="minorEastAsia" w:hint="eastAsia"/>
                <w:color w:val="000000" w:themeColor="text1"/>
                <w:sz w:val="20"/>
                <w:szCs w:val="20"/>
              </w:rPr>
              <w:t>(堆肥の利用)</w:t>
            </w:r>
          </w:p>
        </w:tc>
        <w:tc>
          <w:tcPr>
            <w:tcW w:w="1134" w:type="dxa"/>
            <w:shd w:val="clear" w:color="auto" w:fill="auto"/>
            <w:tcMar>
              <w:left w:w="0" w:type="dxa"/>
              <w:right w:w="28" w:type="dxa"/>
            </w:tcMar>
          </w:tcPr>
          <w:p w:rsidR="00C96530" w:rsidRPr="00C80923" w:rsidRDefault="00C96530"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5回</w:t>
            </w:r>
          </w:p>
          <w:p w:rsidR="00C96530" w:rsidRPr="00C80923" w:rsidRDefault="00C96530"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(22名)</w:t>
            </w:r>
          </w:p>
        </w:tc>
        <w:tc>
          <w:tcPr>
            <w:tcW w:w="1134" w:type="dxa"/>
            <w:shd w:val="clear" w:color="auto" w:fill="auto"/>
            <w:tcMar>
              <w:left w:w="0" w:type="dxa"/>
              <w:right w:w="28" w:type="dxa"/>
            </w:tcMar>
          </w:tcPr>
          <w:p w:rsidR="00C96530" w:rsidRPr="00C80923" w:rsidRDefault="00C96530" w:rsidP="005E7EF4">
            <w:pPr>
              <w:spacing w:line="28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C96530" w:rsidRPr="00C80923" w:rsidRDefault="00C96530" w:rsidP="005E7EF4">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C96530" w:rsidRPr="00C80923" w:rsidRDefault="00C96530" w:rsidP="005E7EF4">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C96530" w:rsidRPr="00C80923" w:rsidRDefault="00C96530" w:rsidP="005E7EF4">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C96530" w:rsidRPr="00C80923" w:rsidRDefault="00C96530" w:rsidP="005E7EF4">
            <w:pPr>
              <w:spacing w:line="280" w:lineRule="exact"/>
              <w:jc w:val="right"/>
              <w:rPr>
                <w:rFonts w:ascii="ＭＳ 明朝" w:hAnsi="ＭＳ 明朝"/>
                <w:color w:val="000000" w:themeColor="text1"/>
                <w:sz w:val="20"/>
                <w:szCs w:val="20"/>
              </w:rPr>
            </w:pPr>
          </w:p>
        </w:tc>
      </w:tr>
      <w:tr w:rsidR="00C96530" w:rsidRPr="00C80923" w:rsidTr="00C96530">
        <w:tc>
          <w:tcPr>
            <w:tcW w:w="360" w:type="dxa"/>
            <w:vMerge/>
            <w:shd w:val="clear" w:color="auto" w:fill="auto"/>
          </w:tcPr>
          <w:p w:rsidR="00C96530" w:rsidRPr="00C80923" w:rsidRDefault="00C96530" w:rsidP="00370406">
            <w:pPr>
              <w:spacing w:line="320" w:lineRule="exact"/>
              <w:rPr>
                <w:rFonts w:ascii="ＭＳ 明朝" w:hAnsi="ＭＳ 明朝"/>
                <w:color w:val="000000" w:themeColor="text1"/>
                <w:sz w:val="20"/>
                <w:szCs w:val="20"/>
              </w:rPr>
            </w:pPr>
          </w:p>
        </w:tc>
        <w:tc>
          <w:tcPr>
            <w:tcW w:w="2050" w:type="dxa"/>
            <w:shd w:val="clear" w:color="auto" w:fill="auto"/>
            <w:tcMar>
              <w:left w:w="28" w:type="dxa"/>
              <w:right w:w="28" w:type="dxa"/>
            </w:tcMar>
          </w:tcPr>
          <w:p w:rsidR="00C96530" w:rsidRPr="00C80923" w:rsidRDefault="00C96530" w:rsidP="005E7EF4">
            <w:pPr>
              <w:spacing w:line="280" w:lineRule="exact"/>
              <w:rPr>
                <w:rFonts w:asciiTheme="minorEastAsia" w:eastAsiaTheme="minorEastAsia" w:hAnsiTheme="minorEastAsia"/>
                <w:color w:val="000000" w:themeColor="text1"/>
                <w:sz w:val="20"/>
                <w:szCs w:val="20"/>
              </w:rPr>
            </w:pPr>
            <w:r w:rsidRPr="00C80923">
              <w:rPr>
                <w:rFonts w:ascii="ＭＳ 明朝" w:hAnsi="ＭＳ 明朝" w:hint="eastAsia"/>
                <w:color w:val="000000" w:themeColor="text1"/>
                <w:w w:val="80"/>
                <w:sz w:val="20"/>
                <w:szCs w:val="20"/>
                <w:lang w:eastAsia="zh-TW"/>
              </w:rPr>
              <w:t>事業経費</w:t>
            </w:r>
            <w:r w:rsidRPr="00C80923">
              <w:rPr>
                <w:rFonts w:ascii="ＭＳ 明朝" w:hAnsi="ＭＳ 明朝" w:hint="eastAsia"/>
                <w:color w:val="000000" w:themeColor="text1"/>
                <w:w w:val="80"/>
                <w:sz w:val="16"/>
                <w:szCs w:val="16"/>
                <w:lang w:eastAsia="zh-TW"/>
              </w:rPr>
              <w:t>(千円/年)</w:t>
            </w:r>
          </w:p>
        </w:tc>
        <w:tc>
          <w:tcPr>
            <w:tcW w:w="1134" w:type="dxa"/>
            <w:shd w:val="clear" w:color="auto" w:fill="auto"/>
            <w:tcMar>
              <w:left w:w="0" w:type="dxa"/>
              <w:right w:w="28" w:type="dxa"/>
            </w:tcMar>
          </w:tcPr>
          <w:p w:rsidR="00C96530" w:rsidRPr="00C80923" w:rsidRDefault="00C96530"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1,701</w:t>
            </w:r>
          </w:p>
        </w:tc>
        <w:tc>
          <w:tcPr>
            <w:tcW w:w="1134" w:type="dxa"/>
            <w:shd w:val="clear" w:color="auto" w:fill="auto"/>
            <w:tcMar>
              <w:left w:w="0" w:type="dxa"/>
              <w:right w:w="28" w:type="dxa"/>
            </w:tcMar>
          </w:tcPr>
          <w:p w:rsidR="00C96530" w:rsidRPr="00C80923" w:rsidRDefault="00C96530" w:rsidP="005E7EF4">
            <w:pPr>
              <w:spacing w:line="280" w:lineRule="exact"/>
              <w:jc w:val="right"/>
              <w:rPr>
                <w:rFonts w:asciiTheme="minorEastAsia" w:eastAsiaTheme="minorEastAsia" w:hAnsiTheme="minorEastAsia"/>
                <w:color w:val="000000" w:themeColor="text1"/>
                <w:sz w:val="20"/>
                <w:szCs w:val="20"/>
              </w:rPr>
            </w:pPr>
          </w:p>
        </w:tc>
        <w:tc>
          <w:tcPr>
            <w:tcW w:w="1276" w:type="dxa"/>
            <w:shd w:val="clear" w:color="auto" w:fill="auto"/>
            <w:tcMar>
              <w:left w:w="0" w:type="dxa"/>
              <w:right w:w="28" w:type="dxa"/>
            </w:tcMar>
          </w:tcPr>
          <w:p w:rsidR="00C96530" w:rsidRPr="00C80923" w:rsidRDefault="00C96530" w:rsidP="005E7EF4">
            <w:pPr>
              <w:spacing w:line="280" w:lineRule="exact"/>
              <w:jc w:val="right"/>
              <w:rPr>
                <w:rFonts w:asciiTheme="minorEastAsia" w:eastAsiaTheme="minorEastAsia" w:hAnsiTheme="minorEastAsia"/>
                <w:color w:val="000000" w:themeColor="text1"/>
                <w:sz w:val="20"/>
                <w:szCs w:val="20"/>
              </w:rPr>
            </w:pPr>
          </w:p>
        </w:tc>
        <w:tc>
          <w:tcPr>
            <w:tcW w:w="1134" w:type="dxa"/>
            <w:tcBorders>
              <w:right w:val="single" w:sz="4" w:space="0" w:color="auto"/>
            </w:tcBorders>
            <w:shd w:val="clear" w:color="auto" w:fill="auto"/>
            <w:tcMar>
              <w:left w:w="0" w:type="dxa"/>
              <w:right w:w="28" w:type="dxa"/>
            </w:tcMar>
          </w:tcPr>
          <w:p w:rsidR="00C96530" w:rsidRPr="00C80923" w:rsidRDefault="00C96530" w:rsidP="005E7EF4">
            <w:pPr>
              <w:spacing w:line="280" w:lineRule="exact"/>
              <w:jc w:val="right"/>
              <w:rPr>
                <w:rFonts w:asciiTheme="minorEastAsia" w:eastAsiaTheme="minorEastAsia" w:hAnsiTheme="minorEastAsia"/>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C96530" w:rsidRPr="00C80923" w:rsidRDefault="00C96530" w:rsidP="005E7EF4">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C96530" w:rsidRPr="00C80923" w:rsidRDefault="00C96530" w:rsidP="005E7EF4">
            <w:pPr>
              <w:spacing w:line="280" w:lineRule="exact"/>
              <w:jc w:val="right"/>
              <w:rPr>
                <w:rFonts w:ascii="ＭＳ 明朝" w:hAnsi="ＭＳ 明朝"/>
                <w:color w:val="000000" w:themeColor="text1"/>
                <w:sz w:val="20"/>
                <w:szCs w:val="20"/>
              </w:rPr>
            </w:pPr>
          </w:p>
        </w:tc>
      </w:tr>
      <w:tr w:rsidR="00C96530" w:rsidRPr="00C80923" w:rsidTr="00C96530">
        <w:tc>
          <w:tcPr>
            <w:tcW w:w="2410" w:type="dxa"/>
            <w:gridSpan w:val="2"/>
            <w:shd w:val="clear" w:color="auto" w:fill="auto"/>
          </w:tcPr>
          <w:p w:rsidR="00C96530" w:rsidRPr="00C80923" w:rsidRDefault="00C96530" w:rsidP="005E7EF4">
            <w:pPr>
              <w:spacing w:line="280" w:lineRule="exact"/>
              <w:rPr>
                <w:rFonts w:ascii="ＭＳ 明朝" w:hAnsi="ＭＳ 明朝"/>
                <w:color w:val="000000" w:themeColor="text1"/>
                <w:w w:val="90"/>
                <w:sz w:val="20"/>
                <w:szCs w:val="20"/>
              </w:rPr>
            </w:pPr>
            <w:r w:rsidRPr="00C80923">
              <w:rPr>
                <w:rFonts w:asciiTheme="minorEastAsia" w:eastAsiaTheme="minorEastAsia" w:hAnsiTheme="minorEastAsia" w:hint="eastAsia"/>
                <w:color w:val="000000" w:themeColor="text1"/>
                <w:w w:val="90"/>
                <w:sz w:val="20"/>
                <w:szCs w:val="20"/>
              </w:rPr>
              <w:t>3Rクッキング講座</w:t>
            </w:r>
          </w:p>
        </w:tc>
        <w:tc>
          <w:tcPr>
            <w:tcW w:w="1134" w:type="dxa"/>
            <w:shd w:val="clear" w:color="auto" w:fill="auto"/>
            <w:tcMar>
              <w:left w:w="0" w:type="dxa"/>
              <w:right w:w="28" w:type="dxa"/>
            </w:tcMar>
          </w:tcPr>
          <w:p w:rsidR="00C96530" w:rsidRPr="00C80923" w:rsidRDefault="00C96530" w:rsidP="00D1447E">
            <w:pPr>
              <w:spacing w:line="280" w:lineRule="exact"/>
              <w:jc w:val="right"/>
              <w:rPr>
                <w:rFonts w:ascii="ＭＳ 明朝" w:hAnsi="ＭＳ 明朝"/>
                <w:color w:val="000000" w:themeColor="text1"/>
                <w:w w:val="90"/>
                <w:sz w:val="20"/>
                <w:szCs w:val="20"/>
              </w:rPr>
            </w:pPr>
            <w:r w:rsidRPr="00C80923">
              <w:rPr>
                <w:rFonts w:ascii="ＭＳ 明朝" w:hAnsi="ＭＳ 明朝" w:hint="eastAsia"/>
                <w:color w:val="000000" w:themeColor="text1"/>
                <w:sz w:val="20"/>
                <w:szCs w:val="20"/>
              </w:rPr>
              <w:t>8回</w:t>
            </w:r>
            <w:r w:rsidR="00D1447E" w:rsidRPr="00C80923">
              <w:rPr>
                <w:rFonts w:ascii="ＭＳ 明朝" w:hAnsi="ＭＳ 明朝" w:hint="eastAsia"/>
                <w:color w:val="000000" w:themeColor="text1"/>
                <w:w w:val="90"/>
                <w:sz w:val="20"/>
                <w:szCs w:val="20"/>
              </w:rPr>
              <w:t>(170名)</w:t>
            </w:r>
          </w:p>
        </w:tc>
        <w:tc>
          <w:tcPr>
            <w:tcW w:w="1134" w:type="dxa"/>
            <w:shd w:val="clear" w:color="auto" w:fill="auto"/>
            <w:tcMar>
              <w:left w:w="0" w:type="dxa"/>
              <w:right w:w="28" w:type="dxa"/>
            </w:tcMar>
          </w:tcPr>
          <w:p w:rsidR="00C96530" w:rsidRPr="00C80923" w:rsidRDefault="00C96530" w:rsidP="00C96530">
            <w:pPr>
              <w:spacing w:line="28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C96530" w:rsidRPr="00C80923" w:rsidRDefault="00C96530" w:rsidP="005E7EF4">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C96530" w:rsidRPr="00C80923" w:rsidRDefault="00C96530" w:rsidP="005E7EF4">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C96530" w:rsidRPr="00C80923" w:rsidRDefault="00C96530" w:rsidP="005E7EF4">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C96530" w:rsidRPr="00C80923" w:rsidRDefault="00C96530" w:rsidP="005E7EF4">
            <w:pPr>
              <w:spacing w:line="280" w:lineRule="exact"/>
              <w:jc w:val="right"/>
              <w:rPr>
                <w:rFonts w:ascii="ＭＳ 明朝" w:hAnsi="ＭＳ 明朝"/>
                <w:color w:val="000000" w:themeColor="text1"/>
                <w:sz w:val="20"/>
                <w:szCs w:val="20"/>
              </w:rPr>
            </w:pPr>
          </w:p>
        </w:tc>
      </w:tr>
      <w:tr w:rsidR="00C96530" w:rsidRPr="00C80923" w:rsidTr="00C96530">
        <w:tc>
          <w:tcPr>
            <w:tcW w:w="2410" w:type="dxa"/>
            <w:gridSpan w:val="2"/>
            <w:shd w:val="clear" w:color="auto" w:fill="auto"/>
          </w:tcPr>
          <w:p w:rsidR="00C96530" w:rsidRPr="00C80923" w:rsidRDefault="00C96530" w:rsidP="005E7EF4">
            <w:pPr>
              <w:spacing w:line="280" w:lineRule="exact"/>
              <w:rPr>
                <w:rFonts w:asciiTheme="minorEastAsia" w:eastAsiaTheme="minorEastAsia" w:hAnsiTheme="minorEastAsia"/>
                <w:color w:val="000000" w:themeColor="text1"/>
                <w:sz w:val="20"/>
                <w:szCs w:val="20"/>
              </w:rPr>
            </w:pPr>
            <w:r w:rsidRPr="00C80923">
              <w:rPr>
                <w:rFonts w:ascii="ＭＳ 明朝" w:hAnsi="ＭＳ 明朝" w:hint="eastAsia"/>
                <w:color w:val="000000" w:themeColor="text1"/>
                <w:sz w:val="20"/>
                <w:szCs w:val="20"/>
                <w:lang w:eastAsia="zh-TW"/>
              </w:rPr>
              <w:t>事業経費</w:t>
            </w:r>
            <w:r w:rsidRPr="00C80923">
              <w:rPr>
                <w:rFonts w:ascii="ＭＳ 明朝" w:hAnsi="ＭＳ 明朝" w:hint="eastAsia"/>
                <w:color w:val="000000" w:themeColor="text1"/>
                <w:sz w:val="16"/>
                <w:szCs w:val="16"/>
                <w:lang w:eastAsia="zh-TW"/>
              </w:rPr>
              <w:t>(千円/年)</w:t>
            </w:r>
          </w:p>
        </w:tc>
        <w:tc>
          <w:tcPr>
            <w:tcW w:w="1134" w:type="dxa"/>
            <w:shd w:val="clear" w:color="auto" w:fill="auto"/>
            <w:tcMar>
              <w:left w:w="0" w:type="dxa"/>
              <w:right w:w="28" w:type="dxa"/>
            </w:tcMar>
          </w:tcPr>
          <w:p w:rsidR="00C96530" w:rsidRPr="00C80923" w:rsidRDefault="00C96530"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24</w:t>
            </w:r>
          </w:p>
        </w:tc>
        <w:tc>
          <w:tcPr>
            <w:tcW w:w="1134" w:type="dxa"/>
            <w:shd w:val="clear" w:color="auto" w:fill="auto"/>
            <w:tcMar>
              <w:left w:w="0" w:type="dxa"/>
              <w:right w:w="28" w:type="dxa"/>
            </w:tcMar>
          </w:tcPr>
          <w:p w:rsidR="00C96530" w:rsidRPr="00C80923" w:rsidRDefault="00C96530" w:rsidP="00C96530">
            <w:pPr>
              <w:spacing w:line="28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C96530" w:rsidRPr="00C80923" w:rsidRDefault="00C96530" w:rsidP="005E7EF4">
            <w:pPr>
              <w:spacing w:line="280" w:lineRule="exact"/>
              <w:jc w:val="right"/>
              <w:rPr>
                <w:rFonts w:asciiTheme="minorEastAsia" w:eastAsiaTheme="minorEastAsia" w:hAnsiTheme="minorEastAsia"/>
                <w:color w:val="000000" w:themeColor="text1"/>
                <w:sz w:val="20"/>
                <w:szCs w:val="20"/>
              </w:rPr>
            </w:pPr>
          </w:p>
        </w:tc>
        <w:tc>
          <w:tcPr>
            <w:tcW w:w="1134" w:type="dxa"/>
            <w:tcBorders>
              <w:right w:val="single" w:sz="4" w:space="0" w:color="auto"/>
            </w:tcBorders>
            <w:shd w:val="clear" w:color="auto" w:fill="auto"/>
            <w:tcMar>
              <w:left w:w="0" w:type="dxa"/>
              <w:right w:w="28" w:type="dxa"/>
            </w:tcMar>
          </w:tcPr>
          <w:p w:rsidR="00C96530" w:rsidRPr="00C80923" w:rsidRDefault="00C96530" w:rsidP="005E7EF4">
            <w:pPr>
              <w:spacing w:line="280" w:lineRule="exact"/>
              <w:jc w:val="right"/>
              <w:rPr>
                <w:rFonts w:asciiTheme="minorEastAsia" w:eastAsiaTheme="minorEastAsia" w:hAnsiTheme="minorEastAsia"/>
                <w:color w:val="000000" w:themeColor="text1"/>
                <w:sz w:val="20"/>
                <w:szCs w:val="20"/>
              </w:rPr>
            </w:pPr>
          </w:p>
        </w:tc>
        <w:tc>
          <w:tcPr>
            <w:tcW w:w="1134" w:type="dxa"/>
            <w:tcBorders>
              <w:left w:val="single" w:sz="4" w:space="0" w:color="auto"/>
              <w:bottom w:val="single" w:sz="4" w:space="0" w:color="auto"/>
              <w:right w:val="single" w:sz="4" w:space="0" w:color="auto"/>
            </w:tcBorders>
            <w:shd w:val="clear" w:color="auto" w:fill="auto"/>
            <w:tcMar>
              <w:left w:w="0" w:type="dxa"/>
              <w:right w:w="28" w:type="dxa"/>
            </w:tcMar>
          </w:tcPr>
          <w:p w:rsidR="00C96530" w:rsidRPr="00C80923" w:rsidRDefault="00C96530" w:rsidP="005E7EF4">
            <w:pPr>
              <w:spacing w:line="280" w:lineRule="exact"/>
              <w:jc w:val="right"/>
              <w:rPr>
                <w:rFonts w:ascii="ＭＳ 明朝" w:hAnsi="ＭＳ 明朝"/>
                <w:color w:val="000000" w:themeColor="text1"/>
                <w:sz w:val="20"/>
                <w:szCs w:val="20"/>
              </w:rPr>
            </w:pPr>
          </w:p>
        </w:tc>
        <w:tc>
          <w:tcPr>
            <w:tcW w:w="1134" w:type="dxa"/>
            <w:tcBorders>
              <w:left w:val="single" w:sz="4" w:space="0" w:color="auto"/>
              <w:bottom w:val="single" w:sz="4" w:space="0" w:color="auto"/>
              <w:right w:val="single" w:sz="4" w:space="0" w:color="auto"/>
            </w:tcBorders>
            <w:shd w:val="clear" w:color="auto" w:fill="auto"/>
            <w:tcMar>
              <w:left w:w="0" w:type="dxa"/>
              <w:right w:w="28" w:type="dxa"/>
            </w:tcMar>
          </w:tcPr>
          <w:p w:rsidR="00C96530" w:rsidRPr="00C80923" w:rsidRDefault="00C96530" w:rsidP="005E7EF4">
            <w:pPr>
              <w:spacing w:line="280" w:lineRule="exact"/>
              <w:jc w:val="right"/>
              <w:rPr>
                <w:rFonts w:ascii="ＭＳ 明朝" w:hAnsi="ＭＳ 明朝"/>
                <w:color w:val="000000" w:themeColor="text1"/>
                <w:sz w:val="20"/>
                <w:szCs w:val="20"/>
              </w:rPr>
            </w:pPr>
          </w:p>
        </w:tc>
      </w:tr>
    </w:tbl>
    <w:p w:rsidR="002A3E78" w:rsidRPr="00C80923" w:rsidRDefault="00A57AF2" w:rsidP="00DE1C48">
      <w:pPr>
        <w:spacing w:line="200" w:lineRule="exact"/>
        <w:rPr>
          <w:rFonts w:ascii="ＭＳ 明朝" w:hAnsi="ＭＳ 明朝"/>
          <w:color w:val="000000" w:themeColor="text1"/>
          <w:sz w:val="16"/>
          <w:szCs w:val="16"/>
        </w:rPr>
      </w:pPr>
      <w:r w:rsidRPr="00C80923">
        <w:rPr>
          <w:noProof/>
          <w:color w:val="000000" w:themeColor="text1"/>
          <w:sz w:val="16"/>
          <w:szCs w:val="16"/>
        </w:rPr>
        <mc:AlternateContent>
          <mc:Choice Requires="wps">
            <w:drawing>
              <wp:anchor distT="0" distB="0" distL="114300" distR="114300" simplePos="0" relativeHeight="251725312" behindDoc="0" locked="0" layoutInCell="1" allowOverlap="1" wp14:anchorId="0896D254" wp14:editId="1D0F8B01">
                <wp:simplePos x="0" y="0"/>
                <wp:positionH relativeFrom="column">
                  <wp:posOffset>398145</wp:posOffset>
                </wp:positionH>
                <wp:positionV relativeFrom="paragraph">
                  <wp:posOffset>140970</wp:posOffset>
                </wp:positionV>
                <wp:extent cx="3394710" cy="226695"/>
                <wp:effectExtent l="0" t="0" r="15240" b="1905"/>
                <wp:wrapNone/>
                <wp:docPr id="64518"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686F49" w:rsidRDefault="00F63729" w:rsidP="00A57AF2">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表-12　生ごみ有機肥料化促進補助事業の内訳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78" type="#_x0000_t202" style="position:absolute;left:0;text-align:left;margin-left:31.35pt;margin-top:11.1pt;width:267.3pt;height:17.8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39SCAMAAKAGAAAOAAAAZHJzL2Uyb0RvYy54bWysVduOmzAQfa/Uf0C8s1zDTUtWCYSq0vYi&#10;7fYDHDDBKtjUdkLSqv/escltd1up6pYHNNjj8Zw5Z4bbu33fGTvMBWE0M90bxzQwrVhN6CYzvzyW&#10;VmwaQiJao45RnJkHLMy7+ds3t+OQYo+1rKsxNyAIFek4ZGYr5ZDatqha3CNxwwZMYbNhvEcSPvnG&#10;rjkaIXrf2Z7jhPbIeD1wVmEhYLWYNs25jt80uJKfmkZgaXSZCblJ/eb6vVZve36L0g1HQ0uqYxro&#10;H7LoEaFw6TlUgSQytpy8CNWTijPBGnlTsd5mTUMqrDEAGtd5huahRQPWWKA4YjiXSfy/sNXH3Wdu&#10;kDozw2DmAlkU9UDTI95LY8n2RjCLVY3GQaTg+jCAs9zDBnCt8YrhnlVfhUFZ3iK6wQvO2dhiVEOO&#10;rjppXx2d4ggVZD1+YDVchLaS6UD7hveqgFASA6IDV4czPyqZChZ9PwkiF7Yq2PO8MExm+gqUnk4P&#10;XMh3mPWGMjKTA/86OtrdC6myQenJRV1GWUm6Tmugo08WwHFawVpE02mUQiZgKk+Vkyb4R+Ikq3gV&#10;B1bghSsrcIrCWpR5YIWlG80Kv8jzwv2psnCDtCV1jam69CQ2N/g7Mo+yn2RylptgHalVOJWS4Jt1&#10;3nFjh0DspX6O5blys5+moUsCWJ5Bcr3AWXqJVYZxZAVlMLOSyIktx02WSegESVCUTyHdE4pfD8kY&#10;QYf+DBhG3QbmSSX5pLI/wowd9byEidKeSJgsHekz8+KEUqXNFa015xKRDmxDHgaQIoUBZaoMRG8a&#10;HYbrwdCaOROnUP6+Yoty5kSBH1tRNPOtwF851jIuc2uRu2EYrZb5cvVMBCstLPH6omnqrlR6xfDx&#10;jkvKIOuThHVjql6culLu13s9B1zPV6hV265ZfYBe5QxaCTiBMQ9Gy/h3KBOMTCjQty3iULTuPYV+&#10;Bxd5MvjJWJ8MRCs4mpkSyNVmLqc5vB042bQQeZoolC1gJjREt+slC8CgPmAMajTHka3m7PW39rr8&#10;WOa/AAAA//8DAFBLAwQUAAYACAAAACEAJryi1t8AAAAIAQAADwAAAGRycy9kb3ducmV2LnhtbEyP&#10;wU7DMBBE70j8g7VIXKrWwYiGhjgVSoXKqRKhB45uvI0t4nWI3Tb8PeYEt1nNaOZtuZ5cz844ButJ&#10;wt0iA4bUem2pk7B/f5k/AgtRkVa9J5TwjQHW1fVVqQrtL/SG5yZ2LJVQKJQEE+NQcB5ag06FhR+Q&#10;knf0o1MxnWPH9aguqdz1XGTZkjtlKS0YNWBtsP1sTk7CbvuF9fZjd9xsZsY23Pp6mr1KeXszPT8B&#10;izjFvzD84id0qBLTwZ9IB9ZLWIo8JSUIIYAl/2GV3wM7JJGvgFcl//9A9QMAAP//AwBQSwECLQAU&#10;AAYACAAAACEAtoM4kv4AAADhAQAAEwAAAAAAAAAAAAAAAAAAAAAAW0NvbnRlbnRfVHlwZXNdLnht&#10;bFBLAQItABQABgAIAAAAIQA4/SH/1gAAAJQBAAALAAAAAAAAAAAAAAAAAC8BAABfcmVscy8ucmVs&#10;c1BLAQItABQABgAIAAAAIQCwK39SCAMAAKAGAAAOAAAAAAAAAAAAAAAAAC4CAABkcnMvZTJvRG9j&#10;LnhtbFBLAQItABQABgAIAAAAIQAmvKLW3wAAAAgBAAAPAAAAAAAAAAAAAAAAAGIFAABkcnMvZG93&#10;bnJldi54bWxQSwUGAAAAAAQABADzAAAAbgYAAAAA&#10;" filled="f" stroked="f" strokecolor="maroon" strokeweight=".5pt">
                <v:stroke endarrowwidth="narrow" endarrowlength="short"/>
                <v:textbox inset="0,0,0,0">
                  <w:txbxContent>
                    <w:p w:rsidR="00F63729" w:rsidRPr="00686F49" w:rsidRDefault="00F63729" w:rsidP="00A57AF2">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表-12　生ごみ有機肥料化促進補助事業の内訳</w:t>
                      </w:r>
                    </w:p>
                  </w:txbxContent>
                </v:textbox>
              </v:shape>
            </w:pict>
          </mc:Fallback>
        </mc:AlternateContent>
      </w:r>
    </w:p>
    <w:p w:rsidR="002A3E78" w:rsidRPr="00C80923" w:rsidRDefault="002A3E78" w:rsidP="00623E21">
      <w:pPr>
        <w:spacing w:line="240" w:lineRule="exact"/>
        <w:rPr>
          <w:rFonts w:ascii="ＭＳ 明朝" w:hAnsi="ＭＳ 明朝"/>
          <w:color w:val="000000" w:themeColor="text1"/>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1134"/>
        <w:gridCol w:w="1276"/>
        <w:gridCol w:w="1134"/>
        <w:gridCol w:w="1134"/>
        <w:gridCol w:w="1134"/>
      </w:tblGrid>
      <w:tr w:rsidR="00C96530" w:rsidRPr="00C80923" w:rsidTr="00C96530">
        <w:tc>
          <w:tcPr>
            <w:tcW w:w="2410" w:type="dxa"/>
            <w:shd w:val="clear" w:color="auto" w:fill="DAEEF3"/>
          </w:tcPr>
          <w:p w:rsidR="00C96530" w:rsidRPr="00C80923" w:rsidRDefault="00C96530" w:rsidP="00507BD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区分</w:t>
            </w:r>
          </w:p>
        </w:tc>
        <w:tc>
          <w:tcPr>
            <w:tcW w:w="1134" w:type="dxa"/>
            <w:shd w:val="clear" w:color="auto" w:fill="DAEEF3"/>
            <w:tcMar>
              <w:left w:w="0" w:type="dxa"/>
              <w:right w:w="28" w:type="dxa"/>
            </w:tcMar>
          </w:tcPr>
          <w:p w:rsidR="00C96530" w:rsidRPr="00C80923" w:rsidRDefault="00C96530" w:rsidP="00DB0BC2">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H27年度</w:t>
            </w:r>
          </w:p>
        </w:tc>
        <w:tc>
          <w:tcPr>
            <w:tcW w:w="1134" w:type="dxa"/>
            <w:shd w:val="clear" w:color="auto" w:fill="DAEEF3"/>
            <w:tcMar>
              <w:left w:w="0" w:type="dxa"/>
              <w:right w:w="28" w:type="dxa"/>
            </w:tcMar>
          </w:tcPr>
          <w:p w:rsidR="00C96530" w:rsidRPr="00C80923" w:rsidRDefault="00C96530" w:rsidP="00C96530">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H28年度</w:t>
            </w:r>
          </w:p>
        </w:tc>
        <w:tc>
          <w:tcPr>
            <w:tcW w:w="1276" w:type="dxa"/>
            <w:shd w:val="clear" w:color="auto" w:fill="DAEEF3"/>
            <w:tcMar>
              <w:left w:w="0" w:type="dxa"/>
              <w:right w:w="28" w:type="dxa"/>
            </w:tcMar>
          </w:tcPr>
          <w:p w:rsidR="00C96530" w:rsidRPr="00C80923" w:rsidRDefault="00C96530" w:rsidP="00C96530">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H29年度</w:t>
            </w:r>
          </w:p>
        </w:tc>
        <w:tc>
          <w:tcPr>
            <w:tcW w:w="1134" w:type="dxa"/>
            <w:tcBorders>
              <w:right w:val="single" w:sz="4" w:space="0" w:color="auto"/>
            </w:tcBorders>
            <w:shd w:val="clear" w:color="auto" w:fill="DAEEF3"/>
            <w:tcMar>
              <w:left w:w="0" w:type="dxa"/>
              <w:right w:w="28" w:type="dxa"/>
            </w:tcMar>
          </w:tcPr>
          <w:p w:rsidR="00C96530" w:rsidRPr="00C80923" w:rsidRDefault="00C96530" w:rsidP="00C96530">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H30年度</w:t>
            </w:r>
          </w:p>
        </w:tc>
        <w:tc>
          <w:tcPr>
            <w:tcW w:w="1134" w:type="dxa"/>
            <w:tcBorders>
              <w:top w:val="single" w:sz="4" w:space="0" w:color="auto"/>
              <w:left w:val="single" w:sz="4" w:space="0" w:color="auto"/>
              <w:bottom w:val="single" w:sz="4" w:space="0" w:color="000000" w:themeColor="text1"/>
              <w:right w:val="single" w:sz="4" w:space="0" w:color="auto"/>
            </w:tcBorders>
            <w:shd w:val="clear" w:color="auto" w:fill="DAEEF3"/>
            <w:tcMar>
              <w:left w:w="0" w:type="dxa"/>
              <w:right w:w="28" w:type="dxa"/>
            </w:tcMar>
          </w:tcPr>
          <w:p w:rsidR="00C96530" w:rsidRPr="00C80923" w:rsidRDefault="00C96530" w:rsidP="00C96530">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H31年度</w:t>
            </w:r>
          </w:p>
        </w:tc>
        <w:tc>
          <w:tcPr>
            <w:tcW w:w="1134" w:type="dxa"/>
            <w:tcBorders>
              <w:top w:val="single" w:sz="4" w:space="0" w:color="auto"/>
              <w:left w:val="single" w:sz="4" w:space="0" w:color="auto"/>
              <w:right w:val="single" w:sz="4" w:space="0" w:color="auto"/>
            </w:tcBorders>
            <w:shd w:val="clear" w:color="auto" w:fill="DAEEF3"/>
            <w:tcMar>
              <w:left w:w="0" w:type="dxa"/>
              <w:right w:w="28" w:type="dxa"/>
            </w:tcMar>
          </w:tcPr>
          <w:p w:rsidR="00C96530" w:rsidRPr="00C80923" w:rsidRDefault="00C96530" w:rsidP="00C96530">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H32年度</w:t>
            </w:r>
          </w:p>
        </w:tc>
      </w:tr>
      <w:tr w:rsidR="00C96530" w:rsidRPr="00C80923" w:rsidTr="00C96530">
        <w:tc>
          <w:tcPr>
            <w:tcW w:w="2410" w:type="dxa"/>
            <w:shd w:val="clear" w:color="auto" w:fill="auto"/>
          </w:tcPr>
          <w:p w:rsidR="00C96530" w:rsidRPr="00C80923" w:rsidRDefault="00C96530" w:rsidP="003B0A33">
            <w:pPr>
              <w:spacing w:line="280" w:lineRule="exact"/>
              <w:rPr>
                <w:rFonts w:ascii="ＭＳ 明朝" w:hAnsi="ＭＳ 明朝"/>
                <w:color w:val="000000" w:themeColor="text1"/>
                <w:w w:val="90"/>
                <w:sz w:val="16"/>
                <w:szCs w:val="16"/>
              </w:rPr>
            </w:pPr>
            <w:r w:rsidRPr="00C80923">
              <w:rPr>
                <w:rFonts w:asciiTheme="minorEastAsia" w:eastAsiaTheme="minorEastAsia" w:hAnsiTheme="minorEastAsia" w:cstheme="minorBidi" w:hint="eastAsia"/>
                <w:color w:val="000000" w:themeColor="text1"/>
                <w:sz w:val="20"/>
                <w:szCs w:val="20"/>
              </w:rPr>
              <w:t>助成団体数</w:t>
            </w:r>
            <w:r w:rsidRPr="00C80923">
              <w:rPr>
                <w:rFonts w:asciiTheme="minorEastAsia" w:eastAsiaTheme="minorEastAsia" w:hAnsiTheme="minorEastAsia" w:cstheme="minorBidi" w:hint="eastAsia"/>
                <w:color w:val="000000" w:themeColor="text1"/>
                <w:sz w:val="16"/>
                <w:szCs w:val="16"/>
              </w:rPr>
              <w:t>(世帯)</w:t>
            </w:r>
          </w:p>
        </w:tc>
        <w:tc>
          <w:tcPr>
            <w:tcW w:w="1134" w:type="dxa"/>
            <w:shd w:val="clear" w:color="auto" w:fill="auto"/>
            <w:tcMar>
              <w:left w:w="0" w:type="dxa"/>
              <w:right w:w="28" w:type="dxa"/>
            </w:tcMar>
          </w:tcPr>
          <w:p w:rsidR="00C96530" w:rsidRPr="00C80923" w:rsidRDefault="00C96530" w:rsidP="003B0A33">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24(296)</w:t>
            </w:r>
          </w:p>
        </w:tc>
        <w:tc>
          <w:tcPr>
            <w:tcW w:w="1134" w:type="dxa"/>
            <w:shd w:val="clear" w:color="auto" w:fill="auto"/>
            <w:tcMar>
              <w:left w:w="0" w:type="dxa"/>
              <w:right w:w="28" w:type="dxa"/>
            </w:tcMar>
          </w:tcPr>
          <w:p w:rsidR="00C96530" w:rsidRPr="00C80923" w:rsidRDefault="00C96530" w:rsidP="00A57AF2">
            <w:pPr>
              <w:spacing w:line="28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C96530" w:rsidRPr="00C80923" w:rsidRDefault="00C96530" w:rsidP="00A57AF2">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C96530" w:rsidRPr="00C80923" w:rsidRDefault="00C96530" w:rsidP="00A57AF2">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left w:w="0" w:type="dxa"/>
              <w:right w:w="28" w:type="dxa"/>
            </w:tcMar>
          </w:tcPr>
          <w:p w:rsidR="00C96530" w:rsidRPr="00C80923" w:rsidRDefault="00C96530" w:rsidP="00A57AF2">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C96530" w:rsidRPr="00C80923" w:rsidRDefault="00C96530" w:rsidP="008A6F53">
            <w:pPr>
              <w:spacing w:line="280" w:lineRule="exact"/>
              <w:jc w:val="right"/>
              <w:rPr>
                <w:rFonts w:ascii="ＭＳ 明朝" w:hAnsi="ＭＳ 明朝"/>
                <w:color w:val="000000" w:themeColor="text1"/>
                <w:sz w:val="20"/>
                <w:szCs w:val="20"/>
              </w:rPr>
            </w:pPr>
          </w:p>
        </w:tc>
      </w:tr>
      <w:tr w:rsidR="00C96530" w:rsidRPr="00C80923" w:rsidTr="00C96530">
        <w:tc>
          <w:tcPr>
            <w:tcW w:w="2410" w:type="dxa"/>
            <w:shd w:val="clear" w:color="auto" w:fill="auto"/>
          </w:tcPr>
          <w:p w:rsidR="00C96530" w:rsidRPr="00C80923" w:rsidRDefault="00C96530" w:rsidP="00A57AF2">
            <w:pPr>
              <w:spacing w:line="280" w:lineRule="exact"/>
              <w:rPr>
                <w:rFonts w:ascii="ＭＳ 明朝" w:hAnsi="ＭＳ 明朝"/>
                <w:color w:val="000000" w:themeColor="text1"/>
                <w:sz w:val="20"/>
                <w:szCs w:val="20"/>
              </w:rPr>
            </w:pPr>
            <w:r w:rsidRPr="00C80923">
              <w:rPr>
                <w:rFonts w:asciiTheme="minorEastAsia" w:eastAsiaTheme="minorEastAsia" w:hAnsiTheme="minorEastAsia" w:cstheme="minorBidi" w:hint="eastAsia"/>
                <w:color w:val="000000" w:themeColor="text1"/>
                <w:sz w:val="20"/>
                <w:szCs w:val="20"/>
              </w:rPr>
              <w:t>ボカシ</w:t>
            </w:r>
            <w:r w:rsidRPr="00C80923">
              <w:rPr>
                <w:rFonts w:asciiTheme="minorEastAsia" w:eastAsiaTheme="minorEastAsia" w:hAnsiTheme="minorEastAsia" w:cstheme="minorBidi" w:hint="eastAsia"/>
                <w:color w:val="000000" w:themeColor="text1"/>
                <w:sz w:val="16"/>
                <w:szCs w:val="16"/>
              </w:rPr>
              <w:t>(g)</w:t>
            </w:r>
          </w:p>
        </w:tc>
        <w:tc>
          <w:tcPr>
            <w:tcW w:w="1134" w:type="dxa"/>
            <w:shd w:val="clear" w:color="auto" w:fill="auto"/>
            <w:tcMar>
              <w:left w:w="0" w:type="dxa"/>
              <w:right w:w="28" w:type="dxa"/>
            </w:tcMar>
          </w:tcPr>
          <w:p w:rsidR="00C96530" w:rsidRPr="00C80923" w:rsidRDefault="00C96530"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1,778,500</w:t>
            </w:r>
          </w:p>
        </w:tc>
        <w:tc>
          <w:tcPr>
            <w:tcW w:w="1134" w:type="dxa"/>
            <w:shd w:val="clear" w:color="auto" w:fill="auto"/>
            <w:tcMar>
              <w:left w:w="0" w:type="dxa"/>
              <w:right w:w="28" w:type="dxa"/>
            </w:tcMar>
          </w:tcPr>
          <w:p w:rsidR="00C96530" w:rsidRPr="00C80923" w:rsidRDefault="00C96530" w:rsidP="00A57AF2">
            <w:pPr>
              <w:spacing w:line="28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C96530" w:rsidRPr="00C80923" w:rsidRDefault="00C96530" w:rsidP="00A57AF2">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C96530" w:rsidRPr="00C80923" w:rsidRDefault="00C96530" w:rsidP="00A57AF2">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left w:w="0" w:type="dxa"/>
              <w:right w:w="28" w:type="dxa"/>
            </w:tcMar>
          </w:tcPr>
          <w:p w:rsidR="00C96530" w:rsidRPr="00C80923" w:rsidRDefault="00C96530" w:rsidP="00A57AF2">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C96530" w:rsidRPr="00C80923" w:rsidRDefault="00C96530" w:rsidP="00A57AF2">
            <w:pPr>
              <w:spacing w:line="280" w:lineRule="exact"/>
              <w:jc w:val="right"/>
              <w:rPr>
                <w:rFonts w:ascii="ＭＳ 明朝" w:hAnsi="ＭＳ 明朝"/>
                <w:color w:val="000000" w:themeColor="text1"/>
                <w:sz w:val="20"/>
                <w:szCs w:val="20"/>
              </w:rPr>
            </w:pPr>
          </w:p>
        </w:tc>
      </w:tr>
      <w:tr w:rsidR="00C96530" w:rsidRPr="00C80923" w:rsidTr="00C96530">
        <w:tc>
          <w:tcPr>
            <w:tcW w:w="2410" w:type="dxa"/>
            <w:shd w:val="clear" w:color="auto" w:fill="auto"/>
          </w:tcPr>
          <w:p w:rsidR="00C96530" w:rsidRPr="00C80923" w:rsidRDefault="00C96530" w:rsidP="00A57AF2">
            <w:pPr>
              <w:spacing w:line="280" w:lineRule="exact"/>
              <w:rPr>
                <w:rFonts w:ascii="ＭＳ 明朝" w:hAnsi="ＭＳ 明朝"/>
                <w:color w:val="000000" w:themeColor="text1"/>
                <w:sz w:val="20"/>
                <w:szCs w:val="20"/>
              </w:rPr>
            </w:pPr>
            <w:r w:rsidRPr="00C80923">
              <w:rPr>
                <w:rFonts w:asciiTheme="minorEastAsia" w:eastAsiaTheme="minorEastAsia" w:hAnsiTheme="minorEastAsia" w:cstheme="minorBidi" w:hint="eastAsia"/>
                <w:color w:val="000000" w:themeColor="text1"/>
                <w:sz w:val="20"/>
                <w:szCs w:val="20"/>
              </w:rPr>
              <w:t>処理容器</w:t>
            </w:r>
            <w:r w:rsidRPr="00C80923">
              <w:rPr>
                <w:rFonts w:asciiTheme="minorEastAsia" w:eastAsiaTheme="minorEastAsia" w:hAnsiTheme="minorEastAsia" w:cstheme="minorBidi" w:hint="eastAsia"/>
                <w:color w:val="000000" w:themeColor="text1"/>
                <w:sz w:val="16"/>
                <w:szCs w:val="16"/>
              </w:rPr>
              <w:t>(個)</w:t>
            </w:r>
          </w:p>
        </w:tc>
        <w:tc>
          <w:tcPr>
            <w:tcW w:w="1134" w:type="dxa"/>
            <w:shd w:val="clear" w:color="auto" w:fill="auto"/>
            <w:tcMar>
              <w:left w:w="0" w:type="dxa"/>
              <w:right w:w="28" w:type="dxa"/>
            </w:tcMar>
          </w:tcPr>
          <w:p w:rsidR="00C96530" w:rsidRPr="00C80923" w:rsidRDefault="00C96530"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12</w:t>
            </w:r>
          </w:p>
        </w:tc>
        <w:tc>
          <w:tcPr>
            <w:tcW w:w="1134" w:type="dxa"/>
            <w:shd w:val="clear" w:color="auto" w:fill="auto"/>
            <w:tcMar>
              <w:left w:w="0" w:type="dxa"/>
              <w:right w:w="28" w:type="dxa"/>
            </w:tcMar>
          </w:tcPr>
          <w:p w:rsidR="00C96530" w:rsidRPr="00C80923" w:rsidRDefault="00C96530" w:rsidP="00A57AF2">
            <w:pPr>
              <w:spacing w:line="28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C96530" w:rsidRPr="00C80923" w:rsidRDefault="00C96530" w:rsidP="00A57AF2">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C96530" w:rsidRPr="00C80923" w:rsidRDefault="00C96530" w:rsidP="00A57AF2">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left w:w="0" w:type="dxa"/>
              <w:right w:w="28" w:type="dxa"/>
            </w:tcMar>
          </w:tcPr>
          <w:p w:rsidR="00C96530" w:rsidRPr="00C80923" w:rsidRDefault="00C96530" w:rsidP="00A57AF2">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C96530" w:rsidRPr="00C80923" w:rsidRDefault="00C96530" w:rsidP="00A57AF2">
            <w:pPr>
              <w:spacing w:line="280" w:lineRule="exact"/>
              <w:jc w:val="right"/>
              <w:rPr>
                <w:rFonts w:ascii="ＭＳ 明朝" w:hAnsi="ＭＳ 明朝"/>
                <w:color w:val="000000" w:themeColor="text1"/>
                <w:sz w:val="20"/>
                <w:szCs w:val="20"/>
              </w:rPr>
            </w:pPr>
          </w:p>
        </w:tc>
      </w:tr>
      <w:tr w:rsidR="00C96530" w:rsidRPr="00C80923" w:rsidTr="00C96530">
        <w:tc>
          <w:tcPr>
            <w:tcW w:w="2410" w:type="dxa"/>
            <w:shd w:val="clear" w:color="auto" w:fill="auto"/>
          </w:tcPr>
          <w:p w:rsidR="00C96530" w:rsidRPr="00C80923" w:rsidRDefault="00C96530" w:rsidP="00A57AF2">
            <w:pPr>
              <w:spacing w:line="280" w:lineRule="exact"/>
              <w:rPr>
                <w:rFonts w:asciiTheme="minorEastAsia" w:eastAsiaTheme="minorEastAsia" w:hAnsiTheme="minorEastAsia" w:cstheme="minorBidi"/>
                <w:color w:val="000000" w:themeColor="text1"/>
                <w:sz w:val="20"/>
                <w:szCs w:val="20"/>
              </w:rPr>
            </w:pPr>
            <w:r w:rsidRPr="00C80923">
              <w:rPr>
                <w:rFonts w:asciiTheme="minorEastAsia" w:eastAsiaTheme="minorEastAsia" w:hAnsiTheme="minorEastAsia" w:cstheme="minorBidi" w:hint="eastAsia"/>
                <w:color w:val="000000" w:themeColor="text1"/>
                <w:sz w:val="20"/>
                <w:szCs w:val="20"/>
              </w:rPr>
              <w:t>補助金額</w:t>
            </w:r>
            <w:r w:rsidRPr="00C80923">
              <w:rPr>
                <w:rFonts w:asciiTheme="minorEastAsia" w:eastAsiaTheme="minorEastAsia" w:hAnsiTheme="minorEastAsia" w:cstheme="minorBidi" w:hint="eastAsia"/>
                <w:color w:val="000000" w:themeColor="text1"/>
                <w:sz w:val="16"/>
                <w:szCs w:val="16"/>
              </w:rPr>
              <w:t>(円)</w:t>
            </w:r>
          </w:p>
        </w:tc>
        <w:tc>
          <w:tcPr>
            <w:tcW w:w="1134" w:type="dxa"/>
            <w:shd w:val="clear" w:color="auto" w:fill="auto"/>
            <w:tcMar>
              <w:left w:w="0" w:type="dxa"/>
              <w:right w:w="28" w:type="dxa"/>
            </w:tcMar>
          </w:tcPr>
          <w:p w:rsidR="00C96530" w:rsidRPr="00C80923" w:rsidRDefault="00C96530"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364,500</w:t>
            </w:r>
          </w:p>
        </w:tc>
        <w:tc>
          <w:tcPr>
            <w:tcW w:w="1134" w:type="dxa"/>
            <w:shd w:val="clear" w:color="auto" w:fill="auto"/>
            <w:tcMar>
              <w:left w:w="0" w:type="dxa"/>
              <w:right w:w="28" w:type="dxa"/>
            </w:tcMar>
          </w:tcPr>
          <w:p w:rsidR="00C96530" w:rsidRPr="00C80923" w:rsidRDefault="00C96530" w:rsidP="00452CB2">
            <w:pPr>
              <w:spacing w:line="28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C96530" w:rsidRPr="00C80923" w:rsidRDefault="00C96530" w:rsidP="00A57AF2">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C96530" w:rsidRPr="00C80923" w:rsidRDefault="00C96530" w:rsidP="00A57AF2">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left w:w="0" w:type="dxa"/>
              <w:right w:w="28" w:type="dxa"/>
            </w:tcMar>
          </w:tcPr>
          <w:p w:rsidR="00C96530" w:rsidRPr="00C80923" w:rsidRDefault="00C96530" w:rsidP="00A57AF2">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C96530" w:rsidRPr="00C80923" w:rsidRDefault="00C96530" w:rsidP="00A57AF2">
            <w:pPr>
              <w:spacing w:line="280" w:lineRule="exact"/>
              <w:jc w:val="right"/>
              <w:rPr>
                <w:rFonts w:ascii="ＭＳ 明朝" w:hAnsi="ＭＳ 明朝"/>
                <w:color w:val="000000" w:themeColor="text1"/>
                <w:sz w:val="20"/>
                <w:szCs w:val="20"/>
              </w:rPr>
            </w:pPr>
          </w:p>
        </w:tc>
      </w:tr>
      <w:tr w:rsidR="00C96530" w:rsidRPr="00C80923" w:rsidTr="00C96530">
        <w:tc>
          <w:tcPr>
            <w:tcW w:w="2410" w:type="dxa"/>
            <w:shd w:val="clear" w:color="auto" w:fill="auto"/>
          </w:tcPr>
          <w:p w:rsidR="00C96530" w:rsidRPr="00C80923" w:rsidRDefault="00C96530" w:rsidP="00A57AF2">
            <w:pPr>
              <w:spacing w:line="280" w:lineRule="exact"/>
              <w:rPr>
                <w:rFonts w:asciiTheme="minorEastAsia" w:eastAsiaTheme="minorEastAsia" w:hAnsiTheme="minorEastAsia" w:cstheme="minorBidi"/>
                <w:color w:val="000000" w:themeColor="text1"/>
                <w:sz w:val="20"/>
                <w:szCs w:val="20"/>
              </w:rPr>
            </w:pPr>
            <w:r w:rsidRPr="00C80923">
              <w:rPr>
                <w:rFonts w:asciiTheme="minorEastAsia" w:eastAsiaTheme="minorEastAsia" w:hAnsiTheme="minorEastAsia" w:cstheme="minorBidi" w:hint="eastAsia"/>
                <w:color w:val="000000" w:themeColor="text1"/>
                <w:sz w:val="20"/>
                <w:szCs w:val="20"/>
              </w:rPr>
              <w:t>減量効果推計</w:t>
            </w:r>
            <w:r w:rsidRPr="00C80923">
              <w:rPr>
                <w:rFonts w:asciiTheme="majorEastAsia" w:eastAsiaTheme="majorEastAsia" w:hAnsiTheme="majorEastAsia" w:cstheme="minorBidi" w:hint="eastAsia"/>
                <w:color w:val="000000" w:themeColor="text1"/>
                <w:sz w:val="20"/>
                <w:szCs w:val="20"/>
                <w:vertAlign w:val="superscript"/>
              </w:rPr>
              <w:t>※</w:t>
            </w:r>
            <w:r w:rsidRPr="00C80923">
              <w:rPr>
                <w:rFonts w:asciiTheme="minorEastAsia" w:eastAsiaTheme="minorEastAsia" w:hAnsiTheme="minorEastAsia" w:cstheme="minorBidi" w:hint="eastAsia"/>
                <w:color w:val="000000" w:themeColor="text1"/>
                <w:sz w:val="16"/>
                <w:szCs w:val="16"/>
              </w:rPr>
              <w:t>(t)</w:t>
            </w:r>
          </w:p>
        </w:tc>
        <w:tc>
          <w:tcPr>
            <w:tcW w:w="1134" w:type="dxa"/>
            <w:shd w:val="clear" w:color="auto" w:fill="auto"/>
            <w:tcMar>
              <w:left w:w="0" w:type="dxa"/>
              <w:right w:w="28" w:type="dxa"/>
            </w:tcMar>
          </w:tcPr>
          <w:p w:rsidR="00C96530" w:rsidRPr="00C80923" w:rsidRDefault="00C96530"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44</w:t>
            </w:r>
          </w:p>
        </w:tc>
        <w:tc>
          <w:tcPr>
            <w:tcW w:w="1134" w:type="dxa"/>
            <w:shd w:val="clear" w:color="auto" w:fill="auto"/>
            <w:tcMar>
              <w:left w:w="0" w:type="dxa"/>
              <w:right w:w="28" w:type="dxa"/>
            </w:tcMar>
          </w:tcPr>
          <w:p w:rsidR="00C96530" w:rsidRPr="00C80923" w:rsidRDefault="00C96530" w:rsidP="0099359A">
            <w:pPr>
              <w:spacing w:line="280" w:lineRule="exact"/>
              <w:jc w:val="right"/>
              <w:rPr>
                <w:rFonts w:asciiTheme="minorEastAsia" w:eastAsiaTheme="minorEastAsia" w:hAnsiTheme="minorEastAsia" w:cstheme="minorBidi"/>
                <w:color w:val="000000" w:themeColor="text1"/>
                <w:sz w:val="20"/>
                <w:szCs w:val="20"/>
              </w:rPr>
            </w:pPr>
          </w:p>
        </w:tc>
        <w:tc>
          <w:tcPr>
            <w:tcW w:w="1276" w:type="dxa"/>
            <w:shd w:val="clear" w:color="auto" w:fill="auto"/>
            <w:tcMar>
              <w:left w:w="0" w:type="dxa"/>
              <w:right w:w="28" w:type="dxa"/>
            </w:tcMar>
          </w:tcPr>
          <w:p w:rsidR="00C96530" w:rsidRPr="00C80923" w:rsidRDefault="00C96530" w:rsidP="00A57AF2">
            <w:pPr>
              <w:spacing w:line="280" w:lineRule="exact"/>
              <w:jc w:val="right"/>
              <w:rPr>
                <w:rFonts w:asciiTheme="minorEastAsia" w:eastAsiaTheme="minorEastAsia" w:hAnsiTheme="minorEastAsia" w:cstheme="minorBidi"/>
                <w:color w:val="000000" w:themeColor="text1"/>
                <w:sz w:val="20"/>
                <w:szCs w:val="20"/>
              </w:rPr>
            </w:pPr>
          </w:p>
        </w:tc>
        <w:tc>
          <w:tcPr>
            <w:tcW w:w="1134" w:type="dxa"/>
            <w:tcBorders>
              <w:right w:val="single" w:sz="4" w:space="0" w:color="auto"/>
            </w:tcBorders>
            <w:shd w:val="clear" w:color="auto" w:fill="auto"/>
            <w:tcMar>
              <w:left w:w="0" w:type="dxa"/>
              <w:right w:w="28" w:type="dxa"/>
            </w:tcMar>
          </w:tcPr>
          <w:p w:rsidR="00C96530" w:rsidRPr="00C80923" w:rsidRDefault="00C96530" w:rsidP="00A57AF2">
            <w:pPr>
              <w:spacing w:line="280" w:lineRule="exact"/>
              <w:jc w:val="right"/>
              <w:rPr>
                <w:rFonts w:asciiTheme="minorEastAsia" w:eastAsiaTheme="minorEastAsia" w:hAnsiTheme="minorEastAsia" w:cstheme="minorBidi"/>
                <w:color w:val="000000" w:themeColor="text1"/>
                <w:sz w:val="20"/>
                <w:szCs w:val="20"/>
              </w:rPr>
            </w:pPr>
          </w:p>
        </w:tc>
        <w:tc>
          <w:tcPr>
            <w:tcW w:w="1134"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left w:w="0" w:type="dxa"/>
              <w:right w:w="28" w:type="dxa"/>
            </w:tcMar>
          </w:tcPr>
          <w:p w:rsidR="00C96530" w:rsidRPr="00C80923" w:rsidRDefault="00C96530" w:rsidP="00A57AF2">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C96530" w:rsidRPr="00C80923" w:rsidRDefault="00C96530" w:rsidP="00A57AF2">
            <w:pPr>
              <w:spacing w:line="280" w:lineRule="exact"/>
              <w:jc w:val="right"/>
              <w:rPr>
                <w:rFonts w:ascii="ＭＳ 明朝" w:hAnsi="ＭＳ 明朝"/>
                <w:color w:val="000000" w:themeColor="text1"/>
                <w:sz w:val="20"/>
                <w:szCs w:val="20"/>
              </w:rPr>
            </w:pPr>
          </w:p>
        </w:tc>
      </w:tr>
      <w:tr w:rsidR="00C96530" w:rsidRPr="00C80923" w:rsidTr="00C96530">
        <w:tc>
          <w:tcPr>
            <w:tcW w:w="2410" w:type="dxa"/>
            <w:shd w:val="clear" w:color="auto" w:fill="auto"/>
          </w:tcPr>
          <w:p w:rsidR="00C96530" w:rsidRPr="00C80923" w:rsidRDefault="00C96530" w:rsidP="00A57AF2">
            <w:pPr>
              <w:spacing w:line="280" w:lineRule="exact"/>
              <w:rPr>
                <w:rFonts w:asciiTheme="minorEastAsia" w:eastAsiaTheme="minorEastAsia" w:hAnsiTheme="minorEastAsia" w:cstheme="minorBidi"/>
                <w:color w:val="000000" w:themeColor="text1"/>
                <w:sz w:val="20"/>
                <w:szCs w:val="20"/>
              </w:rPr>
            </w:pPr>
            <w:r w:rsidRPr="00C80923">
              <w:rPr>
                <w:rFonts w:asciiTheme="minorEastAsia" w:eastAsiaTheme="minorEastAsia" w:hAnsiTheme="minorEastAsia" w:cstheme="minorBidi" w:hint="eastAsia"/>
                <w:color w:val="000000" w:themeColor="text1"/>
                <w:sz w:val="20"/>
                <w:szCs w:val="20"/>
              </w:rPr>
              <w:t>事業経費</w:t>
            </w:r>
            <w:r w:rsidRPr="00C80923">
              <w:rPr>
                <w:rFonts w:ascii="ＭＳ 明朝" w:hAnsi="ＭＳ 明朝" w:hint="eastAsia"/>
                <w:color w:val="000000" w:themeColor="text1"/>
                <w:sz w:val="16"/>
                <w:szCs w:val="16"/>
              </w:rPr>
              <w:t>(円/t)</w:t>
            </w:r>
          </w:p>
        </w:tc>
        <w:tc>
          <w:tcPr>
            <w:tcW w:w="1134" w:type="dxa"/>
            <w:shd w:val="clear" w:color="auto" w:fill="auto"/>
            <w:tcMar>
              <w:left w:w="0" w:type="dxa"/>
              <w:right w:w="28" w:type="dxa"/>
            </w:tcMar>
          </w:tcPr>
          <w:p w:rsidR="00C96530" w:rsidRPr="00C80923" w:rsidRDefault="00C96530"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8,284</w:t>
            </w:r>
          </w:p>
        </w:tc>
        <w:tc>
          <w:tcPr>
            <w:tcW w:w="1134" w:type="dxa"/>
            <w:shd w:val="clear" w:color="auto" w:fill="auto"/>
            <w:tcMar>
              <w:left w:w="0" w:type="dxa"/>
              <w:right w:w="28" w:type="dxa"/>
            </w:tcMar>
          </w:tcPr>
          <w:p w:rsidR="00C96530" w:rsidRPr="00C80923" w:rsidRDefault="00C96530" w:rsidP="0099359A">
            <w:pPr>
              <w:spacing w:line="280" w:lineRule="exact"/>
              <w:jc w:val="right"/>
              <w:rPr>
                <w:rFonts w:asciiTheme="minorEastAsia" w:eastAsiaTheme="minorEastAsia" w:hAnsiTheme="minorEastAsia" w:cstheme="minorBidi"/>
                <w:color w:val="000000" w:themeColor="text1"/>
                <w:sz w:val="20"/>
                <w:szCs w:val="20"/>
              </w:rPr>
            </w:pPr>
          </w:p>
        </w:tc>
        <w:tc>
          <w:tcPr>
            <w:tcW w:w="1276" w:type="dxa"/>
            <w:shd w:val="clear" w:color="auto" w:fill="auto"/>
            <w:tcMar>
              <w:left w:w="0" w:type="dxa"/>
              <w:right w:w="28" w:type="dxa"/>
            </w:tcMar>
          </w:tcPr>
          <w:p w:rsidR="00C96530" w:rsidRPr="00C80923" w:rsidRDefault="00C96530" w:rsidP="00A57AF2">
            <w:pPr>
              <w:spacing w:line="280" w:lineRule="exact"/>
              <w:jc w:val="right"/>
              <w:rPr>
                <w:rFonts w:asciiTheme="minorEastAsia" w:eastAsiaTheme="minorEastAsia" w:hAnsiTheme="minorEastAsia" w:cstheme="minorBidi"/>
                <w:color w:val="000000" w:themeColor="text1"/>
                <w:sz w:val="20"/>
                <w:szCs w:val="20"/>
              </w:rPr>
            </w:pPr>
          </w:p>
        </w:tc>
        <w:tc>
          <w:tcPr>
            <w:tcW w:w="1134" w:type="dxa"/>
            <w:tcBorders>
              <w:right w:val="single" w:sz="4" w:space="0" w:color="auto"/>
            </w:tcBorders>
            <w:shd w:val="clear" w:color="auto" w:fill="auto"/>
            <w:tcMar>
              <w:left w:w="0" w:type="dxa"/>
              <w:right w:w="28" w:type="dxa"/>
            </w:tcMar>
          </w:tcPr>
          <w:p w:rsidR="00C96530" w:rsidRPr="00C80923" w:rsidRDefault="00C96530" w:rsidP="00A57AF2">
            <w:pPr>
              <w:spacing w:line="280" w:lineRule="exact"/>
              <w:jc w:val="right"/>
              <w:rPr>
                <w:rFonts w:asciiTheme="minorEastAsia" w:eastAsiaTheme="minorEastAsia" w:hAnsiTheme="minorEastAsia" w:cstheme="minorBidi"/>
                <w:color w:val="000000" w:themeColor="text1"/>
                <w:sz w:val="20"/>
                <w:szCs w:val="20"/>
              </w:rPr>
            </w:pPr>
          </w:p>
        </w:tc>
        <w:tc>
          <w:tcPr>
            <w:tcW w:w="1134" w:type="dxa"/>
            <w:tcBorders>
              <w:top w:val="single" w:sz="4" w:space="0" w:color="000000" w:themeColor="text1"/>
              <w:left w:val="single" w:sz="4" w:space="0" w:color="auto"/>
              <w:bottom w:val="single" w:sz="4" w:space="0" w:color="auto"/>
              <w:right w:val="single" w:sz="4" w:space="0" w:color="auto"/>
            </w:tcBorders>
            <w:shd w:val="clear" w:color="auto" w:fill="auto"/>
            <w:tcMar>
              <w:left w:w="0" w:type="dxa"/>
              <w:right w:w="28" w:type="dxa"/>
            </w:tcMar>
          </w:tcPr>
          <w:p w:rsidR="00C96530" w:rsidRPr="00C80923" w:rsidRDefault="00C96530" w:rsidP="00A57AF2">
            <w:pPr>
              <w:spacing w:line="280" w:lineRule="exact"/>
              <w:jc w:val="right"/>
              <w:rPr>
                <w:rFonts w:ascii="ＭＳ 明朝" w:hAnsi="ＭＳ 明朝"/>
                <w:color w:val="000000" w:themeColor="text1"/>
                <w:sz w:val="20"/>
                <w:szCs w:val="20"/>
              </w:rPr>
            </w:pPr>
          </w:p>
        </w:tc>
        <w:tc>
          <w:tcPr>
            <w:tcW w:w="1134" w:type="dxa"/>
            <w:tcBorders>
              <w:left w:val="single" w:sz="4" w:space="0" w:color="auto"/>
              <w:bottom w:val="single" w:sz="4" w:space="0" w:color="auto"/>
              <w:right w:val="single" w:sz="4" w:space="0" w:color="auto"/>
            </w:tcBorders>
            <w:shd w:val="clear" w:color="auto" w:fill="auto"/>
            <w:tcMar>
              <w:left w:w="0" w:type="dxa"/>
              <w:right w:w="28" w:type="dxa"/>
            </w:tcMar>
          </w:tcPr>
          <w:p w:rsidR="00C96530" w:rsidRPr="00C80923" w:rsidRDefault="00C96530" w:rsidP="00A57AF2">
            <w:pPr>
              <w:spacing w:line="280" w:lineRule="exact"/>
              <w:jc w:val="right"/>
              <w:rPr>
                <w:rFonts w:ascii="ＭＳ 明朝" w:hAnsi="ＭＳ 明朝"/>
                <w:color w:val="000000" w:themeColor="text1"/>
                <w:sz w:val="20"/>
                <w:szCs w:val="20"/>
              </w:rPr>
            </w:pPr>
          </w:p>
        </w:tc>
      </w:tr>
    </w:tbl>
    <w:p w:rsidR="00DE1C48" w:rsidRPr="00531DCA" w:rsidRDefault="004A05D8" w:rsidP="00D1447E">
      <w:pPr>
        <w:spacing w:line="0" w:lineRule="atLeast"/>
        <w:rPr>
          <w:rFonts w:asciiTheme="minorEastAsia" w:eastAsiaTheme="minorEastAsia" w:hAnsiTheme="minorEastAsia"/>
          <w:color w:val="000000" w:themeColor="text1"/>
          <w:sz w:val="22"/>
          <w:szCs w:val="22"/>
        </w:rPr>
      </w:pPr>
      <w:r w:rsidRPr="00531DCA">
        <w:rPr>
          <w:rFonts w:asciiTheme="minorEastAsia" w:eastAsiaTheme="minorEastAsia" w:hAnsiTheme="minorEastAsia" w:hint="eastAsia"/>
          <w:color w:val="000000" w:themeColor="text1"/>
          <w:sz w:val="16"/>
          <w:szCs w:val="16"/>
        </w:rPr>
        <w:t>※世帯当たりの平均生ごみ排出量(過去10年間の組成調査の平均)を事業参加世帯に乗じて推計した。</w:t>
      </w:r>
    </w:p>
    <w:p w:rsidR="007B37E4" w:rsidRPr="00C80923" w:rsidRDefault="007B37E4" w:rsidP="00D1447E">
      <w:pPr>
        <w:spacing w:line="0" w:lineRule="atLeast"/>
        <w:rPr>
          <w:rFonts w:ascii="ＭＳ 明朝" w:hAnsi="ＭＳ 明朝"/>
          <w:color w:val="000000" w:themeColor="text1"/>
          <w:sz w:val="22"/>
          <w:szCs w:val="22"/>
        </w:rPr>
      </w:pPr>
      <w:r w:rsidRPr="00C80923">
        <w:rPr>
          <w:rFonts w:ascii="ＭＳ 明朝" w:hAnsi="ＭＳ 明朝"/>
          <w:noProof/>
          <w:color w:val="000000" w:themeColor="text1"/>
          <w:sz w:val="22"/>
          <w:szCs w:val="22"/>
        </w:rPr>
        <mc:AlternateContent>
          <mc:Choice Requires="wps">
            <w:drawing>
              <wp:anchor distT="0" distB="0" distL="114300" distR="114300" simplePos="0" relativeHeight="251780608" behindDoc="0" locked="0" layoutInCell="1" allowOverlap="1" wp14:anchorId="78545876" wp14:editId="56D2A26C">
                <wp:simplePos x="0" y="0"/>
                <wp:positionH relativeFrom="column">
                  <wp:posOffset>398145</wp:posOffset>
                </wp:positionH>
                <wp:positionV relativeFrom="paragraph">
                  <wp:posOffset>140970</wp:posOffset>
                </wp:positionV>
                <wp:extent cx="3394710" cy="226695"/>
                <wp:effectExtent l="0" t="0" r="15240" b="1905"/>
                <wp:wrapNone/>
                <wp:docPr id="458"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C80923" w:rsidRDefault="00F63729" w:rsidP="007B37E4">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表-13　ダンボールコンポスト普及促進補助事業の内訳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79" type="#_x0000_t202" style="position:absolute;left:0;text-align:left;margin-left:31.35pt;margin-top:11.1pt;width:267.3pt;height:17.8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98BgMAAJ4GAAAOAAAAZHJzL2Uyb0RvYy54bWysVduOmzAQfa/Uf0B+Z4GEEEBLVgmXqtL2&#10;Iu32AxwwwSrY1HZC0qr/3rHJbXdbqeqWBzTY4/GcOWeG27t911o7IiTlLEHejYsswkpeUbZJ0JfH&#10;wg6RJRVmFW45Iwk6EInuFm/f3A59TCa84W1FhAVBmIyHPkGNUn3sOLJsSIflDe8Jg82aiw4r+BQb&#10;pxJ4gOhd60xcN3AGLqpe8JJICavZuIkWJn5dk1J9qmtJlNUmCHJT5i3Me63fzuIWxxuB+4aWxzTw&#10;P2TRYcrg0nOoDCtsbQV9EaqjpeCS1+qm5J3D65qWxGAANJ77DM1Dg3tisEBxZH8uk/x/YcuPu8/C&#10;olWC/BlQxXAHJD2SvbJWfG/pNajQ0MsYHB96cFV72ACmDVrZ3/Pyq7QYTxvMNmQpBB8agivI0NMn&#10;naujYxypg6yHD7yCi/BWcRNoX4tOlw8KYkF0YOpwZkcnU8LidBr5cw+2StibTIIgmpkrcHw63Qup&#10;3hHeWdpIkAD2TXS8u5dKZ4Pjk4u+jPGCtq1RQMueLIDjuEKMhMbTOIZMwNSeOidD74/IjfIwD33b&#10;nwS57btZZi+L1LeDwpvPsmmWppn3U2fh+XFDq4owfelJap7/d1QeRT+K5Cw2yVta6XA6JSk267QV&#10;1g6D1AvzHMtz5eY8TcOUBLA8g+RNfHc1iewiCOe2X/gzO5q7oe160SoKXD/ys+IppHvKyOshWUOC&#10;gukMGMbtBqZJqcSosj/CDF39vISJ444qmCst7RJ0ccKx1mbOKsO5wrQF21KHHqTIYDwhnYHskNUS&#10;uB4Mo5kzcRrl7yu2LGbu3J+G9nw+m9r+NHftVVik9jL1gmCer9JV/kwEuRGWfH3RDHVXKr1i+HjH&#10;JWWQ9UnCpjF1L45dqfbrvZkCQL1Grdt2zasD9Krg0ErACQx5MBouvkOZYGBCgb5tsYCite8Z9Du4&#10;qJMhTsb6ZGBWwtEEKSDXmKkap/C2F3TTQORxojC+hJlQU9OulywAg/6AIWjQHAe2nrLX38br8ltZ&#10;/AIAAP//AwBQSwMEFAAGAAgAAAAhACa8otbfAAAACAEAAA8AAABkcnMvZG93bnJldi54bWxMj8FO&#10;wzAQRO9I/IO1SFyq1sGIhoY4FUqFyqkSoQeObryNLeJ1iN02/D3mBLdZzWjmbbmeXM/OOAbrScLd&#10;IgOG1HptqZOwf3+ZPwILUZFWvSeU8I0B1tX1VakK7S/0hucmdiyVUCiUBBPjUHAeWoNOhYUfkJJ3&#10;9KNTMZ1jx/WoLqnc9Vxk2ZI7ZSktGDVgbbD9bE5Owm77hfX2Y3fcbGbGNtz6epq9Snl7Mz0/AYs4&#10;xb8w/OIndKgS08GfSAfWS1iKPCUlCCGAJf9hld8DOySRr4BXJf//QPUDAAD//wMAUEsBAi0AFAAG&#10;AAgAAAAhALaDOJL+AAAA4QEAABMAAAAAAAAAAAAAAAAAAAAAAFtDb250ZW50X1R5cGVzXS54bWxQ&#10;SwECLQAUAAYACAAAACEAOP0h/9YAAACUAQAACwAAAAAAAAAAAAAAAAAvAQAAX3JlbHMvLnJlbHNQ&#10;SwECLQAUAAYACAAAACEAVRl/fAYDAACeBgAADgAAAAAAAAAAAAAAAAAuAgAAZHJzL2Uyb0RvYy54&#10;bWxQSwECLQAUAAYACAAAACEAJryi1t8AAAAIAQAADwAAAAAAAAAAAAAAAABgBQAAZHJzL2Rvd25y&#10;ZXYueG1sUEsFBgAAAAAEAAQA8wAAAGwGAAAAAA==&#10;" filled="f" stroked="f" strokecolor="maroon" strokeweight=".5pt">
                <v:stroke endarrowwidth="narrow" endarrowlength="short"/>
                <v:textbox inset="0,0,0,0">
                  <w:txbxContent>
                    <w:p w:rsidR="00F63729" w:rsidRPr="00C80923" w:rsidRDefault="00F63729" w:rsidP="007B37E4">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表-13　ダンボールコンポスト普及促進補助事業の内訳</w:t>
                      </w:r>
                    </w:p>
                  </w:txbxContent>
                </v:textbox>
              </v:shape>
            </w:pict>
          </mc:Fallback>
        </mc:AlternateContent>
      </w:r>
    </w:p>
    <w:p w:rsidR="007B37E4" w:rsidRPr="00C80923" w:rsidRDefault="007B37E4" w:rsidP="00D1447E">
      <w:pPr>
        <w:spacing w:line="0" w:lineRule="atLeast"/>
        <w:rPr>
          <w:rFonts w:ascii="ＭＳ 明朝" w:hAnsi="ＭＳ 明朝"/>
          <w:color w:val="000000" w:themeColor="text1"/>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1134"/>
        <w:gridCol w:w="1276"/>
        <w:gridCol w:w="1134"/>
        <w:gridCol w:w="1134"/>
        <w:gridCol w:w="1134"/>
      </w:tblGrid>
      <w:tr w:rsidR="003B0A33" w:rsidRPr="00C80923" w:rsidTr="007B37E4">
        <w:trPr>
          <w:trHeight w:val="175"/>
        </w:trPr>
        <w:tc>
          <w:tcPr>
            <w:tcW w:w="2410" w:type="dxa"/>
            <w:shd w:val="clear" w:color="auto" w:fill="DAEEF3"/>
          </w:tcPr>
          <w:p w:rsidR="007B37E4" w:rsidRPr="00C80923" w:rsidRDefault="007B37E4" w:rsidP="00F32AF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区分</w:t>
            </w:r>
          </w:p>
        </w:tc>
        <w:tc>
          <w:tcPr>
            <w:tcW w:w="1134" w:type="dxa"/>
            <w:shd w:val="clear" w:color="auto" w:fill="DAEEF3"/>
            <w:tcMar>
              <w:left w:w="0" w:type="dxa"/>
              <w:right w:w="28" w:type="dxa"/>
            </w:tcMar>
          </w:tcPr>
          <w:p w:rsidR="007B37E4" w:rsidRPr="00C80923" w:rsidRDefault="007B37E4" w:rsidP="00F32AF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H27年度</w:t>
            </w:r>
          </w:p>
        </w:tc>
        <w:tc>
          <w:tcPr>
            <w:tcW w:w="1134" w:type="dxa"/>
            <w:shd w:val="clear" w:color="auto" w:fill="DAEEF3"/>
            <w:tcMar>
              <w:left w:w="0" w:type="dxa"/>
              <w:right w:w="28" w:type="dxa"/>
            </w:tcMar>
          </w:tcPr>
          <w:p w:rsidR="007B37E4" w:rsidRPr="00C80923" w:rsidRDefault="007B37E4" w:rsidP="00F32AF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H28年度</w:t>
            </w:r>
          </w:p>
        </w:tc>
        <w:tc>
          <w:tcPr>
            <w:tcW w:w="1276" w:type="dxa"/>
            <w:shd w:val="clear" w:color="auto" w:fill="DAEEF3"/>
            <w:tcMar>
              <w:left w:w="0" w:type="dxa"/>
              <w:right w:w="28" w:type="dxa"/>
            </w:tcMar>
          </w:tcPr>
          <w:p w:rsidR="007B37E4" w:rsidRPr="00C80923" w:rsidRDefault="007B37E4" w:rsidP="00F32AF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H29年度</w:t>
            </w:r>
          </w:p>
        </w:tc>
        <w:tc>
          <w:tcPr>
            <w:tcW w:w="1134" w:type="dxa"/>
            <w:tcBorders>
              <w:right w:val="single" w:sz="4" w:space="0" w:color="auto"/>
            </w:tcBorders>
            <w:shd w:val="clear" w:color="auto" w:fill="DAEEF3"/>
            <w:tcMar>
              <w:left w:w="0" w:type="dxa"/>
              <w:right w:w="28" w:type="dxa"/>
            </w:tcMar>
          </w:tcPr>
          <w:p w:rsidR="007B37E4" w:rsidRPr="00C80923" w:rsidRDefault="007B37E4" w:rsidP="00F32AF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H30年度</w:t>
            </w:r>
          </w:p>
        </w:tc>
        <w:tc>
          <w:tcPr>
            <w:tcW w:w="1134" w:type="dxa"/>
            <w:tcBorders>
              <w:top w:val="single" w:sz="4" w:space="0" w:color="auto"/>
              <w:left w:val="single" w:sz="4" w:space="0" w:color="auto"/>
              <w:bottom w:val="single" w:sz="4" w:space="0" w:color="000000" w:themeColor="text1"/>
              <w:right w:val="single" w:sz="4" w:space="0" w:color="auto"/>
            </w:tcBorders>
            <w:shd w:val="clear" w:color="auto" w:fill="DAEEF3"/>
            <w:tcMar>
              <w:left w:w="0" w:type="dxa"/>
              <w:right w:w="28" w:type="dxa"/>
            </w:tcMar>
          </w:tcPr>
          <w:p w:rsidR="007B37E4" w:rsidRPr="00C80923" w:rsidRDefault="007B37E4" w:rsidP="00F32AF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H31年度</w:t>
            </w:r>
          </w:p>
        </w:tc>
        <w:tc>
          <w:tcPr>
            <w:tcW w:w="1134" w:type="dxa"/>
            <w:tcBorders>
              <w:top w:val="single" w:sz="4" w:space="0" w:color="auto"/>
              <w:left w:val="single" w:sz="4" w:space="0" w:color="auto"/>
              <w:right w:val="single" w:sz="4" w:space="0" w:color="auto"/>
            </w:tcBorders>
            <w:shd w:val="clear" w:color="auto" w:fill="DAEEF3"/>
            <w:tcMar>
              <w:left w:w="0" w:type="dxa"/>
              <w:right w:w="28" w:type="dxa"/>
            </w:tcMar>
          </w:tcPr>
          <w:p w:rsidR="007B37E4" w:rsidRPr="00C80923" w:rsidRDefault="007B37E4" w:rsidP="00F32AF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H32年度</w:t>
            </w:r>
          </w:p>
        </w:tc>
      </w:tr>
      <w:tr w:rsidR="007B37E4" w:rsidRPr="00C80923" w:rsidTr="00F32AF4">
        <w:tc>
          <w:tcPr>
            <w:tcW w:w="2410" w:type="dxa"/>
            <w:shd w:val="clear" w:color="auto" w:fill="auto"/>
          </w:tcPr>
          <w:p w:rsidR="007B37E4" w:rsidRPr="00C80923" w:rsidRDefault="007B37E4" w:rsidP="007B37E4">
            <w:pPr>
              <w:spacing w:line="280" w:lineRule="exact"/>
              <w:rPr>
                <w:rFonts w:asciiTheme="minorEastAsia" w:eastAsiaTheme="minorEastAsia" w:hAnsiTheme="minorEastAsia" w:cstheme="minorBidi"/>
                <w:color w:val="000000" w:themeColor="text1"/>
                <w:sz w:val="20"/>
                <w:szCs w:val="20"/>
              </w:rPr>
            </w:pPr>
            <w:r w:rsidRPr="00C80923">
              <w:rPr>
                <w:rFonts w:asciiTheme="minorEastAsia" w:eastAsiaTheme="minorEastAsia" w:hAnsiTheme="minorEastAsia" w:cstheme="minorBidi" w:hint="eastAsia"/>
                <w:color w:val="000000" w:themeColor="text1"/>
                <w:sz w:val="20"/>
                <w:szCs w:val="20"/>
              </w:rPr>
              <w:t>助成件数　　 基材</w:t>
            </w:r>
          </w:p>
          <w:p w:rsidR="007B37E4" w:rsidRPr="00C80923" w:rsidRDefault="007B37E4" w:rsidP="007B37E4">
            <w:pPr>
              <w:spacing w:line="280" w:lineRule="exact"/>
              <w:rPr>
                <w:rFonts w:ascii="ＭＳ 明朝" w:hAnsi="ＭＳ 明朝"/>
                <w:color w:val="000000" w:themeColor="text1"/>
                <w:w w:val="90"/>
                <w:sz w:val="16"/>
                <w:szCs w:val="16"/>
              </w:rPr>
            </w:pPr>
            <w:r w:rsidRPr="00C80923">
              <w:rPr>
                <w:rFonts w:ascii="ＭＳ 明朝" w:hAnsi="ＭＳ 明朝" w:hint="eastAsia"/>
                <w:color w:val="000000" w:themeColor="text1"/>
                <w:w w:val="90"/>
                <w:sz w:val="16"/>
                <w:szCs w:val="16"/>
              </w:rPr>
              <w:t xml:space="preserve">　　　　　　　　　ダンボール</w:t>
            </w:r>
          </w:p>
        </w:tc>
        <w:tc>
          <w:tcPr>
            <w:tcW w:w="1134" w:type="dxa"/>
            <w:shd w:val="clear" w:color="auto" w:fill="auto"/>
            <w:tcMar>
              <w:left w:w="0" w:type="dxa"/>
              <w:right w:w="28" w:type="dxa"/>
            </w:tcMar>
          </w:tcPr>
          <w:p w:rsidR="007B37E4" w:rsidRPr="00C80923" w:rsidRDefault="003B0A33" w:rsidP="003B0A33">
            <w:pPr>
              <w:spacing w:line="280" w:lineRule="exact"/>
              <w:jc w:val="center"/>
              <w:rPr>
                <w:rFonts w:ascii="ＭＳ 明朝" w:hAnsi="ＭＳ 明朝"/>
                <w:color w:val="000000" w:themeColor="text1"/>
                <w:sz w:val="20"/>
                <w:szCs w:val="20"/>
              </w:rPr>
            </w:pPr>
            <w:r w:rsidRPr="00C80923">
              <w:rPr>
                <w:rFonts w:ascii="ＭＳ 明朝" w:hAnsi="ＭＳ 明朝" w:hint="eastAsia"/>
                <w:color w:val="000000" w:themeColor="text1"/>
                <w:sz w:val="20"/>
                <w:szCs w:val="20"/>
              </w:rPr>
              <w:t>-</w:t>
            </w:r>
          </w:p>
          <w:p w:rsidR="003B0A33" w:rsidRPr="00C80923" w:rsidRDefault="003B0A33" w:rsidP="003B0A33">
            <w:pPr>
              <w:wordWrap w:val="0"/>
              <w:spacing w:line="280" w:lineRule="exact"/>
              <w:jc w:val="center"/>
              <w:rPr>
                <w:rFonts w:ascii="ＭＳ 明朝" w:hAnsi="ＭＳ 明朝"/>
                <w:color w:val="000000" w:themeColor="text1"/>
                <w:sz w:val="20"/>
                <w:szCs w:val="20"/>
              </w:rPr>
            </w:pPr>
            <w:r w:rsidRPr="00C80923">
              <w:rPr>
                <w:rFonts w:ascii="ＭＳ 明朝" w:hAnsi="ＭＳ 明朝" w:hint="eastAsia"/>
                <w:color w:val="000000" w:themeColor="text1"/>
                <w:sz w:val="20"/>
                <w:szCs w:val="20"/>
              </w:rPr>
              <w:t>-</w:t>
            </w:r>
          </w:p>
        </w:tc>
        <w:tc>
          <w:tcPr>
            <w:tcW w:w="1134" w:type="dxa"/>
            <w:shd w:val="clear" w:color="auto" w:fill="auto"/>
            <w:tcMar>
              <w:left w:w="0" w:type="dxa"/>
              <w:right w:w="28" w:type="dxa"/>
            </w:tcMar>
          </w:tcPr>
          <w:p w:rsidR="007B37E4" w:rsidRPr="00C80923" w:rsidRDefault="007B37E4" w:rsidP="00F32AF4">
            <w:pPr>
              <w:spacing w:line="28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7B37E4" w:rsidRPr="00C80923" w:rsidRDefault="007B37E4" w:rsidP="00F32AF4">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7B37E4" w:rsidRPr="00C80923" w:rsidRDefault="007B37E4" w:rsidP="00F32AF4">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left w:w="0" w:type="dxa"/>
              <w:right w:w="28" w:type="dxa"/>
            </w:tcMar>
          </w:tcPr>
          <w:p w:rsidR="007B37E4" w:rsidRPr="00C80923" w:rsidRDefault="007B37E4" w:rsidP="00F32AF4">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7B37E4" w:rsidRPr="00C80923" w:rsidRDefault="007B37E4" w:rsidP="00F32AF4">
            <w:pPr>
              <w:spacing w:line="280" w:lineRule="exact"/>
              <w:jc w:val="right"/>
              <w:rPr>
                <w:rFonts w:ascii="ＭＳ 明朝" w:hAnsi="ＭＳ 明朝"/>
                <w:color w:val="000000" w:themeColor="text1"/>
                <w:sz w:val="20"/>
                <w:szCs w:val="20"/>
              </w:rPr>
            </w:pPr>
          </w:p>
        </w:tc>
      </w:tr>
      <w:tr w:rsidR="007B37E4" w:rsidRPr="00C80923" w:rsidTr="00F32AF4">
        <w:tc>
          <w:tcPr>
            <w:tcW w:w="2410" w:type="dxa"/>
            <w:shd w:val="clear" w:color="auto" w:fill="auto"/>
          </w:tcPr>
          <w:p w:rsidR="007B37E4" w:rsidRPr="00C80923" w:rsidRDefault="007B37E4" w:rsidP="007B37E4">
            <w:pPr>
              <w:spacing w:line="280" w:lineRule="exact"/>
              <w:rPr>
                <w:rFonts w:ascii="ＭＳ 明朝" w:hAnsi="ＭＳ 明朝"/>
                <w:color w:val="000000" w:themeColor="text1"/>
                <w:sz w:val="20"/>
                <w:szCs w:val="20"/>
              </w:rPr>
            </w:pPr>
            <w:r w:rsidRPr="00C80923">
              <w:rPr>
                <w:rFonts w:asciiTheme="minorEastAsia" w:eastAsiaTheme="minorEastAsia" w:hAnsiTheme="minorEastAsia" w:cstheme="minorBidi" w:hint="eastAsia"/>
                <w:color w:val="000000" w:themeColor="text1"/>
                <w:sz w:val="20"/>
                <w:szCs w:val="20"/>
              </w:rPr>
              <w:t>補助</w:t>
            </w:r>
            <w:r w:rsidR="002B441E" w:rsidRPr="00C80923">
              <w:rPr>
                <w:rFonts w:asciiTheme="minorEastAsia" w:eastAsiaTheme="minorEastAsia" w:hAnsiTheme="minorEastAsia" w:cstheme="minorBidi" w:hint="eastAsia"/>
                <w:color w:val="000000" w:themeColor="text1"/>
                <w:sz w:val="20"/>
                <w:szCs w:val="20"/>
              </w:rPr>
              <w:t>世帯数</w:t>
            </w:r>
          </w:p>
        </w:tc>
        <w:tc>
          <w:tcPr>
            <w:tcW w:w="1134" w:type="dxa"/>
            <w:shd w:val="clear" w:color="auto" w:fill="auto"/>
            <w:tcMar>
              <w:left w:w="0" w:type="dxa"/>
              <w:right w:w="28" w:type="dxa"/>
            </w:tcMar>
          </w:tcPr>
          <w:p w:rsidR="007B37E4" w:rsidRPr="00C80923" w:rsidRDefault="003B0A33" w:rsidP="003B0A33">
            <w:pPr>
              <w:wordWrap w:val="0"/>
              <w:spacing w:line="280" w:lineRule="exact"/>
              <w:ind w:right="100"/>
              <w:jc w:val="center"/>
              <w:rPr>
                <w:rFonts w:ascii="ＭＳ 明朝" w:hAnsi="ＭＳ 明朝"/>
                <w:color w:val="000000" w:themeColor="text1"/>
                <w:sz w:val="20"/>
                <w:szCs w:val="20"/>
              </w:rPr>
            </w:pPr>
            <w:r w:rsidRPr="00C80923">
              <w:rPr>
                <w:rFonts w:ascii="ＭＳ 明朝" w:hAnsi="ＭＳ 明朝" w:hint="eastAsia"/>
                <w:color w:val="000000" w:themeColor="text1"/>
                <w:sz w:val="20"/>
                <w:szCs w:val="20"/>
              </w:rPr>
              <w:t>-</w:t>
            </w:r>
          </w:p>
        </w:tc>
        <w:tc>
          <w:tcPr>
            <w:tcW w:w="1134" w:type="dxa"/>
            <w:shd w:val="clear" w:color="auto" w:fill="auto"/>
            <w:tcMar>
              <w:left w:w="0" w:type="dxa"/>
              <w:right w:w="28" w:type="dxa"/>
            </w:tcMar>
          </w:tcPr>
          <w:p w:rsidR="007B37E4" w:rsidRPr="00C80923" w:rsidRDefault="007B37E4" w:rsidP="00F32AF4">
            <w:pPr>
              <w:spacing w:line="28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7B37E4" w:rsidRPr="00C80923" w:rsidRDefault="007B37E4" w:rsidP="00F32AF4">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7B37E4" w:rsidRPr="00C80923" w:rsidRDefault="007B37E4" w:rsidP="00F32AF4">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left w:w="0" w:type="dxa"/>
              <w:right w:w="28" w:type="dxa"/>
            </w:tcMar>
          </w:tcPr>
          <w:p w:rsidR="007B37E4" w:rsidRPr="00C80923" w:rsidRDefault="007B37E4" w:rsidP="00F32AF4">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7B37E4" w:rsidRPr="00C80923" w:rsidRDefault="007B37E4" w:rsidP="00F32AF4">
            <w:pPr>
              <w:spacing w:line="280" w:lineRule="exact"/>
              <w:jc w:val="right"/>
              <w:rPr>
                <w:rFonts w:ascii="ＭＳ 明朝" w:hAnsi="ＭＳ 明朝"/>
                <w:color w:val="000000" w:themeColor="text1"/>
                <w:sz w:val="20"/>
                <w:szCs w:val="20"/>
              </w:rPr>
            </w:pPr>
          </w:p>
        </w:tc>
      </w:tr>
      <w:tr w:rsidR="007B37E4" w:rsidRPr="00C80923" w:rsidTr="00F32AF4">
        <w:tc>
          <w:tcPr>
            <w:tcW w:w="2410" w:type="dxa"/>
            <w:shd w:val="clear" w:color="auto" w:fill="auto"/>
          </w:tcPr>
          <w:p w:rsidR="007B37E4" w:rsidRPr="00C80923" w:rsidRDefault="003B0A33" w:rsidP="003B0A33">
            <w:pPr>
              <w:spacing w:line="280" w:lineRule="exact"/>
              <w:rPr>
                <w:rFonts w:ascii="ＭＳ 明朝" w:hAnsi="ＭＳ 明朝"/>
                <w:color w:val="000000" w:themeColor="text1"/>
                <w:w w:val="90"/>
                <w:sz w:val="20"/>
                <w:szCs w:val="20"/>
              </w:rPr>
            </w:pPr>
            <w:r w:rsidRPr="00C80923">
              <w:rPr>
                <w:rFonts w:asciiTheme="minorEastAsia" w:eastAsiaTheme="minorEastAsia" w:hAnsiTheme="minorEastAsia" w:cstheme="minorBidi" w:hint="eastAsia"/>
                <w:color w:val="000000" w:themeColor="text1"/>
                <w:sz w:val="20"/>
                <w:szCs w:val="20"/>
              </w:rPr>
              <w:t>補助金額</w:t>
            </w:r>
            <w:r w:rsidRPr="00C80923">
              <w:rPr>
                <w:rFonts w:asciiTheme="minorEastAsia" w:eastAsiaTheme="minorEastAsia" w:hAnsiTheme="minorEastAsia" w:cstheme="minorBidi" w:hint="eastAsia"/>
                <w:color w:val="000000" w:themeColor="text1"/>
                <w:sz w:val="16"/>
                <w:szCs w:val="16"/>
              </w:rPr>
              <w:t>(円)</w:t>
            </w:r>
            <w:r w:rsidRPr="00C80923">
              <w:rPr>
                <w:rFonts w:ascii="ＭＳ 明朝" w:hAnsi="ＭＳ 明朝"/>
                <w:color w:val="000000" w:themeColor="text1"/>
                <w:w w:val="90"/>
                <w:sz w:val="20"/>
                <w:szCs w:val="20"/>
              </w:rPr>
              <w:t xml:space="preserve"> </w:t>
            </w:r>
          </w:p>
        </w:tc>
        <w:tc>
          <w:tcPr>
            <w:tcW w:w="1134" w:type="dxa"/>
            <w:shd w:val="clear" w:color="auto" w:fill="auto"/>
            <w:tcMar>
              <w:left w:w="0" w:type="dxa"/>
              <w:right w:w="28" w:type="dxa"/>
            </w:tcMar>
          </w:tcPr>
          <w:p w:rsidR="007B37E4" w:rsidRPr="00C80923" w:rsidRDefault="003B0A33" w:rsidP="003B0A33">
            <w:pPr>
              <w:wordWrap w:val="0"/>
              <w:spacing w:line="280" w:lineRule="exact"/>
              <w:jc w:val="center"/>
              <w:rPr>
                <w:rFonts w:ascii="ＭＳ 明朝" w:hAnsi="ＭＳ 明朝"/>
                <w:color w:val="000000" w:themeColor="text1"/>
                <w:sz w:val="20"/>
                <w:szCs w:val="20"/>
              </w:rPr>
            </w:pPr>
            <w:r w:rsidRPr="00C80923">
              <w:rPr>
                <w:rFonts w:ascii="ＭＳ 明朝" w:hAnsi="ＭＳ 明朝" w:hint="eastAsia"/>
                <w:color w:val="000000" w:themeColor="text1"/>
                <w:sz w:val="20"/>
                <w:szCs w:val="20"/>
              </w:rPr>
              <w:t>-</w:t>
            </w:r>
          </w:p>
        </w:tc>
        <w:tc>
          <w:tcPr>
            <w:tcW w:w="1134" w:type="dxa"/>
            <w:shd w:val="clear" w:color="auto" w:fill="auto"/>
            <w:tcMar>
              <w:left w:w="0" w:type="dxa"/>
              <w:right w:w="28" w:type="dxa"/>
            </w:tcMar>
          </w:tcPr>
          <w:p w:rsidR="007B37E4" w:rsidRPr="00C80923" w:rsidRDefault="007B37E4" w:rsidP="00F32AF4">
            <w:pPr>
              <w:spacing w:line="28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7B37E4" w:rsidRPr="00C80923" w:rsidRDefault="007B37E4" w:rsidP="00F32AF4">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7B37E4" w:rsidRPr="00C80923" w:rsidRDefault="007B37E4" w:rsidP="00F32AF4">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left w:w="0" w:type="dxa"/>
              <w:right w:w="28" w:type="dxa"/>
            </w:tcMar>
          </w:tcPr>
          <w:p w:rsidR="007B37E4" w:rsidRPr="00C80923" w:rsidRDefault="007B37E4" w:rsidP="00F32AF4">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7B37E4" w:rsidRPr="00C80923" w:rsidRDefault="007B37E4" w:rsidP="00F32AF4">
            <w:pPr>
              <w:spacing w:line="280" w:lineRule="exact"/>
              <w:jc w:val="right"/>
              <w:rPr>
                <w:rFonts w:ascii="ＭＳ 明朝" w:hAnsi="ＭＳ 明朝"/>
                <w:color w:val="000000" w:themeColor="text1"/>
                <w:sz w:val="20"/>
                <w:szCs w:val="20"/>
              </w:rPr>
            </w:pPr>
          </w:p>
        </w:tc>
      </w:tr>
      <w:tr w:rsidR="007B37E4" w:rsidRPr="00C80923" w:rsidTr="00F32AF4">
        <w:tc>
          <w:tcPr>
            <w:tcW w:w="2410" w:type="dxa"/>
            <w:shd w:val="clear" w:color="auto" w:fill="auto"/>
          </w:tcPr>
          <w:p w:rsidR="007B37E4" w:rsidRPr="00C80923" w:rsidRDefault="003B0A33" w:rsidP="00F32AF4">
            <w:pPr>
              <w:spacing w:line="280" w:lineRule="exact"/>
              <w:rPr>
                <w:rFonts w:asciiTheme="minorEastAsia" w:eastAsiaTheme="minorEastAsia" w:hAnsiTheme="minorEastAsia" w:cstheme="minorBidi"/>
                <w:color w:val="000000" w:themeColor="text1"/>
                <w:sz w:val="20"/>
                <w:szCs w:val="20"/>
              </w:rPr>
            </w:pPr>
            <w:r w:rsidRPr="00C80923">
              <w:rPr>
                <w:rFonts w:ascii="ＭＳ 明朝" w:hAnsi="ＭＳ 明朝" w:hint="eastAsia"/>
                <w:color w:val="000000" w:themeColor="text1"/>
                <w:w w:val="90"/>
                <w:sz w:val="20"/>
                <w:szCs w:val="20"/>
              </w:rPr>
              <w:t>生ごみ減量カード登録者</w:t>
            </w:r>
          </w:p>
        </w:tc>
        <w:tc>
          <w:tcPr>
            <w:tcW w:w="1134" w:type="dxa"/>
            <w:shd w:val="clear" w:color="auto" w:fill="auto"/>
            <w:tcMar>
              <w:left w:w="0" w:type="dxa"/>
              <w:right w:w="28" w:type="dxa"/>
            </w:tcMar>
          </w:tcPr>
          <w:p w:rsidR="007B37E4" w:rsidRPr="00C80923" w:rsidRDefault="003B0A33" w:rsidP="003B0A33">
            <w:pPr>
              <w:wordWrap w:val="0"/>
              <w:spacing w:line="280" w:lineRule="exact"/>
              <w:jc w:val="center"/>
              <w:rPr>
                <w:rFonts w:ascii="ＭＳ 明朝" w:hAnsi="ＭＳ 明朝"/>
                <w:color w:val="000000" w:themeColor="text1"/>
                <w:sz w:val="20"/>
                <w:szCs w:val="20"/>
              </w:rPr>
            </w:pPr>
            <w:r w:rsidRPr="00C80923">
              <w:rPr>
                <w:rFonts w:ascii="ＭＳ 明朝" w:hAnsi="ＭＳ 明朝" w:hint="eastAsia"/>
                <w:color w:val="000000" w:themeColor="text1"/>
                <w:sz w:val="20"/>
                <w:szCs w:val="20"/>
              </w:rPr>
              <w:t>-</w:t>
            </w:r>
          </w:p>
        </w:tc>
        <w:tc>
          <w:tcPr>
            <w:tcW w:w="1134" w:type="dxa"/>
            <w:shd w:val="clear" w:color="auto" w:fill="auto"/>
            <w:tcMar>
              <w:left w:w="0" w:type="dxa"/>
              <w:right w:w="28" w:type="dxa"/>
            </w:tcMar>
          </w:tcPr>
          <w:p w:rsidR="007B37E4" w:rsidRPr="00C80923" w:rsidRDefault="007B37E4" w:rsidP="00F32AF4">
            <w:pPr>
              <w:spacing w:line="28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7B37E4" w:rsidRPr="00C80923" w:rsidRDefault="007B37E4" w:rsidP="00F32AF4">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7B37E4" w:rsidRPr="00C80923" w:rsidRDefault="007B37E4" w:rsidP="00F32AF4">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left w:w="0" w:type="dxa"/>
              <w:right w:w="28" w:type="dxa"/>
            </w:tcMar>
          </w:tcPr>
          <w:p w:rsidR="007B37E4" w:rsidRPr="00C80923" w:rsidRDefault="007B37E4" w:rsidP="00F32AF4">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7B37E4" w:rsidRPr="00C80923" w:rsidRDefault="007B37E4" w:rsidP="00F32AF4">
            <w:pPr>
              <w:spacing w:line="280" w:lineRule="exact"/>
              <w:jc w:val="right"/>
              <w:rPr>
                <w:rFonts w:ascii="ＭＳ 明朝" w:hAnsi="ＭＳ 明朝"/>
                <w:color w:val="000000" w:themeColor="text1"/>
                <w:sz w:val="20"/>
                <w:szCs w:val="20"/>
              </w:rPr>
            </w:pPr>
          </w:p>
        </w:tc>
      </w:tr>
      <w:tr w:rsidR="007B37E4" w:rsidRPr="00C80923" w:rsidTr="00F32AF4">
        <w:tc>
          <w:tcPr>
            <w:tcW w:w="2410" w:type="dxa"/>
            <w:shd w:val="clear" w:color="auto" w:fill="auto"/>
          </w:tcPr>
          <w:p w:rsidR="007B37E4" w:rsidRPr="00C80923" w:rsidRDefault="007B37E4" w:rsidP="00F32AF4">
            <w:pPr>
              <w:spacing w:line="280" w:lineRule="exact"/>
              <w:rPr>
                <w:rFonts w:asciiTheme="minorEastAsia" w:eastAsiaTheme="minorEastAsia" w:hAnsiTheme="minorEastAsia" w:cstheme="minorBidi"/>
                <w:color w:val="000000" w:themeColor="text1"/>
                <w:sz w:val="20"/>
                <w:szCs w:val="20"/>
              </w:rPr>
            </w:pPr>
            <w:r w:rsidRPr="00C80923">
              <w:rPr>
                <w:rFonts w:asciiTheme="minorEastAsia" w:eastAsiaTheme="minorEastAsia" w:hAnsiTheme="minorEastAsia" w:cstheme="minorBidi" w:hint="eastAsia"/>
                <w:color w:val="000000" w:themeColor="text1"/>
                <w:sz w:val="20"/>
                <w:szCs w:val="20"/>
              </w:rPr>
              <w:t>減量効果推計</w:t>
            </w:r>
            <w:r w:rsidRPr="00C80923">
              <w:rPr>
                <w:rFonts w:asciiTheme="majorEastAsia" w:eastAsiaTheme="majorEastAsia" w:hAnsiTheme="majorEastAsia" w:cstheme="minorBidi" w:hint="eastAsia"/>
                <w:color w:val="000000" w:themeColor="text1"/>
                <w:sz w:val="20"/>
                <w:szCs w:val="20"/>
                <w:vertAlign w:val="superscript"/>
              </w:rPr>
              <w:t>※</w:t>
            </w:r>
            <w:r w:rsidRPr="00C80923">
              <w:rPr>
                <w:rFonts w:asciiTheme="minorEastAsia" w:eastAsiaTheme="minorEastAsia" w:hAnsiTheme="minorEastAsia" w:cstheme="minorBidi" w:hint="eastAsia"/>
                <w:color w:val="000000" w:themeColor="text1"/>
                <w:sz w:val="16"/>
                <w:szCs w:val="16"/>
              </w:rPr>
              <w:t>(t)</w:t>
            </w:r>
          </w:p>
        </w:tc>
        <w:tc>
          <w:tcPr>
            <w:tcW w:w="1134" w:type="dxa"/>
            <w:shd w:val="clear" w:color="auto" w:fill="auto"/>
            <w:tcMar>
              <w:left w:w="0" w:type="dxa"/>
              <w:right w:w="28" w:type="dxa"/>
            </w:tcMar>
          </w:tcPr>
          <w:p w:rsidR="007B37E4" w:rsidRPr="00C80923" w:rsidRDefault="003B0A33" w:rsidP="003B0A33">
            <w:pPr>
              <w:wordWrap w:val="0"/>
              <w:spacing w:line="280" w:lineRule="exact"/>
              <w:jc w:val="center"/>
              <w:rPr>
                <w:rFonts w:ascii="ＭＳ 明朝" w:hAnsi="ＭＳ 明朝"/>
                <w:color w:val="000000" w:themeColor="text1"/>
                <w:sz w:val="20"/>
                <w:szCs w:val="20"/>
              </w:rPr>
            </w:pPr>
            <w:r w:rsidRPr="00C80923">
              <w:rPr>
                <w:rFonts w:ascii="ＭＳ 明朝" w:hAnsi="ＭＳ 明朝" w:hint="eastAsia"/>
                <w:color w:val="000000" w:themeColor="text1"/>
                <w:sz w:val="20"/>
                <w:szCs w:val="20"/>
              </w:rPr>
              <w:t>-</w:t>
            </w:r>
          </w:p>
        </w:tc>
        <w:tc>
          <w:tcPr>
            <w:tcW w:w="1134" w:type="dxa"/>
            <w:shd w:val="clear" w:color="auto" w:fill="auto"/>
            <w:tcMar>
              <w:left w:w="0" w:type="dxa"/>
              <w:right w:w="28" w:type="dxa"/>
            </w:tcMar>
          </w:tcPr>
          <w:p w:rsidR="007B37E4" w:rsidRPr="00C80923" w:rsidRDefault="007B37E4" w:rsidP="00F32AF4">
            <w:pPr>
              <w:spacing w:line="280" w:lineRule="exact"/>
              <w:jc w:val="right"/>
              <w:rPr>
                <w:rFonts w:asciiTheme="minorEastAsia" w:eastAsiaTheme="minorEastAsia" w:hAnsiTheme="minorEastAsia" w:cstheme="minorBidi"/>
                <w:color w:val="000000" w:themeColor="text1"/>
                <w:sz w:val="20"/>
                <w:szCs w:val="20"/>
              </w:rPr>
            </w:pPr>
          </w:p>
        </w:tc>
        <w:tc>
          <w:tcPr>
            <w:tcW w:w="1276" w:type="dxa"/>
            <w:shd w:val="clear" w:color="auto" w:fill="auto"/>
            <w:tcMar>
              <w:left w:w="0" w:type="dxa"/>
              <w:right w:w="28" w:type="dxa"/>
            </w:tcMar>
          </w:tcPr>
          <w:p w:rsidR="007B37E4" w:rsidRPr="00C80923" w:rsidRDefault="007B37E4" w:rsidP="00F32AF4">
            <w:pPr>
              <w:spacing w:line="280" w:lineRule="exact"/>
              <w:jc w:val="right"/>
              <w:rPr>
                <w:rFonts w:asciiTheme="minorEastAsia" w:eastAsiaTheme="minorEastAsia" w:hAnsiTheme="minorEastAsia" w:cstheme="minorBidi"/>
                <w:color w:val="000000" w:themeColor="text1"/>
                <w:sz w:val="20"/>
                <w:szCs w:val="20"/>
              </w:rPr>
            </w:pPr>
          </w:p>
        </w:tc>
        <w:tc>
          <w:tcPr>
            <w:tcW w:w="1134" w:type="dxa"/>
            <w:tcBorders>
              <w:right w:val="single" w:sz="4" w:space="0" w:color="auto"/>
            </w:tcBorders>
            <w:shd w:val="clear" w:color="auto" w:fill="auto"/>
            <w:tcMar>
              <w:left w:w="0" w:type="dxa"/>
              <w:right w:w="28" w:type="dxa"/>
            </w:tcMar>
          </w:tcPr>
          <w:p w:rsidR="007B37E4" w:rsidRPr="00C80923" w:rsidRDefault="007B37E4" w:rsidP="00F32AF4">
            <w:pPr>
              <w:spacing w:line="280" w:lineRule="exact"/>
              <w:jc w:val="right"/>
              <w:rPr>
                <w:rFonts w:asciiTheme="minorEastAsia" w:eastAsiaTheme="minorEastAsia" w:hAnsiTheme="minorEastAsia" w:cstheme="minorBidi"/>
                <w:color w:val="000000" w:themeColor="text1"/>
                <w:sz w:val="20"/>
                <w:szCs w:val="20"/>
              </w:rPr>
            </w:pPr>
          </w:p>
        </w:tc>
        <w:tc>
          <w:tcPr>
            <w:tcW w:w="1134"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left w:w="0" w:type="dxa"/>
              <w:right w:w="28" w:type="dxa"/>
            </w:tcMar>
          </w:tcPr>
          <w:p w:rsidR="007B37E4" w:rsidRPr="00C80923" w:rsidRDefault="007B37E4" w:rsidP="00F32AF4">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7B37E4" w:rsidRPr="00C80923" w:rsidRDefault="007B37E4" w:rsidP="00F32AF4">
            <w:pPr>
              <w:spacing w:line="280" w:lineRule="exact"/>
              <w:jc w:val="right"/>
              <w:rPr>
                <w:rFonts w:ascii="ＭＳ 明朝" w:hAnsi="ＭＳ 明朝"/>
                <w:color w:val="000000" w:themeColor="text1"/>
                <w:sz w:val="20"/>
                <w:szCs w:val="20"/>
              </w:rPr>
            </w:pPr>
          </w:p>
        </w:tc>
      </w:tr>
      <w:tr w:rsidR="007B37E4" w:rsidRPr="00C80923" w:rsidTr="00F32AF4">
        <w:tc>
          <w:tcPr>
            <w:tcW w:w="2410" w:type="dxa"/>
            <w:shd w:val="clear" w:color="auto" w:fill="auto"/>
          </w:tcPr>
          <w:p w:rsidR="007B37E4" w:rsidRPr="00C80923" w:rsidRDefault="007B37E4" w:rsidP="00F32AF4">
            <w:pPr>
              <w:spacing w:line="280" w:lineRule="exact"/>
              <w:rPr>
                <w:rFonts w:asciiTheme="minorEastAsia" w:eastAsiaTheme="minorEastAsia" w:hAnsiTheme="minorEastAsia" w:cstheme="minorBidi"/>
                <w:color w:val="000000" w:themeColor="text1"/>
                <w:sz w:val="20"/>
                <w:szCs w:val="20"/>
              </w:rPr>
            </w:pPr>
            <w:r w:rsidRPr="00C80923">
              <w:rPr>
                <w:rFonts w:asciiTheme="minorEastAsia" w:eastAsiaTheme="minorEastAsia" w:hAnsiTheme="minorEastAsia" w:cstheme="minorBidi" w:hint="eastAsia"/>
                <w:color w:val="000000" w:themeColor="text1"/>
                <w:sz w:val="20"/>
                <w:szCs w:val="20"/>
              </w:rPr>
              <w:t>事業経費</w:t>
            </w:r>
            <w:r w:rsidRPr="00C80923">
              <w:rPr>
                <w:rFonts w:ascii="ＭＳ 明朝" w:hAnsi="ＭＳ 明朝" w:hint="eastAsia"/>
                <w:color w:val="000000" w:themeColor="text1"/>
                <w:sz w:val="16"/>
                <w:szCs w:val="16"/>
              </w:rPr>
              <w:t>(円/t)</w:t>
            </w:r>
          </w:p>
        </w:tc>
        <w:tc>
          <w:tcPr>
            <w:tcW w:w="1134" w:type="dxa"/>
            <w:shd w:val="clear" w:color="auto" w:fill="auto"/>
            <w:tcMar>
              <w:left w:w="0" w:type="dxa"/>
              <w:right w:w="28" w:type="dxa"/>
            </w:tcMar>
          </w:tcPr>
          <w:p w:rsidR="007B37E4" w:rsidRPr="00C80923" w:rsidRDefault="003B0A33" w:rsidP="003B0A33">
            <w:pPr>
              <w:wordWrap w:val="0"/>
              <w:spacing w:line="280" w:lineRule="exact"/>
              <w:jc w:val="center"/>
              <w:rPr>
                <w:rFonts w:ascii="ＭＳ 明朝" w:hAnsi="ＭＳ 明朝"/>
                <w:color w:val="000000" w:themeColor="text1"/>
                <w:sz w:val="20"/>
                <w:szCs w:val="20"/>
              </w:rPr>
            </w:pPr>
            <w:r w:rsidRPr="00C80923">
              <w:rPr>
                <w:rFonts w:ascii="ＭＳ 明朝" w:hAnsi="ＭＳ 明朝" w:hint="eastAsia"/>
                <w:color w:val="000000" w:themeColor="text1"/>
                <w:sz w:val="20"/>
                <w:szCs w:val="20"/>
              </w:rPr>
              <w:t>-</w:t>
            </w:r>
          </w:p>
        </w:tc>
        <w:tc>
          <w:tcPr>
            <w:tcW w:w="1134" w:type="dxa"/>
            <w:shd w:val="clear" w:color="auto" w:fill="auto"/>
            <w:tcMar>
              <w:left w:w="0" w:type="dxa"/>
              <w:right w:w="28" w:type="dxa"/>
            </w:tcMar>
          </w:tcPr>
          <w:p w:rsidR="007B37E4" w:rsidRPr="00C80923" w:rsidRDefault="007B37E4" w:rsidP="00F32AF4">
            <w:pPr>
              <w:spacing w:line="280" w:lineRule="exact"/>
              <w:jc w:val="right"/>
              <w:rPr>
                <w:rFonts w:asciiTheme="minorEastAsia" w:eastAsiaTheme="minorEastAsia" w:hAnsiTheme="minorEastAsia" w:cstheme="minorBidi"/>
                <w:color w:val="000000" w:themeColor="text1"/>
                <w:sz w:val="20"/>
                <w:szCs w:val="20"/>
              </w:rPr>
            </w:pPr>
          </w:p>
        </w:tc>
        <w:tc>
          <w:tcPr>
            <w:tcW w:w="1276" w:type="dxa"/>
            <w:shd w:val="clear" w:color="auto" w:fill="auto"/>
            <w:tcMar>
              <w:left w:w="0" w:type="dxa"/>
              <w:right w:w="28" w:type="dxa"/>
            </w:tcMar>
          </w:tcPr>
          <w:p w:rsidR="007B37E4" w:rsidRPr="00C80923" w:rsidRDefault="007B37E4" w:rsidP="00F32AF4">
            <w:pPr>
              <w:spacing w:line="280" w:lineRule="exact"/>
              <w:jc w:val="right"/>
              <w:rPr>
                <w:rFonts w:asciiTheme="minorEastAsia" w:eastAsiaTheme="minorEastAsia" w:hAnsiTheme="minorEastAsia" w:cstheme="minorBidi"/>
                <w:color w:val="000000" w:themeColor="text1"/>
                <w:sz w:val="20"/>
                <w:szCs w:val="20"/>
              </w:rPr>
            </w:pPr>
          </w:p>
        </w:tc>
        <w:tc>
          <w:tcPr>
            <w:tcW w:w="1134" w:type="dxa"/>
            <w:tcBorders>
              <w:right w:val="single" w:sz="4" w:space="0" w:color="auto"/>
            </w:tcBorders>
            <w:shd w:val="clear" w:color="auto" w:fill="auto"/>
            <w:tcMar>
              <w:left w:w="0" w:type="dxa"/>
              <w:right w:w="28" w:type="dxa"/>
            </w:tcMar>
          </w:tcPr>
          <w:p w:rsidR="007B37E4" w:rsidRPr="00C80923" w:rsidRDefault="007B37E4" w:rsidP="00F32AF4">
            <w:pPr>
              <w:spacing w:line="280" w:lineRule="exact"/>
              <w:jc w:val="right"/>
              <w:rPr>
                <w:rFonts w:asciiTheme="minorEastAsia" w:eastAsiaTheme="minorEastAsia" w:hAnsiTheme="minorEastAsia" w:cstheme="minorBidi"/>
                <w:color w:val="000000" w:themeColor="text1"/>
                <w:sz w:val="20"/>
                <w:szCs w:val="20"/>
              </w:rPr>
            </w:pPr>
          </w:p>
        </w:tc>
        <w:tc>
          <w:tcPr>
            <w:tcW w:w="1134" w:type="dxa"/>
            <w:tcBorders>
              <w:top w:val="single" w:sz="4" w:space="0" w:color="000000" w:themeColor="text1"/>
              <w:left w:val="single" w:sz="4" w:space="0" w:color="auto"/>
              <w:bottom w:val="single" w:sz="4" w:space="0" w:color="auto"/>
              <w:right w:val="single" w:sz="4" w:space="0" w:color="auto"/>
            </w:tcBorders>
            <w:shd w:val="clear" w:color="auto" w:fill="auto"/>
            <w:tcMar>
              <w:left w:w="0" w:type="dxa"/>
              <w:right w:w="28" w:type="dxa"/>
            </w:tcMar>
          </w:tcPr>
          <w:p w:rsidR="007B37E4" w:rsidRPr="00C80923" w:rsidRDefault="007B37E4" w:rsidP="00F32AF4">
            <w:pPr>
              <w:spacing w:line="280" w:lineRule="exact"/>
              <w:jc w:val="right"/>
              <w:rPr>
                <w:rFonts w:ascii="ＭＳ 明朝" w:hAnsi="ＭＳ 明朝"/>
                <w:color w:val="000000" w:themeColor="text1"/>
                <w:sz w:val="20"/>
                <w:szCs w:val="20"/>
              </w:rPr>
            </w:pPr>
          </w:p>
        </w:tc>
        <w:tc>
          <w:tcPr>
            <w:tcW w:w="1134" w:type="dxa"/>
            <w:tcBorders>
              <w:left w:val="single" w:sz="4" w:space="0" w:color="auto"/>
              <w:bottom w:val="single" w:sz="4" w:space="0" w:color="auto"/>
              <w:right w:val="single" w:sz="4" w:space="0" w:color="auto"/>
            </w:tcBorders>
            <w:shd w:val="clear" w:color="auto" w:fill="auto"/>
            <w:tcMar>
              <w:left w:w="0" w:type="dxa"/>
              <w:right w:w="28" w:type="dxa"/>
            </w:tcMar>
          </w:tcPr>
          <w:p w:rsidR="007B37E4" w:rsidRPr="00C80923" w:rsidRDefault="007B37E4" w:rsidP="00F32AF4">
            <w:pPr>
              <w:spacing w:line="280" w:lineRule="exact"/>
              <w:jc w:val="right"/>
              <w:rPr>
                <w:rFonts w:ascii="ＭＳ 明朝" w:hAnsi="ＭＳ 明朝"/>
                <w:color w:val="000000" w:themeColor="text1"/>
                <w:sz w:val="20"/>
                <w:szCs w:val="20"/>
              </w:rPr>
            </w:pPr>
          </w:p>
        </w:tc>
      </w:tr>
    </w:tbl>
    <w:p w:rsidR="00531DCA" w:rsidRPr="00531DCA" w:rsidRDefault="00531DCA" w:rsidP="00531DCA">
      <w:pPr>
        <w:spacing w:line="0" w:lineRule="atLeast"/>
        <w:rPr>
          <w:rFonts w:asciiTheme="minorEastAsia" w:eastAsiaTheme="minorEastAsia" w:hAnsiTheme="minorEastAsia"/>
          <w:color w:val="000000" w:themeColor="text1"/>
          <w:sz w:val="22"/>
          <w:szCs w:val="22"/>
        </w:rPr>
      </w:pPr>
      <w:r w:rsidRPr="00531DCA">
        <w:rPr>
          <w:rFonts w:asciiTheme="minorEastAsia" w:eastAsiaTheme="minorEastAsia" w:hAnsiTheme="minorEastAsia" w:hint="eastAsia"/>
          <w:color w:val="000000" w:themeColor="text1"/>
          <w:sz w:val="16"/>
          <w:szCs w:val="16"/>
        </w:rPr>
        <w:t>※世帯当たりの平均生ごみ排出量(過去10年間の組成調査の平均)を事業参加世帯に乗じて推計した。</w:t>
      </w:r>
    </w:p>
    <w:p w:rsidR="007B37E4" w:rsidRPr="00531DCA" w:rsidRDefault="007B37E4" w:rsidP="003B0A33">
      <w:pPr>
        <w:spacing w:line="0" w:lineRule="atLeast"/>
        <w:rPr>
          <w:rFonts w:ascii="ＭＳ 明朝" w:hAnsi="ＭＳ 明朝"/>
          <w:color w:val="000000" w:themeColor="text1"/>
          <w:sz w:val="16"/>
          <w:szCs w:val="16"/>
        </w:rPr>
      </w:pPr>
    </w:p>
    <w:p w:rsidR="00F13F79" w:rsidRPr="00C80923" w:rsidRDefault="00314026" w:rsidP="003B0A33">
      <w:pPr>
        <w:spacing w:line="0" w:lineRule="atLeast"/>
        <w:rPr>
          <w:rFonts w:ascii="ＭＳ ゴシック" w:eastAsia="ＭＳ ゴシック" w:hAnsi="ＭＳ ゴシック"/>
          <w:color w:val="000000" w:themeColor="text1"/>
          <w:w w:val="90"/>
          <w:sz w:val="16"/>
          <w:szCs w:val="16"/>
        </w:rPr>
      </w:pPr>
      <w:r w:rsidRPr="00C80923">
        <w:rPr>
          <w:rFonts w:ascii="ＭＳ ゴシック" w:eastAsia="ＭＳ ゴシック" w:hAnsi="ＭＳ ゴシック"/>
          <w:noProof/>
          <w:color w:val="000000" w:themeColor="text1"/>
          <w:w w:val="90"/>
          <w:sz w:val="16"/>
          <w:szCs w:val="16"/>
        </w:rPr>
        <mc:AlternateContent>
          <mc:Choice Requires="wps">
            <w:drawing>
              <wp:anchor distT="0" distB="0" distL="114300" distR="114300" simplePos="0" relativeHeight="251683328" behindDoc="0" locked="0" layoutInCell="1" allowOverlap="1" wp14:anchorId="69ADF74D" wp14:editId="51F53EA8">
                <wp:simplePos x="0" y="0"/>
                <wp:positionH relativeFrom="column">
                  <wp:posOffset>377190</wp:posOffset>
                </wp:positionH>
                <wp:positionV relativeFrom="paragraph">
                  <wp:posOffset>8559</wp:posOffset>
                </wp:positionV>
                <wp:extent cx="3623310" cy="229235"/>
                <wp:effectExtent l="0" t="0" r="15240" b="18415"/>
                <wp:wrapNone/>
                <wp:docPr id="701"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31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C80923" w:rsidRDefault="00F63729" w:rsidP="00F13F79">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表-14　生ごみ堆肥化推進事業の内訳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80" type="#_x0000_t202" style="position:absolute;left:0;text-align:left;margin-left:29.7pt;margin-top:.65pt;width:285.3pt;height:18.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NJBwMAAJ4GAAAOAAAAZHJzL2Uyb0RvYy54bWysVduOmzAQfa/Uf7D8znINIWjJKiGhqrS9&#10;SLv9AAdMsAo2tZ1bq/57xya33W2lqlse0GCPx2fmnBlu7/Zdi7ZUKiZ4hv0bDyPKS1Exvs7wl8fC&#10;STBSmvCKtILTDB+ownfTt29ud31KA9GItqISQRCu0l2f4UbrPnVdVTa0I+pG9JTDZi1kRzR8yrVb&#10;SbKD6F3rBp4Xuzshq16KkioFq4thE09t/Lqmpf5U14pq1GYYsGn7lva9Mm93ekvStSR9w8ojDPIP&#10;KDrCOFx6DrUgmqCNZC9CdayUQola35Sic0Vds5LaHCAb33uWzUNDempzgeKo/lwm9f/Clh+3nyVi&#10;VYbHno8RJx2Q9Ej3Gs3FHkWjxFRo16sUHB96cNV72ACmbbaqvxflV4W4yBvC13Qmpdg1lFSA0Dcn&#10;3aujQxxlgqx2H0QFF5GNFjbQvpadKR8UBEF0YOpwZseAKWExjIMw9GGrhL0gmAThyF5B0tPpXir9&#10;jooOGSPDEti30cn2XmmDhqQnF3MZFwVrW6uAlj9ZAMdhhVoJDadJCkjANJ4Gk6X3x8SbLJNlEjlR&#10;EC+dyFssnFmRR05c+OPRIlzk+cL/aVD4UdqwqqLcXHqSmh/9HZVH0Q8iOYtNiZZVJpyBpOR6lbcS&#10;bQlIvbDPsTxXbu5TGLYkkMuzlPwg8ubBxCniZOxERTRyJmMvcTx/Mp/EXjSJFsXTlO4Zp69PCe0y&#10;HIcjYJi0a5gmpZaDyv6YZuKZ52WaJO2YhrnSsi7DFyeSGm0ueWU514S1YCN96EGKHMYTNghUh1FL&#10;4XowrGbOxJksf1+xWTHyxlGYOOPxKHSicOk586TInVnux/F4Oc/ny2ciWFphqdcXzVJ3pdIrho93&#10;XCCDrE8Sto1penHoSr1f7e0U8APbVKZtV6I6QK9KAa0EnMCQB6MR8juUCQYmFOjbhkgoWvueQ7+D&#10;iz4Z8mSsTgbhJRzNsAZyrZnrYQpvesnWDUQeJgoXM5gJNbPtekEBOZgPGII2m+PANlP2+tt6XX4r&#10;018AAAD//wMAUEsDBBQABgAIAAAAIQCRg38D3gAAAAcBAAAPAAAAZHJzL2Rvd25yZXYueG1sTI/B&#10;TsMwEETvSPyDtUhcKupASoEQp0KpUDlVInDg6Mbb2CJeh9htw9+znOA4O6OZt+Vq8r044hhdIAXX&#10;8wwEUhuMo07B+9vz1T2ImDQZ3QdCBd8YYVWdn5W6MOFEr3hsUie4hGKhFdiUhkLK2Fr0Os7DgMTe&#10;PoxeJ5ZjJ82oT1zue3mTZUvptSNesHrA2mL72Ry8gu3mC+vNx3a/Xs+sa6QL9TR7UeryYnp6BJFw&#10;Sn9h+MVndKiYaRcOZKLoFdw+LDjJ9xwE28s849d2CvK7BciqlP/5qx8AAAD//wMAUEsBAi0AFAAG&#10;AAgAAAAhALaDOJL+AAAA4QEAABMAAAAAAAAAAAAAAAAAAAAAAFtDb250ZW50X1R5cGVzXS54bWxQ&#10;SwECLQAUAAYACAAAACEAOP0h/9YAAACUAQAACwAAAAAAAAAAAAAAAAAvAQAAX3JlbHMvLnJlbHNQ&#10;SwECLQAUAAYACAAAACEA3TsjSQcDAACeBgAADgAAAAAAAAAAAAAAAAAuAgAAZHJzL2Uyb0RvYy54&#10;bWxQSwECLQAUAAYACAAAACEAkYN/A94AAAAHAQAADwAAAAAAAAAAAAAAAABhBQAAZHJzL2Rvd25y&#10;ZXYueG1sUEsFBgAAAAAEAAQA8wAAAGwGAAAAAA==&#10;" filled="f" stroked="f" strokecolor="maroon" strokeweight=".5pt">
                <v:stroke endarrowwidth="narrow" endarrowlength="short"/>
                <v:textbox inset="0,0,0,0">
                  <w:txbxContent>
                    <w:p w:rsidR="00F63729" w:rsidRPr="00C80923" w:rsidRDefault="00F63729" w:rsidP="00F13F79">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表-14　生ごみ堆肥化推進事業の内訳</w:t>
                      </w:r>
                    </w:p>
                  </w:txbxContent>
                </v:textbox>
              </v:shape>
            </w:pict>
          </mc:Fallback>
        </mc:AlternateConten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1134"/>
        <w:gridCol w:w="1276"/>
        <w:gridCol w:w="1134"/>
        <w:gridCol w:w="1134"/>
        <w:gridCol w:w="1134"/>
      </w:tblGrid>
      <w:tr w:rsidR="00C96530" w:rsidRPr="00C80923" w:rsidTr="00C96530">
        <w:tc>
          <w:tcPr>
            <w:tcW w:w="2410" w:type="dxa"/>
            <w:shd w:val="clear" w:color="auto" w:fill="DAEEF3"/>
          </w:tcPr>
          <w:p w:rsidR="00C96530" w:rsidRPr="00C80923" w:rsidRDefault="00C96530" w:rsidP="00507BD4">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区分</w:t>
            </w:r>
          </w:p>
        </w:tc>
        <w:tc>
          <w:tcPr>
            <w:tcW w:w="1134" w:type="dxa"/>
            <w:shd w:val="clear" w:color="auto" w:fill="DAEEF3"/>
            <w:tcMar>
              <w:left w:w="0" w:type="dxa"/>
              <w:right w:w="28" w:type="dxa"/>
            </w:tcMar>
          </w:tcPr>
          <w:p w:rsidR="00C96530" w:rsidRPr="00C80923" w:rsidRDefault="00C96530" w:rsidP="00C96530">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H27年度</w:t>
            </w:r>
          </w:p>
        </w:tc>
        <w:tc>
          <w:tcPr>
            <w:tcW w:w="1134" w:type="dxa"/>
            <w:shd w:val="clear" w:color="auto" w:fill="DAEEF3"/>
            <w:tcMar>
              <w:left w:w="0" w:type="dxa"/>
              <w:right w:w="28" w:type="dxa"/>
            </w:tcMar>
          </w:tcPr>
          <w:p w:rsidR="00C96530" w:rsidRPr="00C80923" w:rsidRDefault="00C96530" w:rsidP="00C96530">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H28年度</w:t>
            </w:r>
          </w:p>
        </w:tc>
        <w:tc>
          <w:tcPr>
            <w:tcW w:w="1276" w:type="dxa"/>
            <w:shd w:val="clear" w:color="auto" w:fill="DAEEF3"/>
            <w:tcMar>
              <w:left w:w="0" w:type="dxa"/>
              <w:right w:w="28" w:type="dxa"/>
            </w:tcMar>
          </w:tcPr>
          <w:p w:rsidR="00C96530" w:rsidRPr="00C80923" w:rsidRDefault="00C96530" w:rsidP="00C96530">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H29年度</w:t>
            </w:r>
          </w:p>
        </w:tc>
        <w:tc>
          <w:tcPr>
            <w:tcW w:w="1134" w:type="dxa"/>
            <w:tcBorders>
              <w:right w:val="single" w:sz="4" w:space="0" w:color="auto"/>
            </w:tcBorders>
            <w:shd w:val="clear" w:color="auto" w:fill="DAEEF3"/>
            <w:tcMar>
              <w:left w:w="0" w:type="dxa"/>
              <w:right w:w="28" w:type="dxa"/>
            </w:tcMar>
          </w:tcPr>
          <w:p w:rsidR="00C96530" w:rsidRPr="00C80923" w:rsidRDefault="00C96530" w:rsidP="00C96530">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H30年度</w:t>
            </w:r>
          </w:p>
        </w:tc>
        <w:tc>
          <w:tcPr>
            <w:tcW w:w="1134" w:type="dxa"/>
            <w:tcBorders>
              <w:top w:val="single" w:sz="4" w:space="0" w:color="auto"/>
              <w:left w:val="single" w:sz="4" w:space="0" w:color="auto"/>
              <w:right w:val="single" w:sz="4" w:space="0" w:color="auto"/>
            </w:tcBorders>
            <w:shd w:val="clear" w:color="auto" w:fill="DAEEF3"/>
            <w:tcMar>
              <w:left w:w="0" w:type="dxa"/>
              <w:right w:w="28" w:type="dxa"/>
            </w:tcMar>
          </w:tcPr>
          <w:p w:rsidR="00C96530" w:rsidRPr="00C80923" w:rsidRDefault="00C96530" w:rsidP="00C96530">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H31年度</w:t>
            </w:r>
          </w:p>
        </w:tc>
        <w:tc>
          <w:tcPr>
            <w:tcW w:w="1134" w:type="dxa"/>
            <w:tcBorders>
              <w:top w:val="single" w:sz="4" w:space="0" w:color="auto"/>
              <w:left w:val="single" w:sz="4" w:space="0" w:color="auto"/>
              <w:right w:val="single" w:sz="4" w:space="0" w:color="auto"/>
            </w:tcBorders>
            <w:shd w:val="clear" w:color="auto" w:fill="DAEEF3"/>
            <w:tcMar>
              <w:left w:w="0" w:type="dxa"/>
              <w:right w:w="28" w:type="dxa"/>
            </w:tcMar>
          </w:tcPr>
          <w:p w:rsidR="00C96530" w:rsidRPr="00C80923" w:rsidRDefault="00C96530" w:rsidP="00C96530">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H32年度</w:t>
            </w:r>
          </w:p>
        </w:tc>
      </w:tr>
      <w:tr w:rsidR="00C96530" w:rsidRPr="00C80923" w:rsidTr="00C96530">
        <w:tc>
          <w:tcPr>
            <w:tcW w:w="2410" w:type="dxa"/>
            <w:shd w:val="clear" w:color="auto" w:fill="auto"/>
          </w:tcPr>
          <w:p w:rsidR="00C96530" w:rsidRPr="00C80923" w:rsidRDefault="00C96530" w:rsidP="005872C1">
            <w:pPr>
              <w:spacing w:line="32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参加世帯数</w:t>
            </w:r>
            <w:r w:rsidRPr="00C80923">
              <w:rPr>
                <w:rFonts w:ascii="ＭＳ 明朝" w:hAnsi="ＭＳ 明朝" w:hint="eastAsia"/>
                <w:color w:val="000000" w:themeColor="text1"/>
                <w:sz w:val="16"/>
                <w:szCs w:val="16"/>
              </w:rPr>
              <w:t>(世帯)</w:t>
            </w:r>
          </w:p>
        </w:tc>
        <w:tc>
          <w:tcPr>
            <w:tcW w:w="1134" w:type="dxa"/>
            <w:shd w:val="clear" w:color="auto" w:fill="auto"/>
            <w:tcMar>
              <w:left w:w="0" w:type="dxa"/>
              <w:right w:w="28" w:type="dxa"/>
            </w:tcMar>
          </w:tcPr>
          <w:p w:rsidR="00C96530" w:rsidRPr="00C80923" w:rsidRDefault="00C96530" w:rsidP="00C96530">
            <w:pPr>
              <w:spacing w:line="32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1,331</w:t>
            </w:r>
          </w:p>
        </w:tc>
        <w:tc>
          <w:tcPr>
            <w:tcW w:w="1134" w:type="dxa"/>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r>
      <w:tr w:rsidR="00C96530" w:rsidRPr="00C80923" w:rsidTr="00C96530">
        <w:tc>
          <w:tcPr>
            <w:tcW w:w="2410" w:type="dxa"/>
            <w:shd w:val="clear" w:color="auto" w:fill="auto"/>
          </w:tcPr>
          <w:p w:rsidR="00C96530" w:rsidRPr="00C80923" w:rsidRDefault="00C96530" w:rsidP="005872C1">
            <w:pPr>
              <w:spacing w:line="320" w:lineRule="exact"/>
              <w:rPr>
                <w:rFonts w:ascii="ＭＳ 明朝" w:hAnsi="ＭＳ 明朝"/>
                <w:color w:val="000000" w:themeColor="text1"/>
                <w:sz w:val="20"/>
                <w:szCs w:val="20"/>
              </w:rPr>
            </w:pPr>
            <w:r w:rsidRPr="00C80923">
              <w:rPr>
                <w:rFonts w:ascii="ＭＳ 明朝" w:hAnsi="ＭＳ 明朝" w:hint="eastAsia"/>
                <w:color w:val="000000" w:themeColor="text1"/>
                <w:w w:val="90"/>
                <w:sz w:val="20"/>
                <w:szCs w:val="20"/>
              </w:rPr>
              <w:t>生ごみ回収量</w:t>
            </w:r>
            <w:r w:rsidRPr="00C80923">
              <w:rPr>
                <w:rFonts w:ascii="ＭＳ 明朝" w:hAnsi="ＭＳ 明朝" w:hint="eastAsia"/>
                <w:color w:val="000000" w:themeColor="text1"/>
                <w:sz w:val="16"/>
                <w:szCs w:val="16"/>
              </w:rPr>
              <w:t>(t/年)</w:t>
            </w:r>
          </w:p>
        </w:tc>
        <w:tc>
          <w:tcPr>
            <w:tcW w:w="1134" w:type="dxa"/>
            <w:shd w:val="clear" w:color="auto" w:fill="auto"/>
            <w:tcMar>
              <w:left w:w="0" w:type="dxa"/>
              <w:right w:w="28" w:type="dxa"/>
            </w:tcMar>
          </w:tcPr>
          <w:p w:rsidR="00C96530" w:rsidRPr="00C80923" w:rsidRDefault="00C96530" w:rsidP="00C96530">
            <w:pPr>
              <w:spacing w:line="32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101</w:t>
            </w:r>
          </w:p>
        </w:tc>
        <w:tc>
          <w:tcPr>
            <w:tcW w:w="1134" w:type="dxa"/>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r>
      <w:tr w:rsidR="00C96530" w:rsidRPr="00C80923" w:rsidTr="00C96530">
        <w:tc>
          <w:tcPr>
            <w:tcW w:w="2410" w:type="dxa"/>
            <w:shd w:val="clear" w:color="auto" w:fill="auto"/>
          </w:tcPr>
          <w:p w:rsidR="00C96530" w:rsidRPr="00C80923" w:rsidRDefault="00C96530" w:rsidP="005872C1">
            <w:pPr>
              <w:spacing w:line="32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堆肥生産量</w:t>
            </w:r>
            <w:r w:rsidRPr="00C80923">
              <w:rPr>
                <w:rFonts w:ascii="ＭＳ 明朝" w:hAnsi="ＭＳ 明朝" w:hint="eastAsia"/>
                <w:color w:val="000000" w:themeColor="text1"/>
                <w:sz w:val="16"/>
                <w:szCs w:val="16"/>
              </w:rPr>
              <w:t>(t/年)</w:t>
            </w:r>
          </w:p>
        </w:tc>
        <w:tc>
          <w:tcPr>
            <w:tcW w:w="1134" w:type="dxa"/>
            <w:shd w:val="clear" w:color="auto" w:fill="auto"/>
            <w:tcMar>
              <w:left w:w="0" w:type="dxa"/>
              <w:right w:w="28" w:type="dxa"/>
            </w:tcMar>
          </w:tcPr>
          <w:p w:rsidR="00C96530" w:rsidRPr="00C80923" w:rsidRDefault="00C96530" w:rsidP="00C96530">
            <w:pPr>
              <w:spacing w:line="32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10</w:t>
            </w:r>
          </w:p>
        </w:tc>
        <w:tc>
          <w:tcPr>
            <w:tcW w:w="1134" w:type="dxa"/>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C96530" w:rsidRPr="00C80923" w:rsidRDefault="00C96530" w:rsidP="005872C1">
            <w:pPr>
              <w:spacing w:line="320" w:lineRule="exact"/>
              <w:jc w:val="right"/>
              <w:rPr>
                <w:rFonts w:ascii="ＭＳ 明朝" w:hAnsi="ＭＳ 明朝"/>
                <w:color w:val="000000" w:themeColor="text1"/>
                <w:sz w:val="20"/>
                <w:szCs w:val="20"/>
              </w:rPr>
            </w:pPr>
          </w:p>
        </w:tc>
      </w:tr>
      <w:tr w:rsidR="00C96530" w:rsidRPr="00C80923" w:rsidTr="00C96530">
        <w:tc>
          <w:tcPr>
            <w:tcW w:w="2410" w:type="dxa"/>
            <w:shd w:val="clear" w:color="auto" w:fill="auto"/>
          </w:tcPr>
          <w:p w:rsidR="00C96530" w:rsidRPr="00C80923" w:rsidRDefault="00C96530" w:rsidP="005872C1">
            <w:pPr>
              <w:spacing w:line="280" w:lineRule="exact"/>
              <w:rPr>
                <w:rFonts w:ascii="ＭＳ 明朝" w:hAnsi="ＭＳ 明朝"/>
                <w:color w:val="000000" w:themeColor="text1"/>
                <w:w w:val="90"/>
                <w:sz w:val="16"/>
                <w:szCs w:val="16"/>
              </w:rPr>
            </w:pPr>
            <w:r w:rsidRPr="00C80923">
              <w:rPr>
                <w:rFonts w:ascii="ＭＳ 明朝" w:hAnsi="ＭＳ 明朝" w:hint="eastAsia"/>
                <w:color w:val="000000" w:themeColor="text1"/>
                <w:w w:val="90"/>
                <w:sz w:val="20"/>
                <w:szCs w:val="20"/>
              </w:rPr>
              <w:t>事業経費</w:t>
            </w:r>
            <w:r w:rsidRPr="00C80923">
              <w:rPr>
                <w:rFonts w:ascii="ＭＳ 明朝" w:hAnsi="ＭＳ 明朝" w:hint="eastAsia"/>
                <w:color w:val="000000" w:themeColor="text1"/>
                <w:w w:val="90"/>
                <w:sz w:val="20"/>
                <w:szCs w:val="20"/>
                <w:vertAlign w:val="superscript"/>
              </w:rPr>
              <w:t>※</w:t>
            </w:r>
            <w:r w:rsidRPr="00C80923">
              <w:rPr>
                <w:rFonts w:ascii="ＭＳ 明朝" w:hAnsi="ＭＳ 明朝" w:hint="eastAsia"/>
                <w:color w:val="000000" w:themeColor="text1"/>
                <w:w w:val="90"/>
                <w:sz w:val="16"/>
                <w:szCs w:val="16"/>
              </w:rPr>
              <w:t>(千円/年)</w:t>
            </w:r>
          </w:p>
          <w:p w:rsidR="00C96530" w:rsidRPr="00C80923" w:rsidRDefault="00D1447E" w:rsidP="005872C1">
            <w:pPr>
              <w:spacing w:line="280" w:lineRule="exact"/>
              <w:jc w:val="right"/>
              <w:rPr>
                <w:rFonts w:ascii="ＭＳ 明朝" w:hAnsi="ＭＳ 明朝"/>
                <w:color w:val="000000" w:themeColor="text1"/>
                <w:sz w:val="16"/>
                <w:szCs w:val="16"/>
              </w:rPr>
            </w:pPr>
            <w:r w:rsidRPr="00C80923">
              <w:rPr>
                <w:rFonts w:asciiTheme="majorEastAsia" w:eastAsiaTheme="majorEastAsia" w:hAnsiTheme="majorEastAsia"/>
                <w:noProof/>
                <w:color w:val="000000" w:themeColor="text1"/>
              </w:rPr>
              <mc:AlternateContent>
                <mc:Choice Requires="wps">
                  <w:drawing>
                    <wp:anchor distT="0" distB="0" distL="114300" distR="114300" simplePos="0" relativeHeight="251784704" behindDoc="0" locked="0" layoutInCell="1" allowOverlap="1" wp14:anchorId="1858DCCE" wp14:editId="241B9372">
                      <wp:simplePos x="0" y="0"/>
                      <wp:positionH relativeFrom="column">
                        <wp:posOffset>49530</wp:posOffset>
                      </wp:positionH>
                      <wp:positionV relativeFrom="paragraph">
                        <wp:posOffset>177800</wp:posOffset>
                      </wp:positionV>
                      <wp:extent cx="4194810" cy="169545"/>
                      <wp:effectExtent l="0" t="0" r="15240" b="1905"/>
                      <wp:wrapNone/>
                      <wp:docPr id="459"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4810" cy="1695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531DCA" w:rsidRDefault="00F63729" w:rsidP="00D1447E">
                                  <w:pPr>
                                    <w:spacing w:line="200" w:lineRule="exact"/>
                                    <w:rPr>
                                      <w:rFonts w:asciiTheme="minorEastAsia" w:eastAsiaTheme="minorEastAsia" w:hAnsiTheme="minorEastAsia"/>
                                      <w:sz w:val="20"/>
                                      <w:szCs w:val="20"/>
                                    </w:rPr>
                                  </w:pPr>
                                  <w:r w:rsidRPr="00531DCA">
                                    <w:rPr>
                                      <w:rFonts w:asciiTheme="minorEastAsia" w:eastAsiaTheme="minorEastAsia" w:hAnsiTheme="minorEastAsia" w:hint="eastAsia"/>
                                      <w:sz w:val="16"/>
                                      <w:szCs w:val="16"/>
                                    </w:rPr>
                                    <w:t>※事業委託料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81" type="#_x0000_t202" style="position:absolute;left:0;text-align:left;margin-left:3.9pt;margin-top:14pt;width:330.3pt;height:13.3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8vpCAMAAJ4GAAAOAAAAZHJzL2Uyb0RvYy54bWysVW1vmzAQ/j5p/8HydwokhgAqrRISpknd&#10;i9TuBzhggjWwme026ab9951N3tpu0rSOD+iwz+d77nnuuLze9R16YEpzKXIcXgQYMVHJmotNjr/c&#10;lV6CkTZU1LSTguX4kWl8ffX2zeV2yNhEtrKrmUIQROhsO+S4NWbIfF9XLeupvpADE7DZSNVTA59q&#10;49eKbiF63/mTIIj9rVT1oGTFtIbV5biJr1z8pmGV+dQ0mhnU5RhyM+6t3Htt3/7VJc02ig4tr/Zp&#10;0H/IoqdcwKXHUEtqKLpX/EWonldKatmYi0r2vmwaXjGHAdCEwTM0ty0dmMMCxdHDsUz6/4WtPj58&#10;VojXOSZRipGgPZB0x3YGLeQOkWhmK7QddAaOtwO4mh1sANMOrR5uZPVVIyGLlooNmyslty2jNWQY&#10;2pP+2dExjrZB1tsPsoaL6L2RLtCuUb0tHxQEQXRg6vHIjk2mgkUSpiQJYauCvTBOIxK5K2h2OD0o&#10;bd4x2SNr5FgB+y46fbjRxmZDs4OLvUzIknedU0AnniyA47jCnITG0zSDTMC0njYnR++PNEhXySoh&#10;HpnEK48Ey6U3LwvixWU4i5bTZVEsw582i5BkLa9rJuylB6mF5O+o3It+FMlRbFp2vLbhbEpabdZF&#10;p9ADBamX7tmX58zNf5qGKwlgeQYpnJBgMUm9Mk5mHilJ5KWzIPGCMF2kcUBSsiyfQrrhgr0eEtrm&#10;OJ5GwDDtNjBNKqNGlf0RZhLY5yVMmvXcwFzpeJ/jkxPNrDZXonacG8o7sJF5HECKAsYTthnoHqOO&#10;wfVgOM0cibMof1+xeRkFMzJNvNksmnpkugq8RVIW3rwI43i2WhSL1TMRrJyw9OuL5qg7U+kZw/s7&#10;TimDrA8Sdo1pe3HsSrNb79wUCCexRW3bdi3rR+hVJaGVgBMY8mC0Un2HMsHAhAJ9u6cKita9F9Dv&#10;4GIOhjoY64NBRQVHc2yAXGcWZpzC94PimxYijxNFyDnMhIa7dj1lARjsBwxBh2Y/sO2UPf92Xqff&#10;ytUvAAAA//8DAFBLAwQUAAYACAAAACEAqyBbtN8AAAAHAQAADwAAAGRycy9kb3ducmV2LnhtbEzP&#10;wU7DMAwG4DsS7xAZicu0pUyjq0rdCXVC4zSJwmHHrPGaiiYpTbaVt8ec4Gj91u/PxWayvbjQGDrv&#10;EB4WCQhyjdedaxE+3l/mGYgQldOq944QvinApry9KVSu/dW90aWOreASF3KFYGIccilDY8iqsPAD&#10;Oc5OfrQq8ji2Uo/qyuW2l8skSaVVneMLRg1UGWo+67NF2O++qNod9qftdma6Wna+mmaviPd30/MT&#10;iEhT/FuGXz7ToWTT0Z+dDqJHWDM8Iiwz/ojjNM1WII4Ij6s1yLKQ//3lDwAAAP//AwBQSwECLQAU&#10;AAYACAAAACEAtoM4kv4AAADhAQAAEwAAAAAAAAAAAAAAAAAAAAAAW0NvbnRlbnRfVHlwZXNdLnht&#10;bFBLAQItABQABgAIAAAAIQA4/SH/1gAAAJQBAAALAAAAAAAAAAAAAAAAAC8BAABfcmVscy8ucmVs&#10;c1BLAQItABQABgAIAAAAIQBwl8vpCAMAAJ4GAAAOAAAAAAAAAAAAAAAAAC4CAABkcnMvZTJvRG9j&#10;LnhtbFBLAQItABQABgAIAAAAIQCrIFu03wAAAAcBAAAPAAAAAAAAAAAAAAAAAGIFAABkcnMvZG93&#10;bnJldi54bWxQSwUGAAAAAAQABADzAAAAbgYAAAAA&#10;" filled="f" stroked="f" strokecolor="maroon" strokeweight=".5pt">
                      <v:stroke endarrowwidth="narrow" endarrowlength="short"/>
                      <v:textbox inset="0,0,0,0">
                        <w:txbxContent>
                          <w:p w:rsidR="00F63729" w:rsidRPr="00531DCA" w:rsidRDefault="00F63729" w:rsidP="00D1447E">
                            <w:pPr>
                              <w:spacing w:line="200" w:lineRule="exact"/>
                              <w:rPr>
                                <w:rFonts w:asciiTheme="minorEastAsia" w:eastAsiaTheme="minorEastAsia" w:hAnsiTheme="minorEastAsia"/>
                                <w:sz w:val="20"/>
                                <w:szCs w:val="20"/>
                              </w:rPr>
                            </w:pPr>
                            <w:r w:rsidRPr="00531DCA">
                              <w:rPr>
                                <w:rFonts w:asciiTheme="minorEastAsia" w:eastAsiaTheme="minorEastAsia" w:hAnsiTheme="minorEastAsia" w:hint="eastAsia"/>
                                <w:sz w:val="16"/>
                                <w:szCs w:val="16"/>
                              </w:rPr>
                              <w:t>※事業委託料</w:t>
                            </w:r>
                          </w:p>
                        </w:txbxContent>
                      </v:textbox>
                    </v:shape>
                  </w:pict>
                </mc:Fallback>
              </mc:AlternateContent>
            </w:r>
            <w:r w:rsidR="00C96530" w:rsidRPr="00C80923">
              <w:rPr>
                <w:rFonts w:ascii="ＭＳ 明朝" w:hAnsi="ＭＳ 明朝" w:hint="eastAsia"/>
                <w:color w:val="000000" w:themeColor="text1"/>
                <w:sz w:val="16"/>
                <w:szCs w:val="16"/>
              </w:rPr>
              <w:t>(円/t)</w:t>
            </w:r>
          </w:p>
        </w:tc>
        <w:tc>
          <w:tcPr>
            <w:tcW w:w="1134" w:type="dxa"/>
            <w:shd w:val="clear" w:color="auto" w:fill="auto"/>
            <w:tcMar>
              <w:left w:w="0" w:type="dxa"/>
              <w:right w:w="28" w:type="dxa"/>
            </w:tcMar>
          </w:tcPr>
          <w:p w:rsidR="00C96530" w:rsidRPr="00C80923" w:rsidRDefault="00C96530"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17,091</w:t>
            </w:r>
          </w:p>
          <w:p w:rsidR="00C96530" w:rsidRPr="00C80923" w:rsidRDefault="00C96530" w:rsidP="00C96530">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169,218</w:t>
            </w:r>
          </w:p>
        </w:tc>
        <w:tc>
          <w:tcPr>
            <w:tcW w:w="1134" w:type="dxa"/>
            <w:shd w:val="clear" w:color="auto" w:fill="auto"/>
            <w:tcMar>
              <w:left w:w="0" w:type="dxa"/>
              <w:right w:w="28" w:type="dxa"/>
            </w:tcMar>
          </w:tcPr>
          <w:p w:rsidR="00C96530" w:rsidRPr="00C80923" w:rsidRDefault="00C96530" w:rsidP="005872C1">
            <w:pPr>
              <w:spacing w:line="28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C96530" w:rsidRPr="00C80923" w:rsidRDefault="00C96530" w:rsidP="005872C1">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C96530" w:rsidRPr="00C80923" w:rsidRDefault="00C96530" w:rsidP="005872C1">
            <w:pPr>
              <w:spacing w:line="280" w:lineRule="exact"/>
              <w:jc w:val="right"/>
              <w:rPr>
                <w:rFonts w:ascii="ＭＳ 明朝" w:hAnsi="ＭＳ 明朝"/>
                <w:color w:val="000000" w:themeColor="text1"/>
                <w:w w:val="80"/>
                <w:sz w:val="20"/>
                <w:szCs w:val="20"/>
              </w:rPr>
            </w:pPr>
          </w:p>
        </w:tc>
        <w:tc>
          <w:tcPr>
            <w:tcW w:w="1134" w:type="dxa"/>
            <w:tcBorders>
              <w:left w:val="single" w:sz="4" w:space="0" w:color="auto"/>
              <w:bottom w:val="single" w:sz="4" w:space="0" w:color="auto"/>
              <w:right w:val="single" w:sz="4" w:space="0" w:color="auto"/>
            </w:tcBorders>
            <w:shd w:val="clear" w:color="auto" w:fill="auto"/>
            <w:tcMar>
              <w:left w:w="0" w:type="dxa"/>
              <w:right w:w="28" w:type="dxa"/>
            </w:tcMar>
          </w:tcPr>
          <w:p w:rsidR="00C96530" w:rsidRPr="00C80923" w:rsidRDefault="00C96530" w:rsidP="005872C1">
            <w:pPr>
              <w:spacing w:line="280" w:lineRule="exact"/>
              <w:jc w:val="right"/>
              <w:rPr>
                <w:rFonts w:ascii="ＭＳ 明朝" w:hAnsi="ＭＳ 明朝"/>
                <w:color w:val="000000" w:themeColor="text1"/>
                <w:sz w:val="20"/>
                <w:szCs w:val="20"/>
              </w:rPr>
            </w:pPr>
          </w:p>
        </w:tc>
        <w:tc>
          <w:tcPr>
            <w:tcW w:w="1134" w:type="dxa"/>
            <w:tcBorders>
              <w:left w:val="single" w:sz="4" w:space="0" w:color="auto"/>
              <w:bottom w:val="single" w:sz="4" w:space="0" w:color="auto"/>
              <w:right w:val="single" w:sz="4" w:space="0" w:color="auto"/>
            </w:tcBorders>
            <w:shd w:val="clear" w:color="auto" w:fill="auto"/>
            <w:tcMar>
              <w:left w:w="0" w:type="dxa"/>
              <w:right w:w="28" w:type="dxa"/>
            </w:tcMar>
          </w:tcPr>
          <w:p w:rsidR="00C96530" w:rsidRPr="00C80923" w:rsidRDefault="00C96530" w:rsidP="005872C1">
            <w:pPr>
              <w:spacing w:line="280" w:lineRule="exact"/>
              <w:jc w:val="right"/>
              <w:rPr>
                <w:rFonts w:ascii="ＭＳ 明朝" w:hAnsi="ＭＳ 明朝"/>
                <w:color w:val="000000" w:themeColor="text1"/>
                <w:sz w:val="20"/>
                <w:szCs w:val="20"/>
              </w:rPr>
            </w:pPr>
          </w:p>
        </w:tc>
      </w:tr>
    </w:tbl>
    <w:p w:rsidR="00FC05C5" w:rsidRPr="00C80923" w:rsidRDefault="00FC05C5" w:rsidP="00FC05C5">
      <w:pPr>
        <w:spacing w:line="200" w:lineRule="exact"/>
        <w:jc w:val="right"/>
        <w:rPr>
          <w:rFonts w:asciiTheme="majorEastAsia" w:eastAsiaTheme="majorEastAsia" w:hAnsiTheme="majorEastAsia"/>
          <w:color w:val="000000" w:themeColor="text1"/>
          <w:sz w:val="22"/>
          <w:szCs w:val="22"/>
        </w:rPr>
      </w:pPr>
      <w:r w:rsidRPr="00C80923">
        <w:rPr>
          <w:noProof/>
          <w:color w:val="000000" w:themeColor="text1"/>
        </w:rPr>
        <mc:AlternateContent>
          <mc:Choice Requires="wps">
            <w:drawing>
              <wp:anchor distT="0" distB="0" distL="114300" distR="114300" simplePos="0" relativeHeight="251805184" behindDoc="0" locked="0" layoutInCell="1" allowOverlap="1" wp14:anchorId="50F43044" wp14:editId="42EC6EDA">
                <wp:simplePos x="0" y="0"/>
                <wp:positionH relativeFrom="column">
                  <wp:posOffset>377190</wp:posOffset>
                </wp:positionH>
                <wp:positionV relativeFrom="paragraph">
                  <wp:posOffset>-23191</wp:posOffset>
                </wp:positionV>
                <wp:extent cx="3775710" cy="226695"/>
                <wp:effectExtent l="0" t="0" r="15240" b="1905"/>
                <wp:wrapNone/>
                <wp:docPr id="27"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C05C5" w:rsidRPr="00C80923" w:rsidRDefault="00FC05C5" w:rsidP="00FC05C5">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表-15　環境に配慮した事業所の内訳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8" o:spid="_x0000_s1182" type="#_x0000_t202" style="position:absolute;left:0;text-align:left;margin-left:29.7pt;margin-top:-1.85pt;width:297.3pt;height:17.8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QVBgMAAJ0GAAAOAAAAZHJzL2Uyb0RvYy54bWysVduOmzAQfa/Uf7D8zgIJ4aYlq4SEqtL2&#10;Iu32AxwwwSrY1HZurfrvHZvcdreVqm55QIM9Hs+Zc2a4vdt3LdpSqZjgGfZvPIwoL0XF+DrDXx4L&#10;J8ZIacIr0gpOM3ygCt9N37653fUpHYlGtBWVCIJwle76DDda96nrqrKhHVE3oqccNmshO6LhU67d&#10;SpIdRO9ad+R5obsTsuqlKKlSsLoYNvHUxq9rWupPda2oRm2GITdt39K+V+btTm9Jupakb1h5TIP8&#10;QxYdYRwuPYdaEE3QRrIXoTpWSqFErW9K0bmirllJLQZA43vP0Dw0pKcWCxRH9ecyqf8Xtvy4/SwR&#10;qzI8ijDipAOOHuleo7nYoyCKTYF2vUrB76EHT72HDSDaglX9vSi/KsRF3hC+pjMpxa6hpIIEfXPS&#10;vTo6xFEmyGr3QVRwEdloYQPta9mZ6kE9EEQHog5nckwyJSyOo2gS+bBVwt5oFIbJxF5B0tPpXir9&#10;jooOGSPDEsi30cn2XmmTDUlPLuYyLgrWtlYALX+yAI7DCrUKGk6TFDIB03ianCy7PxIvWcbLOHCC&#10;Ubh0Am+xcGZFHjhh4UeTxXiR5wv/p8nCD9KGVRXl5tKT0vzg75g8an7QyFlrSrSsMuFMSkquV3kr&#10;0ZaA0gv7HMtz5eY+TcOWBLA8g+SPAm8+SpwijCMnKIKJk0Re7Hh+Mk9CL0iCRfEU0j3j9PWQ0C7D&#10;4XgCDJN2DcOk1HJQ2R9hxp55XsIkacc0jJWWdRm+OJHUaHPJK8u5JqwFG+lDD1LkMJ2wyUB1GLUU&#10;rgfDauZMnEH5+4rNiokXBePYAYmOnWC89Jx5XOTOLPfDMFrO8/nymQiWVljq9UWz1F2p9Irh4x2X&#10;lEHWJwnbxjS9OHSl3q/2dgj4QWRQm7ZdieoAvSoFtBJwAjMejEbI71AmmJdQoG8bIqFo7XsO/Q4u&#10;+mTIk7E6GYSXcDTDGsi1Zq6HIbzpJVs3EHmYKFzMYCbUzLbrJQvAYD5gBlo0x3lthuz1t/W6/FWm&#10;vwAAAP//AwBQSwMEFAAGAAgAAAAhAEb4Wz3fAAAACAEAAA8AAABkcnMvZG93bnJldi54bWxMj81O&#10;wzAQhO9IvIO1SFyq1qG/EOJUKBVqT5UIPXB0k21sEa9D7Lbh7VlOcBzNaOabbD24VlywD9aTgodJ&#10;AgKp8rWlRsHh/XX8CCJETbVuPaGCbwywzm9vMp3W/kpveCljI7iEQqoVmBi7VMpQGXQ6THyHxN7J&#10;905Hln0j615fudy1cpokS+m0JV4wusPCYPVZnp2C/fYLi+3H/rTZjIwtpfXFMNopdX83vDyDiDjE&#10;vzD84jM65Mx09Geqg2gVLJ7mnFQwnq1AsL9czPnbUcFsmoDMM/n/QP4DAAD//wMAUEsBAi0AFAAG&#10;AAgAAAAhALaDOJL+AAAA4QEAABMAAAAAAAAAAAAAAAAAAAAAAFtDb250ZW50X1R5cGVzXS54bWxQ&#10;SwECLQAUAAYACAAAACEAOP0h/9YAAACUAQAACwAAAAAAAAAAAAAAAAAvAQAAX3JlbHMvLnJlbHNQ&#10;SwECLQAUAAYACAAAACEAKWLEFQYDAACdBgAADgAAAAAAAAAAAAAAAAAuAgAAZHJzL2Uyb0RvYy54&#10;bWxQSwECLQAUAAYACAAAACEARvhbPd8AAAAIAQAADwAAAAAAAAAAAAAAAABgBQAAZHJzL2Rvd25y&#10;ZXYueG1sUEsFBgAAAAAEAAQA8wAAAGwGAAAAAA==&#10;" filled="f" stroked="f" strokecolor="maroon" strokeweight=".5pt">
                <v:stroke endarrowwidth="narrow" endarrowlength="short"/>
                <v:textbox inset="0,0,0,0">
                  <w:txbxContent>
                    <w:p w:rsidR="00FC05C5" w:rsidRPr="00C80923" w:rsidRDefault="00FC05C5" w:rsidP="00FC05C5">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表-15　環境に配慮した事業所の内訳</w:t>
                      </w:r>
                    </w:p>
                  </w:txbxContent>
                </v:textbox>
              </v:shape>
            </w:pict>
          </mc:Fallback>
        </mc:AlternateContent>
      </w:r>
      <w:r w:rsidRPr="00C80923">
        <w:rPr>
          <w:rFonts w:asciiTheme="majorEastAsia" w:eastAsiaTheme="majorEastAsia" w:hAnsiTheme="majorEastAsia" w:hint="eastAsia"/>
          <w:color w:val="000000" w:themeColor="text1"/>
          <w:sz w:val="16"/>
          <w:szCs w:val="16"/>
        </w:rPr>
        <w:t>位：店舗</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1134"/>
        <w:gridCol w:w="1276"/>
        <w:gridCol w:w="1134"/>
        <w:gridCol w:w="1134"/>
        <w:gridCol w:w="1134"/>
      </w:tblGrid>
      <w:tr w:rsidR="00FC05C5" w:rsidRPr="00C80923" w:rsidTr="005A5767">
        <w:tc>
          <w:tcPr>
            <w:tcW w:w="2410" w:type="dxa"/>
            <w:shd w:val="clear" w:color="auto" w:fill="DAEEF3"/>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区分</w:t>
            </w:r>
          </w:p>
        </w:tc>
        <w:tc>
          <w:tcPr>
            <w:tcW w:w="1134" w:type="dxa"/>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H27年度</w:t>
            </w:r>
          </w:p>
        </w:tc>
        <w:tc>
          <w:tcPr>
            <w:tcW w:w="1134" w:type="dxa"/>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H28年度</w:t>
            </w:r>
          </w:p>
        </w:tc>
        <w:tc>
          <w:tcPr>
            <w:tcW w:w="1276" w:type="dxa"/>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H29年度</w:t>
            </w:r>
          </w:p>
        </w:tc>
        <w:tc>
          <w:tcPr>
            <w:tcW w:w="1134" w:type="dxa"/>
            <w:tcBorders>
              <w:right w:val="single" w:sz="4" w:space="0" w:color="auto"/>
            </w:tcBorders>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H30年度</w:t>
            </w:r>
          </w:p>
        </w:tc>
        <w:tc>
          <w:tcPr>
            <w:tcW w:w="1134" w:type="dxa"/>
            <w:tcBorders>
              <w:top w:val="single" w:sz="4" w:space="0" w:color="auto"/>
              <w:left w:val="single" w:sz="4" w:space="0" w:color="auto"/>
              <w:right w:val="single" w:sz="4" w:space="0" w:color="auto"/>
            </w:tcBorders>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H31年度</w:t>
            </w:r>
          </w:p>
        </w:tc>
        <w:tc>
          <w:tcPr>
            <w:tcW w:w="1134" w:type="dxa"/>
            <w:tcBorders>
              <w:top w:val="single" w:sz="4" w:space="0" w:color="auto"/>
              <w:left w:val="single" w:sz="4" w:space="0" w:color="auto"/>
              <w:right w:val="single" w:sz="4" w:space="0" w:color="auto"/>
            </w:tcBorders>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H32年度</w:t>
            </w:r>
          </w:p>
        </w:tc>
      </w:tr>
      <w:tr w:rsidR="00FC05C5" w:rsidRPr="00C80923" w:rsidTr="005A5767">
        <w:tc>
          <w:tcPr>
            <w:tcW w:w="2410" w:type="dxa"/>
            <w:shd w:val="clear" w:color="auto" w:fill="auto"/>
          </w:tcPr>
          <w:p w:rsidR="00FC05C5" w:rsidRPr="00C80923" w:rsidRDefault="00FC05C5" w:rsidP="005A5767">
            <w:pPr>
              <w:spacing w:line="32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トレイ回収協力店</w:t>
            </w:r>
          </w:p>
        </w:tc>
        <w:tc>
          <w:tcPr>
            <w:tcW w:w="1134"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56</w:t>
            </w:r>
          </w:p>
        </w:tc>
        <w:tc>
          <w:tcPr>
            <w:tcW w:w="1134" w:type="dxa"/>
            <w:shd w:val="clear" w:color="auto" w:fill="auto"/>
            <w:tcMar>
              <w:left w:w="0" w:type="dxa"/>
              <w:right w:w="28" w:type="dxa"/>
            </w:tcMar>
          </w:tcPr>
          <w:p w:rsidR="00FC05C5" w:rsidRPr="000F5D1B" w:rsidRDefault="00FC05C5" w:rsidP="005A5767">
            <w:pPr>
              <w:spacing w:line="320" w:lineRule="exact"/>
              <w:jc w:val="right"/>
              <w:rPr>
                <w:rFonts w:ascii="ＭＳ 明朝" w:hAnsi="ＭＳ 明朝"/>
                <w:color w:val="FF0000"/>
                <w:sz w:val="20"/>
                <w:szCs w:val="20"/>
              </w:rPr>
            </w:pPr>
          </w:p>
        </w:tc>
        <w:tc>
          <w:tcPr>
            <w:tcW w:w="1276"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r>
      <w:tr w:rsidR="00FC05C5" w:rsidRPr="00C80923" w:rsidTr="005A5767">
        <w:tc>
          <w:tcPr>
            <w:tcW w:w="2410" w:type="dxa"/>
            <w:shd w:val="clear" w:color="auto" w:fill="auto"/>
          </w:tcPr>
          <w:p w:rsidR="00FC05C5" w:rsidRPr="00C80923" w:rsidRDefault="00FC05C5" w:rsidP="005A5767">
            <w:pPr>
              <w:spacing w:line="320" w:lineRule="exact"/>
              <w:rPr>
                <w:rFonts w:ascii="ＭＳ 明朝" w:hAnsi="ＭＳ 明朝"/>
                <w:color w:val="000000" w:themeColor="text1"/>
                <w:w w:val="50"/>
                <w:sz w:val="20"/>
                <w:szCs w:val="20"/>
              </w:rPr>
            </w:pPr>
            <w:r w:rsidRPr="00C80923">
              <w:rPr>
                <w:rFonts w:ascii="ＭＳ 明朝" w:hAnsi="ＭＳ 明朝" w:hint="eastAsia"/>
                <w:color w:val="000000" w:themeColor="text1"/>
                <w:w w:val="50"/>
                <w:sz w:val="20"/>
                <w:szCs w:val="20"/>
              </w:rPr>
              <w:t>エコ･アクションパートナー協定店</w:t>
            </w:r>
          </w:p>
        </w:tc>
        <w:tc>
          <w:tcPr>
            <w:tcW w:w="1134"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46</w:t>
            </w:r>
          </w:p>
        </w:tc>
        <w:tc>
          <w:tcPr>
            <w:tcW w:w="1134" w:type="dxa"/>
            <w:shd w:val="clear" w:color="auto" w:fill="auto"/>
            <w:tcMar>
              <w:left w:w="0" w:type="dxa"/>
              <w:right w:w="28" w:type="dxa"/>
            </w:tcMar>
          </w:tcPr>
          <w:p w:rsidR="00FC05C5" w:rsidRPr="000F5D1B" w:rsidRDefault="00FC05C5" w:rsidP="005A5767">
            <w:pPr>
              <w:spacing w:line="320" w:lineRule="exact"/>
              <w:jc w:val="right"/>
              <w:rPr>
                <w:rFonts w:ascii="ＭＳ 明朝" w:hAnsi="ＭＳ 明朝"/>
                <w:color w:val="FF0000"/>
                <w:sz w:val="20"/>
                <w:szCs w:val="20"/>
              </w:rPr>
            </w:pPr>
          </w:p>
        </w:tc>
        <w:tc>
          <w:tcPr>
            <w:tcW w:w="1276"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r>
      <w:tr w:rsidR="00FC05C5" w:rsidRPr="00C80923" w:rsidTr="005A5767">
        <w:tc>
          <w:tcPr>
            <w:tcW w:w="2410" w:type="dxa"/>
            <w:shd w:val="clear" w:color="auto" w:fill="auto"/>
          </w:tcPr>
          <w:p w:rsidR="00FC05C5" w:rsidRPr="00C80923" w:rsidRDefault="00FC05C5" w:rsidP="005A5767">
            <w:pPr>
              <w:spacing w:line="32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レジ袋有料化参加店</w:t>
            </w:r>
          </w:p>
        </w:tc>
        <w:tc>
          <w:tcPr>
            <w:tcW w:w="1134"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62</w:t>
            </w:r>
          </w:p>
        </w:tc>
        <w:tc>
          <w:tcPr>
            <w:tcW w:w="1134" w:type="dxa"/>
            <w:shd w:val="clear" w:color="auto" w:fill="auto"/>
            <w:tcMar>
              <w:left w:w="0" w:type="dxa"/>
              <w:right w:w="28" w:type="dxa"/>
            </w:tcMar>
          </w:tcPr>
          <w:p w:rsidR="00FC05C5" w:rsidRPr="000F5D1B" w:rsidRDefault="00FC05C5" w:rsidP="005A5767">
            <w:pPr>
              <w:spacing w:line="320" w:lineRule="exact"/>
              <w:jc w:val="right"/>
              <w:rPr>
                <w:rFonts w:ascii="ＭＳ 明朝" w:hAnsi="ＭＳ 明朝"/>
                <w:color w:val="FF0000"/>
                <w:sz w:val="20"/>
                <w:szCs w:val="20"/>
              </w:rPr>
            </w:pPr>
          </w:p>
        </w:tc>
        <w:tc>
          <w:tcPr>
            <w:tcW w:w="1276"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left w:val="single" w:sz="4" w:space="0" w:color="auto"/>
              <w:bottom w:val="single" w:sz="4" w:space="0" w:color="auto"/>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left w:val="single" w:sz="4" w:space="0" w:color="auto"/>
              <w:bottom w:val="single" w:sz="4" w:space="0" w:color="auto"/>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r>
    </w:tbl>
    <w:p w:rsidR="00FC05C5" w:rsidRPr="00C80923" w:rsidRDefault="00FC05C5" w:rsidP="00FC05C5">
      <w:pPr>
        <w:spacing w:line="200" w:lineRule="exact"/>
        <w:rPr>
          <w:rFonts w:asciiTheme="majorEastAsia" w:eastAsiaTheme="majorEastAsia" w:hAnsiTheme="majorEastAsia"/>
          <w:color w:val="000000" w:themeColor="text1"/>
          <w:sz w:val="16"/>
          <w:szCs w:val="16"/>
        </w:rPr>
      </w:pPr>
    </w:p>
    <w:p w:rsidR="00FC05C5" w:rsidRPr="00C80923" w:rsidRDefault="00FC05C5" w:rsidP="00FC05C5">
      <w:pPr>
        <w:spacing w:line="200" w:lineRule="exact"/>
        <w:jc w:val="right"/>
        <w:rPr>
          <w:rFonts w:asciiTheme="majorEastAsia" w:eastAsiaTheme="majorEastAsia" w:hAnsiTheme="majorEastAsia"/>
          <w:color w:val="000000" w:themeColor="text1"/>
          <w:sz w:val="22"/>
          <w:szCs w:val="22"/>
        </w:rPr>
      </w:pPr>
      <w:r w:rsidRPr="00C80923">
        <w:rPr>
          <w:rFonts w:asciiTheme="majorEastAsia" w:eastAsiaTheme="majorEastAsia" w:hAnsiTheme="majorEastAsia"/>
          <w:noProof/>
          <w:color w:val="000000" w:themeColor="text1"/>
        </w:rPr>
        <mc:AlternateContent>
          <mc:Choice Requires="wps">
            <w:drawing>
              <wp:anchor distT="0" distB="0" distL="114300" distR="114300" simplePos="0" relativeHeight="251811328" behindDoc="0" locked="0" layoutInCell="1" allowOverlap="1" wp14:anchorId="03658C59" wp14:editId="69C5DC11">
                <wp:simplePos x="0" y="0"/>
                <wp:positionH relativeFrom="column">
                  <wp:posOffset>360984</wp:posOffset>
                </wp:positionH>
                <wp:positionV relativeFrom="paragraph">
                  <wp:posOffset>4445</wp:posOffset>
                </wp:positionV>
                <wp:extent cx="4537710" cy="226695"/>
                <wp:effectExtent l="0" t="0" r="15240" b="1905"/>
                <wp:wrapNone/>
                <wp:docPr id="29"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71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C05C5" w:rsidRPr="00C80923" w:rsidRDefault="00FC05C5" w:rsidP="00FC05C5">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表-16　指導要綱に基づく立入事業所の内訳</w:t>
                            </w:r>
                            <w:r w:rsidRPr="00C80923">
                              <w:rPr>
                                <w:rFonts w:asciiTheme="minorEastAsia" w:eastAsiaTheme="minorEastAsia" w:hAnsiTheme="minorEastAsia" w:hint="eastAsia"/>
                                <w:color w:val="000000" w:themeColor="text1"/>
                                <w:sz w:val="20"/>
                                <w:szCs w:val="20"/>
                              </w:rPr>
                              <w:t>(延床面積1,000㎡超)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83" type="#_x0000_t202" style="position:absolute;left:0;text-align:left;margin-left:28.4pt;margin-top:.35pt;width:357.3pt;height:17.8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AWiBwMAAJ0GAAAOAAAAZHJzL2Uyb0RvYy54bWysVdtu2zAMfR+wfxD07voSxzfUKRInHgZ0&#10;F6DdByi2HAuzJU9SLt2wfx8lJ2nabsCwzg8GLVHUIc8hfX1z6Du0o1IxwXPsX3kYUV6JmvFNjr/c&#10;l06CkdKE16QTnOb4gSp8M3v75no/ZDQQrehqKhEE4SrbDzlutR4y11VVS3uirsRAOWw2QvZEw6fc&#10;uLUke4jed27geZG7F7IepKioUrC6HDfxzMZvGlrpT02jqEZdjgGbtm9p32vzdmfXJNtIMrSsOsIg&#10;/4CiJ4zDpedQS6IJ2kr2IlTPKimUaPRVJXpXNA2rqM0BsvG9Z9nctWSgNhcojhrOZVL/L2z1cfdZ&#10;IlbnOEgx4qQHju7pQaOFOKAwTkyB9oPKwO9uAE99gA0g2iarhltRfVWIi6IlfEPnUop9S0kNAH1z&#10;0r04OsZRJsh6/0HUcBHZamEDHRrZm+pBPRBEB6IezuQYMBUshtNJHPuwVcFeEERROrVXkOx0epBK&#10;v6OiR8bIsQTybXSyu1XaoCHZycVcxkXJus4KoONPFsBxXKFWQeNpkgESMI2nwWTZ/ZF66SpZJaET&#10;BtHKCb3l0pmXRehEpR9Pl5NlUSz9nwaFH2Ytq2vKzaUnpfnh3zF51PyokbPWlOhYbcIZSEpu1kUn&#10;0Y6A0kv7HMtz4eY+hWFLArk8S8kPQm8RpE4ZJbETluHUSWMvcTw/XaSRF6bhsnya0i3j9PUpoX2O&#10;o8kUGCbdBoZJpeWosj+mmXjmeZkmyXqmYax0rM/xoxPJjDZXvLaca8I6sJF+GECKHKYTNghUj1FH&#10;4XowrGbOxJksf1+xeTn14nCSOHE8nTjhZOU5i6QsnHnhR1G8WhSL1TMRrKyw1OuLZqm7UOkFw8c7&#10;HiGDrE8Sto1penHsSn1YH+wQ8MNzx69F/QC9KgW0EnACMx6MVsjvUCaYl1Cgb1sioWjdew79Di76&#10;ZMiTsT4ZhFdwNMcayLVmocchvB0k27QQeZwoXMxhJjTMtqsZHiMKyMF8wAy02RzntRmyl9/W6/Gv&#10;MvsFAAD//wMAUEsDBBQABgAIAAAAIQBTyUpc3QAAAAYBAAAPAAAAZHJzL2Rvd25yZXYueG1sTM4x&#10;T8MwEAXgHYn/YB0SS9U6hZKgkEuFUqEyVSJ0YHTjaxwRn0PstuHfYyYYT+/03lesJ9uLM42+c4yw&#10;XCQgiBunO24R9u8v80cQPijWqndMCN/kYV1eXxUq1+7Cb3SuQytiCftcIZgQhlxK3xiyyi/cQByz&#10;oxutCvEcW6lHdYnltpd3SZJKqzqOC0YNVBlqPuuTRdhtv6jafuyOm83MdLXsXDXNXhFvb6bnJxCB&#10;pvD3DL/8SIcymg7uxNqLHuEhjfKAkIGIaZYtVyAOCPfpCmRZyP/88gcAAP//AwBQSwECLQAUAAYA&#10;CAAAACEAtoM4kv4AAADhAQAAEwAAAAAAAAAAAAAAAAAAAAAAW0NvbnRlbnRfVHlwZXNdLnhtbFBL&#10;AQItABQABgAIAAAAIQA4/SH/1gAAAJQBAAALAAAAAAAAAAAAAAAAAC8BAABfcmVscy8ucmVsc1BL&#10;AQItABQABgAIAAAAIQC2UAWiBwMAAJ0GAAAOAAAAAAAAAAAAAAAAAC4CAABkcnMvZTJvRG9jLnht&#10;bFBLAQItABQABgAIAAAAIQBTyUpc3QAAAAYBAAAPAAAAAAAAAAAAAAAAAGEFAABkcnMvZG93bnJl&#10;di54bWxQSwUGAAAAAAQABADzAAAAawYAAAAA&#10;" filled="f" stroked="f" strokecolor="maroon" strokeweight=".5pt">
                <v:stroke endarrowwidth="narrow" endarrowlength="short"/>
                <v:textbox inset="0,0,0,0">
                  <w:txbxContent>
                    <w:p w:rsidR="00FC05C5" w:rsidRPr="00C80923" w:rsidRDefault="00FC05C5" w:rsidP="00FC05C5">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表-16　指導要綱に基づく立入事業所の内訳</w:t>
                      </w:r>
                      <w:r w:rsidRPr="00C80923">
                        <w:rPr>
                          <w:rFonts w:asciiTheme="minorEastAsia" w:eastAsiaTheme="minorEastAsia" w:hAnsiTheme="minorEastAsia" w:hint="eastAsia"/>
                          <w:color w:val="000000" w:themeColor="text1"/>
                          <w:sz w:val="20"/>
                          <w:szCs w:val="20"/>
                        </w:rPr>
                        <w:t>(延床面積1,000㎡超)</w:t>
                      </w:r>
                    </w:p>
                  </w:txbxContent>
                </v:textbox>
              </v:shape>
            </w:pict>
          </mc:Fallback>
        </mc:AlternateContent>
      </w:r>
      <w:r w:rsidRPr="00C80923">
        <w:rPr>
          <w:rFonts w:asciiTheme="majorEastAsia" w:eastAsiaTheme="majorEastAsia" w:hAnsiTheme="majorEastAsia" w:hint="eastAsia"/>
          <w:color w:val="000000" w:themeColor="text1"/>
          <w:sz w:val="16"/>
          <w:szCs w:val="16"/>
        </w:rPr>
        <w:t>単位：事業所</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1134"/>
        <w:gridCol w:w="1276"/>
        <w:gridCol w:w="1134"/>
        <w:gridCol w:w="1134"/>
        <w:gridCol w:w="1134"/>
      </w:tblGrid>
      <w:tr w:rsidR="00FC05C5" w:rsidRPr="00C80923" w:rsidTr="005A5767">
        <w:tc>
          <w:tcPr>
            <w:tcW w:w="2410" w:type="dxa"/>
            <w:shd w:val="clear" w:color="auto" w:fill="DAEEF3"/>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区分</w:t>
            </w:r>
          </w:p>
        </w:tc>
        <w:tc>
          <w:tcPr>
            <w:tcW w:w="1134" w:type="dxa"/>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H27年度</w:t>
            </w:r>
          </w:p>
        </w:tc>
        <w:tc>
          <w:tcPr>
            <w:tcW w:w="1134" w:type="dxa"/>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H28年度</w:t>
            </w:r>
          </w:p>
        </w:tc>
        <w:tc>
          <w:tcPr>
            <w:tcW w:w="1276" w:type="dxa"/>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H29年度</w:t>
            </w:r>
          </w:p>
        </w:tc>
        <w:tc>
          <w:tcPr>
            <w:tcW w:w="1134" w:type="dxa"/>
            <w:tcBorders>
              <w:right w:val="single" w:sz="4" w:space="0" w:color="auto"/>
            </w:tcBorders>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H30年度</w:t>
            </w:r>
          </w:p>
        </w:tc>
        <w:tc>
          <w:tcPr>
            <w:tcW w:w="1134" w:type="dxa"/>
            <w:tcBorders>
              <w:top w:val="single" w:sz="4" w:space="0" w:color="auto"/>
              <w:left w:val="single" w:sz="4" w:space="0" w:color="auto"/>
              <w:right w:val="single" w:sz="4" w:space="0" w:color="auto"/>
            </w:tcBorders>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H31年度</w:t>
            </w:r>
          </w:p>
        </w:tc>
        <w:tc>
          <w:tcPr>
            <w:tcW w:w="1134" w:type="dxa"/>
            <w:tcBorders>
              <w:top w:val="single" w:sz="4" w:space="0" w:color="auto"/>
              <w:left w:val="single" w:sz="4" w:space="0" w:color="auto"/>
              <w:right w:val="single" w:sz="4" w:space="0" w:color="auto"/>
            </w:tcBorders>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H32年度</w:t>
            </w:r>
          </w:p>
        </w:tc>
      </w:tr>
      <w:tr w:rsidR="00FC05C5" w:rsidRPr="00C80923" w:rsidTr="005A5767">
        <w:tc>
          <w:tcPr>
            <w:tcW w:w="2410" w:type="dxa"/>
            <w:shd w:val="clear" w:color="auto" w:fill="auto"/>
          </w:tcPr>
          <w:p w:rsidR="00FC05C5" w:rsidRPr="00C80923" w:rsidRDefault="00FC05C5" w:rsidP="005A5767">
            <w:pPr>
              <w:spacing w:line="32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対象事業所</w:t>
            </w:r>
          </w:p>
        </w:tc>
        <w:tc>
          <w:tcPr>
            <w:tcW w:w="1134"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188</w:t>
            </w:r>
          </w:p>
        </w:tc>
        <w:tc>
          <w:tcPr>
            <w:tcW w:w="1134" w:type="dxa"/>
            <w:shd w:val="clear" w:color="auto" w:fill="auto"/>
            <w:tcMar>
              <w:left w:w="0" w:type="dxa"/>
              <w:right w:w="28" w:type="dxa"/>
            </w:tcMar>
          </w:tcPr>
          <w:p w:rsidR="00FC05C5" w:rsidRPr="000F5D1B" w:rsidRDefault="00FC05C5" w:rsidP="005A5767">
            <w:pPr>
              <w:spacing w:line="320" w:lineRule="exact"/>
              <w:jc w:val="right"/>
              <w:rPr>
                <w:rFonts w:ascii="ＭＳ 明朝" w:hAnsi="ＭＳ 明朝"/>
                <w:color w:val="FF0000"/>
                <w:sz w:val="20"/>
                <w:szCs w:val="20"/>
              </w:rPr>
            </w:pPr>
          </w:p>
        </w:tc>
        <w:tc>
          <w:tcPr>
            <w:tcW w:w="1276"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r>
      <w:tr w:rsidR="00FC05C5" w:rsidRPr="00C80923" w:rsidTr="005A5767">
        <w:tc>
          <w:tcPr>
            <w:tcW w:w="2410" w:type="dxa"/>
            <w:shd w:val="clear" w:color="auto" w:fill="auto"/>
          </w:tcPr>
          <w:p w:rsidR="00FC05C5" w:rsidRPr="00C80923" w:rsidRDefault="00FC05C5" w:rsidP="005A5767">
            <w:pPr>
              <w:spacing w:line="32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立入事業所</w:t>
            </w:r>
          </w:p>
        </w:tc>
        <w:tc>
          <w:tcPr>
            <w:tcW w:w="1134"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56</w:t>
            </w:r>
          </w:p>
        </w:tc>
        <w:tc>
          <w:tcPr>
            <w:tcW w:w="1134" w:type="dxa"/>
            <w:shd w:val="clear" w:color="auto" w:fill="auto"/>
            <w:tcMar>
              <w:left w:w="0" w:type="dxa"/>
              <w:right w:w="28" w:type="dxa"/>
            </w:tcMar>
          </w:tcPr>
          <w:p w:rsidR="00FC05C5" w:rsidRPr="000F5D1B" w:rsidRDefault="00FC05C5" w:rsidP="005A5767">
            <w:pPr>
              <w:spacing w:line="320" w:lineRule="exact"/>
              <w:jc w:val="right"/>
              <w:rPr>
                <w:rFonts w:ascii="ＭＳ 明朝" w:hAnsi="ＭＳ 明朝"/>
                <w:color w:val="FF0000"/>
                <w:sz w:val="20"/>
                <w:szCs w:val="20"/>
              </w:rPr>
            </w:pPr>
          </w:p>
        </w:tc>
        <w:tc>
          <w:tcPr>
            <w:tcW w:w="1276"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left w:val="single" w:sz="4" w:space="0" w:color="auto"/>
              <w:bottom w:val="single" w:sz="4" w:space="0" w:color="auto"/>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left w:val="single" w:sz="4" w:space="0" w:color="auto"/>
              <w:bottom w:val="single" w:sz="4" w:space="0" w:color="auto"/>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r>
    </w:tbl>
    <w:p w:rsidR="00FC05C5" w:rsidRPr="00C80923" w:rsidRDefault="00FC05C5" w:rsidP="00FC05C5">
      <w:pPr>
        <w:spacing w:line="200" w:lineRule="exact"/>
        <w:rPr>
          <w:rFonts w:ascii="ＭＳ 明朝" w:hAnsi="ＭＳ 明朝"/>
          <w:color w:val="000000" w:themeColor="text1"/>
          <w:sz w:val="22"/>
          <w:szCs w:val="22"/>
        </w:rPr>
      </w:pPr>
    </w:p>
    <w:p w:rsidR="00FC05C5" w:rsidRPr="00C80923" w:rsidRDefault="00FC05C5" w:rsidP="00FC05C5">
      <w:pPr>
        <w:spacing w:line="320" w:lineRule="exact"/>
        <w:ind w:right="210"/>
        <w:jc w:val="right"/>
        <w:rPr>
          <w:rFonts w:asciiTheme="majorEastAsia" w:eastAsiaTheme="majorEastAsia" w:hAnsiTheme="majorEastAsia"/>
          <w:color w:val="000000" w:themeColor="text1"/>
          <w:sz w:val="22"/>
          <w:szCs w:val="22"/>
        </w:rPr>
      </w:pPr>
      <w:r w:rsidRPr="00C80923">
        <w:rPr>
          <w:rFonts w:asciiTheme="majorEastAsia" w:eastAsiaTheme="majorEastAsia" w:hAnsiTheme="majorEastAsia"/>
          <w:noProof/>
          <w:color w:val="000000" w:themeColor="text1"/>
        </w:rPr>
        <mc:AlternateContent>
          <mc:Choice Requires="wps">
            <w:drawing>
              <wp:anchor distT="0" distB="0" distL="114300" distR="114300" simplePos="0" relativeHeight="251813376" behindDoc="0" locked="0" layoutInCell="1" allowOverlap="1" wp14:anchorId="669858AE" wp14:editId="7D8F099D">
                <wp:simplePos x="0" y="0"/>
                <wp:positionH relativeFrom="column">
                  <wp:posOffset>377190</wp:posOffset>
                </wp:positionH>
                <wp:positionV relativeFrom="paragraph">
                  <wp:posOffset>46355</wp:posOffset>
                </wp:positionV>
                <wp:extent cx="4537710" cy="226695"/>
                <wp:effectExtent l="0" t="0" r="15240" b="1905"/>
                <wp:wrapNone/>
                <wp:docPr id="30"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71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C05C5" w:rsidRPr="00C80923" w:rsidRDefault="00FC05C5" w:rsidP="00FC05C5">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表-17　指導要綱に基づく事業所の調査内訳</w:t>
                            </w:r>
                            <w:r w:rsidRPr="00C80923">
                              <w:rPr>
                                <w:rFonts w:asciiTheme="minorEastAsia" w:eastAsiaTheme="minorEastAsia" w:hAnsiTheme="minorEastAsia" w:hint="eastAsia"/>
                                <w:color w:val="000000" w:themeColor="text1"/>
                                <w:sz w:val="20"/>
                                <w:szCs w:val="20"/>
                              </w:rPr>
                              <w:t>(延床面積500㎡超)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84" type="#_x0000_t202" style="position:absolute;left:0;text-align:left;margin-left:29.7pt;margin-top:3.65pt;width:357.3pt;height:17.8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lYsBgMAAJ0GAAAOAAAAZHJzL2Uyb0RvYy54bWysVduOmzAQfa/Uf0C8s0DicNOSVcKlqrS9&#10;SLv9AAdMsAo2tZ1bq/57xya33W2lqlse0GCPx+fMnBlu7/Z9Z22JkJSz1PZvPNsirOI1ZevU/vJY&#10;OpFtSYVZjTvOSGofiLTv5m/f3O6GhEx4y7uaCAuCMJnshtRulRoS15VVS3osb/hAGGw2XPRYwadY&#10;u7XAO4jed+7E8wJ3x0U9CF4RKWE1HzftuYnfNKRSn5pGEmV1qQ3YlHkL817ptzu/xcla4KGl1REG&#10;/gcUPaYMLj2HyrHC1kbQF6F6WgkueaNuKt67vGloRQwHYON7z9g8tHgghgskRw7nNMn/F7b6uP0s&#10;LFqn9hTSw3APNXoke2Ut+d5CYaQTtBtkAn4PA3iqPWxAoQ1ZOdzz6qu0GM9azNZkIQTftQTXANDX&#10;J92ro2McqYOsdh94DRfhjeIm0L4Rvc4e5MOC6IDkcC6OBlPBIppNw9CHrQr2JpMgiGfmCpycTg9C&#10;qneE95Y2UltA8U10vL2XSqPByclFX8Z4SbvOCKBjTxbAcVwhRkHjaZwAEjC1p8Zkqvsj9uIiKiLk&#10;oElQOMjLc2dRZsgJSj+c5dM8y3L/p0bho6SldU2YvvSkNB/9XSWPmh81ctaa5B2tdTgNSYr1KuuE&#10;tcWg9NI8x/RcublPYZiUAJdnlPwJ8paT2CmDKHRQiWZOHHqR4/nxMg48FKO8fErpnjLyekrWLrWD&#10;6QwqjLs1DJNKiVFlf6QZefp5SRMnPVUwVjrap/bFCSdamwWrTc0Vph3YljoMIEUG08nWCGRvWx2B&#10;68EwmjkXTrP8fcYW5cwL0TRywnA2ddC08JxlVGbOIvODICyW2bJ4JoLCCEu+PmmmdFcqvarw8Y4L&#10;ZJD1ScKmMXUvjl2p9qu9GQI+ijVr3bYrXh+gVwWHVoKawIwHo+XiO6QJ5iUk6NsGC0ha955Bv4OL&#10;OhniZKxOBmYVHE1tBcU1ZqbGIbwZBF23EHmcKIwvYCY01LTrBQVw0B8wAw2b47zWQ/b623hd/irz&#10;XwAAAP//AwBQSwMEFAAGAAgAAAAhAB/oBhTeAAAABwEAAA8AAABkcnMvZG93bnJldi54bWxMj8FO&#10;wzAQRO9I/IO1SFwq6kADgRCnQqlQOVUi7YGjm2xji3gdYrcNf89yguNoRjNviuXkenHCMVhPCm7n&#10;CQikxreWOgW77evNI4gQNbW694QKvjHAsry8KHTe+jO946mOneASCrlWYGIccilDY9DpMPcDEnsH&#10;PzodWY6dbEd95nLXy7skeZBOW+IFowesDDaf9dEp2Ky/sFp/bA6r1czYWlpfTbM3pa6vppdnEBGn&#10;+BeGX3xGh5KZ9v5IbRC9gvunlJMKsgUItrMs5Wt7BekiAVkW8j9/+QMAAP//AwBQSwECLQAUAAYA&#10;CAAAACEAtoM4kv4AAADhAQAAEwAAAAAAAAAAAAAAAAAAAAAAW0NvbnRlbnRfVHlwZXNdLnhtbFBL&#10;AQItABQABgAIAAAAIQA4/SH/1gAAAJQBAAALAAAAAAAAAAAAAAAAAC8BAABfcmVscy8ucmVsc1BL&#10;AQItABQABgAIAAAAIQC1KlYsBgMAAJ0GAAAOAAAAAAAAAAAAAAAAAC4CAABkcnMvZTJvRG9jLnht&#10;bFBLAQItABQABgAIAAAAIQAf6AYU3gAAAAcBAAAPAAAAAAAAAAAAAAAAAGAFAABkcnMvZG93bnJl&#10;di54bWxQSwUGAAAAAAQABADzAAAAawYAAAAA&#10;" filled="f" stroked="f" strokecolor="maroon" strokeweight=".5pt">
                <v:stroke endarrowwidth="narrow" endarrowlength="short"/>
                <v:textbox inset="0,0,0,0">
                  <w:txbxContent>
                    <w:p w:rsidR="00FC05C5" w:rsidRPr="00C80923" w:rsidRDefault="00FC05C5" w:rsidP="00FC05C5">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表-17　指導要綱に基づく事業所の調査内訳</w:t>
                      </w:r>
                      <w:r w:rsidRPr="00C80923">
                        <w:rPr>
                          <w:rFonts w:asciiTheme="minorEastAsia" w:eastAsiaTheme="minorEastAsia" w:hAnsiTheme="minorEastAsia" w:hint="eastAsia"/>
                          <w:color w:val="000000" w:themeColor="text1"/>
                          <w:sz w:val="20"/>
                          <w:szCs w:val="20"/>
                        </w:rPr>
                        <w:t>(延床面積500㎡超)</w:t>
                      </w:r>
                    </w:p>
                  </w:txbxContent>
                </v:textbox>
              </v:shape>
            </w:pict>
          </mc:Fallback>
        </mc:AlternateContent>
      </w:r>
      <w:r w:rsidRPr="00C80923">
        <w:rPr>
          <w:rFonts w:asciiTheme="majorEastAsia" w:eastAsiaTheme="majorEastAsia" w:hAnsiTheme="majorEastAsia" w:hint="eastAsia"/>
          <w:color w:val="000000" w:themeColor="text1"/>
          <w:sz w:val="16"/>
          <w:szCs w:val="16"/>
        </w:rPr>
        <w:t>単位：事業所</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1134"/>
        <w:gridCol w:w="1276"/>
        <w:gridCol w:w="1134"/>
        <w:gridCol w:w="1134"/>
        <w:gridCol w:w="1134"/>
      </w:tblGrid>
      <w:tr w:rsidR="00FC05C5" w:rsidRPr="00C80923" w:rsidTr="005A5767">
        <w:tc>
          <w:tcPr>
            <w:tcW w:w="2410" w:type="dxa"/>
            <w:shd w:val="clear" w:color="auto" w:fill="DAEEF3"/>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区分</w:t>
            </w:r>
          </w:p>
        </w:tc>
        <w:tc>
          <w:tcPr>
            <w:tcW w:w="1134" w:type="dxa"/>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H27年度</w:t>
            </w:r>
          </w:p>
        </w:tc>
        <w:tc>
          <w:tcPr>
            <w:tcW w:w="1134" w:type="dxa"/>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H28年度</w:t>
            </w:r>
          </w:p>
        </w:tc>
        <w:tc>
          <w:tcPr>
            <w:tcW w:w="1276" w:type="dxa"/>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H29年度</w:t>
            </w:r>
          </w:p>
        </w:tc>
        <w:tc>
          <w:tcPr>
            <w:tcW w:w="1134" w:type="dxa"/>
            <w:tcBorders>
              <w:right w:val="single" w:sz="4" w:space="0" w:color="auto"/>
            </w:tcBorders>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H30年度</w:t>
            </w:r>
          </w:p>
        </w:tc>
        <w:tc>
          <w:tcPr>
            <w:tcW w:w="1134" w:type="dxa"/>
            <w:tcBorders>
              <w:top w:val="single" w:sz="4" w:space="0" w:color="auto"/>
              <w:left w:val="single" w:sz="4" w:space="0" w:color="auto"/>
              <w:right w:val="single" w:sz="4" w:space="0" w:color="auto"/>
            </w:tcBorders>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H31年度</w:t>
            </w:r>
          </w:p>
        </w:tc>
        <w:tc>
          <w:tcPr>
            <w:tcW w:w="1134" w:type="dxa"/>
            <w:tcBorders>
              <w:top w:val="single" w:sz="4" w:space="0" w:color="auto"/>
              <w:left w:val="single" w:sz="4" w:space="0" w:color="auto"/>
              <w:right w:val="single" w:sz="4" w:space="0" w:color="auto"/>
            </w:tcBorders>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H32年度</w:t>
            </w:r>
          </w:p>
        </w:tc>
      </w:tr>
      <w:tr w:rsidR="00FC05C5" w:rsidRPr="00C80923" w:rsidTr="005A5767">
        <w:tc>
          <w:tcPr>
            <w:tcW w:w="2410" w:type="dxa"/>
            <w:shd w:val="clear" w:color="auto" w:fill="auto"/>
          </w:tcPr>
          <w:p w:rsidR="00FC05C5" w:rsidRPr="00C80923" w:rsidRDefault="00FC05C5" w:rsidP="005A5767">
            <w:pPr>
              <w:spacing w:line="32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調査した事業所</w:t>
            </w:r>
          </w:p>
        </w:tc>
        <w:tc>
          <w:tcPr>
            <w:tcW w:w="1134"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w:t>
            </w:r>
          </w:p>
        </w:tc>
        <w:tc>
          <w:tcPr>
            <w:tcW w:w="1134" w:type="dxa"/>
            <w:shd w:val="clear" w:color="auto" w:fill="auto"/>
            <w:tcMar>
              <w:left w:w="0" w:type="dxa"/>
              <w:right w:w="28" w:type="dxa"/>
            </w:tcMar>
          </w:tcPr>
          <w:p w:rsidR="00FC05C5" w:rsidRPr="000F5D1B" w:rsidRDefault="00FC05C5" w:rsidP="005A5767">
            <w:pPr>
              <w:spacing w:line="320" w:lineRule="exact"/>
              <w:jc w:val="right"/>
              <w:rPr>
                <w:rFonts w:ascii="ＭＳ 明朝" w:hAnsi="ＭＳ 明朝"/>
                <w:color w:val="FF0000"/>
                <w:sz w:val="20"/>
                <w:szCs w:val="20"/>
              </w:rPr>
            </w:pPr>
          </w:p>
        </w:tc>
        <w:tc>
          <w:tcPr>
            <w:tcW w:w="1276"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r>
      <w:tr w:rsidR="00FC05C5" w:rsidRPr="00C80923" w:rsidTr="005A5767">
        <w:trPr>
          <w:trHeight w:val="228"/>
        </w:trPr>
        <w:tc>
          <w:tcPr>
            <w:tcW w:w="2410" w:type="dxa"/>
            <w:shd w:val="clear" w:color="auto" w:fill="auto"/>
          </w:tcPr>
          <w:p w:rsidR="00FC05C5" w:rsidRPr="00C80923" w:rsidRDefault="00FC05C5" w:rsidP="005A5767">
            <w:pPr>
              <w:spacing w:line="0" w:lineRule="atLeast"/>
              <w:rPr>
                <w:rFonts w:ascii="ＭＳ 明朝" w:hAnsi="ＭＳ 明朝"/>
                <w:color w:val="000000" w:themeColor="text1"/>
                <w:sz w:val="20"/>
                <w:szCs w:val="20"/>
              </w:rPr>
            </w:pPr>
            <w:r w:rsidRPr="00C80923">
              <w:rPr>
                <w:rFonts w:ascii="ＭＳ 明朝" w:hAnsi="ＭＳ 明朝" w:hint="eastAsia"/>
                <w:color w:val="000000" w:themeColor="text1"/>
                <w:sz w:val="20"/>
                <w:szCs w:val="20"/>
              </w:rPr>
              <w:t>要綱対象の事業所</w:t>
            </w:r>
          </w:p>
        </w:tc>
        <w:tc>
          <w:tcPr>
            <w:tcW w:w="1134"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178</w:t>
            </w:r>
          </w:p>
        </w:tc>
        <w:tc>
          <w:tcPr>
            <w:tcW w:w="1134" w:type="dxa"/>
            <w:shd w:val="clear" w:color="auto" w:fill="auto"/>
            <w:tcMar>
              <w:left w:w="0" w:type="dxa"/>
              <w:right w:w="28" w:type="dxa"/>
            </w:tcMar>
          </w:tcPr>
          <w:p w:rsidR="00FC05C5" w:rsidRPr="000F5D1B" w:rsidRDefault="00FC05C5" w:rsidP="005A5767">
            <w:pPr>
              <w:spacing w:line="320" w:lineRule="exact"/>
              <w:jc w:val="right"/>
              <w:rPr>
                <w:rFonts w:ascii="ＭＳ 明朝" w:hAnsi="ＭＳ 明朝"/>
                <w:color w:val="FF0000"/>
                <w:sz w:val="20"/>
                <w:szCs w:val="20"/>
              </w:rPr>
            </w:pPr>
          </w:p>
        </w:tc>
        <w:tc>
          <w:tcPr>
            <w:tcW w:w="1276"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left w:val="single" w:sz="4" w:space="0" w:color="auto"/>
              <w:bottom w:val="single" w:sz="4" w:space="0" w:color="auto"/>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left w:val="single" w:sz="4" w:space="0" w:color="auto"/>
              <w:bottom w:val="single" w:sz="4" w:space="0" w:color="auto"/>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r>
    </w:tbl>
    <w:p w:rsidR="00FC05C5" w:rsidRPr="00C80923" w:rsidRDefault="00FC05C5" w:rsidP="00FC05C5">
      <w:pPr>
        <w:spacing w:line="0" w:lineRule="atLeast"/>
        <w:rPr>
          <w:rFonts w:ascii="ＭＳ 明朝" w:hAnsi="ＭＳ 明朝"/>
          <w:color w:val="000000" w:themeColor="text1"/>
          <w:sz w:val="16"/>
          <w:szCs w:val="16"/>
        </w:rPr>
      </w:pPr>
      <w:r w:rsidRPr="00C80923">
        <w:rPr>
          <w:noProof/>
          <w:color w:val="000000" w:themeColor="text1"/>
          <w:sz w:val="16"/>
          <w:szCs w:val="16"/>
        </w:rPr>
        <mc:AlternateContent>
          <mc:Choice Requires="wps">
            <w:drawing>
              <wp:anchor distT="0" distB="0" distL="114300" distR="114300" simplePos="0" relativeHeight="251812352" behindDoc="0" locked="0" layoutInCell="1" allowOverlap="1" wp14:anchorId="7370B648" wp14:editId="460DD7B9">
                <wp:simplePos x="0" y="0"/>
                <wp:positionH relativeFrom="column">
                  <wp:posOffset>339090</wp:posOffset>
                </wp:positionH>
                <wp:positionV relativeFrom="paragraph">
                  <wp:posOffset>128270</wp:posOffset>
                </wp:positionV>
                <wp:extent cx="3771900" cy="228600"/>
                <wp:effectExtent l="0" t="0" r="0" b="0"/>
                <wp:wrapNone/>
                <wp:docPr id="448"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C05C5" w:rsidRPr="00C80923" w:rsidRDefault="00FC05C5" w:rsidP="00FC05C5">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表-18　ごみ減量･リサイクル講座の内訳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85" type="#_x0000_t202" style="position:absolute;left:0;text-align:left;margin-left:26.7pt;margin-top:10.1pt;width:297pt;height:18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8PBgMAAJ4GAAAOAAAAZHJzL2Uyb0RvYy54bWysVduOmzAQfa/Uf0C8s0DicNOSVcKlqrS9&#10;SLv9AAdMsAo2tZ1bq/57xya33W2lqlse0GCPx3PmnBlu7/Z9Z22JkJSz1PZvPNsirOI1ZevU/vJY&#10;OpFtSYVZjTvOSGofiLTv5m/f3O6GhEx4y7uaCAuCMJnshtRulRoS15VVS3osb/hAGGw2XPRYwadY&#10;u7XAO4jed+7E8wJ3x0U9CF4RKWE1HzftuYnfNKRSn5pGEmV1qQ25KfMW5r3Sb3d+i5O1wENLq2Ma&#10;+B+y6DFlcOk5VI4VtjaCvgjV00pwyRt1U/He5U1DK2IwABrfe4bmocUDMVigOHI4l0n+v7DVx+1n&#10;YdE6tRECqhjugaRHslfWku8tFEa6QrtBJuD4MICr2sMGMG3QyuGeV1+lxXjWYrYmCyH4riW4hgx9&#10;fdK9OjrGkTrIaveB13AR3ihuAu0b0evyQUEsiA5MHc7s6GQqWJyGoR97sFXB3mQSBWDrK3ByOj0I&#10;qd4R3lvaSG0B7JvoeHsv1eh6ctGXMV7SroN1nHTsyQLEHFeIkdB4GieQCZjaU+dk6P0Re3ERFRFy&#10;0CQoHOTlubMoM+QEpR/O8mmeZbn/U2fho6SldU2YvvQkNR/9HZVH0Y8iOYtN8o7WOpxOSYr1KuuE&#10;tcUg9dI8x/JcublP0zDVAyzPIPkT5C0nsVMGUeigEs2cOPQix/PjZRx4KEZ5+RTSPWXk9ZCsXWoH&#10;0xkwjLs1TJNKiVFlf4QZefp5CRMnPVUwVzrap/bFCSdamwWrDecK0w5sSx0GkCKD8WTrDGRvWx2B&#10;68EwmjkTp1H+vmKLcuaFaBo5YTibOmhaeM4yKjNnkflBEBbLbFk8E0FhhCVfXzRD3ZVKrxg+3nFJ&#10;GWR9krBpTN2LY1eq/WpvpoAP5QfUum1XvD5ArwoOrQScwJAHo+XiO5QJBiYU6NsGCyha955Bv4OL&#10;OhniZKxOBmYVHE1tBeQaM1PjFN4Mgq5biDxOFMYXMBMaatr1kgVg0B8wBA2a48DWU/b623hdfivz&#10;XwAAAP//AwBQSwMEFAAGAAgAAAAhAKXl1pLeAAAACAEAAA8AAABkcnMvZG93bnJldi54bWxMj8FO&#10;wzAMhu9IvENkJC4TSymjoNJ0Qp3QOE2i7LBj1npNROOUJtvK22NO42h/v35/LpaT68UJx2A9Kbif&#10;JyCQGt9a6hRsP9/unkGEqKnVvSdU8IMBluX1VaHz1p/pA0917ASXUMi1AhPjkEsZGoNOh7kfkJgd&#10;/Oh05HHsZDvqM5e7XqZJkkmnLfEFowesDDZf9dEp2Ky/sVrvNofVamZsLa2vptm7Urc30+sLiIhT&#10;vIThT5/VoWSnvT9SG0Sv4PFhwUkFaZKCYJ4tnnixZ5ClIMtC/n+g/AUAAP//AwBQSwECLQAUAAYA&#10;CAAAACEAtoM4kv4AAADhAQAAEwAAAAAAAAAAAAAAAAAAAAAAW0NvbnRlbnRfVHlwZXNdLnhtbFBL&#10;AQItABQABgAIAAAAIQA4/SH/1gAAAJQBAAALAAAAAAAAAAAAAAAAAC8BAABfcmVscy8ucmVsc1BL&#10;AQItABQABgAIAAAAIQCjmL8PBgMAAJ4GAAAOAAAAAAAAAAAAAAAAAC4CAABkcnMvZTJvRG9jLnht&#10;bFBLAQItABQABgAIAAAAIQCl5daS3gAAAAgBAAAPAAAAAAAAAAAAAAAAAGAFAABkcnMvZG93bnJl&#10;di54bWxQSwUGAAAAAAQABADzAAAAawYAAAAA&#10;" filled="f" stroked="f" strokecolor="maroon" strokeweight=".5pt">
                <v:stroke endarrowwidth="narrow" endarrowlength="short"/>
                <v:textbox inset="0,0,0,0">
                  <w:txbxContent>
                    <w:p w:rsidR="00FC05C5" w:rsidRPr="00C80923" w:rsidRDefault="00FC05C5" w:rsidP="00FC05C5">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表-18　ごみ減量･リサイクル講座の内訳</w:t>
                      </w:r>
                    </w:p>
                  </w:txbxContent>
                </v:textbox>
              </v:shape>
            </w:pict>
          </mc:Fallback>
        </mc:AlternateContent>
      </w:r>
    </w:p>
    <w:p w:rsidR="00FC05C5" w:rsidRPr="00C80923" w:rsidRDefault="00FC05C5" w:rsidP="00FC05C5">
      <w:pPr>
        <w:spacing w:line="0" w:lineRule="atLeast"/>
        <w:rPr>
          <w:rFonts w:ascii="ＭＳ 明朝" w:hAnsi="ＭＳ 明朝"/>
          <w:color w:val="000000" w:themeColor="text1"/>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
        <w:gridCol w:w="2109"/>
        <w:gridCol w:w="1134"/>
        <w:gridCol w:w="1134"/>
        <w:gridCol w:w="1276"/>
        <w:gridCol w:w="1134"/>
        <w:gridCol w:w="1134"/>
        <w:gridCol w:w="1134"/>
      </w:tblGrid>
      <w:tr w:rsidR="00FC05C5" w:rsidRPr="00C80923" w:rsidTr="005A5767">
        <w:tc>
          <w:tcPr>
            <w:tcW w:w="2410" w:type="dxa"/>
            <w:gridSpan w:val="2"/>
            <w:shd w:val="clear" w:color="auto" w:fill="DAEEF3"/>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区分</w:t>
            </w:r>
          </w:p>
        </w:tc>
        <w:tc>
          <w:tcPr>
            <w:tcW w:w="1134" w:type="dxa"/>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H27年度</w:t>
            </w:r>
          </w:p>
        </w:tc>
        <w:tc>
          <w:tcPr>
            <w:tcW w:w="1134" w:type="dxa"/>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H28年度</w:t>
            </w:r>
          </w:p>
        </w:tc>
        <w:tc>
          <w:tcPr>
            <w:tcW w:w="1276" w:type="dxa"/>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H29年度</w:t>
            </w:r>
          </w:p>
        </w:tc>
        <w:tc>
          <w:tcPr>
            <w:tcW w:w="1134" w:type="dxa"/>
            <w:tcBorders>
              <w:right w:val="single" w:sz="4" w:space="0" w:color="auto"/>
            </w:tcBorders>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H30年度</w:t>
            </w:r>
          </w:p>
        </w:tc>
        <w:tc>
          <w:tcPr>
            <w:tcW w:w="1134" w:type="dxa"/>
            <w:tcBorders>
              <w:top w:val="single" w:sz="4" w:space="0" w:color="auto"/>
              <w:left w:val="single" w:sz="4" w:space="0" w:color="auto"/>
              <w:right w:val="single" w:sz="4" w:space="0" w:color="auto"/>
            </w:tcBorders>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H31年度</w:t>
            </w:r>
          </w:p>
        </w:tc>
        <w:tc>
          <w:tcPr>
            <w:tcW w:w="1134" w:type="dxa"/>
            <w:tcBorders>
              <w:top w:val="single" w:sz="4" w:space="0" w:color="auto"/>
              <w:left w:val="single" w:sz="4" w:space="0" w:color="auto"/>
              <w:right w:val="single" w:sz="4" w:space="0" w:color="auto"/>
            </w:tcBorders>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H32年度</w:t>
            </w:r>
          </w:p>
        </w:tc>
      </w:tr>
      <w:tr w:rsidR="00FC05C5" w:rsidRPr="00C80923" w:rsidTr="005A5767">
        <w:trPr>
          <w:trHeight w:val="370"/>
        </w:trPr>
        <w:tc>
          <w:tcPr>
            <w:tcW w:w="2410" w:type="dxa"/>
            <w:gridSpan w:val="2"/>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開催数</w:t>
            </w:r>
          </w:p>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(参加人数)</w:t>
            </w:r>
          </w:p>
        </w:tc>
        <w:tc>
          <w:tcPr>
            <w:tcW w:w="1134" w:type="dxa"/>
            <w:shd w:val="clear" w:color="auto" w:fill="auto"/>
            <w:tcMar>
              <w:left w:w="0" w:type="dxa"/>
              <w:right w:w="28"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119回</w:t>
            </w:r>
          </w:p>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3,966名</w:t>
            </w:r>
          </w:p>
        </w:tc>
        <w:tc>
          <w:tcPr>
            <w:tcW w:w="1134" w:type="dxa"/>
            <w:shd w:val="clear" w:color="auto" w:fill="auto"/>
            <w:tcMar>
              <w:left w:w="0" w:type="dxa"/>
              <w:right w:w="28" w:type="dxa"/>
            </w:tcMar>
          </w:tcPr>
          <w:p w:rsidR="00FC05C5" w:rsidRPr="005C3FF3" w:rsidRDefault="00FC05C5" w:rsidP="005A5767">
            <w:pPr>
              <w:spacing w:line="280" w:lineRule="exact"/>
              <w:jc w:val="right"/>
              <w:rPr>
                <w:rFonts w:ascii="ＭＳ 明朝" w:hAnsi="ＭＳ 明朝"/>
                <w:color w:val="FF0000"/>
                <w:sz w:val="20"/>
                <w:szCs w:val="20"/>
              </w:rPr>
            </w:pPr>
          </w:p>
        </w:tc>
        <w:tc>
          <w:tcPr>
            <w:tcW w:w="1276" w:type="dxa"/>
            <w:shd w:val="clear" w:color="auto" w:fill="auto"/>
            <w:tcMar>
              <w:left w:w="0" w:type="dxa"/>
              <w:right w:w="28"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rPr>
          <w:trHeight w:val="492"/>
        </w:trPr>
        <w:tc>
          <w:tcPr>
            <w:tcW w:w="301" w:type="dxa"/>
            <w:vMerge w:val="restart"/>
            <w:shd w:val="clear" w:color="auto" w:fill="auto"/>
            <w:vAlign w:val="center"/>
          </w:tcPr>
          <w:p w:rsidR="00FC05C5" w:rsidRPr="00C80923" w:rsidRDefault="00FC05C5" w:rsidP="005A5767">
            <w:pPr>
              <w:spacing w:line="280" w:lineRule="exact"/>
              <w:jc w:val="center"/>
              <w:rPr>
                <w:rFonts w:ascii="ＭＳ 明朝" w:hAnsi="ＭＳ 明朝"/>
                <w:color w:val="000000" w:themeColor="text1"/>
                <w:sz w:val="20"/>
                <w:szCs w:val="20"/>
              </w:rPr>
            </w:pPr>
            <w:r w:rsidRPr="00C80923">
              <w:rPr>
                <w:rFonts w:ascii="ＭＳ 明朝" w:hAnsi="ＭＳ 明朝" w:hint="eastAsia"/>
                <w:color w:val="000000" w:themeColor="text1"/>
                <w:sz w:val="20"/>
                <w:szCs w:val="20"/>
              </w:rPr>
              <w:t>内訳</w:t>
            </w:r>
          </w:p>
        </w:tc>
        <w:tc>
          <w:tcPr>
            <w:tcW w:w="2109" w:type="dxa"/>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出前講座</w:t>
            </w:r>
          </w:p>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1/3活動支援事業</w:t>
            </w:r>
          </w:p>
        </w:tc>
        <w:tc>
          <w:tcPr>
            <w:tcW w:w="1134" w:type="dxa"/>
            <w:shd w:val="clear" w:color="auto" w:fill="auto"/>
            <w:tcMar>
              <w:left w:w="0" w:type="dxa"/>
              <w:right w:w="28"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72回</w:t>
            </w:r>
          </w:p>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3,576名</w:t>
            </w:r>
          </w:p>
        </w:tc>
        <w:tc>
          <w:tcPr>
            <w:tcW w:w="1134" w:type="dxa"/>
            <w:shd w:val="clear" w:color="auto" w:fill="auto"/>
            <w:tcMar>
              <w:left w:w="0" w:type="dxa"/>
              <w:right w:w="28" w:type="dxa"/>
            </w:tcMar>
          </w:tcPr>
          <w:p w:rsidR="00FC05C5" w:rsidRPr="005C3FF3" w:rsidRDefault="00FC05C5" w:rsidP="005A5767">
            <w:pPr>
              <w:spacing w:line="280" w:lineRule="exact"/>
              <w:jc w:val="right"/>
              <w:rPr>
                <w:rFonts w:ascii="ＭＳ 明朝" w:hAnsi="ＭＳ 明朝"/>
                <w:color w:val="FF0000"/>
                <w:sz w:val="20"/>
                <w:szCs w:val="20"/>
              </w:rPr>
            </w:pPr>
          </w:p>
        </w:tc>
        <w:tc>
          <w:tcPr>
            <w:tcW w:w="1276" w:type="dxa"/>
            <w:shd w:val="clear" w:color="auto" w:fill="auto"/>
            <w:tcMar>
              <w:left w:w="0" w:type="dxa"/>
              <w:right w:w="28"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rPr>
          <w:trHeight w:val="501"/>
        </w:trPr>
        <w:tc>
          <w:tcPr>
            <w:tcW w:w="301" w:type="dxa"/>
            <w:vMerge/>
            <w:shd w:val="clear" w:color="auto" w:fill="auto"/>
            <w:vAlign w:val="center"/>
          </w:tcPr>
          <w:p w:rsidR="00FC05C5" w:rsidRPr="00C80923" w:rsidRDefault="00FC05C5" w:rsidP="005A5767">
            <w:pPr>
              <w:spacing w:line="280" w:lineRule="exact"/>
              <w:jc w:val="center"/>
              <w:rPr>
                <w:rFonts w:ascii="ＭＳ 明朝" w:hAnsi="ＭＳ 明朝"/>
                <w:color w:val="000000" w:themeColor="text1"/>
                <w:sz w:val="20"/>
                <w:szCs w:val="20"/>
              </w:rPr>
            </w:pPr>
          </w:p>
        </w:tc>
        <w:tc>
          <w:tcPr>
            <w:tcW w:w="2109" w:type="dxa"/>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市主催講座</w:t>
            </w:r>
          </w:p>
        </w:tc>
        <w:tc>
          <w:tcPr>
            <w:tcW w:w="1134" w:type="dxa"/>
            <w:shd w:val="clear" w:color="auto" w:fill="auto"/>
            <w:tcMar>
              <w:left w:w="0" w:type="dxa"/>
              <w:right w:w="28"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47回</w:t>
            </w:r>
          </w:p>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390名</w:t>
            </w:r>
          </w:p>
        </w:tc>
        <w:tc>
          <w:tcPr>
            <w:tcW w:w="1134" w:type="dxa"/>
            <w:shd w:val="clear" w:color="auto" w:fill="auto"/>
            <w:tcMar>
              <w:left w:w="0" w:type="dxa"/>
              <w:right w:w="28" w:type="dxa"/>
            </w:tcMar>
          </w:tcPr>
          <w:p w:rsidR="00FC05C5" w:rsidRPr="005C3FF3" w:rsidRDefault="00FC05C5" w:rsidP="005A5767">
            <w:pPr>
              <w:spacing w:line="280" w:lineRule="exact"/>
              <w:jc w:val="right"/>
              <w:rPr>
                <w:rFonts w:ascii="ＭＳ 明朝" w:hAnsi="ＭＳ 明朝"/>
                <w:color w:val="FF0000"/>
                <w:sz w:val="20"/>
                <w:szCs w:val="20"/>
              </w:rPr>
            </w:pPr>
          </w:p>
        </w:tc>
        <w:tc>
          <w:tcPr>
            <w:tcW w:w="1276" w:type="dxa"/>
            <w:shd w:val="clear" w:color="auto" w:fill="auto"/>
            <w:tcMar>
              <w:left w:w="0" w:type="dxa"/>
              <w:right w:w="28"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single" w:sz="4" w:space="0" w:color="auto"/>
              <w:bottom w:val="single" w:sz="4" w:space="0" w:color="auto"/>
              <w:right w:val="single" w:sz="4" w:space="0" w:color="auto"/>
            </w:tcBorders>
            <w:shd w:val="clear" w:color="auto" w:fill="auto"/>
            <w:tcMar>
              <w:left w:w="0" w:type="dxa"/>
              <w:right w:w="28"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single" w:sz="4" w:space="0" w:color="auto"/>
              <w:bottom w:val="single" w:sz="4" w:space="0" w:color="auto"/>
              <w:right w:val="single" w:sz="4" w:space="0" w:color="auto"/>
            </w:tcBorders>
            <w:shd w:val="clear" w:color="auto" w:fill="auto"/>
            <w:tcMar>
              <w:left w:w="0" w:type="dxa"/>
              <w:right w:w="28"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bl>
    <w:p w:rsidR="00FC05C5" w:rsidRPr="00C80923" w:rsidRDefault="00FC05C5" w:rsidP="00FC05C5">
      <w:pPr>
        <w:spacing w:line="0" w:lineRule="atLeast"/>
        <w:jc w:val="left"/>
        <w:rPr>
          <w:rFonts w:ascii="ＭＳ ゴシック" w:eastAsia="ＭＳ ゴシック" w:hAnsi="ＭＳ ゴシック"/>
          <w:color w:val="000000" w:themeColor="text1"/>
          <w:sz w:val="16"/>
          <w:szCs w:val="16"/>
        </w:rPr>
      </w:pPr>
      <w:r w:rsidRPr="00C80923">
        <w:rPr>
          <w:noProof/>
          <w:color w:val="000000" w:themeColor="text1"/>
        </w:rPr>
        <mc:AlternateContent>
          <mc:Choice Requires="wps">
            <w:drawing>
              <wp:anchor distT="0" distB="0" distL="114300" distR="114300" simplePos="0" relativeHeight="251814400" behindDoc="0" locked="0" layoutInCell="1" allowOverlap="1" wp14:anchorId="1C19BFE2" wp14:editId="22E2F541">
                <wp:simplePos x="0" y="0"/>
                <wp:positionH relativeFrom="column">
                  <wp:posOffset>377190</wp:posOffset>
                </wp:positionH>
                <wp:positionV relativeFrom="paragraph">
                  <wp:posOffset>116205</wp:posOffset>
                </wp:positionV>
                <wp:extent cx="2800350" cy="226695"/>
                <wp:effectExtent l="0" t="0" r="0" b="1905"/>
                <wp:wrapNone/>
                <wp:docPr id="452"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C05C5" w:rsidRPr="00C80923" w:rsidRDefault="00FC05C5" w:rsidP="00FC05C5">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w:t>
                            </w:r>
                            <w:r>
                              <w:rPr>
                                <w:rFonts w:ascii="ＭＳ ゴシック" w:eastAsia="ＭＳ ゴシック" w:hAnsi="ＭＳ ゴシック" w:hint="eastAsia"/>
                                <w:color w:val="000000" w:themeColor="text1"/>
                                <w:sz w:val="20"/>
                                <w:szCs w:val="20"/>
                              </w:rPr>
                              <w:t>-19</w:t>
                            </w:r>
                            <w:r w:rsidRPr="00C80923">
                              <w:rPr>
                                <w:rFonts w:ascii="ＭＳ ゴシック" w:eastAsia="ＭＳ ゴシック" w:hAnsi="ＭＳ ゴシック" w:hint="eastAsia"/>
                                <w:color w:val="000000" w:themeColor="text1"/>
                                <w:sz w:val="20"/>
                                <w:szCs w:val="20"/>
                              </w:rPr>
                              <w:t xml:space="preserve">　最終処分量の内訳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9" o:spid="_x0000_s1186" type="#_x0000_t202" style="position:absolute;margin-left:29.7pt;margin-top:9.15pt;width:220.5pt;height:17.8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CYzBgMAAJ4GAAAOAAAAZHJzL2Uyb0RvYy54bWysVduOmzAQfa/Uf7D8znIJIYCWrBISqkrb&#10;i7TbD3DABKtgU9u5teq/d2xy291WqrrlAQ32eHzOzJnh9m7ftWhLpWKCZ9i/8TCivBQV4+sMf3ks&#10;nBgjpQmvSCs4zfCBKnw3ffvmdtenNBCNaCsqEQThKt31GW607lPXVWVDO6JuRE85bNZCdkTDp1y7&#10;lSQ7iN61buB5kbsTsuqlKKlSsLoYNvHUxq9rWupPda2oRm2GAZu2b2nfK/N2p7ckXUvSN6w8wiD/&#10;gKIjjMOl51ALognaSPYiVMdKKZSo9U0pOlfUNSup5QBsfO8Zm4eG9NRygeSo/pwm9f/Clh+3nyVi&#10;VYbDcYARJx0U6ZHuNZqLPQonicnQrlcpOD704Kr3sAGVtmxVfy/KrwpxkTeEr+lMSrFrKKkAoW9O&#10;uldHhzjKBFntPogKLiIbLWygfS07kz5ICILoUKnDuToGTAmLQex5ozFslbAXBFGUjO0VJD2d7qXS&#10;76jokDEyLKH6NjrZ3itt0JD05GIu46JgbWsV0PInC+A4rFAroeE0SQEJmMbTYLLl/ZF4yTJexqET&#10;BtHSCb3FwpkVeehEhT8ZL0aLPF/4Pw0KP0wbVlWUm0tPUvPDvyvlUfSDSM5iU6JllQlnICm5XuWt&#10;RFsCUi/sc0zPlZv7FIZNCXB5RskPQm8eJE4RxRMnLMKxk0y82PH8ZJ5EXpiEi+IppXvG6espoV2G&#10;I1th0q5hmpRaDir7I01QBDwvaZK0YxrmSsu6DF+cSGq0ueSVrbkmrAUb6UMPUuQwnrBBoDqMWgrX&#10;g2E1cy6cYfn7jM2KsTcJR7EzmYxHTjhaes48LnJnlvtRNFnO8/nymQiWVljq9UmzpbtS6VWFj3dc&#10;IIOsTxK2jWl6cehKvV/t7RTwx7ZvTduuRHWAXpUCWgm6DoY8GI2Q3yFNMDAhQd82RELS2vcc+t1M&#10;15MhT8bqZBBewtEMa4wGM9fDFN70kq0biDxMFC5mMBNqZtv1ggI4mA8YgpbNcWCbKXv9bb0uv5Xp&#10;LwAAAP//AwBQSwMEFAAGAAgAAAAhALBf77/eAAAACAEAAA8AAABkcnMvZG93bnJldi54bWxMj0FP&#10;wzAMhe9I/IfISFymLQE2NErTCXVC4zSJsgPHrPWaiMYpTbaVf485jZv93tPz53w1+k6ccIgukIa7&#10;mQKBVIfGUath9/E6XYKIyVBjukCo4QcjrIrrq9xkTTjTO56q1AouoZgZDTalPpMy1ha9ibPQI7F3&#10;CIM3idehlc1gzlzuO3mv1KP0xhFfsKbH0mL9VR29hu3mG8vN5/awXk+sq6QL5Th50/r2Znx5BpFw&#10;TJcw/OEzOhTMtA9HaqLoNCye5pxkffkAgv2FUizseZgrkEUu/z9Q/AIAAP//AwBQSwECLQAUAAYA&#10;CAAAACEAtoM4kv4AAADhAQAAEwAAAAAAAAAAAAAAAAAAAAAAW0NvbnRlbnRfVHlwZXNdLnhtbFBL&#10;AQItABQABgAIAAAAIQA4/SH/1gAAAJQBAAALAAAAAAAAAAAAAAAAAC8BAABfcmVscy8ucmVsc1BL&#10;AQItABQABgAIAAAAIQAY3CYzBgMAAJ4GAAAOAAAAAAAAAAAAAAAAAC4CAABkcnMvZTJvRG9jLnht&#10;bFBLAQItABQABgAIAAAAIQCwX++/3gAAAAgBAAAPAAAAAAAAAAAAAAAAAGAFAABkcnMvZG93bnJl&#10;di54bWxQSwUGAAAAAAQABADzAAAAawYAAAAA&#10;" filled="f" stroked="f" strokecolor="maroon" strokeweight=".5pt">
                <v:stroke endarrowwidth="narrow" endarrowlength="short"/>
                <v:textbox inset="0,0,0,0">
                  <w:txbxContent>
                    <w:p w:rsidR="00FC05C5" w:rsidRPr="00C80923" w:rsidRDefault="00FC05C5" w:rsidP="00FC05C5">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w:t>
                      </w:r>
                      <w:r>
                        <w:rPr>
                          <w:rFonts w:ascii="ＭＳ ゴシック" w:eastAsia="ＭＳ ゴシック" w:hAnsi="ＭＳ ゴシック" w:hint="eastAsia"/>
                          <w:color w:val="000000" w:themeColor="text1"/>
                          <w:sz w:val="20"/>
                          <w:szCs w:val="20"/>
                        </w:rPr>
                        <w:t>-19</w:t>
                      </w:r>
                      <w:r w:rsidRPr="00C80923">
                        <w:rPr>
                          <w:rFonts w:ascii="ＭＳ ゴシック" w:eastAsia="ＭＳ ゴシック" w:hAnsi="ＭＳ ゴシック" w:hint="eastAsia"/>
                          <w:color w:val="000000" w:themeColor="text1"/>
                          <w:sz w:val="20"/>
                          <w:szCs w:val="20"/>
                        </w:rPr>
                        <w:t xml:space="preserve">　最終処分量の内訳</w:t>
                      </w:r>
                    </w:p>
                  </w:txbxContent>
                </v:textbox>
              </v:shape>
            </w:pict>
          </mc:Fallback>
        </mc:AlternateContent>
      </w:r>
    </w:p>
    <w:p w:rsidR="00FC05C5" w:rsidRPr="00C80923" w:rsidRDefault="00FC05C5" w:rsidP="00FC05C5">
      <w:pPr>
        <w:spacing w:line="0" w:lineRule="atLeast"/>
        <w:ind w:right="160"/>
        <w:jc w:val="right"/>
        <w:rPr>
          <w:rFonts w:asciiTheme="majorEastAsia" w:eastAsiaTheme="majorEastAsia" w:hAnsiTheme="majorEastAsia"/>
          <w:color w:val="000000" w:themeColor="text1"/>
          <w:sz w:val="22"/>
          <w:szCs w:val="22"/>
        </w:rPr>
      </w:pPr>
      <w:r w:rsidRPr="00C80923">
        <w:rPr>
          <w:rFonts w:asciiTheme="majorEastAsia" w:eastAsiaTheme="majorEastAsia" w:hAnsiTheme="majorEastAsia" w:hint="eastAsia"/>
          <w:color w:val="000000" w:themeColor="text1"/>
          <w:sz w:val="16"/>
          <w:szCs w:val="16"/>
        </w:rPr>
        <w:t>単位：t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1134"/>
        <w:gridCol w:w="1276"/>
        <w:gridCol w:w="1134"/>
        <w:gridCol w:w="1134"/>
        <w:gridCol w:w="1134"/>
      </w:tblGrid>
      <w:tr w:rsidR="00FC05C5" w:rsidRPr="00C80923" w:rsidTr="005A5767">
        <w:tc>
          <w:tcPr>
            <w:tcW w:w="2410" w:type="dxa"/>
            <w:shd w:val="clear" w:color="auto" w:fill="DAEEF3"/>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区分</w:t>
            </w:r>
          </w:p>
        </w:tc>
        <w:tc>
          <w:tcPr>
            <w:tcW w:w="1134" w:type="dxa"/>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H27年度</w:t>
            </w:r>
          </w:p>
        </w:tc>
        <w:tc>
          <w:tcPr>
            <w:tcW w:w="1134" w:type="dxa"/>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H28年度</w:t>
            </w:r>
          </w:p>
        </w:tc>
        <w:tc>
          <w:tcPr>
            <w:tcW w:w="1276" w:type="dxa"/>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H29年度</w:t>
            </w:r>
          </w:p>
        </w:tc>
        <w:tc>
          <w:tcPr>
            <w:tcW w:w="1134" w:type="dxa"/>
            <w:tcBorders>
              <w:right w:val="single" w:sz="4" w:space="0" w:color="auto"/>
            </w:tcBorders>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H30年度</w:t>
            </w:r>
          </w:p>
        </w:tc>
        <w:tc>
          <w:tcPr>
            <w:tcW w:w="1134" w:type="dxa"/>
            <w:tcBorders>
              <w:top w:val="single" w:sz="4" w:space="0" w:color="auto"/>
              <w:left w:val="single" w:sz="4" w:space="0" w:color="auto"/>
              <w:right w:val="single" w:sz="4" w:space="0" w:color="auto"/>
            </w:tcBorders>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H31年度</w:t>
            </w:r>
          </w:p>
        </w:tc>
        <w:tc>
          <w:tcPr>
            <w:tcW w:w="1134" w:type="dxa"/>
            <w:tcBorders>
              <w:top w:val="single" w:sz="4" w:space="0" w:color="auto"/>
              <w:left w:val="single" w:sz="4" w:space="0" w:color="auto"/>
              <w:right w:val="single" w:sz="4" w:space="0" w:color="auto"/>
            </w:tcBorders>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H32年度</w:t>
            </w:r>
          </w:p>
        </w:tc>
      </w:tr>
      <w:tr w:rsidR="00FC05C5" w:rsidRPr="00C80923" w:rsidTr="005A5767">
        <w:tc>
          <w:tcPr>
            <w:tcW w:w="2410" w:type="dxa"/>
            <w:shd w:val="clear" w:color="auto" w:fill="auto"/>
          </w:tcPr>
          <w:p w:rsidR="00FC05C5" w:rsidRPr="00C80923" w:rsidRDefault="00FC05C5" w:rsidP="005A5767">
            <w:pPr>
              <w:spacing w:line="32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最終処分</w:t>
            </w:r>
            <w:r>
              <w:rPr>
                <w:rFonts w:ascii="ＭＳ 明朝" w:hAnsi="ＭＳ 明朝" w:hint="eastAsia"/>
                <w:color w:val="000000" w:themeColor="text1"/>
                <w:sz w:val="20"/>
                <w:szCs w:val="20"/>
              </w:rPr>
              <w:t>量</w:t>
            </w:r>
          </w:p>
        </w:tc>
        <w:tc>
          <w:tcPr>
            <w:tcW w:w="1134"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14,652</w:t>
            </w:r>
          </w:p>
        </w:tc>
        <w:tc>
          <w:tcPr>
            <w:tcW w:w="1134" w:type="dxa"/>
            <w:shd w:val="clear" w:color="auto" w:fill="auto"/>
            <w:tcMar>
              <w:left w:w="0" w:type="dxa"/>
              <w:right w:w="28" w:type="dxa"/>
            </w:tcMar>
          </w:tcPr>
          <w:p w:rsidR="00FC05C5" w:rsidRPr="009F4CEC" w:rsidRDefault="00FC05C5" w:rsidP="005A5767">
            <w:pPr>
              <w:spacing w:line="320" w:lineRule="exact"/>
              <w:jc w:val="right"/>
              <w:rPr>
                <w:rFonts w:ascii="ＭＳ 明朝" w:hAnsi="ＭＳ 明朝"/>
                <w:color w:val="FF0000"/>
                <w:sz w:val="20"/>
                <w:szCs w:val="20"/>
              </w:rPr>
            </w:pPr>
          </w:p>
        </w:tc>
        <w:tc>
          <w:tcPr>
            <w:tcW w:w="1276"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r>
      <w:tr w:rsidR="00FC05C5" w:rsidRPr="00C80923" w:rsidTr="005A5767">
        <w:tc>
          <w:tcPr>
            <w:tcW w:w="2410" w:type="dxa"/>
            <w:shd w:val="clear" w:color="auto" w:fill="auto"/>
          </w:tcPr>
          <w:p w:rsidR="00FC05C5" w:rsidRPr="00C80923" w:rsidRDefault="00FC05C5" w:rsidP="005A5767">
            <w:pPr>
              <w:spacing w:line="320" w:lineRule="exact"/>
              <w:jc w:val="center"/>
              <w:rPr>
                <w:rFonts w:ascii="ＭＳ 明朝" w:hAnsi="ＭＳ 明朝"/>
                <w:color w:val="000000" w:themeColor="text1"/>
                <w:sz w:val="20"/>
                <w:szCs w:val="20"/>
              </w:rPr>
            </w:pPr>
            <w:r w:rsidRPr="00C80923">
              <w:rPr>
                <w:rFonts w:ascii="ＭＳ 明朝" w:hAnsi="ＭＳ 明朝" w:hint="eastAsia"/>
                <w:color w:val="000000" w:themeColor="text1"/>
                <w:sz w:val="20"/>
                <w:szCs w:val="20"/>
              </w:rPr>
              <w:t>合計</w:t>
            </w:r>
          </w:p>
        </w:tc>
        <w:tc>
          <w:tcPr>
            <w:tcW w:w="1134"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14,652</w:t>
            </w:r>
          </w:p>
        </w:tc>
        <w:tc>
          <w:tcPr>
            <w:tcW w:w="1134" w:type="dxa"/>
            <w:shd w:val="clear" w:color="auto" w:fill="auto"/>
            <w:tcMar>
              <w:left w:w="0" w:type="dxa"/>
              <w:right w:w="28" w:type="dxa"/>
            </w:tcMar>
          </w:tcPr>
          <w:p w:rsidR="00FC05C5" w:rsidRPr="009F4CEC" w:rsidRDefault="00FC05C5" w:rsidP="005A5767">
            <w:pPr>
              <w:spacing w:line="320" w:lineRule="exact"/>
              <w:jc w:val="right"/>
              <w:rPr>
                <w:rFonts w:ascii="ＭＳ 明朝" w:hAnsi="ＭＳ 明朝"/>
                <w:color w:val="FF0000"/>
                <w:sz w:val="20"/>
                <w:szCs w:val="20"/>
              </w:rPr>
            </w:pPr>
          </w:p>
        </w:tc>
        <w:tc>
          <w:tcPr>
            <w:tcW w:w="1276"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left w:val="single" w:sz="4" w:space="0" w:color="auto"/>
              <w:bottom w:val="single" w:sz="4" w:space="0" w:color="auto"/>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left w:val="single" w:sz="4" w:space="0" w:color="auto"/>
              <w:bottom w:val="single" w:sz="4" w:space="0" w:color="auto"/>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r>
    </w:tbl>
    <w:p w:rsidR="00FC05C5" w:rsidRPr="00C80923" w:rsidRDefault="00FC05C5" w:rsidP="00FC05C5">
      <w:pPr>
        <w:spacing w:line="0" w:lineRule="atLeast"/>
        <w:jc w:val="left"/>
        <w:rPr>
          <w:rFonts w:ascii="ＭＳ ゴシック" w:eastAsia="ＭＳ ゴシック" w:hAnsi="ＭＳ ゴシック"/>
          <w:color w:val="000000" w:themeColor="text1"/>
          <w:sz w:val="16"/>
          <w:szCs w:val="16"/>
        </w:rPr>
      </w:pPr>
      <w:r w:rsidRPr="00C80923">
        <w:rPr>
          <w:noProof/>
          <w:color w:val="000000" w:themeColor="text1"/>
        </w:rPr>
        <mc:AlternateContent>
          <mc:Choice Requires="wps">
            <w:drawing>
              <wp:anchor distT="0" distB="0" distL="114300" distR="114300" simplePos="0" relativeHeight="251816448" behindDoc="0" locked="0" layoutInCell="1" allowOverlap="1" wp14:anchorId="77E78245" wp14:editId="077D9219">
                <wp:simplePos x="0" y="0"/>
                <wp:positionH relativeFrom="column">
                  <wp:posOffset>377190</wp:posOffset>
                </wp:positionH>
                <wp:positionV relativeFrom="paragraph">
                  <wp:posOffset>116205</wp:posOffset>
                </wp:positionV>
                <wp:extent cx="2800350" cy="226695"/>
                <wp:effectExtent l="0" t="0" r="0" b="1905"/>
                <wp:wrapNone/>
                <wp:docPr id="454"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C05C5" w:rsidRPr="00C80923" w:rsidRDefault="00FC05C5" w:rsidP="00FC05C5">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表-2</w:t>
                            </w:r>
                            <w:r>
                              <w:rPr>
                                <w:rFonts w:ascii="ＭＳ ゴシック" w:eastAsia="ＭＳ ゴシック" w:hAnsi="ＭＳ ゴシック" w:hint="eastAsia"/>
                                <w:color w:val="000000" w:themeColor="text1"/>
                                <w:sz w:val="20"/>
                                <w:szCs w:val="20"/>
                              </w:rPr>
                              <w:t>0</w:t>
                            </w:r>
                            <w:r w:rsidRPr="00C80923">
                              <w:rPr>
                                <w:rFonts w:ascii="ＭＳ ゴシック" w:eastAsia="ＭＳ ゴシック" w:hAnsi="ＭＳ ゴシック" w:hint="eastAsia"/>
                                <w:color w:val="000000" w:themeColor="text1"/>
                                <w:sz w:val="20"/>
                                <w:szCs w:val="20"/>
                              </w:rPr>
                              <w:t xml:space="preserve">　１人あたりのごみ焼却量の推移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87" type="#_x0000_t202" style="position:absolute;margin-left:29.7pt;margin-top:9.15pt;width:220.5pt;height:17.8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7pBgMAAJ4GAAAOAAAAZHJzL2Uyb0RvYy54bWysVduOmzAQfa/Uf7D8znIJIYCWrBISqkrb&#10;i7TbD3DABKtgU9u5teq/d2xy291WqrrlAQ32eHzOzJnh9m7ftWhLpWKCZ9i/8TCivBQV4+sMf3ks&#10;nBgjpQmvSCs4zfCBKnw3ffvmdtenNBCNaCsqEQThKt31GW607lPXVWVDO6JuRE85bNZCdkTDp1y7&#10;lSQ7iN61buB5kbsTsuqlKKlSsLoYNvHUxq9rWupPda2oRm2GAZu2b2nfK/N2p7ckXUvSN6w8wiD/&#10;gKIjjMOl51ALognaSPYiVMdKKZSo9U0pOlfUNSup5QBsfO8Zm4eG9NRygeSo/pwm9f/Clh+3nyVi&#10;VYbDcYgRJx0U6ZHuNZqLPQonicnQrlcpOD704Kr3sAGVtmxVfy/KrwpxkTeEr+lMSrFrKKkAoW9O&#10;uldHhzjKBFntPogKLiIbLWygfS07kz5ICILoUKnDuToGTAmLQex5ozFslbAXBFGUjO0VJD2d7qXS&#10;76jokDEyLKH6NjrZ3itt0JD05GIu46JgbWsV0PInC+A4rFAroeE0SQEJmMbTYLLl/ZF4yTJexqET&#10;BtHSCb3FwpkVeehEhT8ZL0aLPF/4Pw0KP0wbVlWUm0tPUvPDvyvlUfSDSM5iU6JllQlnICm5XuWt&#10;RFsCUi/sc0zPlZv7FIZNCXB5RskPQm8eJE4RxRMnLMKxk0y82PH8ZJ5EXpiEi+IppXvG6espoV2G&#10;I1th0q5hmpRaDir7I01QBDwvaZK0YxrmSsu6DF+cSGq0ueSVrbkmrAUb6UMPUuQwnrBBoDqMWgrX&#10;g2E1cy6cYfn7jM2KsTcJR7EzmYxHTjhaes48LnJnlvtRNFnO8/nymQiWVljq9UmzpbtS6VWFj3dc&#10;IIOsTxK2jWl6cehKvV/t7RTwx4Fhbdp2JaoD9KoU0ErQdTDkwWiE/A5pgoEJCfq2IRKS1r7n0O9m&#10;up4MeTJWJ4PwEo5mWGM0mLkepvCml2zdQORhonAxg5lQM9uuFxTAwXzAELRsjgPbTNnrb+t1+a1M&#10;fwEAAP//AwBQSwMEFAAGAAgAAAAhALBf77/eAAAACAEAAA8AAABkcnMvZG93bnJldi54bWxMj0FP&#10;wzAMhe9I/IfISFymLQE2NErTCXVC4zSJsgPHrPWaiMYpTbaVf485jZv93tPz53w1+k6ccIgukIa7&#10;mQKBVIfGUath9/E6XYKIyVBjukCo4QcjrIrrq9xkTTjTO56q1AouoZgZDTalPpMy1ha9ibPQI7F3&#10;CIM3idehlc1gzlzuO3mv1KP0xhFfsKbH0mL9VR29hu3mG8vN5/awXk+sq6QL5Th50/r2Znx5BpFw&#10;TJcw/OEzOhTMtA9HaqLoNCye5pxkffkAgv2FUizseZgrkEUu/z9Q/AIAAP//AwBQSwECLQAUAAYA&#10;CAAAACEAtoM4kv4AAADhAQAAEwAAAAAAAAAAAAAAAAAAAAAAW0NvbnRlbnRfVHlwZXNdLnhtbFBL&#10;AQItABQABgAIAAAAIQA4/SH/1gAAAJQBAAALAAAAAAAAAAAAAAAAAC8BAABfcmVscy8ucmVsc1BL&#10;AQItABQABgAIAAAAIQBaIV7pBgMAAJ4GAAAOAAAAAAAAAAAAAAAAAC4CAABkcnMvZTJvRG9jLnht&#10;bFBLAQItABQABgAIAAAAIQCwX++/3gAAAAgBAAAPAAAAAAAAAAAAAAAAAGAFAABkcnMvZG93bnJl&#10;di54bWxQSwUGAAAAAAQABADzAAAAawYAAAAA&#10;" filled="f" stroked="f" strokecolor="maroon" strokeweight=".5pt">
                <v:stroke endarrowwidth="narrow" endarrowlength="short"/>
                <v:textbox inset="0,0,0,0">
                  <w:txbxContent>
                    <w:p w:rsidR="00FC05C5" w:rsidRPr="00C80923" w:rsidRDefault="00FC05C5" w:rsidP="00FC05C5">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表-2</w:t>
                      </w:r>
                      <w:r>
                        <w:rPr>
                          <w:rFonts w:ascii="ＭＳ ゴシック" w:eastAsia="ＭＳ ゴシック" w:hAnsi="ＭＳ ゴシック" w:hint="eastAsia"/>
                          <w:color w:val="000000" w:themeColor="text1"/>
                          <w:sz w:val="20"/>
                          <w:szCs w:val="20"/>
                        </w:rPr>
                        <w:t>0</w:t>
                      </w:r>
                      <w:r w:rsidRPr="00C80923">
                        <w:rPr>
                          <w:rFonts w:ascii="ＭＳ ゴシック" w:eastAsia="ＭＳ ゴシック" w:hAnsi="ＭＳ ゴシック" w:hint="eastAsia"/>
                          <w:color w:val="000000" w:themeColor="text1"/>
                          <w:sz w:val="20"/>
                          <w:szCs w:val="20"/>
                        </w:rPr>
                        <w:t xml:space="preserve">　１人あたりのごみ焼却量の推移</w:t>
                      </w:r>
                    </w:p>
                  </w:txbxContent>
                </v:textbox>
              </v:shape>
            </w:pict>
          </mc:Fallback>
        </mc:AlternateContent>
      </w:r>
    </w:p>
    <w:p w:rsidR="00FC05C5" w:rsidRPr="00C80923" w:rsidRDefault="00FC05C5" w:rsidP="00FC05C5">
      <w:pPr>
        <w:spacing w:line="0" w:lineRule="atLeast"/>
        <w:ind w:right="160"/>
        <w:jc w:val="right"/>
        <w:rPr>
          <w:rFonts w:asciiTheme="majorEastAsia" w:eastAsiaTheme="majorEastAsia" w:hAnsiTheme="majorEastAsia"/>
          <w:color w:val="000000" w:themeColor="text1"/>
          <w:sz w:val="22"/>
          <w:szCs w:val="22"/>
        </w:rPr>
      </w:pPr>
      <w:r w:rsidRPr="00C80923">
        <w:rPr>
          <w:rFonts w:asciiTheme="majorEastAsia" w:eastAsiaTheme="majorEastAsia" w:hAnsiTheme="majorEastAsia" w:hint="eastAsia"/>
          <w:color w:val="000000" w:themeColor="text1"/>
          <w:sz w:val="16"/>
          <w:szCs w:val="16"/>
        </w:rPr>
        <w:t>単位：kg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1134"/>
        <w:gridCol w:w="1276"/>
        <w:gridCol w:w="1134"/>
        <w:gridCol w:w="1134"/>
        <w:gridCol w:w="1134"/>
      </w:tblGrid>
      <w:tr w:rsidR="00FC05C5" w:rsidRPr="00C80923" w:rsidTr="005A5767">
        <w:tc>
          <w:tcPr>
            <w:tcW w:w="2410" w:type="dxa"/>
            <w:shd w:val="clear" w:color="auto" w:fill="DAEEF3"/>
          </w:tcPr>
          <w:p w:rsidR="00FC05C5" w:rsidRPr="00C80923" w:rsidRDefault="00FC05C5" w:rsidP="005A5767">
            <w:pPr>
              <w:spacing w:line="0" w:lineRule="atLeas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区分</w:t>
            </w:r>
          </w:p>
        </w:tc>
        <w:tc>
          <w:tcPr>
            <w:tcW w:w="1134" w:type="dxa"/>
            <w:shd w:val="clear" w:color="auto" w:fill="DAEEF3"/>
            <w:tcMar>
              <w:left w:w="0" w:type="dxa"/>
              <w:right w:w="28" w:type="dxa"/>
            </w:tcMar>
          </w:tcPr>
          <w:p w:rsidR="00FC05C5" w:rsidRPr="00C80923" w:rsidRDefault="00FC05C5" w:rsidP="005A5767">
            <w:pPr>
              <w:spacing w:line="0" w:lineRule="atLeas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H26年度</w:t>
            </w:r>
          </w:p>
        </w:tc>
        <w:tc>
          <w:tcPr>
            <w:tcW w:w="1134" w:type="dxa"/>
            <w:shd w:val="clear" w:color="auto" w:fill="DAEEF3"/>
            <w:tcMar>
              <w:left w:w="0" w:type="dxa"/>
              <w:right w:w="28" w:type="dxa"/>
            </w:tcMar>
          </w:tcPr>
          <w:p w:rsidR="00FC05C5" w:rsidRPr="00C80923" w:rsidRDefault="00FC05C5" w:rsidP="005A5767">
            <w:pPr>
              <w:spacing w:line="0" w:lineRule="atLeas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H27年度</w:t>
            </w:r>
          </w:p>
        </w:tc>
        <w:tc>
          <w:tcPr>
            <w:tcW w:w="1276" w:type="dxa"/>
            <w:shd w:val="clear" w:color="auto" w:fill="DAEEF3"/>
            <w:tcMar>
              <w:left w:w="0" w:type="dxa"/>
              <w:right w:w="28" w:type="dxa"/>
            </w:tcMar>
          </w:tcPr>
          <w:p w:rsidR="00FC05C5" w:rsidRPr="00C80923" w:rsidRDefault="00FC05C5" w:rsidP="005A5767">
            <w:pPr>
              <w:spacing w:line="0" w:lineRule="atLeas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H28年度</w:t>
            </w:r>
          </w:p>
        </w:tc>
        <w:tc>
          <w:tcPr>
            <w:tcW w:w="1134" w:type="dxa"/>
            <w:tcBorders>
              <w:right w:val="single" w:sz="4" w:space="0" w:color="auto"/>
            </w:tcBorders>
            <w:shd w:val="clear" w:color="auto" w:fill="DAEEF3"/>
            <w:tcMar>
              <w:left w:w="0" w:type="dxa"/>
              <w:right w:w="28" w:type="dxa"/>
            </w:tcMar>
          </w:tcPr>
          <w:p w:rsidR="00FC05C5" w:rsidRPr="00C80923" w:rsidRDefault="00FC05C5" w:rsidP="005A5767">
            <w:pPr>
              <w:spacing w:line="0" w:lineRule="atLeas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H29年度</w:t>
            </w:r>
          </w:p>
        </w:tc>
        <w:tc>
          <w:tcPr>
            <w:tcW w:w="1134" w:type="dxa"/>
            <w:tcBorders>
              <w:top w:val="single" w:sz="4" w:space="0" w:color="auto"/>
              <w:left w:val="single" w:sz="4" w:space="0" w:color="auto"/>
              <w:right w:val="single" w:sz="4" w:space="0" w:color="auto"/>
            </w:tcBorders>
            <w:shd w:val="clear" w:color="auto" w:fill="DAEEF3"/>
            <w:tcMar>
              <w:left w:w="0" w:type="dxa"/>
              <w:right w:w="28" w:type="dxa"/>
            </w:tcMar>
          </w:tcPr>
          <w:p w:rsidR="00FC05C5" w:rsidRPr="00C80923" w:rsidRDefault="00FC05C5" w:rsidP="005A5767">
            <w:pPr>
              <w:spacing w:line="0" w:lineRule="atLeas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H30年度</w:t>
            </w:r>
          </w:p>
        </w:tc>
        <w:tc>
          <w:tcPr>
            <w:tcW w:w="1134" w:type="dxa"/>
            <w:tcBorders>
              <w:top w:val="single" w:sz="4" w:space="0" w:color="auto"/>
              <w:left w:val="single" w:sz="4" w:space="0" w:color="auto"/>
              <w:right w:val="single" w:sz="4" w:space="0" w:color="auto"/>
            </w:tcBorders>
            <w:shd w:val="clear" w:color="auto" w:fill="DAEEF3"/>
            <w:tcMar>
              <w:left w:w="0" w:type="dxa"/>
              <w:right w:w="28" w:type="dxa"/>
            </w:tcMar>
          </w:tcPr>
          <w:p w:rsidR="00FC05C5" w:rsidRPr="00C80923" w:rsidRDefault="00FC05C5" w:rsidP="005A5767">
            <w:pPr>
              <w:spacing w:line="0" w:lineRule="atLeas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H31年度</w:t>
            </w:r>
          </w:p>
        </w:tc>
      </w:tr>
      <w:tr w:rsidR="00FC05C5" w:rsidRPr="00C80923" w:rsidTr="005A5767">
        <w:tc>
          <w:tcPr>
            <w:tcW w:w="2410" w:type="dxa"/>
            <w:shd w:val="clear" w:color="auto" w:fill="auto"/>
          </w:tcPr>
          <w:p w:rsidR="00FC05C5" w:rsidRPr="00C80923" w:rsidRDefault="00FC05C5" w:rsidP="005A5767">
            <w:pPr>
              <w:spacing w:line="0" w:lineRule="atLeast"/>
              <w:rPr>
                <w:rFonts w:ascii="ＭＳ 明朝" w:hAnsi="ＭＳ 明朝"/>
                <w:color w:val="000000" w:themeColor="text1"/>
                <w:sz w:val="20"/>
                <w:szCs w:val="20"/>
              </w:rPr>
            </w:pPr>
            <w:r w:rsidRPr="00C80923">
              <w:rPr>
                <w:rFonts w:ascii="ＭＳ 明朝" w:hAnsi="ＭＳ 明朝" w:hint="eastAsia"/>
                <w:color w:val="000000" w:themeColor="text1"/>
                <w:sz w:val="20"/>
                <w:szCs w:val="20"/>
              </w:rPr>
              <w:t>岐阜市</w:t>
            </w:r>
          </w:p>
        </w:tc>
        <w:tc>
          <w:tcPr>
            <w:tcW w:w="1134" w:type="dxa"/>
            <w:shd w:val="clear" w:color="auto" w:fill="auto"/>
            <w:tcMar>
              <w:left w:w="0"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309</w:t>
            </w:r>
          </w:p>
        </w:tc>
        <w:tc>
          <w:tcPr>
            <w:tcW w:w="1134" w:type="dxa"/>
            <w:shd w:val="clear" w:color="auto" w:fill="auto"/>
            <w:tcMar>
              <w:left w:w="0" w:type="dxa"/>
              <w:right w:w="28" w:type="dxa"/>
            </w:tcMar>
          </w:tcPr>
          <w:p w:rsidR="00FC05C5" w:rsidRPr="00E644B4" w:rsidRDefault="00FC05C5" w:rsidP="005A5767">
            <w:pPr>
              <w:spacing w:line="0" w:lineRule="atLeast"/>
              <w:jc w:val="right"/>
              <w:rPr>
                <w:rFonts w:ascii="ＭＳ 明朝" w:hAnsi="ＭＳ 明朝"/>
                <w:color w:val="FF0000"/>
                <w:sz w:val="20"/>
                <w:szCs w:val="20"/>
              </w:rPr>
            </w:pPr>
          </w:p>
        </w:tc>
        <w:tc>
          <w:tcPr>
            <w:tcW w:w="1276" w:type="dxa"/>
            <w:shd w:val="clear" w:color="auto" w:fill="auto"/>
            <w:tcMar>
              <w:left w:w="0"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r>
      <w:tr w:rsidR="00FC05C5" w:rsidRPr="00C80923" w:rsidTr="005A5767">
        <w:trPr>
          <w:trHeight w:val="173"/>
        </w:trPr>
        <w:tc>
          <w:tcPr>
            <w:tcW w:w="2410" w:type="dxa"/>
            <w:shd w:val="clear" w:color="auto" w:fill="auto"/>
          </w:tcPr>
          <w:p w:rsidR="00FC05C5" w:rsidRPr="00C80923" w:rsidRDefault="00FC05C5" w:rsidP="005A5767">
            <w:pPr>
              <w:spacing w:line="0" w:lineRule="atLeast"/>
              <w:rPr>
                <w:rFonts w:ascii="ＭＳ 明朝" w:hAnsi="ＭＳ 明朝"/>
                <w:color w:val="000000" w:themeColor="text1"/>
                <w:sz w:val="20"/>
                <w:szCs w:val="20"/>
              </w:rPr>
            </w:pPr>
            <w:r w:rsidRPr="00C80923">
              <w:rPr>
                <w:rFonts w:ascii="ＭＳ 明朝" w:hAnsi="ＭＳ 明朝" w:hint="eastAsia"/>
                <w:color w:val="000000" w:themeColor="text1"/>
                <w:sz w:val="20"/>
                <w:szCs w:val="20"/>
              </w:rPr>
              <w:t>中核市</w:t>
            </w:r>
          </w:p>
        </w:tc>
        <w:tc>
          <w:tcPr>
            <w:tcW w:w="1134" w:type="dxa"/>
            <w:shd w:val="clear" w:color="auto" w:fill="auto"/>
            <w:tcMar>
              <w:left w:w="0"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287</w:t>
            </w:r>
          </w:p>
        </w:tc>
        <w:tc>
          <w:tcPr>
            <w:tcW w:w="1134" w:type="dxa"/>
            <w:shd w:val="clear" w:color="auto" w:fill="auto"/>
            <w:tcMar>
              <w:left w:w="0" w:type="dxa"/>
              <w:right w:w="28" w:type="dxa"/>
            </w:tcMar>
          </w:tcPr>
          <w:p w:rsidR="00FC05C5" w:rsidRPr="00E644B4" w:rsidRDefault="00FC05C5" w:rsidP="005A5767">
            <w:pPr>
              <w:spacing w:line="0" w:lineRule="atLeast"/>
              <w:jc w:val="right"/>
              <w:rPr>
                <w:rFonts w:ascii="ＭＳ 明朝" w:hAnsi="ＭＳ 明朝"/>
                <w:color w:val="FF0000"/>
                <w:sz w:val="20"/>
                <w:szCs w:val="20"/>
              </w:rPr>
            </w:pPr>
          </w:p>
        </w:tc>
        <w:tc>
          <w:tcPr>
            <w:tcW w:w="1276" w:type="dxa"/>
            <w:shd w:val="clear" w:color="auto" w:fill="auto"/>
            <w:tcMar>
              <w:left w:w="0"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r>
      <w:tr w:rsidR="00FC05C5" w:rsidRPr="00C80923" w:rsidTr="005A5767">
        <w:trPr>
          <w:trHeight w:val="191"/>
        </w:trPr>
        <w:tc>
          <w:tcPr>
            <w:tcW w:w="2410" w:type="dxa"/>
            <w:shd w:val="clear" w:color="auto" w:fill="auto"/>
          </w:tcPr>
          <w:p w:rsidR="00FC05C5" w:rsidRPr="00C80923" w:rsidRDefault="00FC05C5" w:rsidP="005A5767">
            <w:pPr>
              <w:spacing w:line="0" w:lineRule="atLeast"/>
              <w:rPr>
                <w:rFonts w:ascii="ＭＳ 明朝" w:hAnsi="ＭＳ 明朝"/>
                <w:color w:val="000000" w:themeColor="text1"/>
                <w:sz w:val="20"/>
                <w:szCs w:val="20"/>
              </w:rPr>
            </w:pPr>
            <w:r w:rsidRPr="00C80923">
              <w:rPr>
                <w:rFonts w:ascii="ＭＳ 明朝" w:hAnsi="ＭＳ 明朝" w:hint="eastAsia"/>
                <w:color w:val="000000" w:themeColor="text1"/>
                <w:sz w:val="20"/>
                <w:szCs w:val="20"/>
              </w:rPr>
              <w:t>全国</w:t>
            </w:r>
          </w:p>
        </w:tc>
        <w:tc>
          <w:tcPr>
            <w:tcW w:w="1134" w:type="dxa"/>
            <w:shd w:val="clear" w:color="auto" w:fill="auto"/>
            <w:tcMar>
              <w:left w:w="0"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272</w:t>
            </w:r>
          </w:p>
        </w:tc>
        <w:tc>
          <w:tcPr>
            <w:tcW w:w="1134" w:type="dxa"/>
            <w:shd w:val="clear" w:color="auto" w:fill="auto"/>
            <w:tcMar>
              <w:left w:w="0" w:type="dxa"/>
              <w:right w:w="28" w:type="dxa"/>
            </w:tcMar>
          </w:tcPr>
          <w:p w:rsidR="00FC05C5" w:rsidRPr="00E644B4" w:rsidRDefault="00FC05C5" w:rsidP="005A5767">
            <w:pPr>
              <w:spacing w:line="0" w:lineRule="atLeast"/>
              <w:jc w:val="right"/>
              <w:rPr>
                <w:rFonts w:ascii="ＭＳ 明朝" w:hAnsi="ＭＳ 明朝"/>
                <w:color w:val="FF0000"/>
                <w:sz w:val="20"/>
                <w:szCs w:val="20"/>
              </w:rPr>
            </w:pPr>
          </w:p>
        </w:tc>
        <w:tc>
          <w:tcPr>
            <w:tcW w:w="1276" w:type="dxa"/>
            <w:shd w:val="clear" w:color="auto" w:fill="auto"/>
            <w:tcMar>
              <w:left w:w="0"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r>
      <w:tr w:rsidR="00FC05C5" w:rsidRPr="00C80923" w:rsidTr="005A5767">
        <w:trPr>
          <w:trHeight w:val="301"/>
        </w:trPr>
        <w:tc>
          <w:tcPr>
            <w:tcW w:w="2410" w:type="dxa"/>
            <w:shd w:val="clear" w:color="auto" w:fill="auto"/>
          </w:tcPr>
          <w:p w:rsidR="00FC05C5" w:rsidRPr="00C80923" w:rsidRDefault="00FC05C5" w:rsidP="005A5767">
            <w:pPr>
              <w:spacing w:line="0" w:lineRule="atLeast"/>
              <w:rPr>
                <w:rFonts w:ascii="ＭＳ 明朝" w:hAnsi="ＭＳ 明朝"/>
                <w:color w:val="000000" w:themeColor="text1"/>
                <w:sz w:val="20"/>
                <w:szCs w:val="20"/>
              </w:rPr>
            </w:pPr>
            <w:r w:rsidRPr="00C80923">
              <w:rPr>
                <w:rFonts w:ascii="ＭＳ 明朝" w:hAnsi="ＭＳ 明朝" w:hint="eastAsia"/>
                <w:color w:val="000000" w:themeColor="text1"/>
                <w:sz w:val="20"/>
                <w:szCs w:val="20"/>
              </w:rPr>
              <w:t>岐阜県</w:t>
            </w:r>
          </w:p>
        </w:tc>
        <w:tc>
          <w:tcPr>
            <w:tcW w:w="1134" w:type="dxa"/>
            <w:shd w:val="clear" w:color="auto" w:fill="auto"/>
            <w:tcMar>
              <w:left w:w="0"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263</w:t>
            </w:r>
          </w:p>
        </w:tc>
        <w:tc>
          <w:tcPr>
            <w:tcW w:w="1134" w:type="dxa"/>
            <w:shd w:val="clear" w:color="auto" w:fill="auto"/>
            <w:tcMar>
              <w:left w:w="0" w:type="dxa"/>
              <w:right w:w="28" w:type="dxa"/>
            </w:tcMar>
          </w:tcPr>
          <w:p w:rsidR="00FC05C5" w:rsidRPr="00E644B4" w:rsidRDefault="00FC05C5" w:rsidP="005A5767">
            <w:pPr>
              <w:spacing w:line="0" w:lineRule="atLeast"/>
              <w:jc w:val="right"/>
              <w:rPr>
                <w:rFonts w:ascii="ＭＳ 明朝" w:hAnsi="ＭＳ 明朝"/>
                <w:color w:val="FF0000"/>
                <w:sz w:val="20"/>
                <w:szCs w:val="20"/>
              </w:rPr>
            </w:pPr>
          </w:p>
        </w:tc>
        <w:tc>
          <w:tcPr>
            <w:tcW w:w="1276" w:type="dxa"/>
            <w:shd w:val="clear" w:color="auto" w:fill="auto"/>
            <w:tcMar>
              <w:left w:w="0"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r>
    </w:tbl>
    <w:p w:rsidR="00FC05C5" w:rsidRPr="004C66B9" w:rsidRDefault="00FC05C5" w:rsidP="00FC05C5">
      <w:pPr>
        <w:spacing w:line="0" w:lineRule="atLeast"/>
        <w:rPr>
          <w:noProof/>
          <w:color w:val="000000" w:themeColor="text1"/>
          <w:sz w:val="16"/>
          <w:szCs w:val="16"/>
        </w:rPr>
      </w:pPr>
      <w:r w:rsidRPr="00C80923">
        <w:rPr>
          <w:rFonts w:ascii="ＭＳ 明朝" w:hAnsi="ＭＳ 明朝" w:hint="eastAsia"/>
          <w:color w:val="000000" w:themeColor="text1"/>
          <w:sz w:val="16"/>
          <w:szCs w:val="16"/>
        </w:rPr>
        <w:t>＊</w:t>
      </w:r>
      <w:r w:rsidRPr="00C80923">
        <w:rPr>
          <w:rFonts w:hint="eastAsia"/>
          <w:noProof/>
          <w:color w:val="000000" w:themeColor="text1"/>
          <w:sz w:val="16"/>
          <w:szCs w:val="16"/>
        </w:rPr>
        <w:t>一般廃棄物</w:t>
      </w:r>
      <w:r w:rsidRPr="00C80923">
        <w:rPr>
          <w:rFonts w:asciiTheme="minorEastAsia" w:eastAsiaTheme="minorEastAsia" w:hAnsiTheme="minorEastAsia" w:hint="eastAsia"/>
          <w:noProof/>
          <w:color w:val="000000" w:themeColor="text1"/>
          <w:sz w:val="16"/>
          <w:szCs w:val="16"/>
        </w:rPr>
        <w:t>処理実態調査(毎年3月頃公表)よ</w:t>
      </w:r>
      <w:r w:rsidRPr="00C80923">
        <w:rPr>
          <w:rFonts w:hint="eastAsia"/>
          <w:noProof/>
          <w:color w:val="000000" w:themeColor="text1"/>
          <w:sz w:val="16"/>
          <w:szCs w:val="16"/>
        </w:rPr>
        <w:t>り、該当都市の焼却処理量を合算し、総人口で除して算出</w:t>
      </w:r>
      <w:r w:rsidRPr="00C80923">
        <w:rPr>
          <w:noProof/>
          <w:color w:val="000000" w:themeColor="text1"/>
          <w:sz w:val="16"/>
          <w:szCs w:val="16"/>
        </w:rPr>
        <mc:AlternateContent>
          <mc:Choice Requires="wps">
            <w:drawing>
              <wp:anchor distT="0" distB="0" distL="114300" distR="114300" simplePos="0" relativeHeight="251815424" behindDoc="0" locked="0" layoutInCell="1" allowOverlap="1" wp14:anchorId="775A7450" wp14:editId="642D19D8">
                <wp:simplePos x="0" y="0"/>
                <wp:positionH relativeFrom="column">
                  <wp:posOffset>377190</wp:posOffset>
                </wp:positionH>
                <wp:positionV relativeFrom="paragraph">
                  <wp:posOffset>189230</wp:posOffset>
                </wp:positionV>
                <wp:extent cx="2800350" cy="226695"/>
                <wp:effectExtent l="0" t="0" r="0" b="1905"/>
                <wp:wrapNone/>
                <wp:docPr id="455"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C05C5" w:rsidRPr="00C80923" w:rsidRDefault="00FC05C5" w:rsidP="00FC05C5">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表-2</w:t>
                            </w:r>
                            <w:r>
                              <w:rPr>
                                <w:rFonts w:ascii="ＭＳ ゴシック" w:eastAsia="ＭＳ ゴシック" w:hAnsi="ＭＳ ゴシック" w:hint="eastAsia"/>
                                <w:color w:val="000000" w:themeColor="text1"/>
                                <w:sz w:val="20"/>
                                <w:szCs w:val="20"/>
                              </w:rPr>
                              <w:t>1</w:t>
                            </w:r>
                            <w:r w:rsidRPr="00C80923">
                              <w:rPr>
                                <w:rFonts w:ascii="ＭＳ ゴシック" w:eastAsia="ＭＳ ゴシック" w:hAnsi="ＭＳ ゴシック" w:hint="eastAsia"/>
                                <w:color w:val="000000" w:themeColor="text1"/>
                                <w:sz w:val="20"/>
                                <w:szCs w:val="20"/>
                              </w:rPr>
                              <w:t xml:space="preserve">　ごみ処理費用の内訳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0" o:spid="_x0000_s1188" type="#_x0000_t202" style="position:absolute;left:0;text-align:left;margin-left:29.7pt;margin-top:14.9pt;width:220.5pt;height:17.8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DbBwMAAJ4GAAAOAAAAZHJzL2Uyb0RvYy54bWysVduOmzAQfa/Uf7D8zgIJEEBLVgkJVaXt&#10;RdrtBzhgglWwqe3cWvXfOza57W4rVd3ygAZ7PD5n5sxwe7fvWrSlUjHBM+zfeBhRXoqK8XWGvzwW&#10;ToyR0oRXpBWcZvhAFb6bvn1zu+tTOhKNaCsqEQThKt31GW607lPXVWVDO6JuRE85bNZCdkTDp1y7&#10;lSQ7iN617sjzIncnZNVLUVKlYHUxbOKpjV/XtNSf6lpRjdoMAzZt39K+V+btTm9Jupakb1h5hEH+&#10;AUVHGIdLz6EWRBO0kexFqI6VUihR65tSdK6oa1ZSywHY+N4zNg8N6anlAslR/TlN6v+FLT9uP0vE&#10;qgwHYYgRJx0U6ZHuNZqLPQpim6Fdr1JwfOjBVe9hAypt2ar+XpRfFeIibwhf05mUYtdQUgFC3+TW&#10;vTpqaqJSZYKsdh9EBReRjRY20L6WnUkfJARBdKjU4VwdA6aExVHseeMQtkrYG42iKAntFSQ9ne6l&#10;0u+o6JAxMiyh+jY62d4rbdCQ9ORiLuOiYG1rFdDyJwvgOKxQK6HhNEkBCZjG02Cy5f2ReMkyXsaB&#10;E4yipRN4i4UzK/LAiQp/Ei7Gizxf+D8NCj9IG1ZVlJtLT1Lzg78r5VH0g0jOYlOiZZUJZyApuV7l&#10;rURbAlIv7HNMz5Wb+xSGTQlweUbJHwXefJQ4RRRPnKAIQieZeLHj+ck8ibwgCRbFU0r3jNPXU0K7&#10;DEe2wqRdwzQptRxU9keaoAh4XtIkacc0zJWWdRm+OJHUaHPJK1tzTVgLNtKHHqTIYTxhg0B1GLUU&#10;rgfDauZcOMPy9xmbFaE3CcaxM5mEYycYLz1nHhe5M8v9KJos5/l8+UwESyss9fqk2dJdqfSqwsc7&#10;LpBB1icJ28Y0vTh0pd6v9nYK+OHYsDaduhLVAXpVCmgl6DoY8mA0Qn6HNMHAhAR92xAJSWvfc+h3&#10;M11PhjwZq5NBeAlHM6wxGsxcD1N400u2biDyMFG4mMFMqJlt1wsK4GA+YAhaNseBbabs9bf1uvxW&#10;pr8AAAD//wMAUEsDBBQABgAIAAAAIQAHtkRG3gAAAAgBAAAPAAAAZHJzL2Rvd25yZXYueG1sTI/B&#10;TsMwEETvSPyDtUhcKupQkYqGbCqUCpVTJQIHjm68jS1iO8RuG/6e5USPOzOafVOuJ9eLE43RBo9w&#10;P89AkG+Dtr5D+Hh/uXsEEZPyWvXBE8IPRVhX11elKnQ4+zc6NakTXOJjoRBMSkMhZWwNORXnYSDP&#10;3iGMTiU+x07qUZ253PVykWVL6ZT1/MGogWpD7VdzdAi77TfV28/dYbOZGdtIG+pp9op4ezM9P4FI&#10;NKX/MPzhMzpUzLQPR6+j6BHy1QMnERYrXsB+nmUs7BGWeQ6yKuXlgOoXAAD//wMAUEsBAi0AFAAG&#10;AAgAAAAhALaDOJL+AAAA4QEAABMAAAAAAAAAAAAAAAAAAAAAAFtDb250ZW50X1R5cGVzXS54bWxQ&#10;SwECLQAUAAYACAAAACEAOP0h/9YAAACUAQAACwAAAAAAAAAAAAAAAAAvAQAAX3JlbHMvLnJlbHNQ&#10;SwECLQAUAAYACAAAACEAgE4g2wcDAACeBgAADgAAAAAAAAAAAAAAAAAuAgAAZHJzL2Uyb0RvYy54&#10;bWxQSwECLQAUAAYACAAAACEAB7ZERt4AAAAIAQAADwAAAAAAAAAAAAAAAABhBQAAZHJzL2Rvd25y&#10;ZXYueG1sUEsFBgAAAAAEAAQA8wAAAGwGAAAAAA==&#10;" filled="f" stroked="f" strokecolor="maroon" strokeweight=".5pt">
                <v:stroke endarrowwidth="narrow" endarrowlength="short"/>
                <v:textbox inset="0,0,0,0">
                  <w:txbxContent>
                    <w:p w:rsidR="00FC05C5" w:rsidRPr="00C80923" w:rsidRDefault="00FC05C5" w:rsidP="00FC05C5">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表-2</w:t>
                      </w:r>
                      <w:r>
                        <w:rPr>
                          <w:rFonts w:ascii="ＭＳ ゴシック" w:eastAsia="ＭＳ ゴシック" w:hAnsi="ＭＳ ゴシック" w:hint="eastAsia"/>
                          <w:color w:val="000000" w:themeColor="text1"/>
                          <w:sz w:val="20"/>
                          <w:szCs w:val="20"/>
                        </w:rPr>
                        <w:t>1</w:t>
                      </w:r>
                      <w:r w:rsidRPr="00C80923">
                        <w:rPr>
                          <w:rFonts w:ascii="ＭＳ ゴシック" w:eastAsia="ＭＳ ゴシック" w:hAnsi="ＭＳ ゴシック" w:hint="eastAsia"/>
                          <w:color w:val="000000" w:themeColor="text1"/>
                          <w:sz w:val="20"/>
                          <w:szCs w:val="20"/>
                        </w:rPr>
                        <w:t xml:space="preserve">　ごみ処理費用の内訳</w:t>
                      </w:r>
                    </w:p>
                  </w:txbxContent>
                </v:textbox>
              </v:shape>
            </w:pict>
          </mc:Fallback>
        </mc:AlternateContent>
      </w:r>
    </w:p>
    <w:p w:rsidR="00FC05C5" w:rsidRPr="00C80923" w:rsidRDefault="00FC05C5" w:rsidP="00FC05C5">
      <w:pPr>
        <w:spacing w:line="0" w:lineRule="atLeast"/>
        <w:rPr>
          <w:rFonts w:ascii="ＭＳ 明朝" w:hAnsi="ＭＳ 明朝"/>
          <w:color w:val="000000" w:themeColor="text1"/>
          <w:sz w:val="22"/>
          <w:szCs w:val="22"/>
        </w:rPr>
      </w:pPr>
    </w:p>
    <w:tbl>
      <w:tblPr>
        <w:tblW w:w="9356"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dotted" w:sz="4" w:space="0" w:color="000000" w:themeColor="text1"/>
          <w:insideV w:val="dotted" w:sz="4" w:space="0" w:color="000000" w:themeColor="text1"/>
        </w:tblBorders>
        <w:tblLayout w:type="fixed"/>
        <w:tblLook w:val="04A0" w:firstRow="1" w:lastRow="0" w:firstColumn="1" w:lastColumn="0" w:noHBand="0" w:noVBand="1"/>
      </w:tblPr>
      <w:tblGrid>
        <w:gridCol w:w="2410"/>
        <w:gridCol w:w="1134"/>
        <w:gridCol w:w="1134"/>
        <w:gridCol w:w="1276"/>
        <w:gridCol w:w="1134"/>
        <w:gridCol w:w="1134"/>
        <w:gridCol w:w="1134"/>
      </w:tblGrid>
      <w:tr w:rsidR="00FC05C5" w:rsidRPr="00C80923" w:rsidTr="005A5767">
        <w:tc>
          <w:tcPr>
            <w:tcW w:w="2410" w:type="dxa"/>
            <w:tcBorders>
              <w:top w:val="single" w:sz="4" w:space="0" w:color="000000" w:themeColor="text1"/>
              <w:bottom w:val="single" w:sz="4" w:space="0" w:color="000000" w:themeColor="text1"/>
            </w:tcBorders>
            <w:shd w:val="clear" w:color="auto" w:fill="DAEEF3"/>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区分</w:t>
            </w:r>
          </w:p>
        </w:tc>
        <w:tc>
          <w:tcPr>
            <w:tcW w:w="1134" w:type="dxa"/>
            <w:tcBorders>
              <w:top w:val="single" w:sz="4" w:space="0" w:color="000000" w:themeColor="text1"/>
              <w:bottom w:val="single" w:sz="4" w:space="0" w:color="000000" w:themeColor="text1"/>
            </w:tcBorders>
            <w:shd w:val="clear" w:color="auto" w:fill="DAEEF3"/>
            <w:tcMar>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H27年度</w:t>
            </w:r>
          </w:p>
        </w:tc>
        <w:tc>
          <w:tcPr>
            <w:tcW w:w="1134" w:type="dxa"/>
            <w:tcBorders>
              <w:top w:val="single" w:sz="4" w:space="0" w:color="000000" w:themeColor="text1"/>
              <w:bottom w:val="single" w:sz="4" w:space="0" w:color="000000" w:themeColor="text1"/>
            </w:tcBorders>
            <w:shd w:val="clear" w:color="auto" w:fill="DAEEF3"/>
            <w:tcMar>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H28年度</w:t>
            </w:r>
          </w:p>
        </w:tc>
        <w:tc>
          <w:tcPr>
            <w:tcW w:w="1276" w:type="dxa"/>
            <w:tcBorders>
              <w:top w:val="single" w:sz="4" w:space="0" w:color="000000" w:themeColor="text1"/>
              <w:bottom w:val="single" w:sz="4" w:space="0" w:color="000000" w:themeColor="text1"/>
            </w:tcBorders>
            <w:shd w:val="clear" w:color="auto" w:fill="DAEEF3"/>
            <w:tcMar>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H29年度</w:t>
            </w:r>
          </w:p>
        </w:tc>
        <w:tc>
          <w:tcPr>
            <w:tcW w:w="1134" w:type="dxa"/>
            <w:tcBorders>
              <w:top w:val="single" w:sz="4" w:space="0" w:color="000000" w:themeColor="text1"/>
              <w:bottom w:val="single" w:sz="4" w:space="0" w:color="000000" w:themeColor="text1"/>
              <w:right w:val="dotted" w:sz="4" w:space="0" w:color="auto"/>
            </w:tcBorders>
            <w:shd w:val="clear" w:color="auto" w:fill="DAEEF3"/>
            <w:tcMar>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H30年度</w:t>
            </w:r>
          </w:p>
        </w:tc>
        <w:tc>
          <w:tcPr>
            <w:tcW w:w="1134" w:type="dxa"/>
            <w:tcBorders>
              <w:top w:val="single" w:sz="4" w:space="0" w:color="auto"/>
              <w:left w:val="dotted" w:sz="4" w:space="0" w:color="auto"/>
              <w:bottom w:val="single" w:sz="4" w:space="0" w:color="000000" w:themeColor="text1"/>
              <w:right w:val="dotted" w:sz="4" w:space="0" w:color="auto"/>
            </w:tcBorders>
            <w:shd w:val="clear" w:color="auto" w:fill="DAEEF3"/>
            <w:tcMar>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H31年度</w:t>
            </w:r>
          </w:p>
        </w:tc>
        <w:tc>
          <w:tcPr>
            <w:tcW w:w="1134" w:type="dxa"/>
            <w:tcBorders>
              <w:top w:val="single" w:sz="4" w:space="0" w:color="auto"/>
              <w:left w:val="dotted" w:sz="4" w:space="0" w:color="auto"/>
              <w:bottom w:val="single" w:sz="4" w:space="0" w:color="000000" w:themeColor="text1"/>
              <w:right w:val="single" w:sz="4" w:space="0" w:color="auto"/>
            </w:tcBorders>
            <w:shd w:val="clear" w:color="auto" w:fill="DAEEF3"/>
            <w:tcMar>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H32年度</w:t>
            </w:r>
          </w:p>
        </w:tc>
      </w:tr>
      <w:tr w:rsidR="00FC05C5" w:rsidRPr="00C80923" w:rsidTr="005A5767">
        <w:tc>
          <w:tcPr>
            <w:tcW w:w="2410" w:type="dxa"/>
            <w:tcBorders>
              <w:top w:val="single" w:sz="4" w:space="0" w:color="000000" w:themeColor="text1"/>
            </w:tcBorders>
            <w:shd w:val="clear" w:color="auto" w:fill="auto"/>
          </w:tcPr>
          <w:p w:rsidR="00FC05C5" w:rsidRPr="00C80923" w:rsidRDefault="00FC05C5" w:rsidP="005A5767">
            <w:pPr>
              <w:spacing w:line="0" w:lineRule="atLeast"/>
              <w:rPr>
                <w:rFonts w:ascii="ＭＳ 明朝" w:hAnsi="ＭＳ 明朝"/>
                <w:color w:val="000000" w:themeColor="text1"/>
                <w:sz w:val="20"/>
                <w:szCs w:val="20"/>
              </w:rPr>
            </w:pPr>
            <w:r w:rsidRPr="00C80923">
              <w:rPr>
                <w:rFonts w:ascii="ＭＳ 明朝" w:hAnsi="ＭＳ 明朝" w:hint="eastAsia"/>
                <w:color w:val="000000" w:themeColor="text1"/>
                <w:w w:val="80"/>
                <w:sz w:val="20"/>
                <w:szCs w:val="20"/>
              </w:rPr>
              <w:t>収集・運搬</w:t>
            </w:r>
            <w:r w:rsidRPr="00C80923">
              <w:rPr>
                <w:rFonts w:ascii="ＭＳ 明朝" w:hAnsi="ＭＳ 明朝" w:hint="eastAsia"/>
                <w:color w:val="000000" w:themeColor="text1"/>
                <w:sz w:val="16"/>
                <w:szCs w:val="16"/>
              </w:rPr>
              <w:t>(千円/年)</w:t>
            </w:r>
          </w:p>
          <w:p w:rsidR="00FC05C5" w:rsidRPr="00C80923" w:rsidRDefault="00FC05C5" w:rsidP="005A5767">
            <w:pPr>
              <w:spacing w:line="0" w:lineRule="atLeast"/>
              <w:jc w:val="right"/>
              <w:rPr>
                <w:rFonts w:ascii="ＭＳ 明朝" w:hAnsi="ＭＳ 明朝"/>
                <w:color w:val="000000" w:themeColor="text1"/>
                <w:sz w:val="16"/>
                <w:szCs w:val="16"/>
              </w:rPr>
            </w:pPr>
            <w:r w:rsidRPr="00C80923">
              <w:rPr>
                <w:rFonts w:ascii="ＭＳ 明朝" w:hAnsi="ＭＳ 明朝" w:hint="eastAsia"/>
                <w:color w:val="000000" w:themeColor="text1"/>
                <w:sz w:val="16"/>
                <w:szCs w:val="16"/>
              </w:rPr>
              <w:t>(円/t)</w:t>
            </w:r>
          </w:p>
        </w:tc>
        <w:tc>
          <w:tcPr>
            <w:tcW w:w="1134" w:type="dxa"/>
            <w:tcBorders>
              <w:top w:val="single" w:sz="4" w:space="0" w:color="000000" w:themeColor="text1"/>
            </w:tcBorders>
            <w:shd w:val="clear" w:color="auto" w:fill="auto"/>
            <w:tcMar>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2,553,34</w:t>
            </w:r>
            <w:r>
              <w:rPr>
                <w:rFonts w:ascii="ＭＳ 明朝" w:hAnsi="ＭＳ 明朝" w:hint="eastAsia"/>
                <w:color w:val="000000" w:themeColor="text1"/>
                <w:sz w:val="20"/>
                <w:szCs w:val="20"/>
              </w:rPr>
              <w:t>4</w:t>
            </w:r>
          </w:p>
          <w:p w:rsidR="00FC05C5" w:rsidRPr="00C80923" w:rsidRDefault="00FC05C5" w:rsidP="005A5767">
            <w:pPr>
              <w:spacing w:line="0" w:lineRule="atLeas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28,642</w:t>
            </w:r>
          </w:p>
        </w:tc>
        <w:tc>
          <w:tcPr>
            <w:tcW w:w="1134" w:type="dxa"/>
            <w:tcBorders>
              <w:top w:val="single" w:sz="4" w:space="0" w:color="000000" w:themeColor="text1"/>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276" w:type="dxa"/>
            <w:tcBorders>
              <w:top w:val="single" w:sz="4" w:space="0" w:color="000000" w:themeColor="text1"/>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top w:val="single" w:sz="4" w:space="0" w:color="000000" w:themeColor="text1"/>
              <w:right w:val="dotted"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top w:val="single" w:sz="4" w:space="0" w:color="000000" w:themeColor="text1"/>
              <w:left w:val="dotted" w:sz="4" w:space="0" w:color="auto"/>
              <w:right w:val="dotted"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top w:val="single" w:sz="4" w:space="0" w:color="000000" w:themeColor="text1"/>
              <w:left w:val="dotted" w:sz="4" w:space="0" w:color="auto"/>
              <w:right w:val="single"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r>
      <w:tr w:rsidR="00FC05C5" w:rsidRPr="00C80923" w:rsidTr="005A5767">
        <w:tc>
          <w:tcPr>
            <w:tcW w:w="2410" w:type="dxa"/>
            <w:shd w:val="clear" w:color="auto" w:fill="auto"/>
            <w:tcMar>
              <w:left w:w="227" w:type="dxa"/>
            </w:tcMar>
          </w:tcPr>
          <w:p w:rsidR="00FC05C5" w:rsidRPr="00C80923" w:rsidRDefault="00FC05C5" w:rsidP="005A5767">
            <w:pPr>
              <w:spacing w:line="0" w:lineRule="atLeast"/>
              <w:rPr>
                <w:rFonts w:ascii="ＭＳ 明朝" w:hAnsi="ＭＳ 明朝"/>
                <w:color w:val="000000" w:themeColor="text1"/>
                <w:sz w:val="20"/>
                <w:szCs w:val="20"/>
              </w:rPr>
            </w:pPr>
            <w:r w:rsidRPr="00C80923">
              <w:rPr>
                <w:rFonts w:ascii="ＭＳ 明朝" w:hAnsi="ＭＳ 明朝" w:hint="eastAsia"/>
                <w:color w:val="000000" w:themeColor="text1"/>
                <w:sz w:val="20"/>
                <w:szCs w:val="20"/>
              </w:rPr>
              <w:t>普通ごみ</w:t>
            </w:r>
            <w:r w:rsidRPr="00C80923">
              <w:rPr>
                <w:rFonts w:ascii="ＭＳ 明朝" w:hAnsi="ＭＳ 明朝" w:hint="eastAsia"/>
                <w:color w:val="000000" w:themeColor="text1"/>
                <w:sz w:val="16"/>
                <w:szCs w:val="16"/>
              </w:rPr>
              <w:t>(円/t)</w:t>
            </w:r>
          </w:p>
        </w:tc>
        <w:tc>
          <w:tcPr>
            <w:tcW w:w="1134" w:type="dxa"/>
            <w:shd w:val="clear" w:color="auto" w:fill="auto"/>
            <w:tcMar>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21,594</w:t>
            </w:r>
          </w:p>
        </w:tc>
        <w:tc>
          <w:tcPr>
            <w:tcW w:w="1134" w:type="dxa"/>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276" w:type="dxa"/>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r>
      <w:tr w:rsidR="00FC05C5" w:rsidRPr="00C80923" w:rsidTr="005A5767">
        <w:tc>
          <w:tcPr>
            <w:tcW w:w="2410" w:type="dxa"/>
            <w:shd w:val="clear" w:color="auto" w:fill="auto"/>
            <w:tcMar>
              <w:left w:w="227" w:type="dxa"/>
            </w:tcMar>
          </w:tcPr>
          <w:p w:rsidR="00FC05C5" w:rsidRPr="00C80923" w:rsidRDefault="00FC05C5" w:rsidP="005A5767">
            <w:pPr>
              <w:spacing w:line="0" w:lineRule="atLeast"/>
              <w:rPr>
                <w:rFonts w:ascii="ＭＳ 明朝" w:hAnsi="ＭＳ 明朝"/>
                <w:color w:val="000000" w:themeColor="text1"/>
                <w:sz w:val="20"/>
                <w:szCs w:val="20"/>
              </w:rPr>
            </w:pPr>
            <w:r w:rsidRPr="00C80923">
              <w:rPr>
                <w:rFonts w:ascii="ＭＳ 明朝" w:hAnsi="ＭＳ 明朝" w:hint="eastAsia"/>
                <w:color w:val="000000" w:themeColor="text1"/>
                <w:sz w:val="20"/>
                <w:szCs w:val="20"/>
              </w:rPr>
              <w:t>粗大ごみ</w:t>
            </w:r>
            <w:r w:rsidRPr="00C80923">
              <w:rPr>
                <w:rFonts w:ascii="ＭＳ 明朝" w:hAnsi="ＭＳ 明朝" w:hint="eastAsia"/>
                <w:color w:val="000000" w:themeColor="text1"/>
                <w:sz w:val="16"/>
                <w:szCs w:val="16"/>
              </w:rPr>
              <w:t>(円/t)</w:t>
            </w:r>
          </w:p>
        </w:tc>
        <w:tc>
          <w:tcPr>
            <w:tcW w:w="1134" w:type="dxa"/>
            <w:shd w:val="clear" w:color="auto" w:fill="auto"/>
            <w:tcMar>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341,977</w:t>
            </w:r>
          </w:p>
        </w:tc>
        <w:tc>
          <w:tcPr>
            <w:tcW w:w="1134" w:type="dxa"/>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276" w:type="dxa"/>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r>
      <w:tr w:rsidR="00FC05C5" w:rsidRPr="00C80923" w:rsidTr="005A5767">
        <w:tc>
          <w:tcPr>
            <w:tcW w:w="2410" w:type="dxa"/>
            <w:shd w:val="clear" w:color="auto" w:fill="auto"/>
            <w:tcMar>
              <w:left w:w="227" w:type="dxa"/>
            </w:tcMar>
          </w:tcPr>
          <w:p w:rsidR="00FC05C5" w:rsidRPr="00C80923" w:rsidRDefault="00FC05C5" w:rsidP="005A5767">
            <w:pPr>
              <w:spacing w:line="0" w:lineRule="atLeast"/>
              <w:jc w:val="left"/>
              <w:rPr>
                <w:rFonts w:ascii="ＭＳ 明朝" w:hAnsi="ＭＳ 明朝"/>
                <w:color w:val="000000" w:themeColor="text1"/>
                <w:sz w:val="20"/>
                <w:szCs w:val="20"/>
              </w:rPr>
            </w:pPr>
            <w:r w:rsidRPr="00C80923">
              <w:rPr>
                <w:rFonts w:ascii="ＭＳ 明朝" w:hAnsi="ＭＳ 明朝" w:hint="eastAsia"/>
                <w:color w:val="000000" w:themeColor="text1"/>
                <w:w w:val="66"/>
                <w:sz w:val="20"/>
                <w:szCs w:val="20"/>
              </w:rPr>
              <w:t>都市美化ごみ</w:t>
            </w:r>
            <w:r w:rsidRPr="00C80923">
              <w:rPr>
                <w:rFonts w:ascii="ＭＳ 明朝" w:hAnsi="ＭＳ 明朝" w:hint="eastAsia"/>
                <w:color w:val="000000" w:themeColor="text1"/>
                <w:sz w:val="16"/>
                <w:szCs w:val="16"/>
              </w:rPr>
              <w:t>(円/t)</w:t>
            </w:r>
          </w:p>
        </w:tc>
        <w:tc>
          <w:tcPr>
            <w:tcW w:w="1134" w:type="dxa"/>
            <w:shd w:val="clear" w:color="auto" w:fill="auto"/>
            <w:tcMar>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12,303</w:t>
            </w:r>
          </w:p>
        </w:tc>
        <w:tc>
          <w:tcPr>
            <w:tcW w:w="1134" w:type="dxa"/>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276" w:type="dxa"/>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r>
      <w:tr w:rsidR="00FC05C5" w:rsidRPr="00C80923" w:rsidTr="005A5767">
        <w:tc>
          <w:tcPr>
            <w:tcW w:w="2410" w:type="dxa"/>
            <w:shd w:val="clear" w:color="auto" w:fill="auto"/>
            <w:tcMar>
              <w:left w:w="227" w:type="dxa"/>
            </w:tcMar>
          </w:tcPr>
          <w:p w:rsidR="00FC05C5" w:rsidRPr="00C80923" w:rsidRDefault="00FC05C5" w:rsidP="005A5767">
            <w:pPr>
              <w:spacing w:line="0" w:lineRule="atLeast"/>
              <w:jc w:val="left"/>
              <w:rPr>
                <w:rFonts w:ascii="ＭＳ 明朝" w:hAnsi="ＭＳ 明朝"/>
                <w:color w:val="000000" w:themeColor="text1"/>
                <w:sz w:val="20"/>
                <w:szCs w:val="20"/>
              </w:rPr>
            </w:pPr>
            <w:r w:rsidRPr="00C80923">
              <w:rPr>
                <w:rFonts w:ascii="ＭＳ 明朝" w:hAnsi="ＭＳ 明朝" w:hint="eastAsia"/>
                <w:color w:val="000000" w:themeColor="text1"/>
                <w:w w:val="50"/>
                <w:sz w:val="20"/>
                <w:szCs w:val="20"/>
              </w:rPr>
              <w:t>ビン・ペット、カン</w:t>
            </w:r>
            <w:r w:rsidRPr="00C80923">
              <w:rPr>
                <w:rFonts w:ascii="ＭＳ 明朝" w:hAnsi="ＭＳ 明朝" w:hint="eastAsia"/>
                <w:color w:val="000000" w:themeColor="text1"/>
                <w:sz w:val="16"/>
                <w:szCs w:val="16"/>
              </w:rPr>
              <w:t>(円/t)</w:t>
            </w:r>
          </w:p>
        </w:tc>
        <w:tc>
          <w:tcPr>
            <w:tcW w:w="1134" w:type="dxa"/>
            <w:shd w:val="clear" w:color="auto" w:fill="auto"/>
            <w:tcMar>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34,424</w:t>
            </w:r>
          </w:p>
        </w:tc>
        <w:tc>
          <w:tcPr>
            <w:tcW w:w="1134" w:type="dxa"/>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276" w:type="dxa"/>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r>
      <w:tr w:rsidR="00FC05C5" w:rsidRPr="00C80923" w:rsidTr="005A5767">
        <w:tc>
          <w:tcPr>
            <w:tcW w:w="2410" w:type="dxa"/>
            <w:shd w:val="clear" w:color="auto" w:fill="auto"/>
          </w:tcPr>
          <w:p w:rsidR="00FC05C5" w:rsidRPr="00C80923" w:rsidRDefault="00FC05C5" w:rsidP="005A5767">
            <w:pPr>
              <w:spacing w:line="0" w:lineRule="atLeast"/>
              <w:rPr>
                <w:rFonts w:ascii="ＭＳ 明朝" w:hAnsi="ＭＳ 明朝"/>
                <w:color w:val="000000" w:themeColor="text1"/>
                <w:sz w:val="20"/>
                <w:szCs w:val="20"/>
              </w:rPr>
            </w:pPr>
            <w:r w:rsidRPr="00C80923">
              <w:rPr>
                <w:rFonts w:ascii="ＭＳ 明朝" w:hAnsi="ＭＳ 明朝" w:hint="eastAsia"/>
                <w:color w:val="000000" w:themeColor="text1"/>
                <w:w w:val="90"/>
                <w:sz w:val="20"/>
                <w:szCs w:val="20"/>
              </w:rPr>
              <w:t>中間処理</w:t>
            </w:r>
            <w:r w:rsidRPr="00C80923">
              <w:rPr>
                <w:rFonts w:ascii="ＭＳ 明朝" w:hAnsi="ＭＳ 明朝" w:hint="eastAsia"/>
                <w:color w:val="000000" w:themeColor="text1"/>
                <w:sz w:val="16"/>
                <w:szCs w:val="16"/>
              </w:rPr>
              <w:t>(千円/年)</w:t>
            </w:r>
          </w:p>
          <w:p w:rsidR="00FC05C5" w:rsidRPr="00C80923" w:rsidRDefault="00FC05C5" w:rsidP="005A5767">
            <w:pPr>
              <w:spacing w:line="0" w:lineRule="atLeast"/>
              <w:jc w:val="right"/>
              <w:rPr>
                <w:rFonts w:ascii="ＭＳ 明朝" w:hAnsi="ＭＳ 明朝"/>
                <w:color w:val="000000" w:themeColor="text1"/>
                <w:sz w:val="16"/>
                <w:szCs w:val="16"/>
              </w:rPr>
            </w:pPr>
            <w:r w:rsidRPr="00C80923">
              <w:rPr>
                <w:rFonts w:ascii="ＭＳ 明朝" w:hAnsi="ＭＳ 明朝" w:hint="eastAsia"/>
                <w:color w:val="000000" w:themeColor="text1"/>
                <w:sz w:val="16"/>
                <w:szCs w:val="16"/>
              </w:rPr>
              <w:t>(円/t)</w:t>
            </w:r>
          </w:p>
        </w:tc>
        <w:tc>
          <w:tcPr>
            <w:tcW w:w="1134" w:type="dxa"/>
            <w:shd w:val="clear" w:color="auto" w:fill="auto"/>
            <w:tcMar>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2,482,588</w:t>
            </w:r>
          </w:p>
          <w:p w:rsidR="00FC05C5" w:rsidRPr="00C80923" w:rsidRDefault="00FC05C5" w:rsidP="005A5767">
            <w:pPr>
              <w:spacing w:line="0" w:lineRule="atLeas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17,586</w:t>
            </w:r>
          </w:p>
        </w:tc>
        <w:tc>
          <w:tcPr>
            <w:tcW w:w="1134" w:type="dxa"/>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276" w:type="dxa"/>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r>
      <w:tr w:rsidR="00FC05C5" w:rsidRPr="00C80923" w:rsidTr="005A5767">
        <w:tc>
          <w:tcPr>
            <w:tcW w:w="2410" w:type="dxa"/>
            <w:shd w:val="clear" w:color="auto" w:fill="auto"/>
            <w:tcMar>
              <w:left w:w="227" w:type="dxa"/>
            </w:tcMar>
          </w:tcPr>
          <w:p w:rsidR="00FC05C5" w:rsidRPr="00C80923" w:rsidRDefault="00FC05C5" w:rsidP="005A5767">
            <w:pPr>
              <w:spacing w:line="0" w:lineRule="atLeast"/>
              <w:jc w:val="left"/>
              <w:rPr>
                <w:rFonts w:ascii="ＭＳ 明朝" w:hAnsi="ＭＳ 明朝"/>
                <w:color w:val="000000" w:themeColor="text1"/>
                <w:sz w:val="20"/>
                <w:szCs w:val="20"/>
              </w:rPr>
            </w:pPr>
            <w:r w:rsidRPr="00C80923">
              <w:rPr>
                <w:rFonts w:ascii="ＭＳ 明朝" w:hAnsi="ＭＳ 明朝" w:hint="eastAsia"/>
                <w:color w:val="000000" w:themeColor="text1"/>
                <w:sz w:val="20"/>
                <w:szCs w:val="20"/>
              </w:rPr>
              <w:t>破砕処理</w:t>
            </w:r>
            <w:r w:rsidRPr="00C80923">
              <w:rPr>
                <w:rFonts w:ascii="ＭＳ 明朝" w:hAnsi="ＭＳ 明朝" w:hint="eastAsia"/>
                <w:color w:val="000000" w:themeColor="text1"/>
                <w:sz w:val="16"/>
                <w:szCs w:val="16"/>
              </w:rPr>
              <w:t>(円/t)</w:t>
            </w:r>
          </w:p>
        </w:tc>
        <w:tc>
          <w:tcPr>
            <w:tcW w:w="1134" w:type="dxa"/>
            <w:shd w:val="clear" w:color="auto" w:fill="auto"/>
            <w:tcMar>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27,355</w:t>
            </w:r>
          </w:p>
        </w:tc>
        <w:tc>
          <w:tcPr>
            <w:tcW w:w="1134" w:type="dxa"/>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276" w:type="dxa"/>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r>
      <w:tr w:rsidR="00FC05C5" w:rsidRPr="00C80923" w:rsidTr="005A5767">
        <w:tc>
          <w:tcPr>
            <w:tcW w:w="2410" w:type="dxa"/>
            <w:shd w:val="clear" w:color="auto" w:fill="auto"/>
            <w:tcMar>
              <w:left w:w="227" w:type="dxa"/>
            </w:tcMar>
          </w:tcPr>
          <w:p w:rsidR="00FC05C5" w:rsidRPr="00C80923" w:rsidRDefault="00FC05C5" w:rsidP="005A5767">
            <w:pPr>
              <w:spacing w:line="0" w:lineRule="atLeast"/>
              <w:jc w:val="left"/>
              <w:rPr>
                <w:rFonts w:ascii="ＭＳ 明朝" w:hAnsi="ＭＳ 明朝"/>
                <w:color w:val="000000" w:themeColor="text1"/>
                <w:sz w:val="20"/>
                <w:szCs w:val="20"/>
              </w:rPr>
            </w:pPr>
            <w:r w:rsidRPr="00C80923">
              <w:rPr>
                <w:rFonts w:ascii="ＭＳ 明朝" w:hAnsi="ＭＳ 明朝" w:hint="eastAsia"/>
                <w:color w:val="000000" w:themeColor="text1"/>
                <w:sz w:val="20"/>
                <w:szCs w:val="20"/>
              </w:rPr>
              <w:t>焼却処理</w:t>
            </w:r>
            <w:r w:rsidRPr="00C80923">
              <w:rPr>
                <w:rFonts w:ascii="ＭＳ 明朝" w:hAnsi="ＭＳ 明朝" w:hint="eastAsia"/>
                <w:color w:val="000000" w:themeColor="text1"/>
                <w:sz w:val="16"/>
                <w:szCs w:val="16"/>
              </w:rPr>
              <w:t>(円/t)</w:t>
            </w:r>
          </w:p>
        </w:tc>
        <w:tc>
          <w:tcPr>
            <w:tcW w:w="1134" w:type="dxa"/>
            <w:shd w:val="clear" w:color="auto" w:fill="auto"/>
            <w:tcMar>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15,841</w:t>
            </w:r>
          </w:p>
        </w:tc>
        <w:tc>
          <w:tcPr>
            <w:tcW w:w="1134" w:type="dxa"/>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276" w:type="dxa"/>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r>
      <w:tr w:rsidR="00FC05C5" w:rsidRPr="00C80923" w:rsidTr="005A5767">
        <w:tc>
          <w:tcPr>
            <w:tcW w:w="2410" w:type="dxa"/>
            <w:shd w:val="clear" w:color="auto" w:fill="auto"/>
            <w:tcMar>
              <w:left w:w="227" w:type="dxa"/>
            </w:tcMar>
          </w:tcPr>
          <w:p w:rsidR="00FC05C5" w:rsidRPr="00C80923" w:rsidRDefault="00FC05C5" w:rsidP="005A5767">
            <w:pPr>
              <w:spacing w:line="0" w:lineRule="atLeast"/>
              <w:jc w:val="left"/>
              <w:rPr>
                <w:rFonts w:ascii="ＭＳ 明朝" w:hAnsi="ＭＳ 明朝"/>
                <w:color w:val="000000" w:themeColor="text1"/>
                <w:sz w:val="20"/>
                <w:szCs w:val="20"/>
              </w:rPr>
            </w:pPr>
            <w:r w:rsidRPr="00C80923">
              <w:rPr>
                <w:rFonts w:ascii="ＭＳ 明朝" w:hAnsi="ＭＳ 明朝" w:hint="eastAsia"/>
                <w:color w:val="000000" w:themeColor="text1"/>
                <w:sz w:val="20"/>
                <w:szCs w:val="20"/>
              </w:rPr>
              <w:t>選別処理</w:t>
            </w:r>
            <w:r w:rsidRPr="00C80923">
              <w:rPr>
                <w:rFonts w:ascii="ＭＳ 明朝" w:hAnsi="ＭＳ 明朝" w:hint="eastAsia"/>
                <w:color w:val="000000" w:themeColor="text1"/>
                <w:sz w:val="16"/>
                <w:szCs w:val="16"/>
              </w:rPr>
              <w:t>(円/t)</w:t>
            </w:r>
          </w:p>
        </w:tc>
        <w:tc>
          <w:tcPr>
            <w:tcW w:w="1134" w:type="dxa"/>
            <w:shd w:val="clear" w:color="auto" w:fill="auto"/>
            <w:tcMar>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46,758</w:t>
            </w:r>
          </w:p>
        </w:tc>
        <w:tc>
          <w:tcPr>
            <w:tcW w:w="1134" w:type="dxa"/>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276" w:type="dxa"/>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r>
      <w:tr w:rsidR="00FC05C5" w:rsidRPr="00C80923" w:rsidTr="005A5767">
        <w:trPr>
          <w:trHeight w:val="428"/>
        </w:trPr>
        <w:tc>
          <w:tcPr>
            <w:tcW w:w="2410" w:type="dxa"/>
            <w:shd w:val="clear" w:color="auto" w:fill="auto"/>
          </w:tcPr>
          <w:p w:rsidR="00FC05C5" w:rsidRPr="00C80923" w:rsidRDefault="00FC05C5" w:rsidP="005A5767">
            <w:pPr>
              <w:spacing w:line="0" w:lineRule="atLeast"/>
              <w:rPr>
                <w:rFonts w:ascii="ＭＳ 明朝" w:hAnsi="ＭＳ 明朝"/>
                <w:color w:val="000000" w:themeColor="text1"/>
                <w:sz w:val="20"/>
                <w:szCs w:val="20"/>
              </w:rPr>
            </w:pPr>
            <w:r w:rsidRPr="00C80923">
              <w:rPr>
                <w:rFonts w:ascii="ＭＳ 明朝" w:hAnsi="ＭＳ 明朝" w:hint="eastAsia"/>
                <w:color w:val="000000" w:themeColor="text1"/>
                <w:w w:val="90"/>
                <w:sz w:val="20"/>
                <w:szCs w:val="20"/>
              </w:rPr>
              <w:t>最終処分</w:t>
            </w:r>
            <w:r w:rsidRPr="00C80923">
              <w:rPr>
                <w:rFonts w:ascii="ＭＳ 明朝" w:hAnsi="ＭＳ 明朝" w:hint="eastAsia"/>
                <w:color w:val="000000" w:themeColor="text1"/>
                <w:sz w:val="16"/>
                <w:szCs w:val="16"/>
              </w:rPr>
              <w:t>(千円/年)</w:t>
            </w:r>
          </w:p>
          <w:p w:rsidR="00FC05C5" w:rsidRPr="00C80923" w:rsidRDefault="00FC05C5" w:rsidP="005A5767">
            <w:pPr>
              <w:spacing w:line="0" w:lineRule="atLeast"/>
              <w:jc w:val="right"/>
              <w:rPr>
                <w:rFonts w:ascii="ＭＳ 明朝" w:hAnsi="ＭＳ 明朝"/>
                <w:color w:val="000000" w:themeColor="text1"/>
                <w:sz w:val="16"/>
                <w:szCs w:val="16"/>
              </w:rPr>
            </w:pPr>
            <w:r w:rsidRPr="00C80923">
              <w:rPr>
                <w:rFonts w:ascii="ＭＳ 明朝" w:hAnsi="ＭＳ 明朝" w:hint="eastAsia"/>
                <w:color w:val="000000" w:themeColor="text1"/>
                <w:sz w:val="16"/>
                <w:szCs w:val="16"/>
              </w:rPr>
              <w:t>(円/t)</w:t>
            </w:r>
          </w:p>
        </w:tc>
        <w:tc>
          <w:tcPr>
            <w:tcW w:w="1134" w:type="dxa"/>
            <w:shd w:val="clear" w:color="auto" w:fill="auto"/>
            <w:tcMar>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121,212</w:t>
            </w:r>
          </w:p>
          <w:p w:rsidR="00FC05C5" w:rsidRPr="00C80923" w:rsidRDefault="00FC05C5" w:rsidP="005A5767">
            <w:pPr>
              <w:spacing w:line="0" w:lineRule="atLeas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8,273</w:t>
            </w:r>
          </w:p>
        </w:tc>
        <w:tc>
          <w:tcPr>
            <w:tcW w:w="1134" w:type="dxa"/>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276" w:type="dxa"/>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r>
      <w:tr w:rsidR="00FC05C5" w:rsidRPr="00C80923" w:rsidTr="005A5767">
        <w:tc>
          <w:tcPr>
            <w:tcW w:w="2410" w:type="dxa"/>
            <w:shd w:val="clear" w:color="auto" w:fill="auto"/>
          </w:tcPr>
          <w:p w:rsidR="00FC05C5" w:rsidRPr="00C80923" w:rsidRDefault="00FC05C5" w:rsidP="005A5767">
            <w:pPr>
              <w:spacing w:line="0" w:lineRule="atLeast"/>
              <w:rPr>
                <w:rFonts w:ascii="ＭＳ 明朝" w:hAnsi="ＭＳ 明朝"/>
                <w:color w:val="000000" w:themeColor="text1"/>
                <w:sz w:val="20"/>
                <w:szCs w:val="20"/>
              </w:rPr>
            </w:pPr>
            <w:r w:rsidRPr="00C80923">
              <w:rPr>
                <w:rFonts w:ascii="ＭＳ 明朝" w:hAnsi="ＭＳ 明朝" w:hint="eastAsia"/>
                <w:color w:val="000000" w:themeColor="text1"/>
                <w:w w:val="70"/>
                <w:sz w:val="20"/>
                <w:szCs w:val="20"/>
              </w:rPr>
              <w:t>総ごみ処理</w:t>
            </w:r>
            <w:r w:rsidRPr="00C80923">
              <w:rPr>
                <w:rFonts w:ascii="ＭＳ 明朝" w:hAnsi="ＭＳ 明朝" w:hint="eastAsia"/>
                <w:color w:val="000000" w:themeColor="text1"/>
                <w:sz w:val="16"/>
                <w:szCs w:val="16"/>
              </w:rPr>
              <w:t>(千円/年)</w:t>
            </w:r>
          </w:p>
          <w:p w:rsidR="00FC05C5" w:rsidRPr="00C80923" w:rsidRDefault="00FC05C5" w:rsidP="005A5767">
            <w:pPr>
              <w:spacing w:line="0" w:lineRule="atLeast"/>
              <w:jc w:val="right"/>
              <w:rPr>
                <w:rFonts w:ascii="ＭＳ 明朝" w:hAnsi="ＭＳ 明朝"/>
                <w:color w:val="000000" w:themeColor="text1"/>
                <w:sz w:val="16"/>
                <w:szCs w:val="16"/>
              </w:rPr>
            </w:pPr>
            <w:r w:rsidRPr="00C80923">
              <w:rPr>
                <w:rFonts w:ascii="ＭＳ 明朝" w:hAnsi="ＭＳ 明朝" w:hint="eastAsia"/>
                <w:color w:val="000000" w:themeColor="text1"/>
                <w:sz w:val="16"/>
                <w:szCs w:val="16"/>
              </w:rPr>
              <w:t>(円/t)</w:t>
            </w:r>
          </w:p>
          <w:p w:rsidR="00FC05C5" w:rsidRPr="00C80923" w:rsidRDefault="00FC05C5" w:rsidP="005A5767">
            <w:pPr>
              <w:spacing w:line="0" w:lineRule="atLeast"/>
              <w:jc w:val="right"/>
              <w:rPr>
                <w:rFonts w:ascii="ＭＳ 明朝" w:hAnsi="ＭＳ 明朝"/>
                <w:color w:val="000000" w:themeColor="text1"/>
                <w:sz w:val="16"/>
                <w:szCs w:val="16"/>
              </w:rPr>
            </w:pPr>
            <w:r w:rsidRPr="00C80923">
              <w:rPr>
                <w:rFonts w:ascii="ＭＳ 明朝" w:hAnsi="ＭＳ 明朝" w:hint="eastAsia"/>
                <w:color w:val="000000" w:themeColor="text1"/>
                <w:sz w:val="16"/>
                <w:szCs w:val="16"/>
              </w:rPr>
              <w:t>(円/人･日)</w:t>
            </w:r>
          </w:p>
        </w:tc>
        <w:tc>
          <w:tcPr>
            <w:tcW w:w="1134" w:type="dxa"/>
            <w:shd w:val="clear" w:color="auto" w:fill="auto"/>
            <w:tcMar>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5,157,143</w:t>
            </w:r>
          </w:p>
          <w:p w:rsidR="00FC05C5" w:rsidRPr="00C80923" w:rsidRDefault="00FC05C5" w:rsidP="005A5767">
            <w:pPr>
              <w:spacing w:line="0" w:lineRule="atLeas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37,474</w:t>
            </w:r>
          </w:p>
          <w:p w:rsidR="00FC05C5" w:rsidRPr="00C80923" w:rsidRDefault="00FC05C5" w:rsidP="005A5767">
            <w:pPr>
              <w:spacing w:line="0" w:lineRule="atLeas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34</w:t>
            </w:r>
          </w:p>
        </w:tc>
        <w:tc>
          <w:tcPr>
            <w:tcW w:w="1134" w:type="dxa"/>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276" w:type="dxa"/>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left w:val="dotted" w:sz="4" w:space="0" w:color="auto"/>
              <w:bottom w:val="single" w:sz="4" w:space="0" w:color="auto"/>
              <w:right w:val="dotted"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c>
          <w:tcPr>
            <w:tcW w:w="1134" w:type="dxa"/>
            <w:tcBorders>
              <w:left w:val="dotted" w:sz="4" w:space="0" w:color="auto"/>
              <w:bottom w:val="single" w:sz="4" w:space="0" w:color="auto"/>
              <w:right w:val="single" w:sz="4" w:space="0" w:color="auto"/>
            </w:tcBorders>
            <w:shd w:val="clear" w:color="auto" w:fill="auto"/>
            <w:tcMar>
              <w:left w:w="28" w:type="dxa"/>
              <w:right w:w="28" w:type="dxa"/>
            </w:tcMar>
          </w:tcPr>
          <w:p w:rsidR="00FC05C5" w:rsidRPr="00C80923" w:rsidRDefault="00FC05C5" w:rsidP="005A5767">
            <w:pPr>
              <w:spacing w:line="0" w:lineRule="atLeast"/>
              <w:jc w:val="right"/>
              <w:rPr>
                <w:rFonts w:ascii="ＭＳ 明朝" w:hAnsi="ＭＳ 明朝"/>
                <w:color w:val="000000" w:themeColor="text1"/>
                <w:sz w:val="20"/>
                <w:szCs w:val="20"/>
              </w:rPr>
            </w:pPr>
          </w:p>
        </w:tc>
      </w:tr>
    </w:tbl>
    <w:p w:rsidR="00FC05C5" w:rsidRPr="00C80923" w:rsidRDefault="00FC05C5" w:rsidP="00FC05C5">
      <w:pPr>
        <w:spacing w:line="240" w:lineRule="exact"/>
        <w:rPr>
          <w:rFonts w:ascii="ＭＳ 明朝" w:hAnsi="ＭＳ 明朝"/>
          <w:color w:val="000000" w:themeColor="text1"/>
          <w:sz w:val="22"/>
          <w:szCs w:val="22"/>
        </w:rPr>
      </w:pPr>
      <w:r w:rsidRPr="00C80923">
        <w:rPr>
          <w:noProof/>
          <w:color w:val="000000" w:themeColor="text1"/>
        </w:rPr>
        <mc:AlternateContent>
          <mc:Choice Requires="wps">
            <w:drawing>
              <wp:anchor distT="0" distB="0" distL="114300" distR="114300" simplePos="0" relativeHeight="251806208" behindDoc="0" locked="0" layoutInCell="1" allowOverlap="1" wp14:anchorId="31456C2E" wp14:editId="4F53EC17">
                <wp:simplePos x="0" y="0"/>
                <wp:positionH relativeFrom="column">
                  <wp:posOffset>377190</wp:posOffset>
                </wp:positionH>
                <wp:positionV relativeFrom="paragraph">
                  <wp:posOffset>48260</wp:posOffset>
                </wp:positionV>
                <wp:extent cx="2358390" cy="226695"/>
                <wp:effectExtent l="0" t="0" r="3810" b="1905"/>
                <wp:wrapNone/>
                <wp:docPr id="457"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C05C5" w:rsidRPr="00C80923" w:rsidRDefault="00FC05C5" w:rsidP="00FC05C5">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表-2</w:t>
                            </w:r>
                            <w:r>
                              <w:rPr>
                                <w:rFonts w:ascii="ＭＳ ゴシック" w:eastAsia="ＭＳ ゴシック" w:hAnsi="ＭＳ ゴシック" w:hint="eastAsia"/>
                                <w:color w:val="000000" w:themeColor="text1"/>
                                <w:sz w:val="20"/>
                                <w:szCs w:val="20"/>
                              </w:rPr>
                              <w:t>2</w:t>
                            </w:r>
                            <w:r w:rsidRPr="00C80923">
                              <w:rPr>
                                <w:rFonts w:ascii="ＭＳ ゴシック" w:eastAsia="ＭＳ ゴシック" w:hAnsi="ＭＳ ゴシック" w:hint="eastAsia"/>
                                <w:color w:val="000000" w:themeColor="text1"/>
                                <w:sz w:val="20"/>
                                <w:szCs w:val="20"/>
                              </w:rPr>
                              <w:t xml:space="preserve">　ごみ組成の推移(家庭系ごみ)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6" o:spid="_x0000_s1189" type="#_x0000_t202" style="position:absolute;left:0;text-align:left;margin-left:29.7pt;margin-top:3.8pt;width:185.7pt;height:17.8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mTCAMAAJ4GAAAOAAAAZHJzL2Uyb0RvYy54bWysVduOmzAQfa/Uf7D8zgIJEEBLVgkJVaXt&#10;RdrtBzhgglWwqe3cWvXfOza57W4rVd3ygAZ7PJ4z58xwe7fvWrSlUjHBM+zfeBhRXoqK8XWGvzwW&#10;ToyR0oRXpBWcZvhAFb6bvn1zu+tTOhKNaCsqEQThKt31GW607lPXVWVDO6JuRE85bNZCdkTDp1y7&#10;lSQ7iN617sjzIncnZNVLUVKlYHUxbOKpjV/XtNSf6lpRjdoMQ27avqV9r8zbnd6SdC1J37DymAb5&#10;hyw6wjhceg61IJqgjWQvQnWslEKJWt+UonNFXbOSWgyAxveeoXloSE8tFiiO6s9lUv8vbPlx+1ki&#10;VmU4CCcYcdIBSY90r9Fc7FEQRqZCu16l4PjQg6vewwYwbdGq/l6UXxXiIm8IX9OZlGLXUFJBhr45&#10;6V4dHeIoE2S1+yAquIhstLCB9rXsTPmgIAiiA1OHMzsmmRIWR+MwHiewVcLeaBRFSWivIOnpdC+V&#10;fkdFh4yRYQns2+hke6+0yYakJxdzGRcFa1urgJY/WQDHYYVaCQ2nSQqZgGk8TU6W3h+JlyzjZRw4&#10;wShaOoG3WDizIg+cqPAn4WK8yPOF/9Nk4Qdpw6qKcnPpSWp+8HdUHkU/iOQsNiVaVplwJiUl16u8&#10;lWhLQOqFfY7luXJzn6ZhSwJYnkHyR4E3HyVOEcUTJyiC0EkmXux4fjJPIi9IgkXxFNI94/T1kNAu&#10;w9E4BIZJu4ZpUmo5qOyPMGPPPC9hkrRjGuZKy7oMX5xIarS55JXlXBPWgo30oQcpchhP2GSgOoxa&#10;CteDYTVzJs6g/H3FZkXoTYJx7Ewm4dgJxkvPmcdF7sxyP4omy3k+Xz4TwdIKS72+aJa6K5VeMXy8&#10;45IyyPokYduYpheHrtT71d5OAT8MDGrTtitRHaBXpYBWAk5gyIPRCPkdygQDEwr0bUMkFK19z6Hf&#10;wUWfDHkyVieD8BKOZlgDudbM9TCFN71k6wYiDxOFixnMhJrZdr1kARjMBwxBi+Y4sM2Uvf62Xpff&#10;yvQXAAAA//8DAFBLAwQUAAYACAAAACEAg4fqzd4AAAAHAQAADwAAAGRycy9kb3ducmV2LnhtbEyP&#10;wU7DMBBE70j8g7VIXCrqQEuBEKdCqVB7qkTgwNGNt7FFvA6x24a/Z3uC26xmNPO2WI6+E0ccoguk&#10;4HaagUBqgnHUKvh4f715BBGTJqO7QKjgByMsy8uLQucmnOgNj3VqBZdQzLUCm1KfSxkbi17HaeiR&#10;2NuHwevE59BKM+gTl/tO3mXZQnrtiBes7rGy2HzVB69gu/7Gav253a9WE+tq6UI1TjZKXV+NL88g&#10;Eo7pLwxnfEaHkpl24UAmik7B/dOckwoeFiDYns8y/mR3FjOQZSH/85e/AAAA//8DAFBLAQItABQA&#10;BgAIAAAAIQC2gziS/gAAAOEBAAATAAAAAAAAAAAAAAAAAAAAAABbQ29udGVudF9UeXBlc10ueG1s&#10;UEsBAi0AFAAGAAgAAAAhADj9If/WAAAAlAEAAAsAAAAAAAAAAAAAAAAALwEAAF9yZWxzLy5yZWxz&#10;UEsBAi0AFAAGAAgAAAAhAELMaZMIAwAAngYAAA4AAAAAAAAAAAAAAAAALgIAAGRycy9lMm9Eb2Mu&#10;eG1sUEsBAi0AFAAGAAgAAAAhAIOH6s3eAAAABwEAAA8AAAAAAAAAAAAAAAAAYgUAAGRycy9kb3du&#10;cmV2LnhtbFBLBQYAAAAABAAEAPMAAABtBgAAAAA=&#10;" filled="f" stroked="f" strokecolor="maroon" strokeweight=".5pt">
                <v:stroke endarrowwidth="narrow" endarrowlength="short"/>
                <v:textbox inset="0,0,0,0">
                  <w:txbxContent>
                    <w:p w:rsidR="00FC05C5" w:rsidRPr="00C80923" w:rsidRDefault="00FC05C5" w:rsidP="00FC05C5">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表-2</w:t>
                      </w:r>
                      <w:r>
                        <w:rPr>
                          <w:rFonts w:ascii="ＭＳ ゴシック" w:eastAsia="ＭＳ ゴシック" w:hAnsi="ＭＳ ゴシック" w:hint="eastAsia"/>
                          <w:color w:val="000000" w:themeColor="text1"/>
                          <w:sz w:val="20"/>
                          <w:szCs w:val="20"/>
                        </w:rPr>
                        <w:t>2</w:t>
                      </w:r>
                      <w:r w:rsidRPr="00C80923">
                        <w:rPr>
                          <w:rFonts w:ascii="ＭＳ ゴシック" w:eastAsia="ＭＳ ゴシック" w:hAnsi="ＭＳ ゴシック" w:hint="eastAsia"/>
                          <w:color w:val="000000" w:themeColor="text1"/>
                          <w:sz w:val="20"/>
                          <w:szCs w:val="20"/>
                        </w:rPr>
                        <w:t xml:space="preserve">　ごみ組成の推移(家庭系ごみ)</w:t>
                      </w:r>
                    </w:p>
                  </w:txbxContent>
                </v:textbox>
              </v:shape>
            </w:pict>
          </mc:Fallback>
        </mc:AlternateContent>
      </w:r>
    </w:p>
    <w:p w:rsidR="00FC05C5" w:rsidRPr="00C80923" w:rsidRDefault="00FC05C5" w:rsidP="00FC05C5">
      <w:pPr>
        <w:spacing w:line="200" w:lineRule="exact"/>
        <w:ind w:right="160"/>
        <w:jc w:val="right"/>
        <w:rPr>
          <w:rFonts w:asciiTheme="majorEastAsia" w:eastAsiaTheme="majorEastAsia" w:hAnsiTheme="majorEastAsia"/>
          <w:color w:val="000000" w:themeColor="text1"/>
          <w:sz w:val="22"/>
          <w:szCs w:val="22"/>
        </w:rPr>
      </w:pPr>
      <w:r w:rsidRPr="00C80923">
        <w:rPr>
          <w:rFonts w:asciiTheme="majorEastAsia" w:eastAsiaTheme="majorEastAsia" w:hAnsiTheme="majorEastAsia" w:hint="eastAsia"/>
          <w:color w:val="000000" w:themeColor="text1"/>
          <w:sz w:val="16"/>
          <w:szCs w:val="16"/>
        </w:rPr>
        <w:t>単位：%</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502"/>
        <w:gridCol w:w="1908"/>
        <w:gridCol w:w="1134"/>
        <w:gridCol w:w="1134"/>
        <w:gridCol w:w="1276"/>
        <w:gridCol w:w="1134"/>
        <w:gridCol w:w="1134"/>
        <w:gridCol w:w="1134"/>
      </w:tblGrid>
      <w:tr w:rsidR="00FC05C5" w:rsidRPr="00C80923" w:rsidTr="005A5767">
        <w:tc>
          <w:tcPr>
            <w:tcW w:w="2410" w:type="dxa"/>
            <w:gridSpan w:val="2"/>
            <w:vMerge w:val="restart"/>
            <w:shd w:val="clear" w:color="auto" w:fill="DAEEF3"/>
            <w:vAlign w:val="cente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区分</w:t>
            </w:r>
          </w:p>
        </w:tc>
        <w:tc>
          <w:tcPr>
            <w:tcW w:w="6946" w:type="dxa"/>
            <w:gridSpan w:val="6"/>
            <w:tcBorders>
              <w:right w:val="single" w:sz="4" w:space="0" w:color="auto"/>
            </w:tcBorders>
            <w:shd w:val="clear" w:color="auto" w:fill="DAEEF3"/>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普通ごみ</w:t>
            </w:r>
          </w:p>
        </w:tc>
      </w:tr>
      <w:tr w:rsidR="00FC05C5" w:rsidRPr="00C80923" w:rsidTr="005A5767">
        <w:tc>
          <w:tcPr>
            <w:tcW w:w="2410" w:type="dxa"/>
            <w:gridSpan w:val="2"/>
            <w:vMerge/>
            <w:tcBorders>
              <w:bottom w:val="single" w:sz="4" w:space="0" w:color="000000" w:themeColor="text1"/>
            </w:tcBorders>
            <w:shd w:val="clear" w:color="auto" w:fill="DAEEF3"/>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p>
        </w:tc>
        <w:tc>
          <w:tcPr>
            <w:tcW w:w="1134" w:type="dxa"/>
            <w:tcBorders>
              <w:bottom w:val="single" w:sz="4" w:space="0" w:color="000000" w:themeColor="text1"/>
            </w:tcBorders>
            <w:shd w:val="clear" w:color="auto" w:fill="DAEEF3"/>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H27年度</w:t>
            </w:r>
          </w:p>
        </w:tc>
        <w:tc>
          <w:tcPr>
            <w:tcW w:w="1134" w:type="dxa"/>
            <w:tcBorders>
              <w:bottom w:val="single" w:sz="4" w:space="0" w:color="000000" w:themeColor="text1"/>
            </w:tcBorders>
            <w:shd w:val="clear" w:color="auto" w:fill="DAEEF3"/>
            <w:tcMar>
              <w:left w:w="28"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H28年度</w:t>
            </w:r>
          </w:p>
        </w:tc>
        <w:tc>
          <w:tcPr>
            <w:tcW w:w="1276" w:type="dxa"/>
            <w:tcBorders>
              <w:bottom w:val="single" w:sz="4" w:space="0" w:color="000000" w:themeColor="text1"/>
            </w:tcBorders>
            <w:shd w:val="clear" w:color="auto" w:fill="DAEEF3"/>
            <w:tcMar>
              <w:left w:w="28"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H29年度</w:t>
            </w:r>
          </w:p>
        </w:tc>
        <w:tc>
          <w:tcPr>
            <w:tcW w:w="1134" w:type="dxa"/>
            <w:tcBorders>
              <w:bottom w:val="single" w:sz="4" w:space="0" w:color="000000" w:themeColor="text1"/>
              <w:right w:val="dotted" w:sz="4" w:space="0" w:color="auto"/>
            </w:tcBorders>
            <w:shd w:val="clear" w:color="auto" w:fill="DAEEF3"/>
            <w:tcMar>
              <w:left w:w="28"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H30年度</w:t>
            </w:r>
          </w:p>
        </w:tc>
        <w:tc>
          <w:tcPr>
            <w:tcW w:w="1134" w:type="dxa"/>
            <w:tcBorders>
              <w:top w:val="dotted" w:sz="4" w:space="0" w:color="auto"/>
              <w:left w:val="dotted" w:sz="4" w:space="0" w:color="auto"/>
              <w:bottom w:val="single" w:sz="4" w:space="0" w:color="000000" w:themeColor="text1"/>
              <w:right w:val="dotted" w:sz="4" w:space="0" w:color="auto"/>
            </w:tcBorders>
            <w:shd w:val="clear" w:color="auto" w:fill="DAEEF3"/>
            <w:tcMar>
              <w:left w:w="28"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H31年度</w:t>
            </w:r>
          </w:p>
        </w:tc>
        <w:tc>
          <w:tcPr>
            <w:tcW w:w="1134" w:type="dxa"/>
            <w:tcBorders>
              <w:top w:val="dotted" w:sz="4" w:space="0" w:color="auto"/>
              <w:left w:val="dotted" w:sz="4" w:space="0" w:color="auto"/>
              <w:bottom w:val="single" w:sz="4" w:space="0" w:color="000000" w:themeColor="text1"/>
              <w:right w:val="single" w:sz="4" w:space="0" w:color="auto"/>
            </w:tcBorders>
            <w:shd w:val="clear" w:color="auto" w:fill="DAEEF3"/>
            <w:tcMar>
              <w:left w:w="28"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H32年度</w:t>
            </w:r>
          </w:p>
        </w:tc>
      </w:tr>
      <w:tr w:rsidR="00FC05C5" w:rsidRPr="00C80923" w:rsidTr="005A5767">
        <w:tc>
          <w:tcPr>
            <w:tcW w:w="502" w:type="dxa"/>
            <w:vMerge w:val="restart"/>
            <w:tcBorders>
              <w:top w:val="single" w:sz="4" w:space="0" w:color="000000" w:themeColor="text1"/>
              <w:bottom w:val="dotted" w:sz="4" w:space="0" w:color="000000" w:themeColor="text1"/>
            </w:tcBorders>
            <w:shd w:val="clear" w:color="auto" w:fill="auto"/>
            <w:textDirection w:val="tbRlV"/>
            <w:vAlign w:val="center"/>
          </w:tcPr>
          <w:p w:rsidR="00FC05C5" w:rsidRPr="00C80923" w:rsidRDefault="00FC05C5" w:rsidP="005A5767">
            <w:pPr>
              <w:spacing w:line="280" w:lineRule="exact"/>
              <w:ind w:left="113" w:right="113"/>
              <w:jc w:val="center"/>
              <w:rPr>
                <w:rFonts w:ascii="ＭＳ 明朝" w:hAnsi="ＭＳ 明朝"/>
                <w:color w:val="000000" w:themeColor="text1"/>
                <w:sz w:val="20"/>
                <w:szCs w:val="20"/>
              </w:rPr>
            </w:pPr>
            <w:r w:rsidRPr="00C80923">
              <w:rPr>
                <w:rFonts w:ascii="ＭＳ 明朝" w:hAnsi="ＭＳ 明朝" w:hint="eastAsia"/>
                <w:color w:val="000000" w:themeColor="text1"/>
                <w:sz w:val="20"/>
                <w:szCs w:val="20"/>
              </w:rPr>
              <w:t>ごみの種類・組成(湿重量％)</w:t>
            </w:r>
          </w:p>
        </w:tc>
        <w:tc>
          <w:tcPr>
            <w:tcW w:w="1908" w:type="dxa"/>
            <w:tcBorders>
              <w:top w:val="single"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紙類</w:t>
            </w:r>
          </w:p>
        </w:tc>
        <w:tc>
          <w:tcPr>
            <w:tcW w:w="1134" w:type="dxa"/>
            <w:tcBorders>
              <w:top w:val="single" w:sz="4" w:space="0" w:color="000000" w:themeColor="text1"/>
              <w:bottom w:val="dotted" w:sz="4" w:space="0" w:color="000000" w:themeColor="text1"/>
            </w:tcBorders>
            <w:shd w:val="clear" w:color="auto" w:fill="auto"/>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34.1</w:t>
            </w:r>
          </w:p>
        </w:tc>
        <w:tc>
          <w:tcPr>
            <w:tcW w:w="1134" w:type="dxa"/>
            <w:tcBorders>
              <w:top w:val="single" w:sz="4" w:space="0" w:color="000000" w:themeColor="text1"/>
              <w:bottom w:val="dotted" w:sz="4" w:space="0" w:color="000000" w:themeColor="text1"/>
            </w:tcBorders>
            <w:shd w:val="clear" w:color="auto" w:fill="auto"/>
            <w:tcMar>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single" w:sz="4" w:space="0" w:color="000000" w:themeColor="text1"/>
              <w:bottom w:val="dotted" w:sz="4" w:space="0" w:color="000000" w:themeColor="text1"/>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bottom w:val="dotted"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left w:val="dotted" w:sz="4" w:space="0" w:color="auto"/>
              <w:bottom w:val="dotted" w:sz="4" w:space="0" w:color="000000" w:themeColor="text1"/>
              <w:right w:val="single"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布類</w:t>
            </w:r>
          </w:p>
        </w:tc>
        <w:tc>
          <w:tcPr>
            <w:tcW w:w="1134"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4.7</w:t>
            </w:r>
          </w:p>
        </w:tc>
        <w:tc>
          <w:tcPr>
            <w:tcW w:w="1134" w:type="dxa"/>
            <w:tcBorders>
              <w:top w:val="dotted" w:sz="4" w:space="0" w:color="000000" w:themeColor="text1"/>
              <w:bottom w:val="dotted" w:sz="4" w:space="0" w:color="000000" w:themeColor="text1"/>
            </w:tcBorders>
            <w:shd w:val="clear" w:color="auto" w:fill="auto"/>
            <w:tcMar>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dotted" w:sz="4" w:space="0" w:color="000000" w:themeColor="text1"/>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w w:val="70"/>
                <w:sz w:val="20"/>
                <w:szCs w:val="20"/>
              </w:rPr>
            </w:pPr>
            <w:r w:rsidRPr="00C80923">
              <w:rPr>
                <w:rFonts w:ascii="ＭＳ 明朝" w:hAnsi="ＭＳ 明朝" w:hint="eastAsia"/>
                <w:color w:val="000000" w:themeColor="text1"/>
                <w:w w:val="70"/>
                <w:sz w:val="20"/>
                <w:szCs w:val="20"/>
              </w:rPr>
              <w:t>木・竹・わら類</w:t>
            </w:r>
          </w:p>
        </w:tc>
        <w:tc>
          <w:tcPr>
            <w:tcW w:w="1134"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10.7</w:t>
            </w:r>
          </w:p>
        </w:tc>
        <w:tc>
          <w:tcPr>
            <w:tcW w:w="1134" w:type="dxa"/>
            <w:tcBorders>
              <w:top w:val="dotted" w:sz="4" w:space="0" w:color="000000" w:themeColor="text1"/>
              <w:bottom w:val="dotted" w:sz="4" w:space="0" w:color="000000" w:themeColor="text1"/>
            </w:tcBorders>
            <w:shd w:val="clear" w:color="auto" w:fill="auto"/>
            <w:tcMar>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dotted" w:sz="4" w:space="0" w:color="000000" w:themeColor="text1"/>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w w:val="50"/>
                <w:sz w:val="20"/>
                <w:szCs w:val="20"/>
              </w:rPr>
            </w:pPr>
            <w:r w:rsidRPr="00C80923">
              <w:rPr>
                <w:rFonts w:ascii="ＭＳ 明朝" w:hAnsi="ＭＳ 明朝" w:hint="eastAsia"/>
                <w:color w:val="000000" w:themeColor="text1"/>
                <w:w w:val="50"/>
                <w:sz w:val="20"/>
                <w:szCs w:val="20"/>
              </w:rPr>
              <w:t>ビニール・合成樹脂類</w:t>
            </w:r>
          </w:p>
        </w:tc>
        <w:tc>
          <w:tcPr>
            <w:tcW w:w="1134"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18.6</w:t>
            </w:r>
          </w:p>
        </w:tc>
        <w:tc>
          <w:tcPr>
            <w:tcW w:w="1134" w:type="dxa"/>
            <w:tcBorders>
              <w:top w:val="dotted" w:sz="4" w:space="0" w:color="000000" w:themeColor="text1"/>
              <w:bottom w:val="dotted" w:sz="4" w:space="0" w:color="000000" w:themeColor="text1"/>
            </w:tcBorders>
            <w:shd w:val="clear" w:color="auto" w:fill="auto"/>
            <w:tcMar>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dotted" w:sz="4" w:space="0" w:color="000000" w:themeColor="text1"/>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w w:val="90"/>
                <w:sz w:val="20"/>
                <w:szCs w:val="20"/>
              </w:rPr>
            </w:pPr>
            <w:r w:rsidRPr="00C80923">
              <w:rPr>
                <w:rFonts w:ascii="ＭＳ 明朝" w:hAnsi="ＭＳ 明朝" w:hint="eastAsia"/>
                <w:color w:val="000000" w:themeColor="text1"/>
                <w:w w:val="90"/>
                <w:sz w:val="20"/>
                <w:szCs w:val="20"/>
              </w:rPr>
              <w:t>ゴム・皮革類</w:t>
            </w:r>
          </w:p>
        </w:tc>
        <w:tc>
          <w:tcPr>
            <w:tcW w:w="1134"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1.5</w:t>
            </w:r>
          </w:p>
        </w:tc>
        <w:tc>
          <w:tcPr>
            <w:tcW w:w="1134" w:type="dxa"/>
            <w:tcBorders>
              <w:top w:val="dotted" w:sz="4" w:space="0" w:color="000000" w:themeColor="text1"/>
              <w:bottom w:val="dotted" w:sz="4" w:space="0" w:color="000000" w:themeColor="text1"/>
            </w:tcBorders>
            <w:shd w:val="clear" w:color="auto" w:fill="auto"/>
            <w:tcMar>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dotted" w:sz="4" w:space="0" w:color="000000" w:themeColor="text1"/>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厨芥類</w:t>
            </w:r>
          </w:p>
        </w:tc>
        <w:tc>
          <w:tcPr>
            <w:tcW w:w="1134"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27.4</w:t>
            </w:r>
          </w:p>
        </w:tc>
        <w:tc>
          <w:tcPr>
            <w:tcW w:w="1134" w:type="dxa"/>
            <w:tcBorders>
              <w:top w:val="dotted" w:sz="4" w:space="0" w:color="000000" w:themeColor="text1"/>
              <w:bottom w:val="dotted" w:sz="4" w:space="0" w:color="000000" w:themeColor="text1"/>
            </w:tcBorders>
            <w:shd w:val="clear" w:color="auto" w:fill="auto"/>
            <w:tcMar>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dotted" w:sz="4" w:space="0" w:color="000000" w:themeColor="text1"/>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ガラス類</w:t>
            </w:r>
          </w:p>
        </w:tc>
        <w:tc>
          <w:tcPr>
            <w:tcW w:w="1134"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0.5</w:t>
            </w:r>
          </w:p>
        </w:tc>
        <w:tc>
          <w:tcPr>
            <w:tcW w:w="1134" w:type="dxa"/>
            <w:tcBorders>
              <w:top w:val="dotted" w:sz="4" w:space="0" w:color="000000" w:themeColor="text1"/>
              <w:bottom w:val="dotted" w:sz="4" w:space="0" w:color="000000" w:themeColor="text1"/>
            </w:tcBorders>
            <w:shd w:val="clear" w:color="auto" w:fill="auto"/>
            <w:tcMar>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dotted" w:sz="4" w:space="0" w:color="000000" w:themeColor="text1"/>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陶器・石類</w:t>
            </w:r>
          </w:p>
        </w:tc>
        <w:tc>
          <w:tcPr>
            <w:tcW w:w="1134"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0.2</w:t>
            </w:r>
          </w:p>
        </w:tc>
        <w:tc>
          <w:tcPr>
            <w:tcW w:w="1134" w:type="dxa"/>
            <w:tcBorders>
              <w:top w:val="dotted" w:sz="4" w:space="0" w:color="000000" w:themeColor="text1"/>
              <w:bottom w:val="dotted" w:sz="4" w:space="0" w:color="000000" w:themeColor="text1"/>
            </w:tcBorders>
            <w:shd w:val="clear" w:color="auto" w:fill="auto"/>
            <w:tcMar>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dotted" w:sz="4" w:space="0" w:color="000000" w:themeColor="text1"/>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w w:val="55"/>
                <w:sz w:val="20"/>
                <w:szCs w:val="20"/>
              </w:rPr>
            </w:pPr>
            <w:r w:rsidRPr="00C80923">
              <w:rPr>
                <w:rFonts w:ascii="ＭＳ 明朝" w:hAnsi="ＭＳ 明朝" w:hint="eastAsia"/>
                <w:color w:val="000000" w:themeColor="text1"/>
                <w:w w:val="55"/>
                <w:sz w:val="20"/>
                <w:szCs w:val="20"/>
              </w:rPr>
              <w:t>土砂・雑物5mm未満</w:t>
            </w:r>
          </w:p>
        </w:tc>
        <w:tc>
          <w:tcPr>
            <w:tcW w:w="1134"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0.7</w:t>
            </w:r>
          </w:p>
        </w:tc>
        <w:tc>
          <w:tcPr>
            <w:tcW w:w="1134" w:type="dxa"/>
            <w:tcBorders>
              <w:top w:val="dotted" w:sz="4" w:space="0" w:color="000000" w:themeColor="text1"/>
              <w:bottom w:val="dotted" w:sz="4" w:space="0" w:color="000000" w:themeColor="text1"/>
            </w:tcBorders>
            <w:shd w:val="clear" w:color="auto" w:fill="auto"/>
            <w:tcMar>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dotted" w:sz="4" w:space="0" w:color="000000" w:themeColor="text1"/>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w w:val="55"/>
                <w:sz w:val="20"/>
                <w:szCs w:val="20"/>
              </w:rPr>
            </w:pPr>
            <w:r w:rsidRPr="00C80923">
              <w:rPr>
                <w:rFonts w:ascii="ＭＳ 明朝" w:hAnsi="ＭＳ 明朝" w:hint="eastAsia"/>
                <w:color w:val="000000" w:themeColor="text1"/>
                <w:w w:val="55"/>
                <w:sz w:val="20"/>
                <w:szCs w:val="20"/>
              </w:rPr>
              <w:t>土砂・雑物5mm以上</w:t>
            </w:r>
          </w:p>
        </w:tc>
        <w:tc>
          <w:tcPr>
            <w:tcW w:w="1134"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1.0</w:t>
            </w:r>
          </w:p>
        </w:tc>
        <w:tc>
          <w:tcPr>
            <w:tcW w:w="1134" w:type="dxa"/>
            <w:tcBorders>
              <w:top w:val="dotted" w:sz="4" w:space="0" w:color="000000" w:themeColor="text1"/>
              <w:bottom w:val="dotted" w:sz="4" w:space="0" w:color="000000" w:themeColor="text1"/>
            </w:tcBorders>
            <w:shd w:val="clear" w:color="auto" w:fill="auto"/>
            <w:tcMar>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dotted" w:sz="4" w:space="0" w:color="000000" w:themeColor="text1"/>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w w:val="90"/>
                <w:sz w:val="20"/>
                <w:szCs w:val="20"/>
              </w:rPr>
            </w:pPr>
            <w:r w:rsidRPr="00C80923">
              <w:rPr>
                <w:rFonts w:ascii="ＭＳ 明朝" w:hAnsi="ＭＳ 明朝" w:hint="eastAsia"/>
                <w:color w:val="000000" w:themeColor="text1"/>
                <w:w w:val="90"/>
                <w:sz w:val="20"/>
                <w:szCs w:val="20"/>
              </w:rPr>
              <w:t>磁性金属類</w:t>
            </w:r>
          </w:p>
        </w:tc>
        <w:tc>
          <w:tcPr>
            <w:tcW w:w="1134"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0.3</w:t>
            </w:r>
          </w:p>
        </w:tc>
        <w:tc>
          <w:tcPr>
            <w:tcW w:w="1134" w:type="dxa"/>
            <w:tcBorders>
              <w:top w:val="dotted" w:sz="4" w:space="0" w:color="000000" w:themeColor="text1"/>
              <w:bottom w:val="dotted" w:sz="4" w:space="0" w:color="000000" w:themeColor="text1"/>
            </w:tcBorders>
            <w:shd w:val="clear" w:color="auto" w:fill="auto"/>
            <w:tcMar>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dotted" w:sz="4" w:space="0" w:color="000000" w:themeColor="text1"/>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tcBorders>
              <w:top w:val="dotted" w:sz="4" w:space="0" w:color="000000" w:themeColor="text1"/>
              <w:bottom w:val="single"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tcBorders>
              <w:top w:val="dotted" w:sz="4" w:space="0" w:color="000000" w:themeColor="text1"/>
              <w:bottom w:val="single"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w w:val="80"/>
                <w:sz w:val="20"/>
                <w:szCs w:val="20"/>
              </w:rPr>
            </w:pPr>
            <w:r w:rsidRPr="00C80923">
              <w:rPr>
                <w:rFonts w:ascii="ＭＳ 明朝" w:hAnsi="ＭＳ 明朝" w:hint="eastAsia"/>
                <w:color w:val="000000" w:themeColor="text1"/>
                <w:w w:val="80"/>
                <w:sz w:val="20"/>
                <w:szCs w:val="20"/>
              </w:rPr>
              <w:t>非磁性金属類</w:t>
            </w:r>
          </w:p>
        </w:tc>
        <w:tc>
          <w:tcPr>
            <w:tcW w:w="1134" w:type="dxa"/>
            <w:tcBorders>
              <w:top w:val="dotted" w:sz="4" w:space="0" w:color="000000" w:themeColor="text1"/>
              <w:bottom w:val="single" w:sz="4" w:space="0" w:color="000000" w:themeColor="text1"/>
            </w:tcBorders>
            <w:shd w:val="clear" w:color="auto" w:fill="auto"/>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0.3</w:t>
            </w:r>
          </w:p>
        </w:tc>
        <w:tc>
          <w:tcPr>
            <w:tcW w:w="1134" w:type="dxa"/>
            <w:tcBorders>
              <w:top w:val="dotted" w:sz="4" w:space="0" w:color="000000" w:themeColor="text1"/>
              <w:bottom w:val="single" w:sz="4" w:space="0" w:color="000000" w:themeColor="text1"/>
            </w:tcBorders>
            <w:shd w:val="clear" w:color="auto" w:fill="auto"/>
            <w:tcMar>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single" w:sz="4" w:space="0" w:color="000000" w:themeColor="text1"/>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single"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single"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single" w:sz="4" w:space="0" w:color="000000" w:themeColor="text1"/>
              <w:right w:val="single"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val="restart"/>
            <w:tcBorders>
              <w:top w:val="single" w:sz="4" w:space="0" w:color="000000" w:themeColor="text1"/>
            </w:tcBorders>
            <w:shd w:val="clear" w:color="auto" w:fill="auto"/>
            <w:textDirection w:val="tbRlV"/>
            <w:vAlign w:val="center"/>
          </w:tcPr>
          <w:p w:rsidR="00FC05C5" w:rsidRPr="00C80923" w:rsidRDefault="00FC05C5" w:rsidP="005A5767">
            <w:pPr>
              <w:spacing w:line="280" w:lineRule="exact"/>
              <w:ind w:left="113" w:right="113"/>
              <w:jc w:val="center"/>
              <w:rPr>
                <w:rFonts w:ascii="ＭＳ 明朝" w:hAnsi="ＭＳ 明朝"/>
                <w:color w:val="000000" w:themeColor="text1"/>
                <w:sz w:val="20"/>
                <w:szCs w:val="20"/>
              </w:rPr>
            </w:pPr>
            <w:r w:rsidRPr="00C80923">
              <w:rPr>
                <w:rFonts w:ascii="ＭＳ 明朝" w:hAnsi="ＭＳ 明朝" w:hint="eastAsia"/>
                <w:color w:val="000000" w:themeColor="text1"/>
                <w:sz w:val="20"/>
                <w:szCs w:val="20"/>
              </w:rPr>
              <w:t>ごみの種類・組成(乾重量％)</w:t>
            </w:r>
          </w:p>
        </w:tc>
        <w:tc>
          <w:tcPr>
            <w:tcW w:w="1908" w:type="dxa"/>
            <w:tcBorders>
              <w:top w:val="single"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紙類</w:t>
            </w:r>
          </w:p>
        </w:tc>
        <w:tc>
          <w:tcPr>
            <w:tcW w:w="1134" w:type="dxa"/>
            <w:tcBorders>
              <w:top w:val="single" w:sz="4" w:space="0" w:color="000000" w:themeColor="text1"/>
            </w:tcBorders>
            <w:shd w:val="clear" w:color="auto" w:fill="auto"/>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43.4</w:t>
            </w:r>
          </w:p>
        </w:tc>
        <w:tc>
          <w:tcPr>
            <w:tcW w:w="1134" w:type="dxa"/>
            <w:tcBorders>
              <w:top w:val="single" w:sz="4" w:space="0" w:color="000000" w:themeColor="text1"/>
            </w:tcBorders>
            <w:shd w:val="clear" w:color="auto" w:fill="auto"/>
            <w:tcMar>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single" w:sz="4" w:space="0" w:color="000000" w:themeColor="text1"/>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left w:val="dotted" w:sz="4" w:space="0" w:color="auto"/>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left w:val="dotted" w:sz="4" w:space="0" w:color="auto"/>
              <w:right w:val="single"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布類</w:t>
            </w:r>
          </w:p>
        </w:tc>
        <w:tc>
          <w:tcPr>
            <w:tcW w:w="1134" w:type="dxa"/>
            <w:shd w:val="clear" w:color="auto" w:fill="auto"/>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6.0</w:t>
            </w:r>
          </w:p>
        </w:tc>
        <w:tc>
          <w:tcPr>
            <w:tcW w:w="1134" w:type="dxa"/>
            <w:shd w:val="clear" w:color="auto" w:fill="auto"/>
            <w:tcMar>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shd w:val="clear" w:color="auto" w:fill="auto"/>
          </w:tcPr>
          <w:p w:rsidR="00FC05C5" w:rsidRPr="00C80923" w:rsidRDefault="00FC05C5" w:rsidP="005A5767">
            <w:pPr>
              <w:spacing w:line="280" w:lineRule="exact"/>
              <w:rPr>
                <w:rFonts w:ascii="ＭＳ 明朝" w:hAnsi="ＭＳ 明朝"/>
                <w:color w:val="000000" w:themeColor="text1"/>
                <w:w w:val="70"/>
                <w:sz w:val="20"/>
                <w:szCs w:val="20"/>
              </w:rPr>
            </w:pPr>
            <w:r w:rsidRPr="00C80923">
              <w:rPr>
                <w:rFonts w:ascii="ＭＳ 明朝" w:hAnsi="ＭＳ 明朝" w:hint="eastAsia"/>
                <w:color w:val="000000" w:themeColor="text1"/>
                <w:w w:val="70"/>
                <w:sz w:val="20"/>
                <w:szCs w:val="20"/>
              </w:rPr>
              <w:t>木・竹・わら類</w:t>
            </w:r>
          </w:p>
        </w:tc>
        <w:tc>
          <w:tcPr>
            <w:tcW w:w="1134" w:type="dxa"/>
            <w:shd w:val="clear" w:color="auto" w:fill="auto"/>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8.6</w:t>
            </w:r>
          </w:p>
        </w:tc>
        <w:tc>
          <w:tcPr>
            <w:tcW w:w="1134" w:type="dxa"/>
            <w:shd w:val="clear" w:color="auto" w:fill="auto"/>
            <w:tcMar>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shd w:val="clear" w:color="auto" w:fill="auto"/>
          </w:tcPr>
          <w:p w:rsidR="00FC05C5" w:rsidRPr="00C80923" w:rsidRDefault="00FC05C5" w:rsidP="005A5767">
            <w:pPr>
              <w:spacing w:line="280" w:lineRule="exact"/>
              <w:rPr>
                <w:rFonts w:ascii="ＭＳ 明朝" w:hAnsi="ＭＳ 明朝"/>
                <w:color w:val="000000" w:themeColor="text1"/>
                <w:w w:val="50"/>
                <w:sz w:val="20"/>
                <w:szCs w:val="20"/>
              </w:rPr>
            </w:pPr>
            <w:r w:rsidRPr="00C80923">
              <w:rPr>
                <w:rFonts w:ascii="ＭＳ 明朝" w:hAnsi="ＭＳ 明朝" w:hint="eastAsia"/>
                <w:color w:val="000000" w:themeColor="text1"/>
                <w:w w:val="50"/>
                <w:sz w:val="20"/>
                <w:szCs w:val="20"/>
              </w:rPr>
              <w:t>ビニール・合成樹脂類</w:t>
            </w:r>
          </w:p>
        </w:tc>
        <w:tc>
          <w:tcPr>
            <w:tcW w:w="1134" w:type="dxa"/>
            <w:shd w:val="clear" w:color="auto" w:fill="auto"/>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24.3</w:t>
            </w:r>
          </w:p>
        </w:tc>
        <w:tc>
          <w:tcPr>
            <w:tcW w:w="1134" w:type="dxa"/>
            <w:shd w:val="clear" w:color="auto" w:fill="auto"/>
            <w:tcMar>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shd w:val="clear" w:color="auto" w:fill="auto"/>
          </w:tcPr>
          <w:p w:rsidR="00FC05C5" w:rsidRPr="00C80923" w:rsidRDefault="00FC05C5" w:rsidP="005A5767">
            <w:pPr>
              <w:spacing w:line="280" w:lineRule="exact"/>
              <w:rPr>
                <w:rFonts w:ascii="ＭＳ 明朝" w:hAnsi="ＭＳ 明朝"/>
                <w:color w:val="000000" w:themeColor="text1"/>
                <w:w w:val="90"/>
                <w:sz w:val="20"/>
                <w:szCs w:val="20"/>
              </w:rPr>
            </w:pPr>
            <w:r w:rsidRPr="00C80923">
              <w:rPr>
                <w:rFonts w:ascii="ＭＳ 明朝" w:hAnsi="ＭＳ 明朝" w:hint="eastAsia"/>
                <w:color w:val="000000" w:themeColor="text1"/>
                <w:w w:val="90"/>
                <w:sz w:val="20"/>
                <w:szCs w:val="20"/>
              </w:rPr>
              <w:t>ゴム・皮革類</w:t>
            </w:r>
          </w:p>
        </w:tc>
        <w:tc>
          <w:tcPr>
            <w:tcW w:w="1134" w:type="dxa"/>
            <w:shd w:val="clear" w:color="auto" w:fill="auto"/>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2.5</w:t>
            </w:r>
          </w:p>
        </w:tc>
        <w:tc>
          <w:tcPr>
            <w:tcW w:w="1134" w:type="dxa"/>
            <w:shd w:val="clear" w:color="auto" w:fill="auto"/>
            <w:tcMar>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厨芥類</w:t>
            </w:r>
          </w:p>
        </w:tc>
        <w:tc>
          <w:tcPr>
            <w:tcW w:w="1134" w:type="dxa"/>
            <w:shd w:val="clear" w:color="auto" w:fill="auto"/>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11.7</w:t>
            </w:r>
          </w:p>
        </w:tc>
        <w:tc>
          <w:tcPr>
            <w:tcW w:w="1134" w:type="dxa"/>
            <w:shd w:val="clear" w:color="auto" w:fill="auto"/>
            <w:tcMar>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ガラス類</w:t>
            </w:r>
          </w:p>
        </w:tc>
        <w:tc>
          <w:tcPr>
            <w:tcW w:w="1134" w:type="dxa"/>
            <w:shd w:val="clear" w:color="auto" w:fill="auto"/>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0.8</w:t>
            </w:r>
          </w:p>
        </w:tc>
        <w:tc>
          <w:tcPr>
            <w:tcW w:w="1134" w:type="dxa"/>
            <w:shd w:val="clear" w:color="auto" w:fill="auto"/>
            <w:tcMar>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陶器・石類</w:t>
            </w:r>
          </w:p>
        </w:tc>
        <w:tc>
          <w:tcPr>
            <w:tcW w:w="1134" w:type="dxa"/>
            <w:shd w:val="clear" w:color="auto" w:fill="auto"/>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0.4</w:t>
            </w:r>
          </w:p>
        </w:tc>
        <w:tc>
          <w:tcPr>
            <w:tcW w:w="1134" w:type="dxa"/>
            <w:shd w:val="clear" w:color="auto" w:fill="auto"/>
            <w:tcMar>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shd w:val="clear" w:color="auto" w:fill="auto"/>
          </w:tcPr>
          <w:p w:rsidR="00FC05C5" w:rsidRPr="00C80923" w:rsidRDefault="00FC05C5" w:rsidP="005A5767">
            <w:pPr>
              <w:spacing w:line="280" w:lineRule="exact"/>
              <w:rPr>
                <w:rFonts w:ascii="ＭＳ 明朝" w:hAnsi="ＭＳ 明朝"/>
                <w:color w:val="000000" w:themeColor="text1"/>
                <w:w w:val="55"/>
                <w:sz w:val="20"/>
                <w:szCs w:val="20"/>
              </w:rPr>
            </w:pPr>
            <w:r w:rsidRPr="00C80923">
              <w:rPr>
                <w:rFonts w:ascii="ＭＳ 明朝" w:hAnsi="ＭＳ 明朝" w:hint="eastAsia"/>
                <w:color w:val="000000" w:themeColor="text1"/>
                <w:w w:val="55"/>
                <w:sz w:val="20"/>
                <w:szCs w:val="20"/>
              </w:rPr>
              <w:t>土砂・雑物5mm未満</w:t>
            </w:r>
          </w:p>
        </w:tc>
        <w:tc>
          <w:tcPr>
            <w:tcW w:w="1134" w:type="dxa"/>
            <w:shd w:val="clear" w:color="auto" w:fill="auto"/>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0.7</w:t>
            </w:r>
          </w:p>
        </w:tc>
        <w:tc>
          <w:tcPr>
            <w:tcW w:w="1134" w:type="dxa"/>
            <w:shd w:val="clear" w:color="auto" w:fill="auto"/>
            <w:tcMar>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shd w:val="clear" w:color="auto" w:fill="auto"/>
          </w:tcPr>
          <w:p w:rsidR="00FC05C5" w:rsidRPr="00C80923" w:rsidRDefault="00FC05C5" w:rsidP="005A5767">
            <w:pPr>
              <w:spacing w:line="280" w:lineRule="exact"/>
              <w:rPr>
                <w:rFonts w:ascii="ＭＳ 明朝" w:hAnsi="ＭＳ 明朝"/>
                <w:color w:val="000000" w:themeColor="text1"/>
                <w:w w:val="55"/>
                <w:sz w:val="20"/>
                <w:szCs w:val="20"/>
              </w:rPr>
            </w:pPr>
            <w:r w:rsidRPr="00C80923">
              <w:rPr>
                <w:rFonts w:ascii="ＭＳ 明朝" w:hAnsi="ＭＳ 明朝" w:hint="eastAsia"/>
                <w:color w:val="000000" w:themeColor="text1"/>
                <w:w w:val="55"/>
                <w:sz w:val="20"/>
                <w:szCs w:val="20"/>
              </w:rPr>
              <w:t>土砂・雑物5mm以上</w:t>
            </w:r>
          </w:p>
        </w:tc>
        <w:tc>
          <w:tcPr>
            <w:tcW w:w="1134" w:type="dxa"/>
            <w:shd w:val="clear" w:color="auto" w:fill="auto"/>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0.8</w:t>
            </w:r>
          </w:p>
        </w:tc>
        <w:tc>
          <w:tcPr>
            <w:tcW w:w="1134" w:type="dxa"/>
            <w:shd w:val="clear" w:color="auto" w:fill="auto"/>
            <w:tcMar>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shd w:val="clear" w:color="auto" w:fill="auto"/>
          </w:tcPr>
          <w:p w:rsidR="00FC05C5" w:rsidRPr="00C80923" w:rsidRDefault="00FC05C5" w:rsidP="005A5767">
            <w:pPr>
              <w:spacing w:line="280" w:lineRule="exact"/>
              <w:rPr>
                <w:rFonts w:ascii="ＭＳ 明朝" w:hAnsi="ＭＳ 明朝"/>
                <w:color w:val="000000" w:themeColor="text1"/>
                <w:w w:val="90"/>
                <w:sz w:val="20"/>
                <w:szCs w:val="20"/>
              </w:rPr>
            </w:pPr>
            <w:r w:rsidRPr="00C80923">
              <w:rPr>
                <w:rFonts w:ascii="ＭＳ 明朝" w:hAnsi="ＭＳ 明朝" w:hint="eastAsia"/>
                <w:color w:val="000000" w:themeColor="text1"/>
                <w:w w:val="90"/>
                <w:sz w:val="20"/>
                <w:szCs w:val="20"/>
              </w:rPr>
              <w:t>磁性金属類</w:t>
            </w:r>
          </w:p>
        </w:tc>
        <w:tc>
          <w:tcPr>
            <w:tcW w:w="1134" w:type="dxa"/>
            <w:shd w:val="clear" w:color="auto" w:fill="auto"/>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0.5</w:t>
            </w:r>
          </w:p>
        </w:tc>
        <w:tc>
          <w:tcPr>
            <w:tcW w:w="1134" w:type="dxa"/>
            <w:shd w:val="clear" w:color="auto" w:fill="auto"/>
            <w:tcMar>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tcBorders>
              <w:bottom w:val="single"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tcBorders>
              <w:bottom w:val="single"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w w:val="80"/>
                <w:sz w:val="20"/>
                <w:szCs w:val="20"/>
              </w:rPr>
            </w:pPr>
            <w:r w:rsidRPr="00C80923">
              <w:rPr>
                <w:rFonts w:ascii="ＭＳ 明朝" w:hAnsi="ＭＳ 明朝" w:hint="eastAsia"/>
                <w:color w:val="000000" w:themeColor="text1"/>
                <w:w w:val="80"/>
                <w:sz w:val="20"/>
                <w:szCs w:val="20"/>
              </w:rPr>
              <w:t>非磁性金属類</w:t>
            </w:r>
          </w:p>
        </w:tc>
        <w:tc>
          <w:tcPr>
            <w:tcW w:w="1134" w:type="dxa"/>
            <w:tcBorders>
              <w:bottom w:val="single" w:sz="4" w:space="0" w:color="000000" w:themeColor="text1"/>
            </w:tcBorders>
            <w:shd w:val="clear" w:color="auto" w:fill="auto"/>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0.5</w:t>
            </w:r>
          </w:p>
        </w:tc>
        <w:tc>
          <w:tcPr>
            <w:tcW w:w="1134" w:type="dxa"/>
            <w:tcBorders>
              <w:bottom w:val="single" w:sz="4" w:space="0" w:color="000000" w:themeColor="text1"/>
            </w:tcBorders>
            <w:shd w:val="clear" w:color="auto" w:fill="auto"/>
            <w:tcMar>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bottom w:val="single" w:sz="4" w:space="0" w:color="000000" w:themeColor="text1"/>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bottom w:val="single"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bottom w:val="single"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bottom w:val="single" w:sz="4" w:space="0" w:color="000000" w:themeColor="text1"/>
              <w:right w:val="single"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val="restart"/>
            <w:tcBorders>
              <w:top w:val="single" w:sz="4" w:space="0" w:color="000000" w:themeColor="text1"/>
              <w:bottom w:val="dotted" w:sz="4" w:space="0" w:color="000000" w:themeColor="text1"/>
            </w:tcBorders>
            <w:shd w:val="clear" w:color="auto" w:fill="auto"/>
            <w:textDirection w:val="tbRlV"/>
            <w:vAlign w:val="center"/>
          </w:tcPr>
          <w:p w:rsidR="00FC05C5" w:rsidRPr="00C80923" w:rsidRDefault="00FC05C5" w:rsidP="005A5767">
            <w:pPr>
              <w:spacing w:line="280" w:lineRule="exact"/>
              <w:ind w:left="113" w:right="113"/>
              <w:jc w:val="center"/>
              <w:rPr>
                <w:rFonts w:ascii="ＭＳ 明朝" w:hAnsi="ＭＳ 明朝"/>
                <w:color w:val="000000" w:themeColor="text1"/>
                <w:sz w:val="20"/>
                <w:szCs w:val="20"/>
              </w:rPr>
            </w:pPr>
            <w:r w:rsidRPr="00C80923">
              <w:rPr>
                <w:rFonts w:ascii="ＭＳ 明朝" w:hAnsi="ＭＳ 明朝" w:hint="eastAsia"/>
                <w:color w:val="000000" w:themeColor="text1"/>
                <w:sz w:val="20"/>
                <w:szCs w:val="20"/>
              </w:rPr>
              <w:t>三成分</w:t>
            </w:r>
          </w:p>
        </w:tc>
        <w:tc>
          <w:tcPr>
            <w:tcW w:w="1908" w:type="dxa"/>
            <w:tcBorders>
              <w:top w:val="single"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可燃物</w:t>
            </w:r>
          </w:p>
        </w:tc>
        <w:tc>
          <w:tcPr>
            <w:tcW w:w="1134" w:type="dxa"/>
            <w:tcBorders>
              <w:top w:val="single" w:sz="4" w:space="0" w:color="000000" w:themeColor="text1"/>
              <w:bottom w:val="dotted" w:sz="4" w:space="0" w:color="000000" w:themeColor="text1"/>
            </w:tcBorders>
            <w:shd w:val="clear" w:color="auto" w:fill="auto"/>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55.3</w:t>
            </w:r>
          </w:p>
        </w:tc>
        <w:tc>
          <w:tcPr>
            <w:tcW w:w="1134" w:type="dxa"/>
            <w:tcBorders>
              <w:top w:val="single" w:sz="4" w:space="0" w:color="000000" w:themeColor="text1"/>
              <w:bottom w:val="dotted" w:sz="4" w:space="0" w:color="000000" w:themeColor="text1"/>
            </w:tcBorders>
            <w:shd w:val="clear" w:color="auto" w:fill="auto"/>
            <w:tcMar>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single" w:sz="4" w:space="0" w:color="000000" w:themeColor="text1"/>
              <w:bottom w:val="dotted" w:sz="4" w:space="0" w:color="000000" w:themeColor="text1"/>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bottom w:val="dotted"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left w:val="dotted" w:sz="4" w:space="0" w:color="auto"/>
              <w:bottom w:val="dotted" w:sz="4" w:space="0" w:color="000000" w:themeColor="text1"/>
              <w:right w:val="single"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水分</w:t>
            </w:r>
          </w:p>
        </w:tc>
        <w:tc>
          <w:tcPr>
            <w:tcW w:w="1134"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39.1</w:t>
            </w:r>
          </w:p>
        </w:tc>
        <w:tc>
          <w:tcPr>
            <w:tcW w:w="1134" w:type="dxa"/>
            <w:tcBorders>
              <w:top w:val="dotted" w:sz="4" w:space="0" w:color="000000" w:themeColor="text1"/>
              <w:bottom w:val="dotted" w:sz="4" w:space="0" w:color="000000" w:themeColor="text1"/>
            </w:tcBorders>
            <w:shd w:val="clear" w:color="auto" w:fill="auto"/>
            <w:tcMar>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dotted" w:sz="4" w:space="0" w:color="000000" w:themeColor="text1"/>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tcBorders>
              <w:top w:val="dotted" w:sz="4" w:space="0" w:color="000000" w:themeColor="text1"/>
              <w:bottom w:val="single"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tcBorders>
              <w:top w:val="dotted" w:sz="4" w:space="0" w:color="000000" w:themeColor="text1"/>
              <w:bottom w:val="single"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灰分</w:t>
            </w:r>
          </w:p>
        </w:tc>
        <w:tc>
          <w:tcPr>
            <w:tcW w:w="1134" w:type="dxa"/>
            <w:tcBorders>
              <w:top w:val="dotted" w:sz="4" w:space="0" w:color="000000" w:themeColor="text1"/>
              <w:bottom w:val="single" w:sz="4" w:space="0" w:color="000000" w:themeColor="text1"/>
            </w:tcBorders>
            <w:shd w:val="clear" w:color="auto" w:fill="auto"/>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5.6</w:t>
            </w:r>
          </w:p>
        </w:tc>
        <w:tc>
          <w:tcPr>
            <w:tcW w:w="1134" w:type="dxa"/>
            <w:tcBorders>
              <w:top w:val="dotted" w:sz="4" w:space="0" w:color="000000" w:themeColor="text1"/>
              <w:bottom w:val="single" w:sz="4" w:space="0" w:color="000000" w:themeColor="text1"/>
            </w:tcBorders>
            <w:shd w:val="clear" w:color="auto" w:fill="auto"/>
            <w:tcMar>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single" w:sz="4" w:space="0" w:color="000000" w:themeColor="text1"/>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single"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single"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single" w:sz="4" w:space="0" w:color="000000" w:themeColor="text1"/>
              <w:right w:val="single"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2410" w:type="dxa"/>
            <w:gridSpan w:val="2"/>
            <w:tcBorders>
              <w:top w:val="single"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w w:val="90"/>
                <w:sz w:val="20"/>
                <w:szCs w:val="20"/>
              </w:rPr>
              <w:t>見掛け比重</w:t>
            </w:r>
            <w:r w:rsidRPr="00C80923">
              <w:rPr>
                <w:rFonts w:ascii="ＭＳ 明朝" w:hAnsi="ＭＳ 明朝" w:hint="eastAsia"/>
                <w:color w:val="000000" w:themeColor="text1"/>
                <w:sz w:val="16"/>
                <w:szCs w:val="16"/>
              </w:rPr>
              <w:t>(㎏/㎥)</w:t>
            </w:r>
          </w:p>
        </w:tc>
        <w:tc>
          <w:tcPr>
            <w:tcW w:w="1134" w:type="dxa"/>
            <w:tcBorders>
              <w:top w:val="single" w:sz="4" w:space="0" w:color="000000" w:themeColor="text1"/>
            </w:tcBorders>
            <w:shd w:val="clear" w:color="auto" w:fill="auto"/>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145</w:t>
            </w:r>
          </w:p>
        </w:tc>
        <w:tc>
          <w:tcPr>
            <w:tcW w:w="1134" w:type="dxa"/>
            <w:tcBorders>
              <w:top w:val="single" w:sz="4" w:space="0" w:color="000000" w:themeColor="text1"/>
            </w:tcBorders>
            <w:shd w:val="clear" w:color="auto" w:fill="auto"/>
            <w:tcMar>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single" w:sz="4" w:space="0" w:color="000000" w:themeColor="text1"/>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left w:val="dotted" w:sz="4" w:space="0" w:color="auto"/>
              <w:bottom w:val="single" w:sz="4" w:space="0" w:color="auto"/>
              <w:right w:val="dotted"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left w:val="dotted" w:sz="4" w:space="0" w:color="auto"/>
              <w:bottom w:val="single" w:sz="4" w:space="0" w:color="auto"/>
              <w:right w:val="single" w:sz="4" w:space="0" w:color="auto"/>
            </w:tcBorders>
            <w:shd w:val="clear" w:color="auto" w:fill="auto"/>
            <w:tcMar>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bl>
    <w:p w:rsidR="00FC05C5" w:rsidRPr="00C80923" w:rsidRDefault="00FC05C5" w:rsidP="00FC05C5">
      <w:pPr>
        <w:spacing w:line="200" w:lineRule="exact"/>
        <w:rPr>
          <w:rFonts w:ascii="ＭＳ 明朝" w:hAnsi="ＭＳ 明朝"/>
          <w:color w:val="000000" w:themeColor="text1"/>
          <w:sz w:val="16"/>
          <w:szCs w:val="16"/>
        </w:rPr>
      </w:pPr>
      <w:r w:rsidRPr="00C80923">
        <w:rPr>
          <w:rFonts w:asciiTheme="majorEastAsia" w:eastAsiaTheme="majorEastAsia" w:hAnsiTheme="majorEastAsia" w:hint="eastAsia"/>
          <w:color w:val="000000" w:themeColor="text1"/>
          <w:sz w:val="16"/>
          <w:szCs w:val="16"/>
        </w:rPr>
        <w:t>※</w:t>
      </w:r>
      <w:r w:rsidRPr="00C80923">
        <w:rPr>
          <w:rFonts w:ascii="ＭＳ 明朝" w:hAnsi="ＭＳ 明朝" w:hint="eastAsia"/>
          <w:color w:val="000000" w:themeColor="text1"/>
          <w:sz w:val="16"/>
          <w:szCs w:val="16"/>
        </w:rPr>
        <w:t>値は四捨五入しているため合計が合わない場合があります。</w:t>
      </w:r>
    </w:p>
    <w:p w:rsidR="00FC05C5" w:rsidRPr="00C80923" w:rsidRDefault="00FC05C5" w:rsidP="00FC05C5">
      <w:pPr>
        <w:rPr>
          <w:rFonts w:ascii="ＭＳ 明朝" w:hAnsi="ＭＳ 明朝"/>
          <w:color w:val="000000" w:themeColor="text1"/>
          <w:sz w:val="22"/>
          <w:szCs w:val="22"/>
        </w:rPr>
      </w:pPr>
      <w:r w:rsidRPr="00C80923">
        <w:rPr>
          <w:noProof/>
          <w:color w:val="000000" w:themeColor="text1"/>
        </w:rPr>
        <mc:AlternateContent>
          <mc:Choice Requires="wps">
            <w:drawing>
              <wp:anchor distT="0" distB="0" distL="114300" distR="114300" simplePos="0" relativeHeight="251809280" behindDoc="0" locked="0" layoutInCell="1" allowOverlap="1" wp14:anchorId="6194FDDA" wp14:editId="2BDB89AF">
                <wp:simplePos x="0" y="0"/>
                <wp:positionH relativeFrom="column">
                  <wp:posOffset>443865</wp:posOffset>
                </wp:positionH>
                <wp:positionV relativeFrom="paragraph">
                  <wp:posOffset>195580</wp:posOffset>
                </wp:positionV>
                <wp:extent cx="4019550" cy="226695"/>
                <wp:effectExtent l="0" t="0" r="0" b="1905"/>
                <wp:wrapNone/>
                <wp:docPr id="460"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C05C5" w:rsidRPr="00C80923" w:rsidRDefault="00FC05C5" w:rsidP="00FC05C5">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表-2</w:t>
                            </w:r>
                            <w:r>
                              <w:rPr>
                                <w:rFonts w:ascii="ＭＳ ゴシック" w:eastAsia="ＭＳ ゴシック" w:hAnsi="ＭＳ ゴシック" w:hint="eastAsia"/>
                                <w:color w:val="000000" w:themeColor="text1"/>
                                <w:sz w:val="20"/>
                                <w:szCs w:val="20"/>
                              </w:rPr>
                              <w:t>3</w:t>
                            </w:r>
                            <w:r w:rsidRPr="00C80923">
                              <w:rPr>
                                <w:rFonts w:ascii="ＭＳ ゴシック" w:eastAsia="ＭＳ ゴシック" w:hAnsi="ＭＳ ゴシック" w:hint="eastAsia"/>
                                <w:color w:val="000000" w:themeColor="text1"/>
                                <w:sz w:val="20"/>
                                <w:szCs w:val="20"/>
                              </w:rPr>
                              <w:t xml:space="preserve">　ごみ組成の推計(家庭系ごみ)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90" type="#_x0000_t202" style="position:absolute;left:0;text-align:left;margin-left:34.95pt;margin-top:15.4pt;width:316.5pt;height:17.8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IsBgMAAJ4GAAAOAAAAZHJzL2Uyb0RvYy54bWysVduOmzAQfa/Uf7B4Z4EECKAlqwRCVWl7&#10;kXb7AQ6YYBVsajshadV/79jktrutVHXLAxrs8ficmTPD7d2+a9GOCEk5Sy3vxrUQYSWvKNuk1pfH&#10;wo4sJBVmFW45I6l1INK6m799czv0CZnwhrcVEQiCMJkMfWo1SvWJ48iyIR2WN7wnDDZrLjqs4FNs&#10;nErgAaJ3rTNx3dAZuKh6wUsiJazm46Y1N/HrmpTqU11LolCbWoBNmbcw77V+O/NbnGwE7htaHmHg&#10;f0DRYcrg0nOoHCuMtoK+CNXRUnDJa3VT8s7hdU1LYjgAG899xuahwT0xXCA5sj+nSf6/sOXH3WeB&#10;aJVafgj5YbiDIj2SvUJLvkd+EOoMDb1MwPGhB1e1hw2otGEr+3tefpWI8azBbEMWQvChIbgChJ4+&#10;6VwdHeNIHWQ9fOAVXIS3iptA+1p0On2QEATRAcnhXB0NpoRF3/XiIICtEvYmkzCMA3MFTk6neyHV&#10;O8I7pI3UElB9Ex3v7qXSaHByctGXMV7QtjUKaNmTBXAcV4iR0HgaJ4AETO2pMZny/ojdeBWtIt/2&#10;J+HK9t08txdF5tth4c2CfJpnWe791Cg8P2loVRGmLz1JzfP/rpRH0Y8iOYtN8pZWOpyGJMVmnbUC&#10;7TBIvTDPMT1Xbs5TGCYlwOUZJW/iu8tJbBdhNLP9wg/seOZGNuR/GYeuH/t58ZTSPWXk9ZTQkFrh&#10;VFcYtxuYJqUSo8r+SDNy9fOSJk46qmCutLRLrYsTTrQ2V6wyNVeYtmAjdehBigzGk6URyM5CLYHr&#10;wTCaORdOs/x9xhZF4M78aWTPZsHU9qcr115GRWYvMi8MZ6tltlw9E8HKCEu+PmmmdFcqvarw8Y4L&#10;ZJD1ScKmMXUvjl2p9uu9mQJeYJpKt+2aVwfoVcGhlaAmMOTBaLj4DmmCgQkJ+rbFApLWvmfQ7+Ci&#10;ToY4GeuTgVkJR1NLQXGNmalxCm97QTcNRB4nCuMLmAk1Ne16QQEc9AcMQcPmOLD1lL3+Nl6X38r8&#10;FwAAAP//AwBQSwMEFAAGAAgAAAAhAOSWNAbeAAAACAEAAA8AAABkcnMvZG93bnJldi54bWxMj8FO&#10;wzAQRO9I/IO1SFwqalNEoCFOhVKhcqpE4MDRjbdxRLwOsduGv2c5lePOG83OFKvJ9+KIY+wCabid&#10;KxBITbAdtRo+3l9uHkHEZMiaPhBq+MEIq/LyojC5DSd6w2OdWsEhFHOjwaU05FLGxqE3cR4GJGb7&#10;MHqT+BxbaUdz4nDfy4VSmfSmI/7gzICVw+arPngN2803VpvP7X69nrmull2optmr1tdX0/MTiIRT&#10;Opvhrz5Xh5I77cKBbBS9hmy5ZKeGO8ULmD+oBQs7Btk9yLKQ/weUvwAAAP//AwBQSwECLQAUAAYA&#10;CAAAACEAtoM4kv4AAADhAQAAEwAAAAAAAAAAAAAAAAAAAAAAW0NvbnRlbnRfVHlwZXNdLnhtbFBL&#10;AQItABQABgAIAAAAIQA4/SH/1gAAAJQBAAALAAAAAAAAAAAAAAAAAC8BAABfcmVscy8ucmVsc1BL&#10;AQItABQABgAIAAAAIQAEySIsBgMAAJ4GAAAOAAAAAAAAAAAAAAAAAC4CAABkcnMvZTJvRG9jLnht&#10;bFBLAQItABQABgAIAAAAIQDkljQG3gAAAAgBAAAPAAAAAAAAAAAAAAAAAGAFAABkcnMvZG93bnJl&#10;di54bWxQSwUGAAAAAAQABADzAAAAawYAAAAA&#10;" filled="f" stroked="f" strokecolor="maroon" strokeweight=".5pt">
                <v:stroke endarrowwidth="narrow" endarrowlength="short"/>
                <v:textbox inset="0,0,0,0">
                  <w:txbxContent>
                    <w:p w:rsidR="00FC05C5" w:rsidRPr="00C80923" w:rsidRDefault="00FC05C5" w:rsidP="00FC05C5">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表-2</w:t>
                      </w:r>
                      <w:r>
                        <w:rPr>
                          <w:rFonts w:ascii="ＭＳ ゴシック" w:eastAsia="ＭＳ ゴシック" w:hAnsi="ＭＳ ゴシック" w:hint="eastAsia"/>
                          <w:color w:val="000000" w:themeColor="text1"/>
                          <w:sz w:val="20"/>
                          <w:szCs w:val="20"/>
                        </w:rPr>
                        <w:t>3</w:t>
                      </w:r>
                      <w:r w:rsidRPr="00C80923">
                        <w:rPr>
                          <w:rFonts w:ascii="ＭＳ ゴシック" w:eastAsia="ＭＳ ゴシック" w:hAnsi="ＭＳ ゴシック" w:hint="eastAsia"/>
                          <w:color w:val="000000" w:themeColor="text1"/>
                          <w:sz w:val="20"/>
                          <w:szCs w:val="20"/>
                        </w:rPr>
                        <w:t xml:space="preserve">　ごみ組成の推計(家庭系ごみ)　</w:t>
                      </w:r>
                    </w:p>
                  </w:txbxContent>
                </v:textbox>
              </v:shape>
            </w:pict>
          </mc:Fallback>
        </mc:AlternateContent>
      </w:r>
    </w:p>
    <w:p w:rsidR="00FC05C5" w:rsidRPr="00C80923" w:rsidRDefault="00FC05C5" w:rsidP="00FC05C5">
      <w:pPr>
        <w:spacing w:line="160" w:lineRule="exact"/>
        <w:rPr>
          <w:rFonts w:ascii="ＭＳ 明朝" w:hAnsi="ＭＳ 明朝"/>
          <w:color w:val="000000" w:themeColor="text1"/>
          <w:sz w:val="22"/>
          <w:szCs w:val="22"/>
        </w:rPr>
      </w:pPr>
    </w:p>
    <w:p w:rsidR="00FC05C5" w:rsidRPr="00C80923" w:rsidRDefault="00FC05C5" w:rsidP="00FC05C5">
      <w:pPr>
        <w:spacing w:line="200" w:lineRule="exact"/>
        <w:ind w:right="160"/>
        <w:jc w:val="right"/>
        <w:rPr>
          <w:rFonts w:asciiTheme="majorEastAsia" w:eastAsiaTheme="majorEastAsia" w:hAnsiTheme="majorEastAsia"/>
          <w:color w:val="000000" w:themeColor="text1"/>
          <w:sz w:val="22"/>
          <w:szCs w:val="22"/>
        </w:rPr>
      </w:pPr>
      <w:r w:rsidRPr="00C80923">
        <w:rPr>
          <w:rFonts w:asciiTheme="majorEastAsia" w:eastAsiaTheme="majorEastAsia" w:hAnsiTheme="majorEastAsia" w:hint="eastAsia"/>
          <w:color w:val="000000" w:themeColor="text1"/>
          <w:sz w:val="16"/>
          <w:szCs w:val="16"/>
        </w:rPr>
        <w:t>単位：t</w:t>
      </w:r>
    </w:p>
    <w:tbl>
      <w:tblPr>
        <w:tblW w:w="9356" w:type="dxa"/>
        <w:tblInd w:w="108" w:type="dxa"/>
        <w:tblBorders>
          <w:top w:val="single" w:sz="4" w:space="0" w:color="auto"/>
          <w:left w:val="single" w:sz="4" w:space="0" w:color="auto"/>
          <w:bottom w:val="single" w:sz="4" w:space="0" w:color="auto"/>
          <w:right w:val="single" w:sz="4" w:space="0" w:color="auto"/>
          <w:insideH w:val="dotted" w:sz="4" w:space="0" w:color="000000" w:themeColor="text1"/>
          <w:insideV w:val="dotted" w:sz="4" w:space="0" w:color="000000" w:themeColor="text1"/>
        </w:tblBorders>
        <w:tblLayout w:type="fixed"/>
        <w:tblLook w:val="04A0" w:firstRow="1" w:lastRow="0" w:firstColumn="1" w:lastColumn="0" w:noHBand="0" w:noVBand="1"/>
      </w:tblPr>
      <w:tblGrid>
        <w:gridCol w:w="2410"/>
        <w:gridCol w:w="1134"/>
        <w:gridCol w:w="1134"/>
        <w:gridCol w:w="1276"/>
        <w:gridCol w:w="1134"/>
        <w:gridCol w:w="1134"/>
        <w:gridCol w:w="1134"/>
      </w:tblGrid>
      <w:tr w:rsidR="00FC05C5" w:rsidRPr="00C80923" w:rsidTr="005A5767">
        <w:tc>
          <w:tcPr>
            <w:tcW w:w="2410" w:type="dxa"/>
            <w:vMerge w:val="restart"/>
            <w:tcBorders>
              <w:top w:val="single" w:sz="4" w:space="0" w:color="auto"/>
              <w:bottom w:val="dotted" w:sz="4" w:space="0" w:color="000000" w:themeColor="text1"/>
            </w:tcBorders>
            <w:shd w:val="clear" w:color="auto" w:fill="DAEEF3"/>
            <w:vAlign w:val="cente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区分</w:t>
            </w:r>
          </w:p>
        </w:tc>
        <w:tc>
          <w:tcPr>
            <w:tcW w:w="6946" w:type="dxa"/>
            <w:gridSpan w:val="6"/>
            <w:tcBorders>
              <w:top w:val="single" w:sz="4" w:space="0" w:color="auto"/>
              <w:bottom w:val="dotted" w:sz="4" w:space="0" w:color="000000" w:themeColor="text1"/>
              <w:right w:val="single" w:sz="4" w:space="0" w:color="auto"/>
            </w:tcBorders>
            <w:shd w:val="clear" w:color="auto" w:fill="DAEEF3"/>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普通ごみ</w:t>
            </w:r>
          </w:p>
        </w:tc>
      </w:tr>
      <w:tr w:rsidR="00FC05C5" w:rsidRPr="00C80923" w:rsidTr="005A5767">
        <w:tc>
          <w:tcPr>
            <w:tcW w:w="2410" w:type="dxa"/>
            <w:vMerge/>
            <w:tcBorders>
              <w:top w:val="dotted" w:sz="4" w:space="0" w:color="000000" w:themeColor="text1"/>
              <w:bottom w:val="single" w:sz="4" w:space="0" w:color="auto"/>
            </w:tcBorders>
            <w:shd w:val="clear" w:color="auto" w:fill="DAEEF3"/>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p>
        </w:tc>
        <w:tc>
          <w:tcPr>
            <w:tcW w:w="1134" w:type="dxa"/>
            <w:tcBorders>
              <w:top w:val="dotted" w:sz="4" w:space="0" w:color="000000" w:themeColor="text1"/>
              <w:bottom w:val="single" w:sz="4" w:space="0" w:color="auto"/>
            </w:tcBorders>
            <w:shd w:val="clear" w:color="auto" w:fill="DAEEF3"/>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H27年度</w:t>
            </w:r>
          </w:p>
        </w:tc>
        <w:tc>
          <w:tcPr>
            <w:tcW w:w="1134" w:type="dxa"/>
            <w:tcBorders>
              <w:top w:val="dotted" w:sz="4" w:space="0" w:color="000000" w:themeColor="text1"/>
              <w:bottom w:val="single" w:sz="4" w:space="0" w:color="auto"/>
            </w:tcBorders>
            <w:shd w:val="clear" w:color="auto" w:fill="DAEEF3"/>
            <w:tcMar>
              <w:left w:w="28"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H28年度</w:t>
            </w:r>
          </w:p>
        </w:tc>
        <w:tc>
          <w:tcPr>
            <w:tcW w:w="1276" w:type="dxa"/>
            <w:tcBorders>
              <w:top w:val="dotted" w:sz="4" w:space="0" w:color="000000" w:themeColor="text1"/>
              <w:bottom w:val="single" w:sz="4" w:space="0" w:color="auto"/>
            </w:tcBorders>
            <w:shd w:val="clear" w:color="auto" w:fill="DAEEF3"/>
            <w:tcMar>
              <w:left w:w="28"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H29年度</w:t>
            </w:r>
          </w:p>
        </w:tc>
        <w:tc>
          <w:tcPr>
            <w:tcW w:w="1134" w:type="dxa"/>
            <w:tcBorders>
              <w:top w:val="dotted" w:sz="4" w:space="0" w:color="000000" w:themeColor="text1"/>
              <w:bottom w:val="single" w:sz="4" w:space="0" w:color="auto"/>
              <w:right w:val="dotted" w:sz="4" w:space="0" w:color="auto"/>
            </w:tcBorders>
            <w:shd w:val="clear" w:color="auto" w:fill="DAEEF3"/>
            <w:tcMar>
              <w:left w:w="28"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H30年度</w:t>
            </w:r>
          </w:p>
        </w:tc>
        <w:tc>
          <w:tcPr>
            <w:tcW w:w="1134" w:type="dxa"/>
            <w:tcBorders>
              <w:top w:val="dotted" w:sz="4" w:space="0" w:color="auto"/>
              <w:left w:val="dotted" w:sz="4" w:space="0" w:color="auto"/>
              <w:bottom w:val="single" w:sz="4" w:space="0" w:color="auto"/>
              <w:right w:val="dotted" w:sz="4" w:space="0" w:color="auto"/>
            </w:tcBorders>
            <w:shd w:val="clear" w:color="auto" w:fill="DAEEF3"/>
            <w:tcMar>
              <w:left w:w="28"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H31年度</w:t>
            </w:r>
          </w:p>
        </w:tc>
        <w:tc>
          <w:tcPr>
            <w:tcW w:w="1134" w:type="dxa"/>
            <w:tcBorders>
              <w:top w:val="dotted" w:sz="4" w:space="0" w:color="auto"/>
              <w:left w:val="dotted" w:sz="4" w:space="0" w:color="auto"/>
              <w:bottom w:val="single" w:sz="4" w:space="0" w:color="auto"/>
              <w:right w:val="single" w:sz="4" w:space="0" w:color="auto"/>
            </w:tcBorders>
            <w:shd w:val="clear" w:color="auto" w:fill="DAEEF3"/>
            <w:tcMar>
              <w:left w:w="28"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H32年度</w:t>
            </w:r>
          </w:p>
        </w:tc>
      </w:tr>
      <w:tr w:rsidR="00FC05C5" w:rsidRPr="00C80923" w:rsidTr="005A5767">
        <w:tc>
          <w:tcPr>
            <w:tcW w:w="2410" w:type="dxa"/>
            <w:tcBorders>
              <w:top w:val="single" w:sz="4" w:space="0" w:color="auto"/>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紙類</w:t>
            </w:r>
          </w:p>
        </w:tc>
        <w:tc>
          <w:tcPr>
            <w:tcW w:w="1134" w:type="dxa"/>
            <w:tcBorders>
              <w:top w:val="single" w:sz="4" w:space="0" w:color="auto"/>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27,307</w:t>
            </w:r>
          </w:p>
        </w:tc>
        <w:tc>
          <w:tcPr>
            <w:tcW w:w="1134" w:type="dxa"/>
            <w:tcBorders>
              <w:top w:val="single" w:sz="4" w:space="0" w:color="auto"/>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auto"/>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auto"/>
              <w:left w:val="dotted" w:sz="4" w:space="0" w:color="auto"/>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auto"/>
              <w:left w:val="dotted" w:sz="4" w:space="0" w:color="auto"/>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2410" w:type="dxa"/>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布類</w:t>
            </w:r>
          </w:p>
        </w:tc>
        <w:tc>
          <w:tcPr>
            <w:tcW w:w="1134" w:type="dxa"/>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3,764</w:t>
            </w:r>
          </w:p>
        </w:tc>
        <w:tc>
          <w:tcPr>
            <w:tcW w:w="1134" w:type="dxa"/>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2410" w:type="dxa"/>
            <w:shd w:val="clear" w:color="auto" w:fill="auto"/>
          </w:tcPr>
          <w:p w:rsidR="00FC05C5" w:rsidRPr="00C80923" w:rsidRDefault="00FC05C5" w:rsidP="005A5767">
            <w:pPr>
              <w:spacing w:line="280" w:lineRule="exact"/>
              <w:rPr>
                <w:rFonts w:ascii="ＭＳ 明朝" w:hAnsi="ＭＳ 明朝"/>
                <w:color w:val="000000" w:themeColor="text1"/>
                <w:w w:val="70"/>
                <w:sz w:val="20"/>
                <w:szCs w:val="20"/>
              </w:rPr>
            </w:pPr>
            <w:r w:rsidRPr="00C80923">
              <w:rPr>
                <w:rFonts w:ascii="ＭＳ 明朝" w:hAnsi="ＭＳ 明朝" w:hint="eastAsia"/>
                <w:color w:val="000000" w:themeColor="text1"/>
                <w:w w:val="70"/>
                <w:sz w:val="20"/>
                <w:szCs w:val="20"/>
              </w:rPr>
              <w:t>木・竹・わら類</w:t>
            </w:r>
          </w:p>
        </w:tc>
        <w:tc>
          <w:tcPr>
            <w:tcW w:w="1134" w:type="dxa"/>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8,568</w:t>
            </w:r>
          </w:p>
        </w:tc>
        <w:tc>
          <w:tcPr>
            <w:tcW w:w="1134" w:type="dxa"/>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2410" w:type="dxa"/>
            <w:shd w:val="clear" w:color="auto" w:fill="auto"/>
          </w:tcPr>
          <w:p w:rsidR="00FC05C5" w:rsidRPr="00C80923" w:rsidRDefault="00FC05C5" w:rsidP="005A5767">
            <w:pPr>
              <w:spacing w:line="280" w:lineRule="exact"/>
              <w:rPr>
                <w:rFonts w:ascii="ＭＳ 明朝" w:hAnsi="ＭＳ 明朝"/>
                <w:color w:val="000000" w:themeColor="text1"/>
                <w:w w:val="50"/>
                <w:sz w:val="20"/>
                <w:szCs w:val="20"/>
              </w:rPr>
            </w:pPr>
            <w:r w:rsidRPr="00C80923">
              <w:rPr>
                <w:rFonts w:ascii="ＭＳ 明朝" w:hAnsi="ＭＳ 明朝" w:hint="eastAsia"/>
                <w:color w:val="000000" w:themeColor="text1"/>
                <w:w w:val="50"/>
                <w:sz w:val="20"/>
                <w:szCs w:val="20"/>
              </w:rPr>
              <w:t>ビニール・合成樹脂類</w:t>
            </w:r>
          </w:p>
        </w:tc>
        <w:tc>
          <w:tcPr>
            <w:tcW w:w="1134" w:type="dxa"/>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14,895</w:t>
            </w:r>
          </w:p>
        </w:tc>
        <w:tc>
          <w:tcPr>
            <w:tcW w:w="1134" w:type="dxa"/>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2410" w:type="dxa"/>
            <w:shd w:val="clear" w:color="auto" w:fill="auto"/>
          </w:tcPr>
          <w:p w:rsidR="00FC05C5" w:rsidRPr="00C80923" w:rsidRDefault="00FC05C5" w:rsidP="005A5767">
            <w:pPr>
              <w:spacing w:line="280" w:lineRule="exact"/>
              <w:rPr>
                <w:rFonts w:ascii="ＭＳ 明朝" w:hAnsi="ＭＳ 明朝"/>
                <w:color w:val="000000" w:themeColor="text1"/>
                <w:w w:val="90"/>
                <w:sz w:val="20"/>
                <w:szCs w:val="20"/>
              </w:rPr>
            </w:pPr>
            <w:r w:rsidRPr="00C80923">
              <w:rPr>
                <w:rFonts w:ascii="ＭＳ 明朝" w:hAnsi="ＭＳ 明朝" w:hint="eastAsia"/>
                <w:color w:val="000000" w:themeColor="text1"/>
                <w:w w:val="90"/>
                <w:sz w:val="20"/>
                <w:szCs w:val="20"/>
              </w:rPr>
              <w:t>ゴム・皮革類</w:t>
            </w:r>
          </w:p>
        </w:tc>
        <w:tc>
          <w:tcPr>
            <w:tcW w:w="1134" w:type="dxa"/>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1,201</w:t>
            </w:r>
          </w:p>
        </w:tc>
        <w:tc>
          <w:tcPr>
            <w:tcW w:w="1134" w:type="dxa"/>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2410" w:type="dxa"/>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厨芥類</w:t>
            </w:r>
          </w:p>
        </w:tc>
        <w:tc>
          <w:tcPr>
            <w:tcW w:w="1134" w:type="dxa"/>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21,941</w:t>
            </w:r>
          </w:p>
        </w:tc>
        <w:tc>
          <w:tcPr>
            <w:tcW w:w="1134" w:type="dxa"/>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2410" w:type="dxa"/>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ガラス類</w:t>
            </w:r>
          </w:p>
        </w:tc>
        <w:tc>
          <w:tcPr>
            <w:tcW w:w="1134" w:type="dxa"/>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400</w:t>
            </w:r>
          </w:p>
        </w:tc>
        <w:tc>
          <w:tcPr>
            <w:tcW w:w="1134" w:type="dxa"/>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2410" w:type="dxa"/>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陶器・石類</w:t>
            </w:r>
          </w:p>
        </w:tc>
        <w:tc>
          <w:tcPr>
            <w:tcW w:w="1134" w:type="dxa"/>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160</w:t>
            </w:r>
          </w:p>
        </w:tc>
        <w:tc>
          <w:tcPr>
            <w:tcW w:w="1134" w:type="dxa"/>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2410" w:type="dxa"/>
            <w:shd w:val="clear" w:color="auto" w:fill="auto"/>
          </w:tcPr>
          <w:p w:rsidR="00FC05C5" w:rsidRPr="00C80923" w:rsidRDefault="00FC05C5" w:rsidP="005A5767">
            <w:pPr>
              <w:spacing w:line="280" w:lineRule="exact"/>
              <w:rPr>
                <w:rFonts w:ascii="ＭＳ 明朝" w:hAnsi="ＭＳ 明朝"/>
                <w:color w:val="000000" w:themeColor="text1"/>
                <w:w w:val="55"/>
                <w:sz w:val="20"/>
                <w:szCs w:val="20"/>
              </w:rPr>
            </w:pPr>
            <w:r w:rsidRPr="00C80923">
              <w:rPr>
                <w:rFonts w:ascii="ＭＳ 明朝" w:hAnsi="ＭＳ 明朝" w:hint="eastAsia"/>
                <w:color w:val="000000" w:themeColor="text1"/>
                <w:w w:val="55"/>
                <w:sz w:val="20"/>
                <w:szCs w:val="20"/>
              </w:rPr>
              <w:t>土砂・雑物5mm未満</w:t>
            </w:r>
          </w:p>
        </w:tc>
        <w:tc>
          <w:tcPr>
            <w:tcW w:w="1134" w:type="dxa"/>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561</w:t>
            </w:r>
          </w:p>
        </w:tc>
        <w:tc>
          <w:tcPr>
            <w:tcW w:w="1134" w:type="dxa"/>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2410" w:type="dxa"/>
            <w:shd w:val="clear" w:color="auto" w:fill="auto"/>
          </w:tcPr>
          <w:p w:rsidR="00FC05C5" w:rsidRPr="00C80923" w:rsidRDefault="00FC05C5" w:rsidP="005A5767">
            <w:pPr>
              <w:spacing w:line="280" w:lineRule="exact"/>
              <w:rPr>
                <w:rFonts w:ascii="ＭＳ 明朝" w:hAnsi="ＭＳ 明朝"/>
                <w:color w:val="000000" w:themeColor="text1"/>
                <w:w w:val="55"/>
                <w:sz w:val="20"/>
                <w:szCs w:val="20"/>
              </w:rPr>
            </w:pPr>
            <w:r w:rsidRPr="00C80923">
              <w:rPr>
                <w:rFonts w:ascii="ＭＳ 明朝" w:hAnsi="ＭＳ 明朝" w:hint="eastAsia"/>
                <w:color w:val="000000" w:themeColor="text1"/>
                <w:w w:val="55"/>
                <w:sz w:val="20"/>
                <w:szCs w:val="20"/>
              </w:rPr>
              <w:t>土砂・雑物5mm以上</w:t>
            </w:r>
          </w:p>
        </w:tc>
        <w:tc>
          <w:tcPr>
            <w:tcW w:w="1134" w:type="dxa"/>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801</w:t>
            </w:r>
          </w:p>
        </w:tc>
        <w:tc>
          <w:tcPr>
            <w:tcW w:w="1134" w:type="dxa"/>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2410" w:type="dxa"/>
            <w:shd w:val="clear" w:color="auto" w:fill="auto"/>
          </w:tcPr>
          <w:p w:rsidR="00FC05C5" w:rsidRPr="00C80923" w:rsidRDefault="00FC05C5" w:rsidP="005A5767">
            <w:pPr>
              <w:spacing w:line="280" w:lineRule="exact"/>
              <w:rPr>
                <w:rFonts w:ascii="ＭＳ 明朝" w:hAnsi="ＭＳ 明朝"/>
                <w:color w:val="000000" w:themeColor="text1"/>
                <w:w w:val="90"/>
                <w:sz w:val="20"/>
                <w:szCs w:val="20"/>
              </w:rPr>
            </w:pPr>
            <w:r w:rsidRPr="00C80923">
              <w:rPr>
                <w:rFonts w:ascii="ＭＳ 明朝" w:hAnsi="ＭＳ 明朝" w:hint="eastAsia"/>
                <w:color w:val="000000" w:themeColor="text1"/>
                <w:w w:val="90"/>
                <w:sz w:val="20"/>
                <w:szCs w:val="20"/>
              </w:rPr>
              <w:t>磁性金属類</w:t>
            </w:r>
          </w:p>
        </w:tc>
        <w:tc>
          <w:tcPr>
            <w:tcW w:w="1134" w:type="dxa"/>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240</w:t>
            </w:r>
          </w:p>
        </w:tc>
        <w:tc>
          <w:tcPr>
            <w:tcW w:w="1134" w:type="dxa"/>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2410" w:type="dxa"/>
            <w:tcBorders>
              <w:bottom w:val="single" w:sz="4" w:space="0" w:color="auto"/>
            </w:tcBorders>
            <w:shd w:val="clear" w:color="auto" w:fill="auto"/>
          </w:tcPr>
          <w:p w:rsidR="00FC05C5" w:rsidRPr="00C80923" w:rsidRDefault="00FC05C5" w:rsidP="005A5767">
            <w:pPr>
              <w:spacing w:line="280" w:lineRule="exact"/>
              <w:rPr>
                <w:rFonts w:ascii="ＭＳ 明朝" w:hAnsi="ＭＳ 明朝"/>
                <w:color w:val="000000" w:themeColor="text1"/>
                <w:w w:val="80"/>
                <w:sz w:val="20"/>
                <w:szCs w:val="20"/>
              </w:rPr>
            </w:pPr>
            <w:r w:rsidRPr="00C80923">
              <w:rPr>
                <w:rFonts w:ascii="ＭＳ 明朝" w:hAnsi="ＭＳ 明朝" w:hint="eastAsia"/>
                <w:color w:val="000000" w:themeColor="text1"/>
                <w:w w:val="80"/>
                <w:sz w:val="20"/>
                <w:szCs w:val="20"/>
              </w:rPr>
              <w:t>非磁性金属類</w:t>
            </w:r>
          </w:p>
        </w:tc>
        <w:tc>
          <w:tcPr>
            <w:tcW w:w="1134" w:type="dxa"/>
            <w:tcBorders>
              <w:bottom w:val="single" w:sz="4" w:space="0" w:color="auto"/>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240</w:t>
            </w:r>
          </w:p>
        </w:tc>
        <w:tc>
          <w:tcPr>
            <w:tcW w:w="1134" w:type="dxa"/>
            <w:tcBorders>
              <w:bottom w:val="single" w:sz="4" w:space="0" w:color="auto"/>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bottom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bottom w:val="single" w:sz="4" w:space="0" w:color="auto"/>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bottom w:val="single" w:sz="4" w:space="0" w:color="auto"/>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bottom w:val="single" w:sz="4" w:space="0" w:color="auto"/>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2410" w:type="dxa"/>
            <w:tcBorders>
              <w:top w:val="single" w:sz="4" w:space="0" w:color="auto"/>
              <w:bottom w:val="single" w:sz="4" w:space="0" w:color="auto"/>
            </w:tcBorders>
            <w:shd w:val="clear" w:color="auto" w:fill="auto"/>
          </w:tcPr>
          <w:p w:rsidR="00FC05C5" w:rsidRPr="00C80923" w:rsidRDefault="00FC05C5" w:rsidP="005A5767">
            <w:pPr>
              <w:spacing w:line="280" w:lineRule="exact"/>
              <w:jc w:val="center"/>
              <w:rPr>
                <w:rFonts w:ascii="ＭＳ 明朝" w:hAnsi="ＭＳ 明朝"/>
                <w:color w:val="000000" w:themeColor="text1"/>
                <w:w w:val="80"/>
                <w:sz w:val="20"/>
                <w:szCs w:val="20"/>
              </w:rPr>
            </w:pPr>
            <w:r w:rsidRPr="00C80923">
              <w:rPr>
                <w:rFonts w:ascii="ＭＳ 明朝" w:hAnsi="ＭＳ 明朝" w:hint="eastAsia"/>
                <w:color w:val="000000" w:themeColor="text1"/>
                <w:w w:val="80"/>
                <w:sz w:val="20"/>
                <w:szCs w:val="20"/>
              </w:rPr>
              <w:t>計</w:t>
            </w:r>
          </w:p>
        </w:tc>
        <w:tc>
          <w:tcPr>
            <w:tcW w:w="1134" w:type="dxa"/>
            <w:tcBorders>
              <w:top w:val="single" w:sz="4" w:space="0" w:color="auto"/>
              <w:bottom w:val="single" w:sz="4" w:space="0" w:color="auto"/>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80,078</w:t>
            </w:r>
          </w:p>
        </w:tc>
        <w:tc>
          <w:tcPr>
            <w:tcW w:w="1134" w:type="dxa"/>
            <w:tcBorders>
              <w:top w:val="single" w:sz="4" w:space="0" w:color="auto"/>
              <w:bottom w:val="single" w:sz="4" w:space="0" w:color="auto"/>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single" w:sz="4" w:space="0" w:color="auto"/>
              <w:bottom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auto"/>
              <w:bottom w:val="single" w:sz="4" w:space="0" w:color="auto"/>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auto"/>
              <w:left w:val="dotted" w:sz="4" w:space="0" w:color="auto"/>
              <w:bottom w:val="single" w:sz="4" w:space="0" w:color="auto"/>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auto"/>
              <w:left w:val="dotted" w:sz="4" w:space="0" w:color="auto"/>
              <w:bottom w:val="single" w:sz="4" w:space="0" w:color="auto"/>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bl>
    <w:p w:rsidR="00FC05C5" w:rsidRPr="00C80923" w:rsidRDefault="00FC05C5" w:rsidP="00FC05C5">
      <w:pPr>
        <w:spacing w:line="200" w:lineRule="exact"/>
        <w:rPr>
          <w:rFonts w:ascii="ＭＳ 明朝" w:hAnsi="ＭＳ 明朝"/>
          <w:color w:val="000000" w:themeColor="text1"/>
          <w:sz w:val="22"/>
          <w:szCs w:val="22"/>
        </w:rPr>
      </w:pPr>
      <w:r w:rsidRPr="00C80923">
        <w:rPr>
          <w:rFonts w:asciiTheme="majorEastAsia" w:eastAsiaTheme="majorEastAsia" w:hAnsiTheme="majorEastAsia" w:hint="eastAsia"/>
          <w:color w:val="000000" w:themeColor="text1"/>
          <w:sz w:val="16"/>
          <w:szCs w:val="16"/>
        </w:rPr>
        <w:t>※</w:t>
      </w:r>
      <w:r w:rsidRPr="00C80923">
        <w:rPr>
          <w:rFonts w:ascii="ＭＳ 明朝" w:hAnsi="ＭＳ 明朝" w:hint="eastAsia"/>
          <w:color w:val="000000" w:themeColor="text1"/>
          <w:sz w:val="16"/>
          <w:szCs w:val="16"/>
        </w:rPr>
        <w:t>値は四捨五入しているため合計が合わない場合があります。</w:t>
      </w:r>
    </w:p>
    <w:p w:rsidR="00FC05C5" w:rsidRPr="00C80923" w:rsidRDefault="00FC05C5" w:rsidP="00FC05C5">
      <w:pPr>
        <w:spacing w:line="60" w:lineRule="exact"/>
        <w:rPr>
          <w:rFonts w:ascii="ＭＳ 明朝" w:hAnsi="ＭＳ 明朝"/>
          <w:color w:val="000000" w:themeColor="text1"/>
          <w:sz w:val="22"/>
          <w:szCs w:val="22"/>
        </w:rPr>
      </w:pPr>
      <w:r w:rsidRPr="00C80923">
        <w:rPr>
          <w:rFonts w:ascii="ＭＳ 明朝" w:hAnsi="ＭＳ 明朝"/>
          <w:color w:val="000000" w:themeColor="text1"/>
          <w:sz w:val="22"/>
          <w:szCs w:val="22"/>
        </w:rPr>
        <w:br w:type="page"/>
      </w:r>
    </w:p>
    <w:p w:rsidR="00FC05C5" w:rsidRPr="00C80923" w:rsidRDefault="00FC05C5" w:rsidP="00FC05C5">
      <w:pPr>
        <w:spacing w:line="240" w:lineRule="exact"/>
        <w:rPr>
          <w:rFonts w:ascii="ＭＳ 明朝" w:hAnsi="ＭＳ 明朝"/>
          <w:color w:val="000000" w:themeColor="text1"/>
          <w:sz w:val="22"/>
          <w:szCs w:val="22"/>
        </w:rPr>
      </w:pPr>
      <w:r w:rsidRPr="00C80923">
        <w:rPr>
          <w:noProof/>
          <w:color w:val="000000" w:themeColor="text1"/>
        </w:rPr>
        <mc:AlternateContent>
          <mc:Choice Requires="wps">
            <w:drawing>
              <wp:anchor distT="0" distB="0" distL="114300" distR="114300" simplePos="0" relativeHeight="251808256" behindDoc="0" locked="0" layoutInCell="1" allowOverlap="1" wp14:anchorId="203DD139" wp14:editId="7E903897">
                <wp:simplePos x="0" y="0"/>
                <wp:positionH relativeFrom="column">
                  <wp:posOffset>529590</wp:posOffset>
                </wp:positionH>
                <wp:positionV relativeFrom="paragraph">
                  <wp:posOffset>40005</wp:posOffset>
                </wp:positionV>
                <wp:extent cx="2358390" cy="226695"/>
                <wp:effectExtent l="0" t="0" r="3810" b="1905"/>
                <wp:wrapNone/>
                <wp:docPr id="461"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C05C5" w:rsidRPr="00C80923" w:rsidRDefault="00FC05C5" w:rsidP="00FC05C5">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表-2</w:t>
                            </w:r>
                            <w:r>
                              <w:rPr>
                                <w:rFonts w:ascii="ＭＳ ゴシック" w:eastAsia="ＭＳ ゴシック" w:hAnsi="ＭＳ ゴシック" w:hint="eastAsia"/>
                                <w:color w:val="000000" w:themeColor="text1"/>
                                <w:sz w:val="20"/>
                                <w:szCs w:val="20"/>
                              </w:rPr>
                              <w:t>4</w:t>
                            </w:r>
                            <w:r w:rsidRPr="00C80923">
                              <w:rPr>
                                <w:rFonts w:ascii="ＭＳ ゴシック" w:eastAsia="ＭＳ ゴシック" w:hAnsi="ＭＳ ゴシック" w:hint="eastAsia"/>
                                <w:color w:val="000000" w:themeColor="text1"/>
                                <w:sz w:val="20"/>
                                <w:szCs w:val="20"/>
                              </w:rPr>
                              <w:t xml:space="preserve">　ごみ組成の推移(事業系ごみ)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91" type="#_x0000_t202" style="position:absolute;left:0;text-align:left;margin-left:41.7pt;margin-top:3.15pt;width:185.7pt;height:17.8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TGBwMAAJ4GAAAOAAAAZHJzL2Uyb0RvYy54bWysVduOmzAQfa/Uf7D8zgIJIYCWrBISqkrb&#10;i7TbD3DABKtgU9sJSav+e8cmt91tpapbHtBgj8dn5pwZbu/2bYN2VComeIr9Gw8jygtRMr5J8ZfH&#10;3IkwUprwkjSC0xQfqMJ3s7dvbvsuoSNRi6akEkEQrpK+S3GtdZe4ripq2hJ1IzrKYbMSsiUaPuXG&#10;LSXpIXrbuCPPC91eyLKToqBKwepy2MQzG7+qaKE/VZWiGjUpBmzavqV9r83bnd2SZCNJV7PiCIP8&#10;A4qWMA6XnkMtiSZoK9mLUC0rpFCi0jeFaF1RVaygNgfIxveeZfNQk47aXKA4qjuXSf2/sMXH3WeJ&#10;WJniIPQx4qQFkh7pXqOF2KNgEpoK9Z1KwPGhA1e9hw1g2maruntRfFWIi6wmfEPnUoq+pqQEhL45&#10;6V4dHeIoE2TdfxAlXES2WthA+0q2pnxQEATRganDmR0DpoDF0XgSjWPYKmBvNArDeGKvIMnpdCeV&#10;fkdFi4yRYgns2+hkd6+0QUOSk4u5jIucNY1VQMOfLIDjsEKthIbTJAEkYBpPg8nS+yP24lW0igIn&#10;GIUrJ/CWS2eeZ4ET5v50shwvs2zp/zQo/CCpWVlSbi49Sc0P/o7Ko+gHkZzFpkTDShPOQFJys84a&#10;iXYEpJ7b51ieKzf3KQxbEsjlWUr+KPAWo9jJw2jqBHkwceKpFzmeHy/i0AviYJk/Temecfr6lFCf&#10;4nA8AYZJs4FpUmg5qOyPaUaeeV6mSZKWaZgrDWtTfHEiidHmipeWc01YAzbShw6kyGE8YYNAtRg1&#10;FK4Hw2rmTJzJ8vcVm+cTbxqMI2c6nYydYLzynEWUZ84888Nwulpki9UzEayssNTri2apu1LpFcPH&#10;Oy6QQdYnCdvGNL04dKXer/d2CviXjl+L8gC9KgW0EnACQx6MWsjvUCYYmFCgb1sioWjNew79Di76&#10;ZMiTsT4ZhBdwNMUayLVmpocpvO0k29QQeZgoXMxhJlTMtqsZHgMKyMF8wBC02RwHtpmy19/W6/Jb&#10;mf0CAAD//wMAUEsDBBQABgAIAAAAIQAR4mYz3gAAAAcBAAAPAAAAZHJzL2Rvd25yZXYueG1sTI/B&#10;TsMwEETvSPyDtUhcKurQhqoKcSqUCpVTJQIHjm68jS3idYjdNvw9ywlus5rRzNtyM/lenHGMLpCC&#10;+3kGAqkNxlGn4P3t+W4NIiZNRveBUME3RthU11elLky40Cuem9QJLqFYaAU2paGQMrYWvY7zMCCx&#10;dwyj14nPsZNm1Bcu971cZNlKeu2IF6wesLbYfjYnr2C/+8J697E/brcz6xrpQj3NXpS6vZmeHkEk&#10;nNJfGH7xGR0qZjqEE5koegXrZc5JBaslCLbzh5w/ObBYZCCrUv7nr34AAAD//wMAUEsBAi0AFAAG&#10;AAgAAAAhALaDOJL+AAAA4QEAABMAAAAAAAAAAAAAAAAAAAAAAFtDb250ZW50X1R5cGVzXS54bWxQ&#10;SwECLQAUAAYACAAAACEAOP0h/9YAAACUAQAACwAAAAAAAAAAAAAAAAAvAQAAX3JlbHMvLnJlbHNQ&#10;SwECLQAUAAYACAAAACEAFYAkxgcDAACeBgAADgAAAAAAAAAAAAAAAAAuAgAAZHJzL2Uyb0RvYy54&#10;bWxQSwECLQAUAAYACAAAACEAEeJmM94AAAAHAQAADwAAAAAAAAAAAAAAAABhBQAAZHJzL2Rvd25y&#10;ZXYueG1sUEsFBgAAAAAEAAQA8wAAAGwGAAAAAA==&#10;" filled="f" stroked="f" strokecolor="maroon" strokeweight=".5pt">
                <v:stroke endarrowwidth="narrow" endarrowlength="short"/>
                <v:textbox inset="0,0,0,0">
                  <w:txbxContent>
                    <w:p w:rsidR="00FC05C5" w:rsidRPr="00C80923" w:rsidRDefault="00FC05C5" w:rsidP="00FC05C5">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表-2</w:t>
                      </w:r>
                      <w:r>
                        <w:rPr>
                          <w:rFonts w:ascii="ＭＳ ゴシック" w:eastAsia="ＭＳ ゴシック" w:hAnsi="ＭＳ ゴシック" w:hint="eastAsia"/>
                          <w:color w:val="000000" w:themeColor="text1"/>
                          <w:sz w:val="20"/>
                          <w:szCs w:val="20"/>
                        </w:rPr>
                        <w:t>4</w:t>
                      </w:r>
                      <w:r w:rsidRPr="00C80923">
                        <w:rPr>
                          <w:rFonts w:ascii="ＭＳ ゴシック" w:eastAsia="ＭＳ ゴシック" w:hAnsi="ＭＳ ゴシック" w:hint="eastAsia"/>
                          <w:color w:val="000000" w:themeColor="text1"/>
                          <w:sz w:val="20"/>
                          <w:szCs w:val="20"/>
                        </w:rPr>
                        <w:t xml:space="preserve">　ごみ組成の推移(事業系ごみ)</w:t>
                      </w:r>
                    </w:p>
                  </w:txbxContent>
                </v:textbox>
              </v:shape>
            </w:pict>
          </mc:Fallback>
        </mc:AlternateContent>
      </w:r>
    </w:p>
    <w:p w:rsidR="00FC05C5" w:rsidRPr="00C80923" w:rsidRDefault="00FC05C5" w:rsidP="00FC05C5">
      <w:pPr>
        <w:spacing w:line="200" w:lineRule="exact"/>
        <w:ind w:right="160"/>
        <w:jc w:val="right"/>
        <w:rPr>
          <w:rFonts w:asciiTheme="majorEastAsia" w:eastAsiaTheme="majorEastAsia" w:hAnsiTheme="majorEastAsia"/>
          <w:color w:val="000000" w:themeColor="text1"/>
          <w:sz w:val="22"/>
          <w:szCs w:val="22"/>
        </w:rPr>
      </w:pPr>
      <w:r w:rsidRPr="00C80923">
        <w:rPr>
          <w:rFonts w:asciiTheme="majorEastAsia" w:eastAsiaTheme="majorEastAsia" w:hAnsiTheme="majorEastAsia" w:hint="eastAsia"/>
          <w:color w:val="000000" w:themeColor="text1"/>
          <w:sz w:val="16"/>
          <w:szCs w:val="16"/>
        </w:rPr>
        <w:t>単位：%</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502"/>
        <w:gridCol w:w="1908"/>
        <w:gridCol w:w="1134"/>
        <w:gridCol w:w="1134"/>
        <w:gridCol w:w="1276"/>
        <w:gridCol w:w="1134"/>
        <w:gridCol w:w="1134"/>
        <w:gridCol w:w="1134"/>
      </w:tblGrid>
      <w:tr w:rsidR="00FC05C5" w:rsidRPr="00C80923" w:rsidTr="005A5767">
        <w:tc>
          <w:tcPr>
            <w:tcW w:w="2410" w:type="dxa"/>
            <w:gridSpan w:val="2"/>
            <w:vMerge w:val="restart"/>
            <w:shd w:val="clear" w:color="auto" w:fill="DAEEF3"/>
            <w:vAlign w:val="cente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区分</w:t>
            </w:r>
          </w:p>
        </w:tc>
        <w:tc>
          <w:tcPr>
            <w:tcW w:w="6946" w:type="dxa"/>
            <w:gridSpan w:val="6"/>
            <w:tcBorders>
              <w:right w:val="single" w:sz="4" w:space="0" w:color="auto"/>
            </w:tcBorders>
            <w:shd w:val="clear" w:color="auto" w:fill="DAEEF3"/>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普通ごみ</w:t>
            </w:r>
          </w:p>
        </w:tc>
      </w:tr>
      <w:tr w:rsidR="00FC05C5" w:rsidRPr="00C80923" w:rsidTr="005A5767">
        <w:tc>
          <w:tcPr>
            <w:tcW w:w="2410" w:type="dxa"/>
            <w:gridSpan w:val="2"/>
            <w:vMerge/>
            <w:tcBorders>
              <w:bottom w:val="single" w:sz="4" w:space="0" w:color="000000" w:themeColor="text1"/>
            </w:tcBorders>
            <w:shd w:val="clear" w:color="auto" w:fill="DAEEF3"/>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p>
        </w:tc>
        <w:tc>
          <w:tcPr>
            <w:tcW w:w="1134" w:type="dxa"/>
            <w:tcBorders>
              <w:bottom w:val="single" w:sz="4" w:space="0" w:color="000000" w:themeColor="text1"/>
            </w:tcBorders>
            <w:shd w:val="clear" w:color="auto" w:fill="DAEEF3"/>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H27年度</w:t>
            </w:r>
          </w:p>
        </w:tc>
        <w:tc>
          <w:tcPr>
            <w:tcW w:w="1134" w:type="dxa"/>
            <w:tcBorders>
              <w:bottom w:val="single" w:sz="4" w:space="0" w:color="000000" w:themeColor="text1"/>
            </w:tcBorders>
            <w:shd w:val="clear" w:color="auto" w:fill="DAEEF3"/>
            <w:tcMar>
              <w:left w:w="28"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H28年度</w:t>
            </w:r>
          </w:p>
        </w:tc>
        <w:tc>
          <w:tcPr>
            <w:tcW w:w="1276" w:type="dxa"/>
            <w:tcBorders>
              <w:bottom w:val="single" w:sz="4" w:space="0" w:color="000000" w:themeColor="text1"/>
            </w:tcBorders>
            <w:shd w:val="clear" w:color="auto" w:fill="DAEEF3"/>
            <w:tcMar>
              <w:left w:w="28"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H29年度</w:t>
            </w:r>
          </w:p>
        </w:tc>
        <w:tc>
          <w:tcPr>
            <w:tcW w:w="1134" w:type="dxa"/>
            <w:tcBorders>
              <w:bottom w:val="single" w:sz="4" w:space="0" w:color="000000" w:themeColor="text1"/>
              <w:right w:val="dotted" w:sz="4" w:space="0" w:color="auto"/>
            </w:tcBorders>
            <w:shd w:val="clear" w:color="auto" w:fill="DAEEF3"/>
            <w:tcMar>
              <w:left w:w="28"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H30年度</w:t>
            </w:r>
          </w:p>
        </w:tc>
        <w:tc>
          <w:tcPr>
            <w:tcW w:w="1134" w:type="dxa"/>
            <w:tcBorders>
              <w:top w:val="dotted" w:sz="4" w:space="0" w:color="auto"/>
              <w:left w:val="dotted" w:sz="4" w:space="0" w:color="auto"/>
              <w:bottom w:val="single" w:sz="4" w:space="0" w:color="000000" w:themeColor="text1"/>
              <w:right w:val="dotted" w:sz="4" w:space="0" w:color="auto"/>
            </w:tcBorders>
            <w:shd w:val="clear" w:color="auto" w:fill="DAEEF3"/>
            <w:tcMar>
              <w:left w:w="28"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H31年度</w:t>
            </w:r>
          </w:p>
        </w:tc>
        <w:tc>
          <w:tcPr>
            <w:tcW w:w="1134" w:type="dxa"/>
            <w:tcBorders>
              <w:top w:val="dotted" w:sz="4" w:space="0" w:color="auto"/>
              <w:left w:val="dotted" w:sz="4" w:space="0" w:color="auto"/>
              <w:bottom w:val="single" w:sz="4" w:space="0" w:color="000000" w:themeColor="text1"/>
              <w:right w:val="single" w:sz="4" w:space="0" w:color="auto"/>
            </w:tcBorders>
            <w:shd w:val="clear" w:color="auto" w:fill="DAEEF3"/>
            <w:tcMar>
              <w:left w:w="28"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H32年度</w:t>
            </w:r>
          </w:p>
        </w:tc>
      </w:tr>
      <w:tr w:rsidR="00FC05C5" w:rsidRPr="00C80923" w:rsidTr="005A5767">
        <w:tc>
          <w:tcPr>
            <w:tcW w:w="502" w:type="dxa"/>
            <w:vMerge w:val="restart"/>
            <w:tcBorders>
              <w:top w:val="single" w:sz="4" w:space="0" w:color="000000" w:themeColor="text1"/>
              <w:bottom w:val="dotted" w:sz="4" w:space="0" w:color="000000" w:themeColor="text1"/>
            </w:tcBorders>
            <w:shd w:val="clear" w:color="auto" w:fill="auto"/>
            <w:textDirection w:val="tbRlV"/>
            <w:vAlign w:val="center"/>
          </w:tcPr>
          <w:p w:rsidR="00FC05C5" w:rsidRPr="00C80923" w:rsidRDefault="00FC05C5" w:rsidP="005A5767">
            <w:pPr>
              <w:spacing w:line="280" w:lineRule="exact"/>
              <w:ind w:left="113" w:right="113"/>
              <w:jc w:val="center"/>
              <w:rPr>
                <w:rFonts w:ascii="ＭＳ 明朝" w:hAnsi="ＭＳ 明朝"/>
                <w:color w:val="000000" w:themeColor="text1"/>
                <w:sz w:val="20"/>
                <w:szCs w:val="20"/>
              </w:rPr>
            </w:pPr>
            <w:r w:rsidRPr="00C80923">
              <w:rPr>
                <w:rFonts w:ascii="ＭＳ 明朝" w:hAnsi="ＭＳ 明朝" w:hint="eastAsia"/>
                <w:color w:val="000000" w:themeColor="text1"/>
                <w:sz w:val="20"/>
                <w:szCs w:val="20"/>
              </w:rPr>
              <w:t>ごみの種類・組成(湿重量％)</w:t>
            </w:r>
          </w:p>
        </w:tc>
        <w:tc>
          <w:tcPr>
            <w:tcW w:w="1908" w:type="dxa"/>
            <w:tcBorders>
              <w:top w:val="single"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紙類</w:t>
            </w:r>
          </w:p>
        </w:tc>
        <w:tc>
          <w:tcPr>
            <w:tcW w:w="1134" w:type="dxa"/>
            <w:tcBorders>
              <w:top w:val="single" w:sz="4" w:space="0" w:color="000000" w:themeColor="text1"/>
              <w:bottom w:val="dotted" w:sz="4" w:space="0" w:color="000000" w:themeColor="text1"/>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37.1</w:t>
            </w:r>
          </w:p>
        </w:tc>
        <w:tc>
          <w:tcPr>
            <w:tcW w:w="1134" w:type="dxa"/>
            <w:tcBorders>
              <w:top w:val="single" w:sz="4" w:space="0" w:color="000000" w:themeColor="text1"/>
              <w:bottom w:val="dotted" w:sz="4" w:space="0" w:color="000000" w:themeColor="text1"/>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single" w:sz="4" w:space="0" w:color="000000" w:themeColor="text1"/>
              <w:bottom w:val="dotted" w:sz="4" w:space="0" w:color="000000" w:themeColor="text1"/>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left w:val="dotted" w:sz="4" w:space="0" w:color="auto"/>
              <w:bottom w:val="dotted" w:sz="4" w:space="0" w:color="000000" w:themeColor="text1"/>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布類</w:t>
            </w:r>
          </w:p>
        </w:tc>
        <w:tc>
          <w:tcPr>
            <w:tcW w:w="1134" w:type="dxa"/>
            <w:tcBorders>
              <w:top w:val="dotted" w:sz="4" w:space="0" w:color="000000" w:themeColor="text1"/>
              <w:bottom w:val="dotted" w:sz="4" w:space="0" w:color="000000" w:themeColor="text1"/>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26.4</w:t>
            </w:r>
          </w:p>
        </w:tc>
        <w:tc>
          <w:tcPr>
            <w:tcW w:w="1134" w:type="dxa"/>
            <w:tcBorders>
              <w:top w:val="dotted" w:sz="4" w:space="0" w:color="000000" w:themeColor="text1"/>
              <w:bottom w:val="dotted" w:sz="4" w:space="0" w:color="000000" w:themeColor="text1"/>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dotted" w:sz="4" w:space="0" w:color="000000" w:themeColor="text1"/>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w w:val="70"/>
                <w:sz w:val="20"/>
                <w:szCs w:val="20"/>
              </w:rPr>
            </w:pPr>
            <w:r w:rsidRPr="00C80923">
              <w:rPr>
                <w:rFonts w:ascii="ＭＳ 明朝" w:hAnsi="ＭＳ 明朝" w:hint="eastAsia"/>
                <w:color w:val="000000" w:themeColor="text1"/>
                <w:w w:val="70"/>
                <w:sz w:val="20"/>
                <w:szCs w:val="20"/>
              </w:rPr>
              <w:t>木・竹・わら類</w:t>
            </w:r>
          </w:p>
        </w:tc>
        <w:tc>
          <w:tcPr>
            <w:tcW w:w="1134" w:type="dxa"/>
            <w:tcBorders>
              <w:top w:val="dotted" w:sz="4" w:space="0" w:color="000000" w:themeColor="text1"/>
              <w:bottom w:val="dotted" w:sz="4" w:space="0" w:color="000000" w:themeColor="text1"/>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5.0</w:t>
            </w:r>
          </w:p>
        </w:tc>
        <w:tc>
          <w:tcPr>
            <w:tcW w:w="1134" w:type="dxa"/>
            <w:tcBorders>
              <w:top w:val="dotted" w:sz="4" w:space="0" w:color="000000" w:themeColor="text1"/>
              <w:bottom w:val="dotted" w:sz="4" w:space="0" w:color="000000" w:themeColor="text1"/>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dotted" w:sz="4" w:space="0" w:color="000000" w:themeColor="text1"/>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w w:val="50"/>
                <w:sz w:val="20"/>
                <w:szCs w:val="20"/>
              </w:rPr>
            </w:pPr>
            <w:r w:rsidRPr="00C80923">
              <w:rPr>
                <w:rFonts w:ascii="ＭＳ 明朝" w:hAnsi="ＭＳ 明朝" w:hint="eastAsia"/>
                <w:color w:val="000000" w:themeColor="text1"/>
                <w:w w:val="50"/>
                <w:sz w:val="20"/>
                <w:szCs w:val="20"/>
              </w:rPr>
              <w:t>ビニール・合成樹脂類</w:t>
            </w:r>
          </w:p>
        </w:tc>
        <w:tc>
          <w:tcPr>
            <w:tcW w:w="1134" w:type="dxa"/>
            <w:tcBorders>
              <w:top w:val="dotted" w:sz="4" w:space="0" w:color="000000" w:themeColor="text1"/>
              <w:bottom w:val="dotted" w:sz="4" w:space="0" w:color="000000" w:themeColor="text1"/>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18.6</w:t>
            </w:r>
          </w:p>
        </w:tc>
        <w:tc>
          <w:tcPr>
            <w:tcW w:w="1134" w:type="dxa"/>
            <w:tcBorders>
              <w:top w:val="dotted" w:sz="4" w:space="0" w:color="000000" w:themeColor="text1"/>
              <w:bottom w:val="dotted" w:sz="4" w:space="0" w:color="000000" w:themeColor="text1"/>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dotted" w:sz="4" w:space="0" w:color="000000" w:themeColor="text1"/>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w w:val="90"/>
                <w:sz w:val="20"/>
                <w:szCs w:val="20"/>
              </w:rPr>
            </w:pPr>
            <w:r w:rsidRPr="00C80923">
              <w:rPr>
                <w:rFonts w:ascii="ＭＳ 明朝" w:hAnsi="ＭＳ 明朝" w:hint="eastAsia"/>
                <w:color w:val="000000" w:themeColor="text1"/>
                <w:w w:val="90"/>
                <w:sz w:val="20"/>
                <w:szCs w:val="20"/>
              </w:rPr>
              <w:t>ゴム・皮革類</w:t>
            </w:r>
          </w:p>
        </w:tc>
        <w:tc>
          <w:tcPr>
            <w:tcW w:w="1134" w:type="dxa"/>
            <w:tcBorders>
              <w:top w:val="dotted" w:sz="4" w:space="0" w:color="000000" w:themeColor="text1"/>
              <w:bottom w:val="dotted" w:sz="4" w:space="0" w:color="000000" w:themeColor="text1"/>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5.6</w:t>
            </w:r>
          </w:p>
        </w:tc>
        <w:tc>
          <w:tcPr>
            <w:tcW w:w="1134" w:type="dxa"/>
            <w:tcBorders>
              <w:top w:val="dotted" w:sz="4" w:space="0" w:color="000000" w:themeColor="text1"/>
              <w:bottom w:val="dotted" w:sz="4" w:space="0" w:color="000000" w:themeColor="text1"/>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dotted" w:sz="4" w:space="0" w:color="000000" w:themeColor="text1"/>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厨芥類</w:t>
            </w:r>
          </w:p>
        </w:tc>
        <w:tc>
          <w:tcPr>
            <w:tcW w:w="1134" w:type="dxa"/>
            <w:tcBorders>
              <w:top w:val="dotted" w:sz="4" w:space="0" w:color="000000" w:themeColor="text1"/>
              <w:bottom w:val="dotted" w:sz="4" w:space="0" w:color="000000" w:themeColor="text1"/>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1.6</w:t>
            </w:r>
          </w:p>
        </w:tc>
        <w:tc>
          <w:tcPr>
            <w:tcW w:w="1134" w:type="dxa"/>
            <w:tcBorders>
              <w:top w:val="dotted" w:sz="4" w:space="0" w:color="000000" w:themeColor="text1"/>
              <w:bottom w:val="dotted" w:sz="4" w:space="0" w:color="000000" w:themeColor="text1"/>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dotted" w:sz="4" w:space="0" w:color="000000" w:themeColor="text1"/>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ガラス類</w:t>
            </w:r>
          </w:p>
        </w:tc>
        <w:tc>
          <w:tcPr>
            <w:tcW w:w="1134" w:type="dxa"/>
            <w:tcBorders>
              <w:top w:val="dotted" w:sz="4" w:space="0" w:color="000000" w:themeColor="text1"/>
              <w:bottom w:val="dotted" w:sz="4" w:space="0" w:color="000000" w:themeColor="text1"/>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0.0</w:t>
            </w:r>
          </w:p>
        </w:tc>
        <w:tc>
          <w:tcPr>
            <w:tcW w:w="1134" w:type="dxa"/>
            <w:tcBorders>
              <w:top w:val="dotted" w:sz="4" w:space="0" w:color="000000" w:themeColor="text1"/>
              <w:bottom w:val="dotted" w:sz="4" w:space="0" w:color="000000" w:themeColor="text1"/>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dotted" w:sz="4" w:space="0" w:color="000000" w:themeColor="text1"/>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陶器・石類</w:t>
            </w:r>
          </w:p>
        </w:tc>
        <w:tc>
          <w:tcPr>
            <w:tcW w:w="1134" w:type="dxa"/>
            <w:tcBorders>
              <w:top w:val="dotted" w:sz="4" w:space="0" w:color="000000" w:themeColor="text1"/>
              <w:bottom w:val="dotted" w:sz="4" w:space="0" w:color="000000" w:themeColor="text1"/>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0.0</w:t>
            </w:r>
          </w:p>
        </w:tc>
        <w:tc>
          <w:tcPr>
            <w:tcW w:w="1134" w:type="dxa"/>
            <w:tcBorders>
              <w:top w:val="dotted" w:sz="4" w:space="0" w:color="000000" w:themeColor="text1"/>
              <w:bottom w:val="dotted" w:sz="4" w:space="0" w:color="000000" w:themeColor="text1"/>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dotted" w:sz="4" w:space="0" w:color="000000" w:themeColor="text1"/>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w w:val="55"/>
                <w:sz w:val="20"/>
                <w:szCs w:val="20"/>
              </w:rPr>
            </w:pPr>
            <w:r w:rsidRPr="00C80923">
              <w:rPr>
                <w:rFonts w:ascii="ＭＳ 明朝" w:hAnsi="ＭＳ 明朝" w:hint="eastAsia"/>
                <w:color w:val="000000" w:themeColor="text1"/>
                <w:w w:val="55"/>
                <w:sz w:val="20"/>
                <w:szCs w:val="20"/>
              </w:rPr>
              <w:t>土砂・雑物5mm未満</w:t>
            </w:r>
          </w:p>
        </w:tc>
        <w:tc>
          <w:tcPr>
            <w:tcW w:w="1134" w:type="dxa"/>
            <w:tcBorders>
              <w:top w:val="dotted" w:sz="4" w:space="0" w:color="000000" w:themeColor="text1"/>
              <w:bottom w:val="dotted" w:sz="4" w:space="0" w:color="000000" w:themeColor="text1"/>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1.5</w:t>
            </w:r>
          </w:p>
        </w:tc>
        <w:tc>
          <w:tcPr>
            <w:tcW w:w="1134" w:type="dxa"/>
            <w:tcBorders>
              <w:top w:val="dotted" w:sz="4" w:space="0" w:color="000000" w:themeColor="text1"/>
              <w:bottom w:val="dotted" w:sz="4" w:space="0" w:color="000000" w:themeColor="text1"/>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dotted" w:sz="4" w:space="0" w:color="000000" w:themeColor="text1"/>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w w:val="55"/>
                <w:sz w:val="20"/>
                <w:szCs w:val="20"/>
              </w:rPr>
            </w:pPr>
            <w:r w:rsidRPr="00C80923">
              <w:rPr>
                <w:rFonts w:ascii="ＭＳ 明朝" w:hAnsi="ＭＳ 明朝" w:hint="eastAsia"/>
                <w:color w:val="000000" w:themeColor="text1"/>
                <w:w w:val="55"/>
                <w:sz w:val="20"/>
                <w:szCs w:val="20"/>
              </w:rPr>
              <w:t>土砂・雑物5mm以上</w:t>
            </w:r>
          </w:p>
        </w:tc>
        <w:tc>
          <w:tcPr>
            <w:tcW w:w="1134" w:type="dxa"/>
            <w:tcBorders>
              <w:top w:val="dotted" w:sz="4" w:space="0" w:color="000000" w:themeColor="text1"/>
              <w:bottom w:val="dotted" w:sz="4" w:space="0" w:color="000000" w:themeColor="text1"/>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3.7</w:t>
            </w:r>
          </w:p>
        </w:tc>
        <w:tc>
          <w:tcPr>
            <w:tcW w:w="1134" w:type="dxa"/>
            <w:tcBorders>
              <w:top w:val="dotted" w:sz="4" w:space="0" w:color="000000" w:themeColor="text1"/>
              <w:bottom w:val="dotted" w:sz="4" w:space="0" w:color="000000" w:themeColor="text1"/>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dotted" w:sz="4" w:space="0" w:color="000000" w:themeColor="text1"/>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w w:val="90"/>
                <w:sz w:val="20"/>
                <w:szCs w:val="20"/>
              </w:rPr>
            </w:pPr>
            <w:r w:rsidRPr="00C80923">
              <w:rPr>
                <w:rFonts w:ascii="ＭＳ 明朝" w:hAnsi="ＭＳ 明朝" w:hint="eastAsia"/>
                <w:color w:val="000000" w:themeColor="text1"/>
                <w:w w:val="90"/>
                <w:sz w:val="20"/>
                <w:szCs w:val="20"/>
              </w:rPr>
              <w:t>磁性金属類</w:t>
            </w:r>
          </w:p>
        </w:tc>
        <w:tc>
          <w:tcPr>
            <w:tcW w:w="1134" w:type="dxa"/>
            <w:tcBorders>
              <w:top w:val="dotted" w:sz="4" w:space="0" w:color="000000" w:themeColor="text1"/>
              <w:bottom w:val="dotted" w:sz="4" w:space="0" w:color="000000" w:themeColor="text1"/>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0.4</w:t>
            </w:r>
          </w:p>
        </w:tc>
        <w:tc>
          <w:tcPr>
            <w:tcW w:w="1134" w:type="dxa"/>
            <w:tcBorders>
              <w:top w:val="dotted" w:sz="4" w:space="0" w:color="000000" w:themeColor="text1"/>
              <w:bottom w:val="dotted" w:sz="4" w:space="0" w:color="000000" w:themeColor="text1"/>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dotted" w:sz="4" w:space="0" w:color="000000" w:themeColor="text1"/>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tcBorders>
              <w:top w:val="dotted" w:sz="4" w:space="0" w:color="000000" w:themeColor="text1"/>
              <w:bottom w:val="single"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tcBorders>
              <w:top w:val="dotted" w:sz="4" w:space="0" w:color="000000" w:themeColor="text1"/>
              <w:bottom w:val="single"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w w:val="80"/>
                <w:sz w:val="20"/>
                <w:szCs w:val="20"/>
              </w:rPr>
            </w:pPr>
            <w:r w:rsidRPr="00C80923">
              <w:rPr>
                <w:rFonts w:ascii="ＭＳ 明朝" w:hAnsi="ＭＳ 明朝" w:hint="eastAsia"/>
                <w:color w:val="000000" w:themeColor="text1"/>
                <w:w w:val="80"/>
                <w:sz w:val="20"/>
                <w:szCs w:val="20"/>
              </w:rPr>
              <w:t>非磁性金属類</w:t>
            </w:r>
          </w:p>
        </w:tc>
        <w:tc>
          <w:tcPr>
            <w:tcW w:w="1134" w:type="dxa"/>
            <w:tcBorders>
              <w:top w:val="dotted" w:sz="4" w:space="0" w:color="000000" w:themeColor="text1"/>
              <w:bottom w:val="single" w:sz="4" w:space="0" w:color="000000" w:themeColor="text1"/>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0.1</w:t>
            </w:r>
          </w:p>
        </w:tc>
        <w:tc>
          <w:tcPr>
            <w:tcW w:w="1134" w:type="dxa"/>
            <w:tcBorders>
              <w:top w:val="dotted" w:sz="4" w:space="0" w:color="000000" w:themeColor="text1"/>
              <w:bottom w:val="single" w:sz="4" w:space="0" w:color="000000" w:themeColor="text1"/>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single" w:sz="4" w:space="0" w:color="000000" w:themeColor="text1"/>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single"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single"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single" w:sz="4" w:space="0" w:color="000000" w:themeColor="text1"/>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val="restart"/>
            <w:tcBorders>
              <w:top w:val="single" w:sz="4" w:space="0" w:color="000000" w:themeColor="text1"/>
            </w:tcBorders>
            <w:shd w:val="clear" w:color="auto" w:fill="auto"/>
            <w:textDirection w:val="tbRlV"/>
            <w:vAlign w:val="center"/>
          </w:tcPr>
          <w:p w:rsidR="00FC05C5" w:rsidRPr="00C80923" w:rsidRDefault="00FC05C5" w:rsidP="005A5767">
            <w:pPr>
              <w:spacing w:line="280" w:lineRule="exact"/>
              <w:ind w:left="113" w:right="113"/>
              <w:jc w:val="center"/>
              <w:rPr>
                <w:rFonts w:ascii="ＭＳ 明朝" w:hAnsi="ＭＳ 明朝"/>
                <w:color w:val="000000" w:themeColor="text1"/>
                <w:sz w:val="20"/>
                <w:szCs w:val="20"/>
              </w:rPr>
            </w:pPr>
            <w:r w:rsidRPr="00C80923">
              <w:rPr>
                <w:rFonts w:ascii="ＭＳ 明朝" w:hAnsi="ＭＳ 明朝" w:hint="eastAsia"/>
                <w:color w:val="000000" w:themeColor="text1"/>
                <w:sz w:val="20"/>
                <w:szCs w:val="20"/>
              </w:rPr>
              <w:t>ごみの種類・組成(乾重量％)</w:t>
            </w:r>
          </w:p>
        </w:tc>
        <w:tc>
          <w:tcPr>
            <w:tcW w:w="1908" w:type="dxa"/>
            <w:tcBorders>
              <w:top w:val="single"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紙類</w:t>
            </w:r>
          </w:p>
        </w:tc>
        <w:tc>
          <w:tcPr>
            <w:tcW w:w="1134" w:type="dxa"/>
            <w:tcBorders>
              <w:top w:val="single" w:sz="4" w:space="0" w:color="000000" w:themeColor="text1"/>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36.0</w:t>
            </w:r>
          </w:p>
        </w:tc>
        <w:tc>
          <w:tcPr>
            <w:tcW w:w="1134" w:type="dxa"/>
            <w:tcBorders>
              <w:top w:val="single" w:sz="4" w:space="0" w:color="000000" w:themeColor="text1"/>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single" w:sz="4" w:space="0" w:color="000000" w:themeColor="text1"/>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left w:val="dotted" w:sz="4" w:space="0" w:color="auto"/>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left w:val="dotted" w:sz="4" w:space="0" w:color="auto"/>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布類</w:t>
            </w:r>
          </w:p>
        </w:tc>
        <w:tc>
          <w:tcPr>
            <w:tcW w:w="1134" w:type="dxa"/>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26.5</w:t>
            </w:r>
          </w:p>
        </w:tc>
        <w:tc>
          <w:tcPr>
            <w:tcW w:w="1134" w:type="dxa"/>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shd w:val="clear" w:color="auto" w:fill="auto"/>
          </w:tcPr>
          <w:p w:rsidR="00FC05C5" w:rsidRPr="00C80923" w:rsidRDefault="00FC05C5" w:rsidP="005A5767">
            <w:pPr>
              <w:spacing w:line="280" w:lineRule="exact"/>
              <w:rPr>
                <w:rFonts w:ascii="ＭＳ 明朝" w:hAnsi="ＭＳ 明朝"/>
                <w:color w:val="000000" w:themeColor="text1"/>
                <w:w w:val="70"/>
                <w:sz w:val="20"/>
                <w:szCs w:val="20"/>
              </w:rPr>
            </w:pPr>
            <w:r w:rsidRPr="00C80923">
              <w:rPr>
                <w:rFonts w:ascii="ＭＳ 明朝" w:hAnsi="ＭＳ 明朝" w:hint="eastAsia"/>
                <w:color w:val="000000" w:themeColor="text1"/>
                <w:w w:val="70"/>
                <w:sz w:val="20"/>
                <w:szCs w:val="20"/>
              </w:rPr>
              <w:t>木・竹・わら類</w:t>
            </w:r>
          </w:p>
        </w:tc>
        <w:tc>
          <w:tcPr>
            <w:tcW w:w="1134" w:type="dxa"/>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4.9</w:t>
            </w:r>
          </w:p>
        </w:tc>
        <w:tc>
          <w:tcPr>
            <w:tcW w:w="1134" w:type="dxa"/>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shd w:val="clear" w:color="auto" w:fill="auto"/>
          </w:tcPr>
          <w:p w:rsidR="00FC05C5" w:rsidRPr="00C80923" w:rsidRDefault="00FC05C5" w:rsidP="005A5767">
            <w:pPr>
              <w:spacing w:line="280" w:lineRule="exact"/>
              <w:rPr>
                <w:rFonts w:ascii="ＭＳ 明朝" w:hAnsi="ＭＳ 明朝"/>
                <w:color w:val="000000" w:themeColor="text1"/>
                <w:w w:val="50"/>
                <w:sz w:val="20"/>
                <w:szCs w:val="20"/>
              </w:rPr>
            </w:pPr>
            <w:r w:rsidRPr="00C80923">
              <w:rPr>
                <w:rFonts w:ascii="ＭＳ 明朝" w:hAnsi="ＭＳ 明朝" w:hint="eastAsia"/>
                <w:color w:val="000000" w:themeColor="text1"/>
                <w:w w:val="50"/>
                <w:sz w:val="20"/>
                <w:szCs w:val="20"/>
              </w:rPr>
              <w:t>ビニール・合成樹脂類</w:t>
            </w:r>
          </w:p>
        </w:tc>
        <w:tc>
          <w:tcPr>
            <w:tcW w:w="1134" w:type="dxa"/>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21.3</w:t>
            </w:r>
          </w:p>
        </w:tc>
        <w:tc>
          <w:tcPr>
            <w:tcW w:w="1134" w:type="dxa"/>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shd w:val="clear" w:color="auto" w:fill="auto"/>
          </w:tcPr>
          <w:p w:rsidR="00FC05C5" w:rsidRPr="00C80923" w:rsidRDefault="00FC05C5" w:rsidP="005A5767">
            <w:pPr>
              <w:spacing w:line="280" w:lineRule="exact"/>
              <w:rPr>
                <w:rFonts w:ascii="ＭＳ 明朝" w:hAnsi="ＭＳ 明朝"/>
                <w:color w:val="000000" w:themeColor="text1"/>
                <w:w w:val="90"/>
                <w:sz w:val="20"/>
                <w:szCs w:val="20"/>
              </w:rPr>
            </w:pPr>
            <w:r w:rsidRPr="00C80923">
              <w:rPr>
                <w:rFonts w:ascii="ＭＳ 明朝" w:hAnsi="ＭＳ 明朝" w:hint="eastAsia"/>
                <w:color w:val="000000" w:themeColor="text1"/>
                <w:w w:val="90"/>
                <w:sz w:val="20"/>
                <w:szCs w:val="20"/>
              </w:rPr>
              <w:t>ゴム・皮革類</w:t>
            </w:r>
          </w:p>
        </w:tc>
        <w:tc>
          <w:tcPr>
            <w:tcW w:w="1134" w:type="dxa"/>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6.1</w:t>
            </w:r>
          </w:p>
        </w:tc>
        <w:tc>
          <w:tcPr>
            <w:tcW w:w="1134" w:type="dxa"/>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厨芥類</w:t>
            </w:r>
          </w:p>
        </w:tc>
        <w:tc>
          <w:tcPr>
            <w:tcW w:w="1134" w:type="dxa"/>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0.9</w:t>
            </w:r>
          </w:p>
        </w:tc>
        <w:tc>
          <w:tcPr>
            <w:tcW w:w="1134" w:type="dxa"/>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ガラス類</w:t>
            </w:r>
          </w:p>
        </w:tc>
        <w:tc>
          <w:tcPr>
            <w:tcW w:w="1134" w:type="dxa"/>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0.0</w:t>
            </w:r>
          </w:p>
        </w:tc>
        <w:tc>
          <w:tcPr>
            <w:tcW w:w="1134" w:type="dxa"/>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陶器・石類</w:t>
            </w:r>
          </w:p>
        </w:tc>
        <w:tc>
          <w:tcPr>
            <w:tcW w:w="1134" w:type="dxa"/>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0.0</w:t>
            </w:r>
          </w:p>
        </w:tc>
        <w:tc>
          <w:tcPr>
            <w:tcW w:w="1134" w:type="dxa"/>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shd w:val="clear" w:color="auto" w:fill="auto"/>
          </w:tcPr>
          <w:p w:rsidR="00FC05C5" w:rsidRPr="00C80923" w:rsidRDefault="00FC05C5" w:rsidP="005A5767">
            <w:pPr>
              <w:spacing w:line="280" w:lineRule="exact"/>
              <w:rPr>
                <w:rFonts w:ascii="ＭＳ 明朝" w:hAnsi="ＭＳ 明朝"/>
                <w:color w:val="000000" w:themeColor="text1"/>
                <w:w w:val="55"/>
                <w:sz w:val="20"/>
                <w:szCs w:val="20"/>
              </w:rPr>
            </w:pPr>
            <w:r w:rsidRPr="00C80923">
              <w:rPr>
                <w:rFonts w:ascii="ＭＳ 明朝" w:hAnsi="ＭＳ 明朝" w:hint="eastAsia"/>
                <w:color w:val="000000" w:themeColor="text1"/>
                <w:w w:val="55"/>
                <w:sz w:val="20"/>
                <w:szCs w:val="20"/>
              </w:rPr>
              <w:t>土砂・雑物5mm未満</w:t>
            </w:r>
          </w:p>
        </w:tc>
        <w:tc>
          <w:tcPr>
            <w:tcW w:w="1134" w:type="dxa"/>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1.2</w:t>
            </w:r>
          </w:p>
        </w:tc>
        <w:tc>
          <w:tcPr>
            <w:tcW w:w="1134" w:type="dxa"/>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shd w:val="clear" w:color="auto" w:fill="auto"/>
          </w:tcPr>
          <w:p w:rsidR="00FC05C5" w:rsidRPr="00C80923" w:rsidRDefault="00FC05C5" w:rsidP="005A5767">
            <w:pPr>
              <w:spacing w:line="280" w:lineRule="exact"/>
              <w:rPr>
                <w:rFonts w:ascii="ＭＳ 明朝" w:hAnsi="ＭＳ 明朝"/>
                <w:color w:val="000000" w:themeColor="text1"/>
                <w:w w:val="55"/>
                <w:sz w:val="20"/>
                <w:szCs w:val="20"/>
              </w:rPr>
            </w:pPr>
            <w:r w:rsidRPr="00C80923">
              <w:rPr>
                <w:rFonts w:ascii="ＭＳ 明朝" w:hAnsi="ＭＳ 明朝" w:hint="eastAsia"/>
                <w:color w:val="000000" w:themeColor="text1"/>
                <w:w w:val="55"/>
                <w:sz w:val="20"/>
                <w:szCs w:val="20"/>
              </w:rPr>
              <w:t>土砂・雑物5mm以上</w:t>
            </w:r>
          </w:p>
        </w:tc>
        <w:tc>
          <w:tcPr>
            <w:tcW w:w="1134" w:type="dxa"/>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2.5</w:t>
            </w:r>
          </w:p>
        </w:tc>
        <w:tc>
          <w:tcPr>
            <w:tcW w:w="1134" w:type="dxa"/>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shd w:val="clear" w:color="auto" w:fill="auto"/>
          </w:tcPr>
          <w:p w:rsidR="00FC05C5" w:rsidRPr="00C80923" w:rsidRDefault="00FC05C5" w:rsidP="005A5767">
            <w:pPr>
              <w:spacing w:line="280" w:lineRule="exact"/>
              <w:rPr>
                <w:rFonts w:ascii="ＭＳ 明朝" w:hAnsi="ＭＳ 明朝"/>
                <w:color w:val="000000" w:themeColor="text1"/>
                <w:w w:val="90"/>
                <w:sz w:val="20"/>
                <w:szCs w:val="20"/>
              </w:rPr>
            </w:pPr>
            <w:r w:rsidRPr="00C80923">
              <w:rPr>
                <w:rFonts w:ascii="ＭＳ 明朝" w:hAnsi="ＭＳ 明朝" w:hint="eastAsia"/>
                <w:color w:val="000000" w:themeColor="text1"/>
                <w:w w:val="90"/>
                <w:sz w:val="20"/>
                <w:szCs w:val="20"/>
              </w:rPr>
              <w:t>磁性金属類</w:t>
            </w:r>
          </w:p>
        </w:tc>
        <w:tc>
          <w:tcPr>
            <w:tcW w:w="1134" w:type="dxa"/>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0.4</w:t>
            </w:r>
          </w:p>
        </w:tc>
        <w:tc>
          <w:tcPr>
            <w:tcW w:w="1134" w:type="dxa"/>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tcBorders>
              <w:bottom w:val="single"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tcBorders>
              <w:bottom w:val="single"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w w:val="80"/>
                <w:sz w:val="20"/>
                <w:szCs w:val="20"/>
              </w:rPr>
            </w:pPr>
            <w:r w:rsidRPr="00C80923">
              <w:rPr>
                <w:rFonts w:ascii="ＭＳ 明朝" w:hAnsi="ＭＳ 明朝" w:hint="eastAsia"/>
                <w:color w:val="000000" w:themeColor="text1"/>
                <w:w w:val="80"/>
                <w:sz w:val="20"/>
                <w:szCs w:val="20"/>
              </w:rPr>
              <w:t>非磁性金属類</w:t>
            </w:r>
          </w:p>
        </w:tc>
        <w:tc>
          <w:tcPr>
            <w:tcW w:w="1134" w:type="dxa"/>
            <w:tcBorders>
              <w:bottom w:val="single" w:sz="4" w:space="0" w:color="000000" w:themeColor="text1"/>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0.2</w:t>
            </w:r>
          </w:p>
        </w:tc>
        <w:tc>
          <w:tcPr>
            <w:tcW w:w="1134" w:type="dxa"/>
            <w:tcBorders>
              <w:bottom w:val="single" w:sz="4" w:space="0" w:color="000000" w:themeColor="text1"/>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bottom w:val="single" w:sz="4" w:space="0" w:color="000000" w:themeColor="text1"/>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bottom w:val="single"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bottom w:val="single"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left w:val="dotted" w:sz="4" w:space="0" w:color="auto"/>
              <w:bottom w:val="single" w:sz="4" w:space="0" w:color="000000" w:themeColor="text1"/>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val="restart"/>
            <w:tcBorders>
              <w:top w:val="single" w:sz="4" w:space="0" w:color="000000" w:themeColor="text1"/>
              <w:bottom w:val="dotted" w:sz="4" w:space="0" w:color="000000" w:themeColor="text1"/>
            </w:tcBorders>
            <w:shd w:val="clear" w:color="auto" w:fill="auto"/>
            <w:textDirection w:val="tbRlV"/>
            <w:vAlign w:val="center"/>
          </w:tcPr>
          <w:p w:rsidR="00FC05C5" w:rsidRPr="00C80923" w:rsidRDefault="00FC05C5" w:rsidP="005A5767">
            <w:pPr>
              <w:spacing w:line="280" w:lineRule="exact"/>
              <w:ind w:left="113" w:right="113"/>
              <w:jc w:val="center"/>
              <w:rPr>
                <w:rFonts w:ascii="ＭＳ 明朝" w:hAnsi="ＭＳ 明朝"/>
                <w:color w:val="000000" w:themeColor="text1"/>
                <w:sz w:val="20"/>
                <w:szCs w:val="20"/>
              </w:rPr>
            </w:pPr>
            <w:r w:rsidRPr="00C80923">
              <w:rPr>
                <w:rFonts w:ascii="ＭＳ 明朝" w:hAnsi="ＭＳ 明朝" w:hint="eastAsia"/>
                <w:color w:val="000000" w:themeColor="text1"/>
                <w:sz w:val="20"/>
                <w:szCs w:val="20"/>
              </w:rPr>
              <w:t>三成分</w:t>
            </w:r>
          </w:p>
        </w:tc>
        <w:tc>
          <w:tcPr>
            <w:tcW w:w="1908" w:type="dxa"/>
            <w:tcBorders>
              <w:top w:val="single"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可燃物</w:t>
            </w:r>
          </w:p>
        </w:tc>
        <w:tc>
          <w:tcPr>
            <w:tcW w:w="1134" w:type="dxa"/>
            <w:tcBorders>
              <w:top w:val="single" w:sz="4" w:space="0" w:color="000000" w:themeColor="text1"/>
              <w:bottom w:val="dotted" w:sz="4" w:space="0" w:color="000000" w:themeColor="text1"/>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76.3</w:t>
            </w:r>
          </w:p>
        </w:tc>
        <w:tc>
          <w:tcPr>
            <w:tcW w:w="1134" w:type="dxa"/>
            <w:tcBorders>
              <w:top w:val="single" w:sz="4" w:space="0" w:color="000000" w:themeColor="text1"/>
              <w:bottom w:val="dotted" w:sz="4" w:space="0" w:color="000000" w:themeColor="text1"/>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single" w:sz="4" w:space="0" w:color="000000" w:themeColor="text1"/>
              <w:bottom w:val="dotted" w:sz="4" w:space="0" w:color="000000" w:themeColor="text1"/>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left w:val="dotted" w:sz="4" w:space="0" w:color="auto"/>
              <w:bottom w:val="dotted" w:sz="4" w:space="0" w:color="000000" w:themeColor="text1"/>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水分</w:t>
            </w:r>
          </w:p>
        </w:tc>
        <w:tc>
          <w:tcPr>
            <w:tcW w:w="1134" w:type="dxa"/>
            <w:tcBorders>
              <w:top w:val="dotted" w:sz="4" w:space="0" w:color="000000" w:themeColor="text1"/>
              <w:bottom w:val="dotted" w:sz="4" w:space="0" w:color="000000" w:themeColor="text1"/>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17.8</w:t>
            </w:r>
          </w:p>
        </w:tc>
        <w:tc>
          <w:tcPr>
            <w:tcW w:w="1134" w:type="dxa"/>
            <w:tcBorders>
              <w:top w:val="dotted" w:sz="4" w:space="0" w:color="000000" w:themeColor="text1"/>
              <w:bottom w:val="dotted" w:sz="4" w:space="0" w:color="000000" w:themeColor="text1"/>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dotted" w:sz="4" w:space="0" w:color="000000" w:themeColor="text1"/>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502" w:type="dxa"/>
            <w:vMerge/>
            <w:tcBorders>
              <w:top w:val="dotted" w:sz="4" w:space="0" w:color="000000" w:themeColor="text1"/>
              <w:bottom w:val="single"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p>
        </w:tc>
        <w:tc>
          <w:tcPr>
            <w:tcW w:w="1908" w:type="dxa"/>
            <w:tcBorders>
              <w:top w:val="dotted" w:sz="4" w:space="0" w:color="000000" w:themeColor="text1"/>
              <w:bottom w:val="single"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灰分</w:t>
            </w:r>
          </w:p>
        </w:tc>
        <w:tc>
          <w:tcPr>
            <w:tcW w:w="1134" w:type="dxa"/>
            <w:tcBorders>
              <w:top w:val="dotted" w:sz="4" w:space="0" w:color="000000" w:themeColor="text1"/>
              <w:bottom w:val="single" w:sz="4" w:space="0" w:color="000000" w:themeColor="text1"/>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5.9</w:t>
            </w:r>
          </w:p>
        </w:tc>
        <w:tc>
          <w:tcPr>
            <w:tcW w:w="1134" w:type="dxa"/>
            <w:tcBorders>
              <w:top w:val="dotted" w:sz="4" w:space="0" w:color="000000" w:themeColor="text1"/>
              <w:bottom w:val="single" w:sz="4" w:space="0" w:color="000000" w:themeColor="text1"/>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single" w:sz="4" w:space="0" w:color="000000" w:themeColor="text1"/>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single"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single"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single" w:sz="4" w:space="0" w:color="000000" w:themeColor="text1"/>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2410" w:type="dxa"/>
            <w:gridSpan w:val="2"/>
            <w:tcBorders>
              <w:top w:val="single"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w w:val="90"/>
                <w:sz w:val="20"/>
                <w:szCs w:val="20"/>
              </w:rPr>
              <w:t>見掛け比重</w:t>
            </w:r>
            <w:r w:rsidRPr="00C80923">
              <w:rPr>
                <w:rFonts w:ascii="ＭＳ 明朝" w:hAnsi="ＭＳ 明朝" w:hint="eastAsia"/>
                <w:color w:val="000000" w:themeColor="text1"/>
                <w:sz w:val="16"/>
                <w:szCs w:val="16"/>
              </w:rPr>
              <w:t>(㎏/㎥)</w:t>
            </w:r>
          </w:p>
        </w:tc>
        <w:tc>
          <w:tcPr>
            <w:tcW w:w="1134" w:type="dxa"/>
            <w:tcBorders>
              <w:top w:val="single" w:sz="4" w:space="0" w:color="000000" w:themeColor="text1"/>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Pr>
                <w:rFonts w:ascii="ＭＳ 明朝" w:hAnsi="ＭＳ 明朝" w:hint="eastAsia"/>
                <w:color w:val="000000" w:themeColor="text1"/>
                <w:sz w:val="20"/>
                <w:szCs w:val="20"/>
              </w:rPr>
              <w:t>155</w:t>
            </w:r>
          </w:p>
        </w:tc>
        <w:tc>
          <w:tcPr>
            <w:tcW w:w="1134" w:type="dxa"/>
            <w:tcBorders>
              <w:top w:val="single" w:sz="4" w:space="0" w:color="000000" w:themeColor="text1"/>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single" w:sz="4" w:space="0" w:color="000000" w:themeColor="text1"/>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left w:val="dotted" w:sz="4" w:space="0" w:color="auto"/>
              <w:bottom w:val="single" w:sz="4" w:space="0" w:color="auto"/>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left w:val="dotted" w:sz="4" w:space="0" w:color="auto"/>
              <w:bottom w:val="single" w:sz="4" w:space="0" w:color="auto"/>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bl>
    <w:p w:rsidR="00FC05C5" w:rsidRPr="00C80923" w:rsidRDefault="00FC05C5" w:rsidP="00FC05C5">
      <w:pPr>
        <w:spacing w:line="200" w:lineRule="exact"/>
        <w:rPr>
          <w:rFonts w:ascii="ＭＳ 明朝" w:hAnsi="ＭＳ 明朝"/>
          <w:color w:val="000000" w:themeColor="text1"/>
          <w:sz w:val="16"/>
          <w:szCs w:val="16"/>
        </w:rPr>
      </w:pPr>
      <w:r w:rsidRPr="00C80923">
        <w:rPr>
          <w:rFonts w:asciiTheme="majorEastAsia" w:eastAsiaTheme="majorEastAsia" w:hAnsiTheme="majorEastAsia" w:hint="eastAsia"/>
          <w:color w:val="000000" w:themeColor="text1"/>
          <w:sz w:val="16"/>
          <w:szCs w:val="16"/>
        </w:rPr>
        <w:t>※</w:t>
      </w:r>
      <w:r w:rsidRPr="00C80923">
        <w:rPr>
          <w:rFonts w:ascii="ＭＳ 明朝" w:hAnsi="ＭＳ 明朝" w:hint="eastAsia"/>
          <w:color w:val="000000" w:themeColor="text1"/>
          <w:sz w:val="16"/>
          <w:szCs w:val="16"/>
        </w:rPr>
        <w:t>値は四捨五入しているため合計が合わない場合があります。</w:t>
      </w:r>
    </w:p>
    <w:p w:rsidR="00FC05C5" w:rsidRPr="00C80923" w:rsidRDefault="00FC05C5" w:rsidP="00FC05C5">
      <w:pPr>
        <w:rPr>
          <w:rFonts w:ascii="ＭＳ 明朝" w:hAnsi="ＭＳ 明朝"/>
          <w:color w:val="000000" w:themeColor="text1"/>
          <w:sz w:val="22"/>
          <w:szCs w:val="22"/>
        </w:rPr>
      </w:pPr>
      <w:r w:rsidRPr="00C80923">
        <w:rPr>
          <w:noProof/>
          <w:color w:val="000000" w:themeColor="text1"/>
        </w:rPr>
        <mc:AlternateContent>
          <mc:Choice Requires="wps">
            <w:drawing>
              <wp:anchor distT="0" distB="0" distL="114300" distR="114300" simplePos="0" relativeHeight="251810304" behindDoc="0" locked="0" layoutInCell="1" allowOverlap="1" wp14:anchorId="7DD80498" wp14:editId="63353247">
                <wp:simplePos x="0" y="0"/>
                <wp:positionH relativeFrom="column">
                  <wp:posOffset>443865</wp:posOffset>
                </wp:positionH>
                <wp:positionV relativeFrom="paragraph">
                  <wp:posOffset>195580</wp:posOffset>
                </wp:positionV>
                <wp:extent cx="3971925" cy="226695"/>
                <wp:effectExtent l="0" t="0" r="9525" b="1905"/>
                <wp:wrapNone/>
                <wp:docPr id="462"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C05C5" w:rsidRPr="00C80923" w:rsidRDefault="00FC05C5" w:rsidP="00FC05C5">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表-2</w:t>
                            </w:r>
                            <w:r>
                              <w:rPr>
                                <w:rFonts w:ascii="ＭＳ ゴシック" w:eastAsia="ＭＳ ゴシック" w:hAnsi="ＭＳ ゴシック" w:hint="eastAsia"/>
                                <w:color w:val="000000" w:themeColor="text1"/>
                                <w:sz w:val="20"/>
                                <w:szCs w:val="20"/>
                              </w:rPr>
                              <w:t>5</w:t>
                            </w:r>
                            <w:r w:rsidRPr="00C80923">
                              <w:rPr>
                                <w:rFonts w:ascii="ＭＳ ゴシック" w:eastAsia="ＭＳ ゴシック" w:hAnsi="ＭＳ ゴシック" w:hint="eastAsia"/>
                                <w:color w:val="000000" w:themeColor="text1"/>
                                <w:sz w:val="20"/>
                                <w:szCs w:val="20"/>
                              </w:rPr>
                              <w:t xml:space="preserve">　ごみ組成の推計(事業系ごみ)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92" type="#_x0000_t202" style="position:absolute;left:0;text-align:left;margin-left:34.95pt;margin-top:15.4pt;width:312.75pt;height:17.8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HUZCQMAAJ4GAAAOAAAAZHJzL2Uyb0RvYy54bWysVdtu2zAMfR+wfxD07voSX2KjTpE48TCg&#10;uwDtPkCx5ViYLXmS0qQb9u+j5NzabsCwzg8GLVEUD88hfX2z7zv0QKVigufYv/IworwSNeObHH+5&#10;L50pRkoTXpNOcJrjR6rwzeztm+vdkNFAtKKrqUQQhKtsN+S41XrIXFdVLe2JuhID5bDZCNkTDZ9y&#10;49aS7CB637mB58XuTsh6kKKiSsHqctzEMxu/aWilPzWNohp1OYbctH1L+16btzu7JtlGkqFl1SEN&#10;8g9Z9IRxuPQUakk0QVvJXoTqWSWFEo2+qkTviqZhFbUYAI3vPUNz15KBWixQHDWcyqT+X9jq48Nn&#10;iVid4zAOMOKkB5Lu6V6jhdijMIpNhXaDysDxbgBXvYcNYNqiVcOtqL4qxEXREr6hcynFrqWkhgx9&#10;c9K9ODrGUSbIevdB1HAR2WphA+0b2ZvyQUEQRAemHk/smGQqWJykiZ8GEUYV7AVBHKeRvYJkx9OD&#10;VPodFT0yRo4lsG+jk4dbpU02JDu6mMu4KFnXWQV0/MkCOI4r1EpoPE0yyARM42lysvT+SL10NV1N&#10;QycM4pUTesulMy+L0IlLP4mWk2VRLP2fJgs/zFpW15SbS49S88O/o/Ig+lEkJ7Ep0bHahDMpKblZ&#10;F51EDwSkXtrnUJ4LN/dpGrYkgOUZJD8IvUWQOmU8TZywDCMnTbyp4/npIo29MA2X5VNIt4zT10NC&#10;uxzHkwjIJ90Gpkml5aiyP8KceuZ5CZNkPdMwVzrW5/jsRDKjzRWvLeeasA5spB8HkCKH8YRNBqrH&#10;qKNwPRhWMyfiDMrfV2xeRl4STqZOkkQTJ5ysPGcxLQtnXvhxnKwWxWL1TAQrKyz1+qJZ6i5UesHw&#10;4Y5zyiDro4RtY5peHLtS79d7OwX8KDGoTduuRf0IvSoFtBJwAkMejFbI71AmGJhQoG9bIqFo3XsO&#10;/W6m69GQR2N9NAiv4GiONZBrzUKPU3g7SLZpIfI4UbiYw0xomG3XcxaAwXzAELRoDgPbTNnLb+t1&#10;/q3MfgEAAP//AwBQSwMEFAAGAAgAAAAhALc8yT7fAAAACAEAAA8AAABkcnMvZG93bnJldi54bWxM&#10;j81OwzAQhO9IvIO1SFwq6vDTiIQ4FUqFyqkSoYce3XgbR8TrELtteHuWU7ntaEaz3xTLyfXihGPo&#10;PCm4nycgkBpvOmoVbD/f7p5BhKjJ6N4TKvjBAMvy+qrQufFn+sBTHVvBJRRyrcDGOORShsai02Hu&#10;ByT2Dn50OrIcW2lGfeZy18uHJEml0x3xB6sHrCw2X/XRKdisv7Fa7zaH1Wpmu1p2vppm70rd3kyv&#10;LyAiTvEShj98RoeSmfb+SCaIXkGaZZxU8JjwAvbTbPEEYs9HugBZFvL/gPIXAAD//wMAUEsBAi0A&#10;FAAGAAgAAAAhALaDOJL+AAAA4QEAABMAAAAAAAAAAAAAAAAAAAAAAFtDb250ZW50X1R5cGVzXS54&#10;bWxQSwECLQAUAAYACAAAACEAOP0h/9YAAACUAQAACwAAAAAAAAAAAAAAAAAvAQAAX3JlbHMvLnJl&#10;bHNQSwECLQAUAAYACAAAACEAJ+x1GQkDAACeBgAADgAAAAAAAAAAAAAAAAAuAgAAZHJzL2Uyb0Rv&#10;Yy54bWxQSwECLQAUAAYACAAAACEAtzzJPt8AAAAIAQAADwAAAAAAAAAAAAAAAABjBQAAZHJzL2Rv&#10;d25yZXYueG1sUEsFBgAAAAAEAAQA8wAAAG8GAAAAAA==&#10;" filled="f" stroked="f" strokecolor="maroon" strokeweight=".5pt">
                <v:stroke endarrowwidth="narrow" endarrowlength="short"/>
                <v:textbox inset="0,0,0,0">
                  <w:txbxContent>
                    <w:p w:rsidR="00FC05C5" w:rsidRPr="00C80923" w:rsidRDefault="00FC05C5" w:rsidP="00FC05C5">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表-2</w:t>
                      </w:r>
                      <w:r>
                        <w:rPr>
                          <w:rFonts w:ascii="ＭＳ ゴシック" w:eastAsia="ＭＳ ゴシック" w:hAnsi="ＭＳ ゴシック" w:hint="eastAsia"/>
                          <w:color w:val="000000" w:themeColor="text1"/>
                          <w:sz w:val="20"/>
                          <w:szCs w:val="20"/>
                        </w:rPr>
                        <w:t>5</w:t>
                      </w:r>
                      <w:r w:rsidRPr="00C80923">
                        <w:rPr>
                          <w:rFonts w:ascii="ＭＳ ゴシック" w:eastAsia="ＭＳ ゴシック" w:hAnsi="ＭＳ ゴシック" w:hint="eastAsia"/>
                          <w:color w:val="000000" w:themeColor="text1"/>
                          <w:sz w:val="20"/>
                          <w:szCs w:val="20"/>
                        </w:rPr>
                        <w:t xml:space="preserve">　ごみ組成の推計(事業系ごみ)</w:t>
                      </w:r>
                    </w:p>
                  </w:txbxContent>
                </v:textbox>
              </v:shape>
            </w:pict>
          </mc:Fallback>
        </mc:AlternateContent>
      </w:r>
    </w:p>
    <w:p w:rsidR="00FC05C5" w:rsidRPr="00C80923" w:rsidRDefault="00FC05C5" w:rsidP="00FC05C5">
      <w:pPr>
        <w:spacing w:line="180" w:lineRule="exact"/>
        <w:rPr>
          <w:rFonts w:ascii="ＭＳ 明朝" w:hAnsi="ＭＳ 明朝"/>
          <w:color w:val="000000" w:themeColor="text1"/>
          <w:sz w:val="22"/>
          <w:szCs w:val="22"/>
        </w:rPr>
      </w:pPr>
    </w:p>
    <w:p w:rsidR="00FC05C5" w:rsidRPr="00C80923" w:rsidRDefault="00FC05C5" w:rsidP="00FC05C5">
      <w:pPr>
        <w:spacing w:line="200" w:lineRule="exact"/>
        <w:ind w:right="160"/>
        <w:jc w:val="right"/>
        <w:rPr>
          <w:rFonts w:asciiTheme="majorEastAsia" w:eastAsiaTheme="majorEastAsia" w:hAnsiTheme="majorEastAsia"/>
          <w:color w:val="000000" w:themeColor="text1"/>
          <w:sz w:val="22"/>
          <w:szCs w:val="22"/>
        </w:rPr>
      </w:pPr>
      <w:r w:rsidRPr="00C80923">
        <w:rPr>
          <w:rFonts w:asciiTheme="majorEastAsia" w:eastAsiaTheme="majorEastAsia" w:hAnsiTheme="majorEastAsia" w:hint="eastAsia"/>
          <w:color w:val="000000" w:themeColor="text1"/>
          <w:sz w:val="16"/>
          <w:szCs w:val="16"/>
        </w:rPr>
        <w:t>単位：t</w:t>
      </w:r>
    </w:p>
    <w:tbl>
      <w:tblPr>
        <w:tblW w:w="9356"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dotted" w:sz="4" w:space="0" w:color="000000" w:themeColor="text1"/>
          <w:insideV w:val="dotted" w:sz="4" w:space="0" w:color="000000" w:themeColor="text1"/>
        </w:tblBorders>
        <w:tblLayout w:type="fixed"/>
        <w:tblLook w:val="04A0" w:firstRow="1" w:lastRow="0" w:firstColumn="1" w:lastColumn="0" w:noHBand="0" w:noVBand="1"/>
      </w:tblPr>
      <w:tblGrid>
        <w:gridCol w:w="2410"/>
        <w:gridCol w:w="1134"/>
        <w:gridCol w:w="1134"/>
        <w:gridCol w:w="1276"/>
        <w:gridCol w:w="1134"/>
        <w:gridCol w:w="1134"/>
        <w:gridCol w:w="1134"/>
      </w:tblGrid>
      <w:tr w:rsidR="00FC05C5" w:rsidRPr="00C80923" w:rsidTr="005A5767">
        <w:tc>
          <w:tcPr>
            <w:tcW w:w="2410" w:type="dxa"/>
            <w:vMerge w:val="restart"/>
            <w:shd w:val="clear" w:color="auto" w:fill="DAEEF3"/>
            <w:vAlign w:val="cente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区分</w:t>
            </w:r>
          </w:p>
        </w:tc>
        <w:tc>
          <w:tcPr>
            <w:tcW w:w="6946" w:type="dxa"/>
            <w:gridSpan w:val="6"/>
            <w:tcBorders>
              <w:right w:val="single" w:sz="4" w:space="0" w:color="auto"/>
            </w:tcBorders>
            <w:shd w:val="clear" w:color="auto" w:fill="DAEEF3"/>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普通ごみ</w:t>
            </w:r>
          </w:p>
        </w:tc>
      </w:tr>
      <w:tr w:rsidR="00FC05C5" w:rsidRPr="00C80923" w:rsidTr="005A5767">
        <w:tc>
          <w:tcPr>
            <w:tcW w:w="2410" w:type="dxa"/>
            <w:vMerge/>
            <w:tcBorders>
              <w:bottom w:val="single" w:sz="4" w:space="0" w:color="000000" w:themeColor="text1"/>
            </w:tcBorders>
            <w:shd w:val="clear" w:color="auto" w:fill="DAEEF3"/>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p>
        </w:tc>
        <w:tc>
          <w:tcPr>
            <w:tcW w:w="1134" w:type="dxa"/>
            <w:tcBorders>
              <w:bottom w:val="single" w:sz="4" w:space="0" w:color="000000" w:themeColor="text1"/>
            </w:tcBorders>
            <w:shd w:val="clear" w:color="auto" w:fill="DAEEF3"/>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H27年度</w:t>
            </w:r>
          </w:p>
        </w:tc>
        <w:tc>
          <w:tcPr>
            <w:tcW w:w="1134" w:type="dxa"/>
            <w:tcBorders>
              <w:bottom w:val="single" w:sz="4" w:space="0" w:color="000000" w:themeColor="text1"/>
            </w:tcBorders>
            <w:shd w:val="clear" w:color="auto" w:fill="DAEEF3"/>
            <w:tcMar>
              <w:left w:w="28"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H28年度</w:t>
            </w:r>
          </w:p>
        </w:tc>
        <w:tc>
          <w:tcPr>
            <w:tcW w:w="1276" w:type="dxa"/>
            <w:tcBorders>
              <w:bottom w:val="single" w:sz="4" w:space="0" w:color="000000" w:themeColor="text1"/>
            </w:tcBorders>
            <w:shd w:val="clear" w:color="auto" w:fill="DAEEF3"/>
            <w:tcMar>
              <w:left w:w="28"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H29年度</w:t>
            </w:r>
          </w:p>
        </w:tc>
        <w:tc>
          <w:tcPr>
            <w:tcW w:w="1134" w:type="dxa"/>
            <w:tcBorders>
              <w:bottom w:val="single" w:sz="4" w:space="0" w:color="000000" w:themeColor="text1"/>
              <w:right w:val="dotted" w:sz="4" w:space="0" w:color="auto"/>
            </w:tcBorders>
            <w:shd w:val="clear" w:color="auto" w:fill="DAEEF3"/>
            <w:tcMar>
              <w:left w:w="28"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H30年度</w:t>
            </w:r>
          </w:p>
        </w:tc>
        <w:tc>
          <w:tcPr>
            <w:tcW w:w="1134" w:type="dxa"/>
            <w:tcBorders>
              <w:top w:val="dotted" w:sz="4" w:space="0" w:color="auto"/>
              <w:left w:val="dotted" w:sz="4" w:space="0" w:color="auto"/>
              <w:bottom w:val="single" w:sz="4" w:space="0" w:color="000000" w:themeColor="text1"/>
              <w:right w:val="dotted" w:sz="4" w:space="0" w:color="auto"/>
            </w:tcBorders>
            <w:shd w:val="clear" w:color="auto" w:fill="DAEEF3"/>
            <w:tcMar>
              <w:left w:w="28"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H31年度</w:t>
            </w:r>
          </w:p>
        </w:tc>
        <w:tc>
          <w:tcPr>
            <w:tcW w:w="1134" w:type="dxa"/>
            <w:tcBorders>
              <w:top w:val="dotted" w:sz="4" w:space="0" w:color="auto"/>
              <w:left w:val="dotted" w:sz="4" w:space="0" w:color="auto"/>
              <w:bottom w:val="single" w:sz="4" w:space="0" w:color="000000" w:themeColor="text1"/>
              <w:right w:val="single" w:sz="4" w:space="0" w:color="auto"/>
            </w:tcBorders>
            <w:shd w:val="clear" w:color="auto" w:fill="DAEEF3"/>
            <w:tcMar>
              <w:left w:w="28"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H32年度</w:t>
            </w:r>
          </w:p>
        </w:tc>
      </w:tr>
      <w:tr w:rsidR="00FC05C5" w:rsidRPr="00C80923" w:rsidTr="005A5767">
        <w:tc>
          <w:tcPr>
            <w:tcW w:w="2410" w:type="dxa"/>
            <w:tcBorders>
              <w:top w:val="single"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紙類</w:t>
            </w:r>
          </w:p>
        </w:tc>
        <w:tc>
          <w:tcPr>
            <w:tcW w:w="1134" w:type="dxa"/>
            <w:tcBorders>
              <w:top w:val="single" w:sz="4" w:space="0" w:color="000000" w:themeColor="text1"/>
              <w:bottom w:val="dotted" w:sz="4" w:space="0" w:color="000000" w:themeColor="text1"/>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14,494</w:t>
            </w:r>
          </w:p>
        </w:tc>
        <w:tc>
          <w:tcPr>
            <w:tcW w:w="1134" w:type="dxa"/>
            <w:tcBorders>
              <w:top w:val="single" w:sz="4" w:space="0" w:color="000000" w:themeColor="text1"/>
              <w:bottom w:val="dotted" w:sz="4" w:space="0" w:color="000000" w:themeColor="text1"/>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single" w:sz="4" w:space="0" w:color="000000" w:themeColor="text1"/>
              <w:bottom w:val="dotted" w:sz="4" w:space="0" w:color="000000" w:themeColor="text1"/>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left w:val="dotted" w:sz="4" w:space="0" w:color="auto"/>
              <w:bottom w:val="dotted" w:sz="4" w:space="0" w:color="000000" w:themeColor="text1"/>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2410"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布類</w:t>
            </w:r>
          </w:p>
        </w:tc>
        <w:tc>
          <w:tcPr>
            <w:tcW w:w="1134" w:type="dxa"/>
            <w:tcBorders>
              <w:top w:val="dotted" w:sz="4" w:space="0" w:color="000000" w:themeColor="text1"/>
              <w:bottom w:val="dotted" w:sz="4" w:space="0" w:color="000000" w:themeColor="text1"/>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10,314</w:t>
            </w:r>
          </w:p>
        </w:tc>
        <w:tc>
          <w:tcPr>
            <w:tcW w:w="1134" w:type="dxa"/>
            <w:tcBorders>
              <w:top w:val="dotted" w:sz="4" w:space="0" w:color="000000" w:themeColor="text1"/>
              <w:bottom w:val="dotted" w:sz="4" w:space="0" w:color="000000" w:themeColor="text1"/>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dotted" w:sz="4" w:space="0" w:color="000000" w:themeColor="text1"/>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2410"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w w:val="70"/>
                <w:sz w:val="20"/>
                <w:szCs w:val="20"/>
              </w:rPr>
            </w:pPr>
            <w:r w:rsidRPr="00C80923">
              <w:rPr>
                <w:rFonts w:ascii="ＭＳ 明朝" w:hAnsi="ＭＳ 明朝" w:hint="eastAsia"/>
                <w:color w:val="000000" w:themeColor="text1"/>
                <w:w w:val="70"/>
                <w:sz w:val="20"/>
                <w:szCs w:val="20"/>
              </w:rPr>
              <w:t>木・竹・わら類</w:t>
            </w:r>
          </w:p>
        </w:tc>
        <w:tc>
          <w:tcPr>
            <w:tcW w:w="1134" w:type="dxa"/>
            <w:tcBorders>
              <w:top w:val="dotted" w:sz="4" w:space="0" w:color="000000" w:themeColor="text1"/>
              <w:bottom w:val="dotted" w:sz="4" w:space="0" w:color="000000" w:themeColor="text1"/>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1,953</w:t>
            </w:r>
          </w:p>
        </w:tc>
        <w:tc>
          <w:tcPr>
            <w:tcW w:w="1134" w:type="dxa"/>
            <w:tcBorders>
              <w:top w:val="dotted" w:sz="4" w:space="0" w:color="000000" w:themeColor="text1"/>
              <w:bottom w:val="dotted" w:sz="4" w:space="0" w:color="000000" w:themeColor="text1"/>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dotted" w:sz="4" w:space="0" w:color="000000" w:themeColor="text1"/>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2410"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w w:val="50"/>
                <w:sz w:val="20"/>
                <w:szCs w:val="20"/>
              </w:rPr>
            </w:pPr>
            <w:r w:rsidRPr="00C80923">
              <w:rPr>
                <w:rFonts w:ascii="ＭＳ 明朝" w:hAnsi="ＭＳ 明朝" w:hint="eastAsia"/>
                <w:color w:val="000000" w:themeColor="text1"/>
                <w:w w:val="50"/>
                <w:sz w:val="20"/>
                <w:szCs w:val="20"/>
              </w:rPr>
              <w:t>ビニール・合成樹脂類</w:t>
            </w:r>
          </w:p>
        </w:tc>
        <w:tc>
          <w:tcPr>
            <w:tcW w:w="1134" w:type="dxa"/>
            <w:tcBorders>
              <w:top w:val="dotted" w:sz="4" w:space="0" w:color="000000" w:themeColor="text1"/>
              <w:bottom w:val="dotted" w:sz="4" w:space="0" w:color="000000" w:themeColor="text1"/>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7,266</w:t>
            </w:r>
          </w:p>
        </w:tc>
        <w:tc>
          <w:tcPr>
            <w:tcW w:w="1134" w:type="dxa"/>
            <w:tcBorders>
              <w:top w:val="dotted" w:sz="4" w:space="0" w:color="000000" w:themeColor="text1"/>
              <w:bottom w:val="dotted" w:sz="4" w:space="0" w:color="000000" w:themeColor="text1"/>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dotted" w:sz="4" w:space="0" w:color="000000" w:themeColor="text1"/>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2410"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w w:val="90"/>
                <w:sz w:val="20"/>
                <w:szCs w:val="20"/>
              </w:rPr>
            </w:pPr>
            <w:r w:rsidRPr="00C80923">
              <w:rPr>
                <w:rFonts w:ascii="ＭＳ 明朝" w:hAnsi="ＭＳ 明朝" w:hint="eastAsia"/>
                <w:color w:val="000000" w:themeColor="text1"/>
                <w:w w:val="90"/>
                <w:sz w:val="20"/>
                <w:szCs w:val="20"/>
              </w:rPr>
              <w:t>ゴム・皮革類</w:t>
            </w:r>
          </w:p>
        </w:tc>
        <w:tc>
          <w:tcPr>
            <w:tcW w:w="1134" w:type="dxa"/>
            <w:tcBorders>
              <w:top w:val="dotted" w:sz="4" w:space="0" w:color="000000" w:themeColor="text1"/>
              <w:bottom w:val="dotted" w:sz="4" w:space="0" w:color="000000" w:themeColor="text1"/>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2,188</w:t>
            </w:r>
          </w:p>
        </w:tc>
        <w:tc>
          <w:tcPr>
            <w:tcW w:w="1134" w:type="dxa"/>
            <w:tcBorders>
              <w:top w:val="dotted" w:sz="4" w:space="0" w:color="000000" w:themeColor="text1"/>
              <w:bottom w:val="dotted" w:sz="4" w:space="0" w:color="000000" w:themeColor="text1"/>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dotted" w:sz="4" w:space="0" w:color="000000" w:themeColor="text1"/>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2410"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厨芥類</w:t>
            </w:r>
          </w:p>
        </w:tc>
        <w:tc>
          <w:tcPr>
            <w:tcW w:w="1134" w:type="dxa"/>
            <w:tcBorders>
              <w:top w:val="dotted" w:sz="4" w:space="0" w:color="000000" w:themeColor="text1"/>
              <w:bottom w:val="dotted" w:sz="4" w:space="0" w:color="000000" w:themeColor="text1"/>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625</w:t>
            </w:r>
          </w:p>
        </w:tc>
        <w:tc>
          <w:tcPr>
            <w:tcW w:w="1134" w:type="dxa"/>
            <w:tcBorders>
              <w:top w:val="dotted" w:sz="4" w:space="0" w:color="000000" w:themeColor="text1"/>
              <w:bottom w:val="dotted" w:sz="4" w:space="0" w:color="000000" w:themeColor="text1"/>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dotted" w:sz="4" w:space="0" w:color="000000" w:themeColor="text1"/>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2410"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ガラス類</w:t>
            </w:r>
          </w:p>
        </w:tc>
        <w:tc>
          <w:tcPr>
            <w:tcW w:w="1134" w:type="dxa"/>
            <w:tcBorders>
              <w:top w:val="dotted" w:sz="4" w:space="0" w:color="000000" w:themeColor="text1"/>
              <w:bottom w:val="dotted" w:sz="4" w:space="0" w:color="000000" w:themeColor="text1"/>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0</w:t>
            </w:r>
          </w:p>
        </w:tc>
        <w:tc>
          <w:tcPr>
            <w:tcW w:w="1134" w:type="dxa"/>
            <w:tcBorders>
              <w:top w:val="dotted" w:sz="4" w:space="0" w:color="000000" w:themeColor="text1"/>
              <w:bottom w:val="dotted" w:sz="4" w:space="0" w:color="000000" w:themeColor="text1"/>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dotted" w:sz="4" w:space="0" w:color="000000" w:themeColor="text1"/>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2410"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陶器・石類</w:t>
            </w:r>
          </w:p>
        </w:tc>
        <w:tc>
          <w:tcPr>
            <w:tcW w:w="1134" w:type="dxa"/>
            <w:tcBorders>
              <w:top w:val="dotted" w:sz="4" w:space="0" w:color="000000" w:themeColor="text1"/>
              <w:bottom w:val="dotted" w:sz="4" w:space="0" w:color="000000" w:themeColor="text1"/>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0</w:t>
            </w:r>
          </w:p>
        </w:tc>
        <w:tc>
          <w:tcPr>
            <w:tcW w:w="1134" w:type="dxa"/>
            <w:tcBorders>
              <w:top w:val="dotted" w:sz="4" w:space="0" w:color="000000" w:themeColor="text1"/>
              <w:bottom w:val="dotted" w:sz="4" w:space="0" w:color="000000" w:themeColor="text1"/>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dotted" w:sz="4" w:space="0" w:color="000000" w:themeColor="text1"/>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2410"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w w:val="55"/>
                <w:sz w:val="20"/>
                <w:szCs w:val="20"/>
              </w:rPr>
            </w:pPr>
            <w:r w:rsidRPr="00C80923">
              <w:rPr>
                <w:rFonts w:ascii="ＭＳ 明朝" w:hAnsi="ＭＳ 明朝" w:hint="eastAsia"/>
                <w:color w:val="000000" w:themeColor="text1"/>
                <w:w w:val="55"/>
                <w:sz w:val="20"/>
                <w:szCs w:val="20"/>
              </w:rPr>
              <w:t>土砂・雑物5mm未満</w:t>
            </w:r>
          </w:p>
        </w:tc>
        <w:tc>
          <w:tcPr>
            <w:tcW w:w="1134" w:type="dxa"/>
            <w:tcBorders>
              <w:top w:val="dotted" w:sz="4" w:space="0" w:color="000000" w:themeColor="text1"/>
              <w:bottom w:val="dotted" w:sz="4" w:space="0" w:color="000000" w:themeColor="text1"/>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586</w:t>
            </w:r>
          </w:p>
        </w:tc>
        <w:tc>
          <w:tcPr>
            <w:tcW w:w="1134" w:type="dxa"/>
            <w:tcBorders>
              <w:top w:val="dotted" w:sz="4" w:space="0" w:color="000000" w:themeColor="text1"/>
              <w:bottom w:val="dotted" w:sz="4" w:space="0" w:color="000000" w:themeColor="text1"/>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dotted" w:sz="4" w:space="0" w:color="000000" w:themeColor="text1"/>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2410"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w w:val="55"/>
                <w:sz w:val="20"/>
                <w:szCs w:val="20"/>
              </w:rPr>
            </w:pPr>
            <w:r w:rsidRPr="00C80923">
              <w:rPr>
                <w:rFonts w:ascii="ＭＳ 明朝" w:hAnsi="ＭＳ 明朝" w:hint="eastAsia"/>
                <w:color w:val="000000" w:themeColor="text1"/>
                <w:w w:val="55"/>
                <w:sz w:val="20"/>
                <w:szCs w:val="20"/>
              </w:rPr>
              <w:t>土砂・雑物5mm以上</w:t>
            </w:r>
          </w:p>
        </w:tc>
        <w:tc>
          <w:tcPr>
            <w:tcW w:w="1134" w:type="dxa"/>
            <w:tcBorders>
              <w:top w:val="dotted" w:sz="4" w:space="0" w:color="000000" w:themeColor="text1"/>
              <w:bottom w:val="dotted" w:sz="4" w:space="0" w:color="000000" w:themeColor="text1"/>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1,44</w:t>
            </w:r>
            <w:r>
              <w:rPr>
                <w:rFonts w:ascii="ＭＳ 明朝" w:hAnsi="ＭＳ 明朝" w:hint="eastAsia"/>
                <w:color w:val="000000" w:themeColor="text1"/>
                <w:sz w:val="20"/>
                <w:szCs w:val="20"/>
              </w:rPr>
              <w:t>5</w:t>
            </w:r>
          </w:p>
        </w:tc>
        <w:tc>
          <w:tcPr>
            <w:tcW w:w="1134" w:type="dxa"/>
            <w:tcBorders>
              <w:top w:val="dotted" w:sz="4" w:space="0" w:color="000000" w:themeColor="text1"/>
              <w:bottom w:val="dotted" w:sz="4" w:space="0" w:color="000000" w:themeColor="text1"/>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dotted" w:sz="4" w:space="0" w:color="000000" w:themeColor="text1"/>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2410" w:type="dxa"/>
            <w:tcBorders>
              <w:top w:val="dotted" w:sz="4" w:space="0" w:color="000000" w:themeColor="text1"/>
              <w:bottom w:val="dotted"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w w:val="90"/>
                <w:sz w:val="20"/>
                <w:szCs w:val="20"/>
              </w:rPr>
            </w:pPr>
            <w:r w:rsidRPr="00C80923">
              <w:rPr>
                <w:rFonts w:ascii="ＭＳ 明朝" w:hAnsi="ＭＳ 明朝" w:hint="eastAsia"/>
                <w:color w:val="000000" w:themeColor="text1"/>
                <w:w w:val="90"/>
                <w:sz w:val="20"/>
                <w:szCs w:val="20"/>
              </w:rPr>
              <w:t>磁性金属類</w:t>
            </w:r>
          </w:p>
        </w:tc>
        <w:tc>
          <w:tcPr>
            <w:tcW w:w="1134" w:type="dxa"/>
            <w:tcBorders>
              <w:top w:val="dotted" w:sz="4" w:space="0" w:color="000000" w:themeColor="text1"/>
              <w:bottom w:val="dotted" w:sz="4" w:space="0" w:color="000000" w:themeColor="text1"/>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156</w:t>
            </w:r>
          </w:p>
        </w:tc>
        <w:tc>
          <w:tcPr>
            <w:tcW w:w="1134" w:type="dxa"/>
            <w:tcBorders>
              <w:top w:val="dotted" w:sz="4" w:space="0" w:color="000000" w:themeColor="text1"/>
              <w:bottom w:val="dotted" w:sz="4" w:space="0" w:color="000000" w:themeColor="text1"/>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dotted" w:sz="4" w:space="0" w:color="000000" w:themeColor="text1"/>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dotted" w:sz="4" w:space="0" w:color="000000" w:themeColor="text1"/>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2410" w:type="dxa"/>
            <w:tcBorders>
              <w:top w:val="dotted" w:sz="4" w:space="0" w:color="000000" w:themeColor="text1"/>
              <w:bottom w:val="single" w:sz="4" w:space="0" w:color="000000" w:themeColor="text1"/>
            </w:tcBorders>
            <w:shd w:val="clear" w:color="auto" w:fill="auto"/>
          </w:tcPr>
          <w:p w:rsidR="00FC05C5" w:rsidRPr="00C80923" w:rsidRDefault="00FC05C5" w:rsidP="005A5767">
            <w:pPr>
              <w:spacing w:line="280" w:lineRule="exact"/>
              <w:rPr>
                <w:rFonts w:ascii="ＭＳ 明朝" w:hAnsi="ＭＳ 明朝"/>
                <w:color w:val="000000" w:themeColor="text1"/>
                <w:w w:val="80"/>
                <w:sz w:val="20"/>
                <w:szCs w:val="20"/>
              </w:rPr>
            </w:pPr>
            <w:r w:rsidRPr="00C80923">
              <w:rPr>
                <w:rFonts w:ascii="ＭＳ 明朝" w:hAnsi="ＭＳ 明朝" w:hint="eastAsia"/>
                <w:color w:val="000000" w:themeColor="text1"/>
                <w:w w:val="80"/>
                <w:sz w:val="20"/>
                <w:szCs w:val="20"/>
              </w:rPr>
              <w:t>非磁性金属類</w:t>
            </w:r>
          </w:p>
        </w:tc>
        <w:tc>
          <w:tcPr>
            <w:tcW w:w="1134" w:type="dxa"/>
            <w:tcBorders>
              <w:top w:val="dotted" w:sz="4" w:space="0" w:color="000000" w:themeColor="text1"/>
              <w:bottom w:val="single" w:sz="4" w:space="0" w:color="000000" w:themeColor="text1"/>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39</w:t>
            </w:r>
          </w:p>
        </w:tc>
        <w:tc>
          <w:tcPr>
            <w:tcW w:w="1134" w:type="dxa"/>
            <w:tcBorders>
              <w:top w:val="dotted" w:sz="4" w:space="0" w:color="000000" w:themeColor="text1"/>
              <w:bottom w:val="single" w:sz="4" w:space="0" w:color="000000" w:themeColor="text1"/>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dotted" w:sz="4" w:space="0" w:color="000000" w:themeColor="text1"/>
              <w:bottom w:val="single" w:sz="4" w:space="0" w:color="000000" w:themeColor="text1"/>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bottom w:val="single"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single"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dotted" w:sz="4" w:space="0" w:color="000000" w:themeColor="text1"/>
              <w:left w:val="dotted" w:sz="4" w:space="0" w:color="auto"/>
              <w:bottom w:val="single" w:sz="4" w:space="0" w:color="000000" w:themeColor="text1"/>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r w:rsidR="00FC05C5" w:rsidRPr="00C80923" w:rsidTr="005A5767">
        <w:tc>
          <w:tcPr>
            <w:tcW w:w="2410" w:type="dxa"/>
            <w:tcBorders>
              <w:top w:val="single" w:sz="4" w:space="0" w:color="000000" w:themeColor="text1"/>
            </w:tcBorders>
            <w:shd w:val="clear" w:color="auto" w:fill="auto"/>
          </w:tcPr>
          <w:p w:rsidR="00FC05C5" w:rsidRPr="00C80923" w:rsidRDefault="00FC05C5" w:rsidP="005A5767">
            <w:pPr>
              <w:spacing w:line="280" w:lineRule="exact"/>
              <w:jc w:val="center"/>
              <w:rPr>
                <w:rFonts w:ascii="ＭＳ 明朝" w:hAnsi="ＭＳ 明朝"/>
                <w:color w:val="000000" w:themeColor="text1"/>
                <w:w w:val="80"/>
                <w:sz w:val="20"/>
                <w:szCs w:val="20"/>
              </w:rPr>
            </w:pPr>
            <w:r w:rsidRPr="00C80923">
              <w:rPr>
                <w:rFonts w:ascii="ＭＳ 明朝" w:hAnsi="ＭＳ 明朝" w:hint="eastAsia"/>
                <w:color w:val="000000" w:themeColor="text1"/>
                <w:w w:val="80"/>
                <w:sz w:val="20"/>
                <w:szCs w:val="20"/>
              </w:rPr>
              <w:t>計</w:t>
            </w:r>
          </w:p>
        </w:tc>
        <w:tc>
          <w:tcPr>
            <w:tcW w:w="1134" w:type="dxa"/>
            <w:tcBorders>
              <w:top w:val="single" w:sz="4" w:space="0" w:color="000000" w:themeColor="text1"/>
            </w:tcBorders>
            <w:shd w:val="clear" w:color="auto" w:fill="auto"/>
            <w:tcMar>
              <w:left w:w="57"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39,067</w:t>
            </w:r>
          </w:p>
        </w:tc>
        <w:tc>
          <w:tcPr>
            <w:tcW w:w="1134" w:type="dxa"/>
            <w:tcBorders>
              <w:top w:val="single" w:sz="4" w:space="0" w:color="000000" w:themeColor="text1"/>
            </w:tcBorders>
            <w:shd w:val="clear" w:color="auto" w:fill="auto"/>
            <w:tcMar>
              <w:left w:w="57" w:type="dxa"/>
              <w:right w:w="170" w:type="dxa"/>
            </w:tcMar>
          </w:tcPr>
          <w:p w:rsidR="00FC05C5" w:rsidRPr="00E4780F" w:rsidRDefault="00FC05C5" w:rsidP="005A5767">
            <w:pPr>
              <w:spacing w:line="280" w:lineRule="exact"/>
              <w:jc w:val="right"/>
              <w:rPr>
                <w:rFonts w:ascii="ＭＳ 明朝" w:hAnsi="ＭＳ 明朝"/>
                <w:color w:val="FF0000"/>
                <w:sz w:val="20"/>
                <w:szCs w:val="20"/>
              </w:rPr>
            </w:pPr>
          </w:p>
        </w:tc>
        <w:tc>
          <w:tcPr>
            <w:tcW w:w="1276" w:type="dxa"/>
            <w:tcBorders>
              <w:top w:val="single" w:sz="4" w:space="0" w:color="000000" w:themeColor="text1"/>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left w:val="dotted" w:sz="4" w:space="0" w:color="auto"/>
              <w:bottom w:val="single" w:sz="4" w:space="0" w:color="auto"/>
              <w:right w:val="dotted"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c>
          <w:tcPr>
            <w:tcW w:w="1134" w:type="dxa"/>
            <w:tcBorders>
              <w:top w:val="single" w:sz="4" w:space="0" w:color="000000" w:themeColor="text1"/>
              <w:left w:val="dotted" w:sz="4" w:space="0" w:color="auto"/>
              <w:bottom w:val="single" w:sz="4" w:space="0" w:color="auto"/>
              <w:right w:val="single" w:sz="4" w:space="0" w:color="auto"/>
            </w:tcBorders>
            <w:shd w:val="clear" w:color="auto" w:fill="auto"/>
            <w:tcMar>
              <w:left w:w="57" w:type="dxa"/>
              <w:right w:w="170" w:type="dxa"/>
            </w:tcMar>
          </w:tcPr>
          <w:p w:rsidR="00FC05C5" w:rsidRPr="00C80923" w:rsidRDefault="00FC05C5" w:rsidP="005A5767">
            <w:pPr>
              <w:spacing w:line="280" w:lineRule="exact"/>
              <w:jc w:val="right"/>
              <w:rPr>
                <w:rFonts w:ascii="ＭＳ 明朝" w:hAnsi="ＭＳ 明朝"/>
                <w:color w:val="000000" w:themeColor="text1"/>
                <w:sz w:val="20"/>
                <w:szCs w:val="20"/>
              </w:rPr>
            </w:pPr>
          </w:p>
        </w:tc>
      </w:tr>
    </w:tbl>
    <w:p w:rsidR="00FC05C5" w:rsidRPr="00C80923" w:rsidRDefault="00FC05C5" w:rsidP="00FC05C5">
      <w:pPr>
        <w:spacing w:line="200" w:lineRule="exact"/>
        <w:rPr>
          <w:rFonts w:ascii="ＭＳ 明朝" w:hAnsi="ＭＳ 明朝"/>
          <w:color w:val="000000" w:themeColor="text1"/>
          <w:sz w:val="22"/>
          <w:szCs w:val="22"/>
        </w:rPr>
      </w:pPr>
      <w:r w:rsidRPr="00C80923">
        <w:rPr>
          <w:rFonts w:asciiTheme="majorEastAsia" w:eastAsiaTheme="majorEastAsia" w:hAnsiTheme="majorEastAsia" w:hint="eastAsia"/>
          <w:color w:val="000000" w:themeColor="text1"/>
          <w:sz w:val="16"/>
          <w:szCs w:val="16"/>
        </w:rPr>
        <w:t>※</w:t>
      </w:r>
      <w:r w:rsidRPr="00C80923">
        <w:rPr>
          <w:rFonts w:ascii="ＭＳ 明朝" w:hAnsi="ＭＳ 明朝" w:hint="eastAsia"/>
          <w:color w:val="000000" w:themeColor="text1"/>
          <w:sz w:val="16"/>
          <w:szCs w:val="16"/>
        </w:rPr>
        <w:t>値は四捨五入しているため合計が合わない場合があります。</w:t>
      </w:r>
    </w:p>
    <w:p w:rsidR="00FC05C5" w:rsidRPr="00C80923" w:rsidRDefault="00FC05C5" w:rsidP="00FC05C5">
      <w:pPr>
        <w:spacing w:line="60" w:lineRule="exact"/>
        <w:rPr>
          <w:rFonts w:ascii="ＭＳ 明朝" w:hAnsi="ＭＳ 明朝"/>
          <w:color w:val="000000" w:themeColor="text1"/>
          <w:sz w:val="22"/>
          <w:szCs w:val="22"/>
        </w:rPr>
      </w:pPr>
      <w:r w:rsidRPr="00C80923">
        <w:rPr>
          <w:rFonts w:ascii="ＭＳ 明朝" w:hAnsi="ＭＳ 明朝"/>
          <w:color w:val="000000" w:themeColor="text1"/>
          <w:sz w:val="22"/>
          <w:szCs w:val="22"/>
        </w:rPr>
        <w:br w:type="page"/>
      </w:r>
    </w:p>
    <w:p w:rsidR="00FC05C5" w:rsidRPr="00C80923" w:rsidRDefault="00FC05C5" w:rsidP="00FC05C5">
      <w:pPr>
        <w:rPr>
          <w:rFonts w:ascii="ＭＳ 明朝" w:hAnsi="ＭＳ 明朝"/>
          <w:color w:val="000000" w:themeColor="text1"/>
          <w:sz w:val="22"/>
          <w:szCs w:val="22"/>
        </w:rPr>
      </w:pPr>
      <w:r w:rsidRPr="00C80923">
        <w:rPr>
          <w:noProof/>
          <w:color w:val="000000" w:themeColor="text1"/>
        </w:rPr>
        <mc:AlternateContent>
          <mc:Choice Requires="wps">
            <w:drawing>
              <wp:anchor distT="0" distB="0" distL="114300" distR="114300" simplePos="0" relativeHeight="251807232" behindDoc="0" locked="0" layoutInCell="1" allowOverlap="1" wp14:anchorId="0AD6BFC3" wp14:editId="6B8759E1">
                <wp:simplePos x="0" y="0"/>
                <wp:positionH relativeFrom="column">
                  <wp:posOffset>381000</wp:posOffset>
                </wp:positionH>
                <wp:positionV relativeFrom="paragraph">
                  <wp:posOffset>36195</wp:posOffset>
                </wp:positionV>
                <wp:extent cx="3429000" cy="226695"/>
                <wp:effectExtent l="0" t="0" r="0" b="1905"/>
                <wp:wrapNone/>
                <wp:docPr id="46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C05C5" w:rsidRPr="00C80923" w:rsidRDefault="00FC05C5" w:rsidP="00FC05C5">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w:t>
                            </w:r>
                            <w:r>
                              <w:rPr>
                                <w:rFonts w:ascii="ＭＳ ゴシック" w:eastAsia="ＭＳ ゴシック" w:hAnsi="ＭＳ ゴシック" w:hint="eastAsia"/>
                                <w:color w:val="000000" w:themeColor="text1"/>
                                <w:sz w:val="20"/>
                                <w:szCs w:val="20"/>
                              </w:rPr>
                              <w:t>26</w:t>
                            </w:r>
                            <w:r w:rsidRPr="00C80923">
                              <w:rPr>
                                <w:rFonts w:ascii="ＭＳ ゴシック" w:eastAsia="ＭＳ ゴシック" w:hAnsi="ＭＳ ゴシック" w:hint="eastAsia"/>
                                <w:color w:val="000000" w:themeColor="text1"/>
                                <w:sz w:val="20"/>
                                <w:szCs w:val="20"/>
                              </w:rPr>
                              <w:t xml:space="preserve">　ごみ発電事業の内訳(東部クリーンセンター)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1" o:spid="_x0000_s1193" type="#_x0000_t202" style="position:absolute;left:0;text-align:left;margin-left:30pt;margin-top:2.85pt;width:270pt;height:17.8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sUCgMAAJ4GAAAOAAAAZHJzL2Uyb0RvYy54bWysVduOmzAQfa/Uf7D8zgKJQwAtqRISqkrb&#10;i7TbD3DABKtgU9u5bKv+e8cmt922UtVtHtDYHh/PzDkzuX1z6Fq0Y0pzKTIc3gQYMVHKiotNhj8/&#10;FF6MkTZUVLSVgmX4kWn8Zvb61e2+T9lINrKtmEIAInS67zPcGNOnvq/LhnVU38ieCTispeqogaXa&#10;+JWie0DvWn8UBJG/l6rqlSyZ1rC7HA7xzOHXNSvNx7rWzKA2wxCbcV/lvmv79We3NN0o2je8PIZB&#10;/yGKjnIBj56hltRQtFX8F6iOl0pqWZubUna+rGteMpcDZBMGz7K5b2jPXC5QHN2fy6T/H2z5YfdJ&#10;IV5lmEQEI0E7IOmBHQxayAMiSWgrtO91Co73PbiaAxwA0y5b3d/J8otGQuYNFRs2V0ruG0YriNDd&#10;9K+uDjjagqz372UFD9GtkQ7oUKvOlg8KggAdmHo8s2ODKWFzTEZJEMBRCWejURQlExucT9PT7V5p&#10;85bJDlkjwwrYd+h0d6fN4HpysY8JWfC2dQpoxZMNwBx2mJPQcJumEAmY1tPG5Oj9ngTJKl7FxCOj&#10;aOWRYLn05kVOvKgIp5PleJnny/CHjSIkacOrign76ElqIfk7Ko+iH0RyFpuWLa8snA1Jq806bxXa&#10;UZB64X7H8ly5+U/DcNWDXJ6lFI5IsBglXhHFU48UZOIl0yD2gjBZJFFAErIsnqZ0xwV7eUpon+Fo&#10;PAGGabuBaVIaNajsj2nGoAdQxEDtVZo07biBudLyLsMXJ5paba5E5Tg3lLdgI/PYgxQFjCdsI9Ad&#10;Ri2D58FwwGfibJa/r9i8mARTMo696XQy9sh4FXiLuMi9eR5G0XS1yBerZyJYOWHplxfNUXel0iuG&#10;j29cQgZZnyTsGtP24tCV5rA+uCkQTmKbtW3btaweoVeVhFYCTmDIg9FI9Q3KBAMTCvR1SxUUrX0n&#10;oN/BxZwMdTLWJ4OKEq5m2AC5zszNMIW3veKbBpCHiSLkHGZCzV27XqKAHOwChqDL5jiw7ZS9Xjuv&#10;y9/K7CcAAAD//wMAUEsDBBQABgAIAAAAIQBTo11F3AAAAAcBAAAPAAAAZHJzL2Rvd25yZXYueG1s&#10;TI9BS8NAEIXvgv9hGcFLsZtKrRIzKZIi9VQwevC4zU6zwexszG7b+O8dT3r8eMN73xTryffqRGPs&#10;AiMs5hko4ibYjluE97fnmwdQMRm2pg9MCN8UYV1eXhQmt+HMr3SqU6ukhGNuEFxKQ651bBx5E+dh&#10;IJbsEEZvkuDYajuas5T7Xt9m2Up707EsODNQ5aj5rI8eYbf9omr7sTtsNjPX1boL1TR7Qby+mp4e&#10;QSWa0t8x/OqLOpTitA9HtlH1CKtMXkkId/egJBYU3iMsF0vQZaH/+5c/AAAA//8DAFBLAQItABQA&#10;BgAIAAAAIQC2gziS/gAAAOEBAAATAAAAAAAAAAAAAAAAAAAAAABbQ29udGVudF9UeXBlc10ueG1s&#10;UEsBAi0AFAAGAAgAAAAhADj9If/WAAAAlAEAAAsAAAAAAAAAAAAAAAAALwEAAF9yZWxzLy5yZWxz&#10;UEsBAi0AFAAGAAgAAAAhAJIUWxQKAwAAngYAAA4AAAAAAAAAAAAAAAAALgIAAGRycy9lMm9Eb2Mu&#10;eG1sUEsBAi0AFAAGAAgAAAAhAFOjXUXcAAAABwEAAA8AAAAAAAAAAAAAAAAAZAUAAGRycy9kb3du&#10;cmV2LnhtbFBLBQYAAAAABAAEAPMAAABtBgAAAAA=&#10;" filled="f" stroked="f" strokecolor="maroon" strokeweight=".5pt">
                <v:stroke endarrowwidth="narrow" endarrowlength="short"/>
                <v:textbox inset="0,0,0,0">
                  <w:txbxContent>
                    <w:p w:rsidR="00FC05C5" w:rsidRPr="00C80923" w:rsidRDefault="00FC05C5" w:rsidP="00FC05C5">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w:t>
                      </w:r>
                      <w:r>
                        <w:rPr>
                          <w:rFonts w:ascii="ＭＳ ゴシック" w:eastAsia="ＭＳ ゴシック" w:hAnsi="ＭＳ ゴシック" w:hint="eastAsia"/>
                          <w:color w:val="000000" w:themeColor="text1"/>
                          <w:sz w:val="20"/>
                          <w:szCs w:val="20"/>
                        </w:rPr>
                        <w:t>26</w:t>
                      </w:r>
                      <w:r w:rsidRPr="00C80923">
                        <w:rPr>
                          <w:rFonts w:ascii="ＭＳ ゴシック" w:eastAsia="ＭＳ ゴシック" w:hAnsi="ＭＳ ゴシック" w:hint="eastAsia"/>
                          <w:color w:val="000000" w:themeColor="text1"/>
                          <w:sz w:val="20"/>
                          <w:szCs w:val="20"/>
                        </w:rPr>
                        <w:t xml:space="preserve">　ごみ発電事業の内訳(東部クリーンセンター)</w:t>
                      </w:r>
                    </w:p>
                  </w:txbxContent>
                </v:textbox>
              </v:shape>
            </w:pict>
          </mc:Fallback>
        </mc:AlternateConten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1134"/>
        <w:gridCol w:w="1276"/>
        <w:gridCol w:w="1134"/>
        <w:gridCol w:w="1134"/>
        <w:gridCol w:w="1134"/>
      </w:tblGrid>
      <w:tr w:rsidR="00FC05C5" w:rsidRPr="00C80923" w:rsidTr="005A5767">
        <w:tc>
          <w:tcPr>
            <w:tcW w:w="2410" w:type="dxa"/>
            <w:shd w:val="clear" w:color="auto" w:fill="DAEEF3"/>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区分</w:t>
            </w:r>
          </w:p>
        </w:tc>
        <w:tc>
          <w:tcPr>
            <w:tcW w:w="1134" w:type="dxa"/>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H27年度</w:t>
            </w:r>
          </w:p>
        </w:tc>
        <w:tc>
          <w:tcPr>
            <w:tcW w:w="1134" w:type="dxa"/>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H28年度</w:t>
            </w:r>
          </w:p>
        </w:tc>
        <w:tc>
          <w:tcPr>
            <w:tcW w:w="1276" w:type="dxa"/>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H29年度</w:t>
            </w:r>
          </w:p>
        </w:tc>
        <w:tc>
          <w:tcPr>
            <w:tcW w:w="1134" w:type="dxa"/>
            <w:tcBorders>
              <w:right w:val="single" w:sz="4" w:space="0" w:color="auto"/>
            </w:tcBorders>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H30年度</w:t>
            </w:r>
          </w:p>
        </w:tc>
        <w:tc>
          <w:tcPr>
            <w:tcW w:w="1134" w:type="dxa"/>
            <w:tcBorders>
              <w:top w:val="single" w:sz="4" w:space="0" w:color="auto"/>
              <w:left w:val="single" w:sz="4" w:space="0" w:color="auto"/>
              <w:right w:val="single" w:sz="4" w:space="0" w:color="auto"/>
            </w:tcBorders>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H31年度</w:t>
            </w:r>
          </w:p>
        </w:tc>
        <w:tc>
          <w:tcPr>
            <w:tcW w:w="1134" w:type="dxa"/>
            <w:tcBorders>
              <w:top w:val="single" w:sz="4" w:space="0" w:color="auto"/>
              <w:left w:val="single" w:sz="4" w:space="0" w:color="auto"/>
              <w:right w:val="single" w:sz="4" w:space="0" w:color="auto"/>
            </w:tcBorders>
            <w:shd w:val="clear" w:color="auto" w:fill="DAEEF3"/>
            <w:tcMar>
              <w:left w:w="0" w:type="dxa"/>
              <w:right w:w="28" w:type="dxa"/>
            </w:tcMar>
          </w:tcPr>
          <w:p w:rsidR="00FC05C5" w:rsidRPr="00C80923" w:rsidRDefault="00FC05C5" w:rsidP="005A5767">
            <w:pPr>
              <w:spacing w:line="240" w:lineRule="exact"/>
              <w:jc w:val="center"/>
              <w:rPr>
                <w:rFonts w:ascii="ＭＳ ゴシック" w:eastAsia="ＭＳ ゴシック" w:hAnsi="ＭＳ ゴシック"/>
                <w:color w:val="000000" w:themeColor="text1"/>
                <w:w w:val="90"/>
                <w:sz w:val="20"/>
                <w:szCs w:val="20"/>
              </w:rPr>
            </w:pPr>
            <w:r w:rsidRPr="00C80923">
              <w:rPr>
                <w:rFonts w:ascii="ＭＳ ゴシック" w:eastAsia="ＭＳ ゴシック" w:hAnsi="ＭＳ ゴシック" w:hint="eastAsia"/>
                <w:color w:val="000000" w:themeColor="text1"/>
                <w:w w:val="90"/>
                <w:sz w:val="20"/>
                <w:szCs w:val="20"/>
              </w:rPr>
              <w:t>H32年度</w:t>
            </w:r>
          </w:p>
        </w:tc>
      </w:tr>
      <w:tr w:rsidR="00FC05C5" w:rsidRPr="00C80923" w:rsidTr="005A5767">
        <w:tc>
          <w:tcPr>
            <w:tcW w:w="2410" w:type="dxa"/>
            <w:shd w:val="clear" w:color="auto" w:fill="auto"/>
          </w:tcPr>
          <w:p w:rsidR="00FC05C5" w:rsidRPr="00C80923" w:rsidRDefault="00FC05C5" w:rsidP="005A5767">
            <w:pPr>
              <w:spacing w:line="32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ごみ焼却量</w:t>
            </w:r>
            <w:r w:rsidRPr="00C80923">
              <w:rPr>
                <w:rFonts w:ascii="ＭＳ 明朝" w:hAnsi="ＭＳ 明朝" w:hint="eastAsia"/>
                <w:color w:val="000000" w:themeColor="text1"/>
                <w:sz w:val="16"/>
                <w:szCs w:val="16"/>
              </w:rPr>
              <w:t>(t/年)</w:t>
            </w:r>
          </w:p>
        </w:tc>
        <w:tc>
          <w:tcPr>
            <w:tcW w:w="1134"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105,339</w:t>
            </w:r>
          </w:p>
        </w:tc>
        <w:tc>
          <w:tcPr>
            <w:tcW w:w="1134"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r>
      <w:tr w:rsidR="00FC05C5" w:rsidRPr="00C80923" w:rsidTr="005A5767">
        <w:tc>
          <w:tcPr>
            <w:tcW w:w="2410" w:type="dxa"/>
            <w:shd w:val="clear" w:color="auto" w:fill="auto"/>
          </w:tcPr>
          <w:p w:rsidR="00FC05C5" w:rsidRPr="00C80923" w:rsidRDefault="00FC05C5" w:rsidP="005A5767">
            <w:pPr>
              <w:spacing w:line="32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発電電力量</w:t>
            </w:r>
            <w:r w:rsidRPr="00C80923">
              <w:rPr>
                <w:rFonts w:ascii="ＭＳ 明朝" w:hAnsi="ＭＳ 明朝" w:hint="eastAsia"/>
                <w:color w:val="000000" w:themeColor="text1"/>
                <w:sz w:val="16"/>
                <w:szCs w:val="16"/>
              </w:rPr>
              <w:t>(kWh/t)</w:t>
            </w:r>
          </w:p>
        </w:tc>
        <w:tc>
          <w:tcPr>
            <w:tcW w:w="1134"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363</w:t>
            </w:r>
          </w:p>
        </w:tc>
        <w:tc>
          <w:tcPr>
            <w:tcW w:w="1134"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r>
      <w:tr w:rsidR="00FC05C5" w:rsidRPr="00C80923" w:rsidTr="005A5767">
        <w:tc>
          <w:tcPr>
            <w:tcW w:w="2410" w:type="dxa"/>
            <w:shd w:val="clear" w:color="auto" w:fill="auto"/>
          </w:tcPr>
          <w:p w:rsidR="00FC05C5" w:rsidRPr="00C80923" w:rsidRDefault="00FC05C5" w:rsidP="005A5767">
            <w:pPr>
              <w:spacing w:line="320" w:lineRule="exact"/>
              <w:rPr>
                <w:rFonts w:ascii="ＭＳ 明朝" w:hAnsi="ＭＳ 明朝"/>
                <w:color w:val="000000" w:themeColor="text1"/>
                <w:sz w:val="20"/>
                <w:szCs w:val="20"/>
              </w:rPr>
            </w:pPr>
            <w:r w:rsidRPr="00C80923">
              <w:rPr>
                <w:rFonts w:ascii="ＭＳ 明朝" w:hAnsi="ＭＳ 明朝" w:hint="eastAsia"/>
                <w:color w:val="000000" w:themeColor="text1"/>
                <w:sz w:val="20"/>
                <w:szCs w:val="20"/>
              </w:rPr>
              <w:t>使用電力量</w:t>
            </w:r>
            <w:r w:rsidRPr="00C80923">
              <w:rPr>
                <w:rFonts w:ascii="ＭＳ 明朝" w:hAnsi="ＭＳ 明朝" w:hint="eastAsia"/>
                <w:color w:val="000000" w:themeColor="text1"/>
                <w:sz w:val="16"/>
                <w:szCs w:val="16"/>
              </w:rPr>
              <w:t>(kWh/t)</w:t>
            </w:r>
          </w:p>
        </w:tc>
        <w:tc>
          <w:tcPr>
            <w:tcW w:w="1134"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172</w:t>
            </w:r>
          </w:p>
        </w:tc>
        <w:tc>
          <w:tcPr>
            <w:tcW w:w="1134"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r>
      <w:tr w:rsidR="00FC05C5" w:rsidRPr="00C80923" w:rsidTr="005A5767">
        <w:tc>
          <w:tcPr>
            <w:tcW w:w="2410" w:type="dxa"/>
            <w:shd w:val="clear" w:color="auto" w:fill="auto"/>
          </w:tcPr>
          <w:p w:rsidR="00FC05C5" w:rsidRPr="00C80923" w:rsidRDefault="00FC05C5" w:rsidP="005A5767">
            <w:pPr>
              <w:spacing w:line="320" w:lineRule="exact"/>
              <w:jc w:val="left"/>
              <w:rPr>
                <w:rFonts w:ascii="ＭＳ 明朝" w:hAnsi="ＭＳ 明朝"/>
                <w:color w:val="000000" w:themeColor="text1"/>
                <w:sz w:val="20"/>
                <w:szCs w:val="20"/>
              </w:rPr>
            </w:pPr>
            <w:r w:rsidRPr="00C80923">
              <w:rPr>
                <w:rFonts w:ascii="ＭＳ 明朝" w:hAnsi="ＭＳ 明朝" w:hint="eastAsia"/>
                <w:color w:val="000000" w:themeColor="text1"/>
                <w:sz w:val="20"/>
                <w:szCs w:val="20"/>
              </w:rPr>
              <w:t>購入電力量</w:t>
            </w:r>
            <w:r w:rsidRPr="00C80923">
              <w:rPr>
                <w:rFonts w:ascii="ＭＳ 明朝" w:hAnsi="ＭＳ 明朝" w:hint="eastAsia"/>
                <w:color w:val="000000" w:themeColor="text1"/>
                <w:sz w:val="16"/>
                <w:szCs w:val="16"/>
              </w:rPr>
              <w:t>(kWh/t)</w:t>
            </w:r>
          </w:p>
        </w:tc>
        <w:tc>
          <w:tcPr>
            <w:tcW w:w="1134"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11.9</w:t>
            </w:r>
          </w:p>
        </w:tc>
        <w:tc>
          <w:tcPr>
            <w:tcW w:w="1134"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r>
      <w:tr w:rsidR="00FC05C5" w:rsidRPr="00C80923" w:rsidTr="005A5767">
        <w:tc>
          <w:tcPr>
            <w:tcW w:w="2410" w:type="dxa"/>
            <w:shd w:val="clear" w:color="auto" w:fill="auto"/>
          </w:tcPr>
          <w:p w:rsidR="00FC05C5" w:rsidRPr="00C80923" w:rsidRDefault="00FC05C5" w:rsidP="005A5767">
            <w:pPr>
              <w:spacing w:line="320" w:lineRule="exact"/>
              <w:jc w:val="left"/>
              <w:rPr>
                <w:rFonts w:ascii="ＭＳ 明朝" w:hAnsi="ＭＳ 明朝"/>
                <w:color w:val="000000" w:themeColor="text1"/>
                <w:sz w:val="20"/>
                <w:szCs w:val="20"/>
              </w:rPr>
            </w:pPr>
            <w:r w:rsidRPr="00C80923">
              <w:rPr>
                <w:rFonts w:ascii="ＭＳ 明朝" w:hAnsi="ＭＳ 明朝" w:hint="eastAsia"/>
                <w:color w:val="000000" w:themeColor="text1"/>
                <w:sz w:val="20"/>
                <w:szCs w:val="20"/>
              </w:rPr>
              <w:t>売電電力量</w:t>
            </w:r>
            <w:r w:rsidRPr="00C80923">
              <w:rPr>
                <w:rFonts w:ascii="ＭＳ 明朝" w:hAnsi="ＭＳ 明朝" w:hint="eastAsia"/>
                <w:color w:val="000000" w:themeColor="text1"/>
                <w:sz w:val="16"/>
                <w:szCs w:val="16"/>
              </w:rPr>
              <w:t>(kWh/t)</w:t>
            </w:r>
          </w:p>
        </w:tc>
        <w:tc>
          <w:tcPr>
            <w:tcW w:w="1134"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203</w:t>
            </w:r>
          </w:p>
        </w:tc>
        <w:tc>
          <w:tcPr>
            <w:tcW w:w="1134"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r>
      <w:tr w:rsidR="00FC05C5" w:rsidRPr="00C80923" w:rsidTr="005A5767">
        <w:tc>
          <w:tcPr>
            <w:tcW w:w="2410" w:type="dxa"/>
            <w:shd w:val="clear" w:color="auto" w:fill="auto"/>
          </w:tcPr>
          <w:p w:rsidR="00FC05C5" w:rsidRPr="00C80923" w:rsidRDefault="00FC05C5" w:rsidP="005A5767">
            <w:pPr>
              <w:spacing w:line="320" w:lineRule="exact"/>
              <w:jc w:val="left"/>
              <w:rPr>
                <w:rFonts w:ascii="ＭＳ 明朝" w:hAnsi="ＭＳ 明朝"/>
                <w:color w:val="000000" w:themeColor="text1"/>
                <w:sz w:val="20"/>
                <w:szCs w:val="20"/>
              </w:rPr>
            </w:pPr>
            <w:r w:rsidRPr="00C80923">
              <w:rPr>
                <w:rFonts w:ascii="ＭＳ 明朝" w:hAnsi="ＭＳ 明朝" w:hint="eastAsia"/>
                <w:color w:val="000000" w:themeColor="text1"/>
                <w:sz w:val="20"/>
                <w:szCs w:val="20"/>
              </w:rPr>
              <w:t>売電率</w:t>
            </w:r>
            <w:r w:rsidRPr="00C80923">
              <w:rPr>
                <w:rFonts w:ascii="ＭＳ 明朝" w:hAnsi="ＭＳ 明朝" w:hint="eastAsia"/>
                <w:color w:val="000000" w:themeColor="text1"/>
                <w:sz w:val="16"/>
                <w:szCs w:val="16"/>
              </w:rPr>
              <w:t>(%)</w:t>
            </w:r>
          </w:p>
        </w:tc>
        <w:tc>
          <w:tcPr>
            <w:tcW w:w="1134"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55.89</w:t>
            </w:r>
          </w:p>
        </w:tc>
        <w:tc>
          <w:tcPr>
            <w:tcW w:w="1134"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c>
          <w:tcPr>
            <w:tcW w:w="1134" w:type="dxa"/>
            <w:tcBorders>
              <w:left w:val="single" w:sz="4" w:space="0" w:color="auto"/>
              <w:right w:val="single" w:sz="4" w:space="0" w:color="auto"/>
            </w:tcBorders>
            <w:shd w:val="clear" w:color="auto" w:fill="auto"/>
            <w:tcMar>
              <w:left w:w="0" w:type="dxa"/>
              <w:right w:w="28" w:type="dxa"/>
            </w:tcMar>
          </w:tcPr>
          <w:p w:rsidR="00FC05C5" w:rsidRPr="00C80923" w:rsidRDefault="00FC05C5" w:rsidP="005A5767">
            <w:pPr>
              <w:spacing w:line="320" w:lineRule="exact"/>
              <w:jc w:val="right"/>
              <w:rPr>
                <w:rFonts w:ascii="ＭＳ 明朝" w:hAnsi="ＭＳ 明朝"/>
                <w:color w:val="000000" w:themeColor="text1"/>
                <w:sz w:val="20"/>
                <w:szCs w:val="20"/>
              </w:rPr>
            </w:pPr>
          </w:p>
        </w:tc>
      </w:tr>
      <w:tr w:rsidR="00FC05C5" w:rsidRPr="00C80923" w:rsidTr="005A5767">
        <w:tc>
          <w:tcPr>
            <w:tcW w:w="2410" w:type="dxa"/>
            <w:shd w:val="clear" w:color="auto" w:fill="auto"/>
          </w:tcPr>
          <w:p w:rsidR="00FC05C5" w:rsidRPr="00C80923" w:rsidRDefault="00FC05C5" w:rsidP="005A5767">
            <w:pPr>
              <w:spacing w:line="280" w:lineRule="exact"/>
              <w:jc w:val="left"/>
              <w:rPr>
                <w:rFonts w:ascii="ＭＳ 明朝" w:hAnsi="ＭＳ 明朝"/>
                <w:color w:val="000000" w:themeColor="text1"/>
                <w:sz w:val="16"/>
                <w:szCs w:val="16"/>
              </w:rPr>
            </w:pPr>
            <w:r w:rsidRPr="00C80923">
              <w:rPr>
                <w:rFonts w:ascii="ＭＳ 明朝" w:hAnsi="ＭＳ 明朝" w:hint="eastAsia"/>
                <w:color w:val="000000" w:themeColor="text1"/>
                <w:sz w:val="20"/>
                <w:szCs w:val="20"/>
              </w:rPr>
              <w:t>売電金額</w:t>
            </w:r>
            <w:r w:rsidRPr="00C80923">
              <w:rPr>
                <w:rFonts w:ascii="ＭＳ 明朝" w:hAnsi="ＭＳ 明朝" w:hint="eastAsia"/>
                <w:color w:val="000000" w:themeColor="text1"/>
                <w:sz w:val="16"/>
                <w:szCs w:val="16"/>
              </w:rPr>
              <w:t>(千円/年)</w:t>
            </w:r>
          </w:p>
          <w:p w:rsidR="00FC05C5" w:rsidRPr="00C80923" w:rsidRDefault="00FC05C5" w:rsidP="005A5767">
            <w:pPr>
              <w:spacing w:line="24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16"/>
                <w:szCs w:val="16"/>
              </w:rPr>
              <w:t>(円/t)</w:t>
            </w:r>
          </w:p>
        </w:tc>
        <w:tc>
          <w:tcPr>
            <w:tcW w:w="1134" w:type="dxa"/>
            <w:shd w:val="clear" w:color="auto" w:fill="auto"/>
            <w:tcMar>
              <w:left w:w="0" w:type="dxa"/>
              <w:right w:w="28" w:type="dxa"/>
            </w:tcMar>
          </w:tcPr>
          <w:p w:rsidR="00FC05C5" w:rsidRPr="00C80923" w:rsidRDefault="00FC05C5" w:rsidP="005A5767">
            <w:pPr>
              <w:spacing w:line="28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450,749</w:t>
            </w:r>
          </w:p>
          <w:p w:rsidR="00FC05C5" w:rsidRPr="00C80923" w:rsidRDefault="00FC05C5" w:rsidP="005A5767">
            <w:pPr>
              <w:spacing w:line="240" w:lineRule="exact"/>
              <w:jc w:val="right"/>
              <w:rPr>
                <w:rFonts w:ascii="ＭＳ 明朝" w:hAnsi="ＭＳ 明朝"/>
                <w:color w:val="000000" w:themeColor="text1"/>
                <w:sz w:val="20"/>
                <w:szCs w:val="20"/>
              </w:rPr>
            </w:pPr>
            <w:r w:rsidRPr="00C80923">
              <w:rPr>
                <w:rFonts w:ascii="ＭＳ 明朝" w:hAnsi="ＭＳ 明朝" w:hint="eastAsia"/>
                <w:color w:val="000000" w:themeColor="text1"/>
                <w:sz w:val="20"/>
                <w:szCs w:val="20"/>
              </w:rPr>
              <w:t>4,279</w:t>
            </w:r>
          </w:p>
        </w:tc>
        <w:tc>
          <w:tcPr>
            <w:tcW w:w="1134" w:type="dxa"/>
            <w:shd w:val="clear" w:color="auto" w:fill="auto"/>
            <w:tcMar>
              <w:left w:w="0" w:type="dxa"/>
              <w:right w:w="28" w:type="dxa"/>
            </w:tcMar>
          </w:tcPr>
          <w:p w:rsidR="00FC05C5" w:rsidRPr="00C80923" w:rsidRDefault="00FC05C5" w:rsidP="005A5767">
            <w:pPr>
              <w:spacing w:line="240" w:lineRule="exact"/>
              <w:jc w:val="right"/>
              <w:rPr>
                <w:rFonts w:ascii="ＭＳ 明朝" w:hAnsi="ＭＳ 明朝"/>
                <w:color w:val="000000" w:themeColor="text1"/>
                <w:sz w:val="20"/>
                <w:szCs w:val="20"/>
              </w:rPr>
            </w:pPr>
          </w:p>
        </w:tc>
        <w:tc>
          <w:tcPr>
            <w:tcW w:w="1276" w:type="dxa"/>
            <w:shd w:val="clear" w:color="auto" w:fill="auto"/>
            <w:tcMar>
              <w:left w:w="0" w:type="dxa"/>
              <w:right w:w="28" w:type="dxa"/>
            </w:tcMar>
          </w:tcPr>
          <w:p w:rsidR="00FC05C5" w:rsidRPr="00C80923" w:rsidRDefault="00FC05C5" w:rsidP="005A5767">
            <w:pPr>
              <w:spacing w:line="240" w:lineRule="exact"/>
              <w:jc w:val="right"/>
              <w:rPr>
                <w:rFonts w:ascii="ＭＳ 明朝" w:hAnsi="ＭＳ 明朝"/>
                <w:color w:val="000000" w:themeColor="text1"/>
                <w:sz w:val="20"/>
                <w:szCs w:val="20"/>
              </w:rPr>
            </w:pPr>
          </w:p>
        </w:tc>
        <w:tc>
          <w:tcPr>
            <w:tcW w:w="1134" w:type="dxa"/>
            <w:tcBorders>
              <w:right w:val="single" w:sz="4" w:space="0" w:color="auto"/>
            </w:tcBorders>
            <w:shd w:val="clear" w:color="auto" w:fill="auto"/>
            <w:tcMar>
              <w:left w:w="0" w:type="dxa"/>
              <w:right w:w="28" w:type="dxa"/>
            </w:tcMar>
          </w:tcPr>
          <w:p w:rsidR="00FC05C5" w:rsidRPr="00C80923" w:rsidRDefault="00FC05C5" w:rsidP="005A5767">
            <w:pPr>
              <w:spacing w:line="240" w:lineRule="exact"/>
              <w:jc w:val="right"/>
              <w:rPr>
                <w:rFonts w:ascii="ＭＳ 明朝" w:hAnsi="ＭＳ 明朝"/>
                <w:color w:val="000000" w:themeColor="text1"/>
                <w:sz w:val="20"/>
                <w:szCs w:val="20"/>
              </w:rPr>
            </w:pPr>
          </w:p>
        </w:tc>
        <w:tc>
          <w:tcPr>
            <w:tcW w:w="1134" w:type="dxa"/>
            <w:tcBorders>
              <w:left w:val="single" w:sz="4" w:space="0" w:color="auto"/>
              <w:bottom w:val="single" w:sz="4" w:space="0" w:color="auto"/>
              <w:right w:val="single" w:sz="4" w:space="0" w:color="auto"/>
            </w:tcBorders>
            <w:shd w:val="clear" w:color="auto" w:fill="auto"/>
            <w:tcMar>
              <w:left w:w="0" w:type="dxa"/>
              <w:right w:w="28" w:type="dxa"/>
            </w:tcMar>
          </w:tcPr>
          <w:p w:rsidR="00FC05C5" w:rsidRPr="00C80923" w:rsidRDefault="00FC05C5" w:rsidP="005A5767">
            <w:pPr>
              <w:spacing w:line="240" w:lineRule="exact"/>
              <w:jc w:val="right"/>
              <w:rPr>
                <w:rFonts w:ascii="ＭＳ 明朝" w:hAnsi="ＭＳ 明朝"/>
                <w:color w:val="000000" w:themeColor="text1"/>
                <w:sz w:val="20"/>
                <w:szCs w:val="20"/>
              </w:rPr>
            </w:pPr>
          </w:p>
        </w:tc>
        <w:tc>
          <w:tcPr>
            <w:tcW w:w="1134" w:type="dxa"/>
            <w:tcBorders>
              <w:left w:val="single" w:sz="4" w:space="0" w:color="auto"/>
              <w:bottom w:val="single" w:sz="4" w:space="0" w:color="auto"/>
              <w:right w:val="single" w:sz="4" w:space="0" w:color="auto"/>
            </w:tcBorders>
            <w:shd w:val="clear" w:color="auto" w:fill="auto"/>
            <w:tcMar>
              <w:left w:w="0" w:type="dxa"/>
              <w:right w:w="28" w:type="dxa"/>
            </w:tcMar>
          </w:tcPr>
          <w:p w:rsidR="00FC05C5" w:rsidRPr="00C80923" w:rsidRDefault="00FC05C5" w:rsidP="005A5767">
            <w:pPr>
              <w:spacing w:line="240" w:lineRule="exact"/>
              <w:jc w:val="right"/>
              <w:rPr>
                <w:rFonts w:ascii="ＭＳ 明朝" w:hAnsi="ＭＳ 明朝"/>
                <w:color w:val="000000" w:themeColor="text1"/>
                <w:sz w:val="20"/>
                <w:szCs w:val="20"/>
              </w:rPr>
            </w:pPr>
          </w:p>
        </w:tc>
      </w:tr>
    </w:tbl>
    <w:p w:rsidR="00FC05C5" w:rsidRDefault="00FC05C5" w:rsidP="00FC05C5">
      <w:pPr>
        <w:rPr>
          <w:rFonts w:ascii="ＭＳ 明朝" w:hAnsi="ＭＳ 明朝"/>
          <w:sz w:val="22"/>
          <w:szCs w:val="22"/>
        </w:rPr>
      </w:pPr>
      <w:r>
        <w:rPr>
          <w:rFonts w:ascii="ＭＳ 明朝" w:hAnsi="ＭＳ 明朝"/>
          <w:sz w:val="22"/>
          <w:szCs w:val="22"/>
        </w:rPr>
        <w:br w:type="page"/>
      </w:r>
    </w:p>
    <w:p w:rsidR="00F13F79" w:rsidRPr="00B20150" w:rsidRDefault="00B44BEF" w:rsidP="00F13F79">
      <w:pPr>
        <w:rPr>
          <w:rFonts w:ascii="ＭＳ ゴシック" w:eastAsia="ＭＳ ゴシック" w:hAnsi="ＭＳ ゴシック"/>
          <w:sz w:val="24"/>
        </w:rPr>
      </w:pPr>
      <w:r>
        <w:rPr>
          <w:rFonts w:ascii="ＭＳ ゴシック" w:eastAsia="ＭＳ ゴシック" w:hAnsi="ＭＳ ゴシック" w:hint="eastAsia"/>
          <w:sz w:val="24"/>
        </w:rPr>
        <w:t>２　点検作業</w:t>
      </w:r>
      <w:r w:rsidR="00F13F79" w:rsidRPr="00B20150">
        <w:rPr>
          <w:rFonts w:ascii="ＭＳ ゴシック" w:eastAsia="ＭＳ ゴシック" w:hAnsi="ＭＳ ゴシック" w:hint="eastAsia"/>
          <w:sz w:val="24"/>
        </w:rPr>
        <w:t>の経緯</w:t>
      </w:r>
    </w:p>
    <w:p w:rsidR="00F13F79" w:rsidRDefault="00314026" w:rsidP="00F13F79">
      <w:pPr>
        <w:rPr>
          <w:rFonts w:ascii="ＭＳ 明朝" w:hAnsi="ＭＳ 明朝"/>
          <w:sz w:val="22"/>
          <w:szCs w:val="22"/>
        </w:rPr>
      </w:pPr>
      <w:r>
        <w:rPr>
          <w:noProof/>
        </w:rPr>
        <mc:AlternateContent>
          <mc:Choice Requires="wps">
            <w:drawing>
              <wp:anchor distT="0" distB="0" distL="114300" distR="114300" simplePos="0" relativeHeight="251692544" behindDoc="0" locked="0" layoutInCell="1" allowOverlap="1" wp14:anchorId="190E33D6" wp14:editId="50E75D13">
                <wp:simplePos x="0" y="0"/>
                <wp:positionH relativeFrom="column">
                  <wp:posOffset>270510</wp:posOffset>
                </wp:positionH>
                <wp:positionV relativeFrom="paragraph">
                  <wp:posOffset>31115</wp:posOffset>
                </wp:positionV>
                <wp:extent cx="3387090" cy="226695"/>
                <wp:effectExtent l="0" t="0" r="3810" b="1905"/>
                <wp:wrapNone/>
                <wp:docPr id="8"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9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C80923" w:rsidRDefault="00F63729" w:rsidP="00F13F79">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w:t>
                            </w:r>
                            <w:r w:rsidR="00FC05C5">
                              <w:rPr>
                                <w:rFonts w:ascii="ＭＳ ゴシック" w:eastAsia="ＭＳ ゴシック" w:hAnsi="ＭＳ ゴシック" w:hint="eastAsia"/>
                                <w:color w:val="000000" w:themeColor="text1"/>
                                <w:sz w:val="20"/>
                                <w:szCs w:val="20"/>
                              </w:rPr>
                              <w:t>27</w:t>
                            </w:r>
                            <w:r w:rsidRPr="00C80923">
                              <w:rPr>
                                <w:rFonts w:ascii="ＭＳ ゴシック" w:eastAsia="ＭＳ ゴシック" w:hAnsi="ＭＳ ゴシック" w:hint="eastAsia"/>
                                <w:color w:val="000000" w:themeColor="text1"/>
                                <w:sz w:val="20"/>
                                <w:szCs w:val="20"/>
                              </w:rPr>
                              <w:t xml:space="preserve">　岐阜市ごみ減量対策推進協議会の点検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2" o:spid="_x0000_s1194" type="#_x0000_t202" style="position:absolute;left:0;text-align:left;margin-left:21.3pt;margin-top:2.45pt;width:266.7pt;height:17.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8O2BgMAAJwGAAAOAAAAZHJzL2Uyb0RvYy54bWysVdtu2zAMfR+wfzD87voa31CnSHwZBnQX&#10;oN0HKLYcC7MlT1LidMP+fZScpGm7AcM6Pxi0RFE8PIf09c1h6I095oIwmpnulWMamNasIXSbmV/u&#10;Kys2DSERbVDPKM7MByzMm+XbN9fTmGKPdaxvMDcgCBXpNGZmJ+WY2raoOzwgccVGTGGzZXxAEj75&#10;1m44miD60Nue44T2xHgzclZjIWC1mDfNpY7ftriWn9pWYGn0mQm5Sf3m+r1Rb3t5jdItR2NH6mMa&#10;6B+yGBChcOk5VIEkMnacvAg1kJozwVp5VbPBZm1LaqwxABrXeYbmrkMj1ligOGI8l0n8v7D1x/1n&#10;bpAmM4Eoigag6B4fpLFmByOIPVWfaRQpuN2N4CgPsAE8a6xivGX1V2FQlneIbvGKczZ1GDWQn6tO&#10;2hdH5zhCBdlMH1gDF6GdZDrQoeWDKh6Uw4DowNPDmRuVTA2Lvh9HTgJbNex5XhgmC30FSk+nRy7k&#10;O8wGQxmZyYF7HR3tb4VU2aD05KIuo6wifa/57+mTBXCcV7AW0HwapZAJmMpT5aTJ/ZE4SRmXcWAF&#10;XlhagVMU1qrKAyus3GhR+EWeF+5PlYUbpB1pGkzVpSehucHfEXmU/CyRs9QE60mjwqmUBN9u8p4b&#10;ewRCr/RzLM+Fm/00DV0SwPIMkusFztpLrCqMIyuogoWVRE5sOW6yTkInSIKiegrpllD8ekjGlJmh&#10;vwCGUb+FWVJLPqvsjzBjRz0vYaJ0IBKmSk8GkPXZCaVKmyVtNOcSkR5sQz6MIEUKw8lUGYjBNHoM&#10;14OhNXMmTqH8fcVW1cKJAj+2omjhW4FfOtY6rnJrlbthGJXrfF0+E0GphSVeXzRN3YVKLxg+3vGY&#10;Msj6JGHdmKoX566Uh81BzwA38BVq1bYb1jxAr3IGrQScwIgHo2P8O5QJxiUU6NsOcSha/55Cv4OL&#10;PBn8ZGxOBqI1HM1MCeRqM5fzDN6NnGw7iDxPFMpWMBNaotv1MQvAoD5gBGo0x3GtZuzlt/Z6/Kks&#10;fwEAAP//AwBQSwMEFAAGAAgAAAAhAIT7cV/dAAAABwEAAA8AAABkcnMvZG93bnJldi54bWxMj8FO&#10;wzAQRO9I/IO1SFwq6lBBgBCnQqlQOVUi9NCjG29ji3gdYrcNf89ygtNqNKPZN+Vy8r044RhdIAW3&#10;8wwEUhuMo07B9uP15hFETJqM7gOhgm+MsKwuL0pdmHCmdzw1qRNcQrHQCmxKQyFlbC16HedhQGLv&#10;EEavE8uxk2bUZy73vVxkWS69dsQfrB6wtth+NkevYLP+wnq92xxWq5l1jXShnmZvSl1fTS/PIBJO&#10;6S8Mv/iMDhUz7cORTBS9grtFzkm+TyDYvn/IedqedZaDrEr5n7/6AQAA//8DAFBLAQItABQABgAI&#10;AAAAIQC2gziS/gAAAOEBAAATAAAAAAAAAAAAAAAAAAAAAABbQ29udGVudF9UeXBlc10ueG1sUEsB&#10;Ai0AFAAGAAgAAAAhADj9If/WAAAAlAEAAAsAAAAAAAAAAAAAAAAALwEAAF9yZWxzLy5yZWxzUEsB&#10;Ai0AFAAGAAgAAAAhAGPrw7YGAwAAnAYAAA4AAAAAAAAAAAAAAAAALgIAAGRycy9lMm9Eb2MueG1s&#10;UEsBAi0AFAAGAAgAAAAhAIT7cV/dAAAABwEAAA8AAAAAAAAAAAAAAAAAYAUAAGRycy9kb3ducmV2&#10;LnhtbFBLBQYAAAAABAAEAPMAAABqBgAAAAA=&#10;" filled="f" stroked="f" strokecolor="maroon" strokeweight=".5pt">
                <v:stroke endarrowwidth="narrow" endarrowlength="short"/>
                <v:textbox inset="0,0,0,0">
                  <w:txbxContent>
                    <w:p w:rsidR="00F63729" w:rsidRPr="00C80923" w:rsidRDefault="00F63729" w:rsidP="00F13F79">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w:t>
                      </w:r>
                      <w:r w:rsidR="00FC05C5">
                        <w:rPr>
                          <w:rFonts w:ascii="ＭＳ ゴシック" w:eastAsia="ＭＳ ゴシック" w:hAnsi="ＭＳ ゴシック" w:hint="eastAsia"/>
                          <w:color w:val="000000" w:themeColor="text1"/>
                          <w:sz w:val="20"/>
                          <w:szCs w:val="20"/>
                        </w:rPr>
                        <w:t>27</w:t>
                      </w:r>
                      <w:r w:rsidRPr="00C80923">
                        <w:rPr>
                          <w:rFonts w:ascii="ＭＳ ゴシック" w:eastAsia="ＭＳ ゴシック" w:hAnsi="ＭＳ ゴシック" w:hint="eastAsia"/>
                          <w:color w:val="000000" w:themeColor="text1"/>
                          <w:sz w:val="20"/>
                          <w:szCs w:val="20"/>
                        </w:rPr>
                        <w:t xml:space="preserve">　岐阜市ごみ減量対策推進協議会の点検</w:t>
                      </w:r>
                    </w:p>
                  </w:txbxContent>
                </v:textbox>
              </v:shape>
            </w:pict>
          </mc:Fallback>
        </mc:AlternateContent>
      </w:r>
      <w:r w:rsidR="00F13F79">
        <w:rPr>
          <w:rFonts w:ascii="ＭＳ 明朝" w:hAnsi="ＭＳ 明朝" w:hint="eastAsia"/>
          <w:sz w:val="22"/>
          <w:szCs w:val="22"/>
        </w:rPr>
        <w:t xml:space="preserve">　</w:t>
      </w:r>
    </w:p>
    <w:p w:rsidR="0099369C" w:rsidRDefault="0099369C" w:rsidP="0099369C">
      <w:pPr>
        <w:spacing w:line="200" w:lineRule="exact"/>
        <w:ind w:firstLineChars="200" w:firstLine="320"/>
        <w:rPr>
          <w:rFonts w:ascii="ＭＳ 明朝" w:hAnsi="ＭＳ 明朝"/>
          <w:sz w:val="22"/>
          <w:szCs w:val="22"/>
        </w:rPr>
      </w:pPr>
      <w:r>
        <w:rPr>
          <w:rFonts w:hint="eastAsia"/>
          <w:sz w:val="16"/>
          <w:szCs w:val="16"/>
        </w:rPr>
        <w:t>会議の経過を記載する。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7647"/>
      </w:tblGrid>
      <w:tr w:rsidR="0099369C" w:rsidTr="0099369C">
        <w:tc>
          <w:tcPr>
            <w:tcW w:w="1260" w:type="dxa"/>
            <w:shd w:val="clear" w:color="auto" w:fill="DAEEF3"/>
          </w:tcPr>
          <w:p w:rsidR="0099369C" w:rsidRPr="00507BD4" w:rsidRDefault="0099369C" w:rsidP="00507BD4">
            <w:pPr>
              <w:spacing w:line="240" w:lineRule="exact"/>
              <w:jc w:val="center"/>
              <w:rPr>
                <w:rFonts w:ascii="ＭＳ ゴシック" w:eastAsia="ＭＳ ゴシック" w:hAnsi="ＭＳ ゴシック"/>
                <w:w w:val="90"/>
                <w:sz w:val="20"/>
                <w:szCs w:val="20"/>
              </w:rPr>
            </w:pPr>
            <w:r w:rsidRPr="00507BD4">
              <w:rPr>
                <w:rFonts w:ascii="ＭＳ ゴシック" w:eastAsia="ＭＳ ゴシック" w:hAnsi="ＭＳ ゴシック" w:hint="eastAsia"/>
                <w:w w:val="90"/>
                <w:sz w:val="20"/>
                <w:szCs w:val="20"/>
              </w:rPr>
              <w:t>区分</w:t>
            </w:r>
          </w:p>
        </w:tc>
        <w:tc>
          <w:tcPr>
            <w:tcW w:w="7647" w:type="dxa"/>
            <w:shd w:val="clear" w:color="auto" w:fill="DAEEF3"/>
          </w:tcPr>
          <w:p w:rsidR="0099369C" w:rsidRPr="00507BD4" w:rsidRDefault="0099369C" w:rsidP="00507BD4">
            <w:pPr>
              <w:spacing w:line="240" w:lineRule="exact"/>
              <w:jc w:val="center"/>
              <w:rPr>
                <w:rFonts w:ascii="ＭＳ ゴシック" w:eastAsia="ＭＳ ゴシック" w:hAnsi="ＭＳ ゴシック"/>
                <w:w w:val="90"/>
                <w:sz w:val="20"/>
                <w:szCs w:val="20"/>
              </w:rPr>
            </w:pPr>
            <w:r w:rsidRPr="00507BD4">
              <w:rPr>
                <w:rFonts w:ascii="ＭＳ ゴシック" w:eastAsia="ＭＳ ゴシック" w:hAnsi="ＭＳ ゴシック" w:hint="eastAsia"/>
                <w:w w:val="90"/>
                <w:sz w:val="20"/>
                <w:szCs w:val="20"/>
              </w:rPr>
              <w:t>概要</w:t>
            </w:r>
          </w:p>
        </w:tc>
      </w:tr>
      <w:tr w:rsidR="0099369C" w:rsidTr="0099369C">
        <w:tc>
          <w:tcPr>
            <w:tcW w:w="1260" w:type="dxa"/>
            <w:shd w:val="clear" w:color="auto" w:fill="auto"/>
          </w:tcPr>
          <w:p w:rsidR="0099369C" w:rsidRPr="005872C1" w:rsidRDefault="0099369C" w:rsidP="005C23A4">
            <w:pPr>
              <w:spacing w:line="260" w:lineRule="exact"/>
              <w:rPr>
                <w:rFonts w:ascii="ＭＳ 明朝" w:hAnsi="ＭＳ 明朝"/>
                <w:sz w:val="20"/>
                <w:szCs w:val="20"/>
              </w:rPr>
            </w:pPr>
            <w:r w:rsidRPr="005872C1">
              <w:rPr>
                <w:rFonts w:ascii="ＭＳ 明朝" w:hAnsi="ＭＳ 明朝" w:hint="eastAsia"/>
                <w:sz w:val="20"/>
                <w:szCs w:val="20"/>
              </w:rPr>
              <w:t>第1回</w:t>
            </w:r>
          </w:p>
          <w:p w:rsidR="0099369C" w:rsidRPr="005872C1" w:rsidRDefault="0099369C" w:rsidP="005C23A4">
            <w:pPr>
              <w:spacing w:line="260" w:lineRule="exact"/>
              <w:rPr>
                <w:rFonts w:ascii="ＭＳ 明朝" w:hAnsi="ＭＳ 明朝"/>
                <w:sz w:val="20"/>
                <w:szCs w:val="20"/>
              </w:rPr>
            </w:pPr>
          </w:p>
          <w:p w:rsidR="0099369C" w:rsidRPr="005872C1" w:rsidRDefault="0099369C" w:rsidP="005C23A4">
            <w:pPr>
              <w:spacing w:line="260" w:lineRule="exact"/>
              <w:rPr>
                <w:rFonts w:ascii="ＭＳ 明朝" w:hAnsi="ＭＳ 明朝"/>
                <w:sz w:val="20"/>
                <w:szCs w:val="20"/>
              </w:rPr>
            </w:pPr>
          </w:p>
          <w:p w:rsidR="0099369C" w:rsidRPr="005872C1" w:rsidRDefault="0099369C" w:rsidP="005C23A4">
            <w:pPr>
              <w:spacing w:line="260" w:lineRule="exact"/>
              <w:rPr>
                <w:rFonts w:ascii="ＭＳ 明朝" w:hAnsi="ＭＳ 明朝"/>
                <w:sz w:val="20"/>
                <w:szCs w:val="20"/>
              </w:rPr>
            </w:pPr>
          </w:p>
        </w:tc>
        <w:tc>
          <w:tcPr>
            <w:tcW w:w="7647" w:type="dxa"/>
            <w:shd w:val="clear" w:color="auto" w:fill="auto"/>
          </w:tcPr>
          <w:p w:rsidR="0099369C" w:rsidRPr="005872C1" w:rsidRDefault="0099369C" w:rsidP="008A2682">
            <w:pPr>
              <w:spacing w:line="200" w:lineRule="exact"/>
              <w:ind w:firstLineChars="100" w:firstLine="180"/>
              <w:rPr>
                <w:rFonts w:ascii="ＭＳ 明朝" w:hAnsi="ＭＳ 明朝"/>
                <w:w w:val="90"/>
                <w:sz w:val="20"/>
                <w:szCs w:val="20"/>
              </w:rPr>
            </w:pPr>
          </w:p>
        </w:tc>
      </w:tr>
      <w:tr w:rsidR="0099369C" w:rsidTr="00581430">
        <w:tc>
          <w:tcPr>
            <w:tcW w:w="1260" w:type="dxa"/>
            <w:tcBorders>
              <w:bottom w:val="single" w:sz="4" w:space="0" w:color="auto"/>
            </w:tcBorders>
            <w:shd w:val="clear" w:color="auto" w:fill="FFFFFF" w:themeFill="background1"/>
          </w:tcPr>
          <w:p w:rsidR="0099369C" w:rsidRPr="005872C1" w:rsidRDefault="0099369C" w:rsidP="005C23A4">
            <w:pPr>
              <w:spacing w:line="260" w:lineRule="exact"/>
              <w:rPr>
                <w:rFonts w:ascii="ＭＳ 明朝" w:hAnsi="ＭＳ 明朝"/>
                <w:sz w:val="20"/>
                <w:szCs w:val="20"/>
              </w:rPr>
            </w:pPr>
            <w:r w:rsidRPr="005872C1">
              <w:rPr>
                <w:rFonts w:ascii="ＭＳ 明朝" w:hAnsi="ＭＳ 明朝" w:hint="eastAsia"/>
                <w:sz w:val="20"/>
                <w:szCs w:val="20"/>
              </w:rPr>
              <w:t>第2回</w:t>
            </w:r>
          </w:p>
          <w:p w:rsidR="0099369C" w:rsidRPr="005872C1" w:rsidRDefault="0099369C" w:rsidP="005C23A4">
            <w:pPr>
              <w:spacing w:line="260" w:lineRule="exact"/>
              <w:rPr>
                <w:rFonts w:ascii="ＭＳ 明朝" w:hAnsi="ＭＳ 明朝"/>
                <w:sz w:val="20"/>
                <w:szCs w:val="20"/>
              </w:rPr>
            </w:pPr>
          </w:p>
          <w:p w:rsidR="0099369C" w:rsidRPr="005872C1" w:rsidRDefault="0099369C" w:rsidP="005C23A4">
            <w:pPr>
              <w:spacing w:line="260" w:lineRule="exact"/>
              <w:rPr>
                <w:rFonts w:ascii="ＭＳ 明朝" w:hAnsi="ＭＳ 明朝"/>
                <w:sz w:val="20"/>
                <w:szCs w:val="20"/>
              </w:rPr>
            </w:pPr>
          </w:p>
          <w:p w:rsidR="0099369C" w:rsidRPr="005872C1" w:rsidRDefault="0099369C" w:rsidP="005C23A4">
            <w:pPr>
              <w:spacing w:line="260" w:lineRule="exact"/>
              <w:rPr>
                <w:rFonts w:ascii="ＭＳ 明朝" w:hAnsi="ＭＳ 明朝"/>
                <w:sz w:val="20"/>
                <w:szCs w:val="20"/>
              </w:rPr>
            </w:pPr>
          </w:p>
        </w:tc>
        <w:tc>
          <w:tcPr>
            <w:tcW w:w="7647" w:type="dxa"/>
            <w:tcBorders>
              <w:bottom w:val="single" w:sz="4" w:space="0" w:color="auto"/>
            </w:tcBorders>
            <w:shd w:val="clear" w:color="auto" w:fill="FFFFFF" w:themeFill="background1"/>
          </w:tcPr>
          <w:p w:rsidR="0099369C" w:rsidRPr="005872C1" w:rsidRDefault="0099369C" w:rsidP="008A2682">
            <w:pPr>
              <w:spacing w:line="200" w:lineRule="exact"/>
              <w:ind w:firstLineChars="100" w:firstLine="180"/>
              <w:rPr>
                <w:rFonts w:ascii="ＭＳ 明朝" w:hAnsi="ＭＳ 明朝"/>
                <w:w w:val="90"/>
                <w:sz w:val="20"/>
                <w:szCs w:val="20"/>
              </w:rPr>
            </w:pPr>
          </w:p>
        </w:tc>
      </w:tr>
      <w:tr w:rsidR="0099369C" w:rsidTr="00581430">
        <w:tc>
          <w:tcPr>
            <w:tcW w:w="1260" w:type="dxa"/>
            <w:tcBorders>
              <w:top w:val="single" w:sz="4" w:space="0" w:color="auto"/>
              <w:left w:val="single" w:sz="4" w:space="0" w:color="auto"/>
              <w:bottom w:val="single" w:sz="4" w:space="0" w:color="auto"/>
              <w:right w:val="single" w:sz="4" w:space="0" w:color="auto"/>
            </w:tcBorders>
            <w:shd w:val="clear" w:color="auto" w:fill="auto"/>
          </w:tcPr>
          <w:p w:rsidR="0099369C" w:rsidRPr="005872C1" w:rsidRDefault="0099369C" w:rsidP="005C23A4">
            <w:pPr>
              <w:spacing w:line="260" w:lineRule="exact"/>
              <w:rPr>
                <w:rFonts w:ascii="ＭＳ 明朝" w:hAnsi="ＭＳ 明朝"/>
                <w:sz w:val="20"/>
                <w:szCs w:val="20"/>
              </w:rPr>
            </w:pPr>
            <w:r w:rsidRPr="005872C1">
              <w:rPr>
                <w:rFonts w:ascii="ＭＳ 明朝" w:hAnsi="ＭＳ 明朝" w:hint="eastAsia"/>
                <w:sz w:val="20"/>
                <w:szCs w:val="20"/>
              </w:rPr>
              <w:t>第3回</w:t>
            </w:r>
          </w:p>
          <w:p w:rsidR="0099369C" w:rsidRPr="005872C1" w:rsidRDefault="0099369C" w:rsidP="005C23A4">
            <w:pPr>
              <w:spacing w:line="260" w:lineRule="exact"/>
              <w:rPr>
                <w:rFonts w:ascii="ＭＳ 明朝" w:hAnsi="ＭＳ 明朝"/>
                <w:sz w:val="20"/>
                <w:szCs w:val="20"/>
              </w:rPr>
            </w:pPr>
          </w:p>
          <w:p w:rsidR="0099369C" w:rsidRPr="005872C1" w:rsidRDefault="0099369C" w:rsidP="005C23A4">
            <w:pPr>
              <w:spacing w:line="260" w:lineRule="exact"/>
              <w:rPr>
                <w:rFonts w:ascii="ＭＳ 明朝" w:hAnsi="ＭＳ 明朝"/>
                <w:sz w:val="20"/>
                <w:szCs w:val="20"/>
              </w:rPr>
            </w:pPr>
          </w:p>
          <w:p w:rsidR="0099369C" w:rsidRDefault="0099369C" w:rsidP="005C23A4">
            <w:pPr>
              <w:spacing w:line="260" w:lineRule="exact"/>
              <w:rPr>
                <w:rFonts w:ascii="ＭＳ 明朝" w:hAnsi="ＭＳ 明朝"/>
                <w:sz w:val="20"/>
                <w:szCs w:val="20"/>
              </w:rPr>
            </w:pPr>
          </w:p>
          <w:p w:rsidR="00470B24" w:rsidRPr="005872C1" w:rsidRDefault="00470B24" w:rsidP="005C23A4">
            <w:pPr>
              <w:spacing w:line="260" w:lineRule="exact"/>
              <w:rPr>
                <w:rFonts w:ascii="ＭＳ 明朝" w:hAnsi="ＭＳ 明朝"/>
                <w:sz w:val="20"/>
                <w:szCs w:val="20"/>
              </w:rPr>
            </w:pP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99369C" w:rsidRPr="0061620E" w:rsidRDefault="0099369C" w:rsidP="007A7328">
            <w:pPr>
              <w:spacing w:line="200" w:lineRule="exact"/>
              <w:ind w:firstLineChars="100" w:firstLine="180"/>
              <w:rPr>
                <w:rFonts w:ascii="ＭＳ 明朝" w:hAnsi="ＭＳ 明朝"/>
                <w:color w:val="000000" w:themeColor="text1"/>
                <w:w w:val="90"/>
                <w:sz w:val="20"/>
                <w:szCs w:val="20"/>
              </w:rPr>
            </w:pPr>
          </w:p>
        </w:tc>
      </w:tr>
      <w:tr w:rsidR="0099369C" w:rsidTr="002D451E">
        <w:tc>
          <w:tcPr>
            <w:tcW w:w="1260" w:type="dxa"/>
            <w:tcBorders>
              <w:top w:val="single" w:sz="4" w:space="0" w:color="auto"/>
              <w:bottom w:val="single" w:sz="4" w:space="0" w:color="auto"/>
            </w:tcBorders>
            <w:shd w:val="clear" w:color="auto" w:fill="auto"/>
          </w:tcPr>
          <w:p w:rsidR="0099369C" w:rsidRPr="005872C1" w:rsidRDefault="0099369C" w:rsidP="005C23A4">
            <w:pPr>
              <w:spacing w:line="260" w:lineRule="exact"/>
              <w:rPr>
                <w:rFonts w:ascii="ＭＳ 明朝" w:hAnsi="ＭＳ 明朝"/>
                <w:sz w:val="20"/>
                <w:szCs w:val="20"/>
              </w:rPr>
            </w:pPr>
            <w:r w:rsidRPr="005872C1">
              <w:rPr>
                <w:rFonts w:ascii="ＭＳ 明朝" w:hAnsi="ＭＳ 明朝" w:hint="eastAsia"/>
                <w:sz w:val="20"/>
                <w:szCs w:val="20"/>
              </w:rPr>
              <w:t>第4回</w:t>
            </w:r>
          </w:p>
          <w:p w:rsidR="0099369C" w:rsidRPr="005872C1" w:rsidRDefault="0099369C" w:rsidP="005C23A4">
            <w:pPr>
              <w:spacing w:line="260" w:lineRule="exact"/>
              <w:rPr>
                <w:rFonts w:ascii="ＭＳ 明朝" w:hAnsi="ＭＳ 明朝"/>
                <w:sz w:val="20"/>
                <w:szCs w:val="20"/>
              </w:rPr>
            </w:pPr>
          </w:p>
          <w:p w:rsidR="0099369C" w:rsidRPr="005872C1" w:rsidRDefault="0099369C" w:rsidP="005C23A4">
            <w:pPr>
              <w:spacing w:line="260" w:lineRule="exact"/>
              <w:rPr>
                <w:rFonts w:ascii="ＭＳ 明朝" w:hAnsi="ＭＳ 明朝"/>
                <w:sz w:val="20"/>
                <w:szCs w:val="20"/>
              </w:rPr>
            </w:pPr>
          </w:p>
          <w:p w:rsidR="0099369C" w:rsidRPr="005872C1" w:rsidRDefault="0099369C" w:rsidP="005C23A4">
            <w:pPr>
              <w:spacing w:line="260" w:lineRule="exact"/>
              <w:rPr>
                <w:rFonts w:ascii="ＭＳ 明朝" w:hAnsi="ＭＳ 明朝"/>
                <w:sz w:val="20"/>
                <w:szCs w:val="20"/>
              </w:rPr>
            </w:pPr>
          </w:p>
        </w:tc>
        <w:tc>
          <w:tcPr>
            <w:tcW w:w="7647" w:type="dxa"/>
            <w:tcBorders>
              <w:top w:val="single" w:sz="4" w:space="0" w:color="auto"/>
              <w:bottom w:val="single" w:sz="4" w:space="0" w:color="auto"/>
            </w:tcBorders>
            <w:shd w:val="clear" w:color="auto" w:fill="auto"/>
          </w:tcPr>
          <w:p w:rsidR="00D63628" w:rsidRPr="0061620E" w:rsidRDefault="00D63628" w:rsidP="005C23A4">
            <w:pPr>
              <w:spacing w:line="200" w:lineRule="exact"/>
              <w:rPr>
                <w:rFonts w:ascii="ＭＳ 明朝" w:hAnsi="ＭＳ 明朝"/>
                <w:color w:val="000000" w:themeColor="text1"/>
                <w:w w:val="90"/>
                <w:sz w:val="20"/>
                <w:szCs w:val="20"/>
              </w:rPr>
            </w:pPr>
          </w:p>
        </w:tc>
      </w:tr>
      <w:tr w:rsidR="008F293F" w:rsidTr="002D451E">
        <w:tc>
          <w:tcPr>
            <w:tcW w:w="1260" w:type="dxa"/>
            <w:tcBorders>
              <w:top w:val="single" w:sz="4" w:space="0" w:color="auto"/>
              <w:left w:val="single" w:sz="4" w:space="0" w:color="auto"/>
              <w:bottom w:val="single" w:sz="4" w:space="0" w:color="auto"/>
            </w:tcBorders>
            <w:shd w:val="clear" w:color="auto" w:fill="auto"/>
          </w:tcPr>
          <w:p w:rsidR="008F293F" w:rsidRDefault="001D354E" w:rsidP="005C23A4">
            <w:pPr>
              <w:spacing w:line="260" w:lineRule="exact"/>
              <w:rPr>
                <w:rFonts w:ascii="ＭＳ 明朝" w:hAnsi="ＭＳ 明朝"/>
                <w:sz w:val="20"/>
                <w:szCs w:val="20"/>
              </w:rPr>
            </w:pPr>
            <w:r>
              <w:rPr>
                <w:rFonts w:ascii="ＭＳ 明朝" w:hAnsi="ＭＳ 明朝" w:hint="eastAsia"/>
                <w:sz w:val="20"/>
                <w:szCs w:val="20"/>
              </w:rPr>
              <w:t>第5回</w:t>
            </w:r>
          </w:p>
          <w:p w:rsidR="002D451E" w:rsidRDefault="002D451E" w:rsidP="005C23A4">
            <w:pPr>
              <w:spacing w:line="260" w:lineRule="exact"/>
              <w:rPr>
                <w:rFonts w:ascii="ＭＳ 明朝" w:hAnsi="ＭＳ 明朝"/>
                <w:sz w:val="20"/>
                <w:szCs w:val="20"/>
              </w:rPr>
            </w:pPr>
          </w:p>
          <w:p w:rsidR="002D451E" w:rsidRDefault="002D451E" w:rsidP="005C23A4">
            <w:pPr>
              <w:spacing w:line="260" w:lineRule="exact"/>
              <w:rPr>
                <w:rFonts w:ascii="ＭＳ 明朝" w:hAnsi="ＭＳ 明朝"/>
                <w:sz w:val="20"/>
                <w:szCs w:val="20"/>
              </w:rPr>
            </w:pPr>
          </w:p>
          <w:p w:rsidR="002D451E" w:rsidRPr="005872C1" w:rsidRDefault="002D451E" w:rsidP="005C23A4">
            <w:pPr>
              <w:spacing w:line="260" w:lineRule="exact"/>
              <w:rPr>
                <w:rFonts w:ascii="ＭＳ 明朝" w:hAnsi="ＭＳ 明朝"/>
                <w:sz w:val="20"/>
                <w:szCs w:val="20"/>
              </w:rPr>
            </w:pPr>
          </w:p>
        </w:tc>
        <w:tc>
          <w:tcPr>
            <w:tcW w:w="7647" w:type="dxa"/>
            <w:tcBorders>
              <w:top w:val="single" w:sz="4" w:space="0" w:color="auto"/>
              <w:bottom w:val="single" w:sz="4" w:space="0" w:color="auto"/>
              <w:right w:val="single" w:sz="4" w:space="0" w:color="auto"/>
            </w:tcBorders>
            <w:shd w:val="clear" w:color="auto" w:fill="auto"/>
          </w:tcPr>
          <w:p w:rsidR="008F293F" w:rsidRPr="001D354E" w:rsidRDefault="008F293F" w:rsidP="005C23A4">
            <w:pPr>
              <w:spacing w:line="200" w:lineRule="exact"/>
              <w:rPr>
                <w:rFonts w:ascii="ＭＳ 明朝" w:hAnsi="ＭＳ 明朝"/>
                <w:color w:val="000000" w:themeColor="text1"/>
                <w:w w:val="90"/>
                <w:sz w:val="20"/>
                <w:szCs w:val="20"/>
              </w:rPr>
            </w:pPr>
          </w:p>
        </w:tc>
      </w:tr>
    </w:tbl>
    <w:p w:rsidR="00F13F79" w:rsidRDefault="0099369C" w:rsidP="00F13F79">
      <w:pPr>
        <w:rPr>
          <w:rFonts w:ascii="ＭＳ 明朝" w:hAnsi="ＭＳ 明朝"/>
          <w:sz w:val="22"/>
          <w:szCs w:val="22"/>
        </w:rPr>
      </w:pPr>
      <w:r>
        <w:rPr>
          <w:noProof/>
        </w:rPr>
        <mc:AlternateContent>
          <mc:Choice Requires="wps">
            <w:drawing>
              <wp:anchor distT="0" distB="0" distL="114300" distR="114300" simplePos="0" relativeHeight="251693568" behindDoc="0" locked="0" layoutInCell="1" allowOverlap="1" wp14:anchorId="1733D382" wp14:editId="3A45D0D5">
                <wp:simplePos x="0" y="0"/>
                <wp:positionH relativeFrom="column">
                  <wp:posOffset>262890</wp:posOffset>
                </wp:positionH>
                <wp:positionV relativeFrom="paragraph">
                  <wp:posOffset>99695</wp:posOffset>
                </wp:positionV>
                <wp:extent cx="2358390" cy="226695"/>
                <wp:effectExtent l="0" t="0" r="3810" b="1905"/>
                <wp:wrapNone/>
                <wp:docPr id="6"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C80923" w:rsidRDefault="00F63729" w:rsidP="00F13F79">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w:t>
                            </w:r>
                            <w:r w:rsidR="00FC05C5">
                              <w:rPr>
                                <w:rFonts w:ascii="ＭＳ ゴシック" w:eastAsia="ＭＳ ゴシック" w:hAnsi="ＭＳ ゴシック" w:hint="eastAsia"/>
                                <w:color w:val="000000" w:themeColor="text1"/>
                                <w:sz w:val="20"/>
                                <w:szCs w:val="20"/>
                              </w:rPr>
                              <w:t>28</w:t>
                            </w:r>
                            <w:r w:rsidRPr="00C80923">
                              <w:rPr>
                                <w:rFonts w:ascii="ＭＳ ゴシック" w:eastAsia="ＭＳ ゴシック" w:hAnsi="ＭＳ ゴシック" w:hint="eastAsia"/>
                                <w:color w:val="000000" w:themeColor="text1"/>
                                <w:sz w:val="20"/>
                                <w:szCs w:val="20"/>
                              </w:rPr>
                              <w:t xml:space="preserve">　岐阜市環境審議会の評価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3" o:spid="_x0000_s1195" type="#_x0000_t202" style="position:absolute;left:0;text-align:left;margin-left:20.7pt;margin-top:7.85pt;width:185.7pt;height:17.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njLBgMAAJwGAAAOAAAAZHJzL2Uyb0RvYy54bWysVduOmzAQfa/Uf7B4Z4GEEEBLVgmXqtL2&#10;Iu32AxwwwSrY1HZC0qr/3rHJbXdbqeqWBzTY4/GcOWeG27t916IdEZJylljejWshwkpeUbZJrC+P&#10;hR1aSCrMKtxyRhLrQKR1t3j75nboYzLhDW8rIhAEYTIe+sRqlOpjx5FlQzosb3hPGGzWXHRYwafY&#10;OJXAA0TvWmfiuoEzcFH1gpdESljNxk1rYeLXNSnVp7qWRKE2sSA3Zd7CvNf67SxucbwRuG9oeUwD&#10;/0MWHaYMLj2HyrDCaCvoi1AdLQWXvFY3Je8cXte0JAYDoPHcZ2geGtwTgwWKI/tzmeT/C1t+3H0W&#10;iFaJFViI4Q4oeiR7hVZ8j/xwqusz9DIGt4ceHNUeNoBng1X297z8KhHjaYPZhiyF4ENDcAX5efqk&#10;c3V0jCN1kPXwgVdwEd4qbgLta9Hp4kE5EEQHng5nbnQyJSxOprNwGsFWCXuTSRBEM3MFjk+neyHV&#10;O8I7pI3EEsC9iY5391LpbHB8ctGXMV7QtjX8t+zJAjiOK8QIaDyNY8gETO2pczLk/ojcKA/z0Lf9&#10;SZDbvptl9rJIfTsovPksm2Zpmnk/dRaeHze0qgjTl56E5vl/R+RR8qNEzlKTvKWVDqdTkmKzTluB&#10;dhiEXpjnWJ4rN+dpGqYkgOUZJG/iu6tJZBdBOLf9wp/Z0dwNbdeLVlHg+pGfFU8h3VNGXg8JDaDB&#10;6QwYxu0GZkmpxKiyP8IMXf28hInjjiqYKi3tEuvihGOtzZxVhnOFaQs2UocepMhgOFk6A9lZqCVw&#10;PRhGM2fiNMrfV2xZzNy5Pw3t+Xw2tf1p7tqrsEjtZeoFwTxfpav8mQhyIyz5+qIZ6q5UesXw8Y5L&#10;yiDrk4RNY+peHLtS7dd7MwM839eodduueXWAXhUcWgk4gREPRsPFdygTjEso0LctFlC09j2DfgcX&#10;dTLEyVifDMxKOJpYCsg1ZqrGGbztBd00EHmcKIwvYSbU1LTrJQvAoD9gBBo0x3GtZ+z1t/G6/FQW&#10;vwAAAP//AwBQSwMEFAAGAAgAAAAhAOmBuOveAAAACAEAAA8AAABkcnMvZG93bnJldi54bWxMj8FO&#10;wzAQRO9I/IO1SFyq1kmVAgpxKpQKlVOlBg49uvE2sYjXIXbb8PcsJzjuvNHsTLGeXC8uOAbrSUG6&#10;SEAgNd5YahV8vL/On0CEqMno3hMq+MYA6/L2ptC58Vfa46WOreAQCrlW0MU45FKGpkOnw8IPSMxO&#10;fnQ68jm20oz6yuGul8skeZBOW+IPnR6w6rD5rM9OwW77hdX2sDttNrPO1tL6apq9KXV/N708g4g4&#10;xT8z/Nbn6lByp6M/kwmiV5ClGTtZXz2CYJ6lS55yVLBiIMtC/h9Q/gAAAP//AwBQSwECLQAUAAYA&#10;CAAAACEAtoM4kv4AAADhAQAAEwAAAAAAAAAAAAAAAAAAAAAAW0NvbnRlbnRfVHlwZXNdLnhtbFBL&#10;AQItABQABgAIAAAAIQA4/SH/1gAAAJQBAAALAAAAAAAAAAAAAAAAAC8BAABfcmVscy8ucmVsc1BL&#10;AQItABQABgAIAAAAIQD0LnjLBgMAAJwGAAAOAAAAAAAAAAAAAAAAAC4CAABkcnMvZTJvRG9jLnht&#10;bFBLAQItABQABgAIAAAAIQDpgbjr3gAAAAgBAAAPAAAAAAAAAAAAAAAAAGAFAABkcnMvZG93bnJl&#10;di54bWxQSwUGAAAAAAQABADzAAAAawYAAAAA&#10;" filled="f" stroked="f" strokecolor="maroon" strokeweight=".5pt">
                <v:stroke endarrowwidth="narrow" endarrowlength="short"/>
                <v:textbox inset="0,0,0,0">
                  <w:txbxContent>
                    <w:p w:rsidR="00F63729" w:rsidRPr="00C80923" w:rsidRDefault="00F63729" w:rsidP="00F13F79">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w:t>
                      </w:r>
                      <w:r w:rsidR="00FC05C5">
                        <w:rPr>
                          <w:rFonts w:ascii="ＭＳ ゴシック" w:eastAsia="ＭＳ ゴシック" w:hAnsi="ＭＳ ゴシック" w:hint="eastAsia"/>
                          <w:color w:val="000000" w:themeColor="text1"/>
                          <w:sz w:val="20"/>
                          <w:szCs w:val="20"/>
                        </w:rPr>
                        <w:t>28</w:t>
                      </w:r>
                      <w:r w:rsidRPr="00C80923">
                        <w:rPr>
                          <w:rFonts w:ascii="ＭＳ ゴシック" w:eastAsia="ＭＳ ゴシック" w:hAnsi="ＭＳ ゴシック" w:hint="eastAsia"/>
                          <w:color w:val="000000" w:themeColor="text1"/>
                          <w:sz w:val="20"/>
                          <w:szCs w:val="20"/>
                        </w:rPr>
                        <w:t xml:space="preserve">　岐阜市環境審議会の評価</w:t>
                      </w:r>
                    </w:p>
                  </w:txbxContent>
                </v:textbox>
              </v:shape>
            </w:pict>
          </mc:Fallback>
        </mc:AlternateContent>
      </w:r>
    </w:p>
    <w:p w:rsidR="00F13F79" w:rsidRDefault="0099369C" w:rsidP="0099369C">
      <w:pPr>
        <w:spacing w:line="200" w:lineRule="exact"/>
        <w:ind w:firstLineChars="200" w:firstLine="320"/>
        <w:rPr>
          <w:rFonts w:ascii="ＭＳ 明朝" w:hAnsi="ＭＳ 明朝"/>
          <w:sz w:val="22"/>
          <w:szCs w:val="22"/>
        </w:rPr>
      </w:pPr>
      <w:r>
        <w:rPr>
          <w:rFonts w:hint="eastAsia"/>
          <w:sz w:val="16"/>
          <w:szCs w:val="16"/>
        </w:rPr>
        <w:t>会議の経過を記載する。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7647"/>
      </w:tblGrid>
      <w:tr w:rsidR="0099369C" w:rsidTr="0099369C">
        <w:tc>
          <w:tcPr>
            <w:tcW w:w="1260" w:type="dxa"/>
            <w:shd w:val="clear" w:color="auto" w:fill="DAEEF3"/>
          </w:tcPr>
          <w:p w:rsidR="0099369C" w:rsidRPr="00507BD4" w:rsidRDefault="0099369C" w:rsidP="00507BD4">
            <w:pPr>
              <w:spacing w:line="240" w:lineRule="exact"/>
              <w:jc w:val="center"/>
              <w:rPr>
                <w:rFonts w:ascii="ＭＳ ゴシック" w:eastAsia="ＭＳ ゴシック" w:hAnsi="ＭＳ ゴシック"/>
                <w:w w:val="90"/>
                <w:sz w:val="20"/>
                <w:szCs w:val="20"/>
              </w:rPr>
            </w:pPr>
            <w:r w:rsidRPr="00507BD4">
              <w:rPr>
                <w:rFonts w:ascii="ＭＳ ゴシック" w:eastAsia="ＭＳ ゴシック" w:hAnsi="ＭＳ ゴシック" w:hint="eastAsia"/>
                <w:w w:val="90"/>
                <w:sz w:val="20"/>
                <w:szCs w:val="20"/>
              </w:rPr>
              <w:t>区分</w:t>
            </w:r>
          </w:p>
        </w:tc>
        <w:tc>
          <w:tcPr>
            <w:tcW w:w="7647" w:type="dxa"/>
            <w:shd w:val="clear" w:color="auto" w:fill="DAEEF3"/>
          </w:tcPr>
          <w:p w:rsidR="0099369C" w:rsidRPr="00507BD4" w:rsidRDefault="0099369C" w:rsidP="00507BD4">
            <w:pPr>
              <w:spacing w:line="240" w:lineRule="exact"/>
              <w:jc w:val="center"/>
              <w:rPr>
                <w:rFonts w:ascii="ＭＳ ゴシック" w:eastAsia="ＭＳ ゴシック" w:hAnsi="ＭＳ ゴシック"/>
                <w:w w:val="90"/>
                <w:sz w:val="20"/>
                <w:szCs w:val="20"/>
              </w:rPr>
            </w:pPr>
            <w:r w:rsidRPr="00507BD4">
              <w:rPr>
                <w:rFonts w:ascii="ＭＳ ゴシック" w:eastAsia="ＭＳ ゴシック" w:hAnsi="ＭＳ ゴシック" w:hint="eastAsia"/>
                <w:w w:val="90"/>
                <w:sz w:val="20"/>
                <w:szCs w:val="20"/>
              </w:rPr>
              <w:t>概要</w:t>
            </w:r>
          </w:p>
        </w:tc>
      </w:tr>
      <w:tr w:rsidR="0099369C" w:rsidTr="0099369C">
        <w:tc>
          <w:tcPr>
            <w:tcW w:w="1260" w:type="dxa"/>
            <w:shd w:val="clear" w:color="auto" w:fill="auto"/>
          </w:tcPr>
          <w:p w:rsidR="0099369C" w:rsidRPr="005872C1" w:rsidRDefault="0099369C" w:rsidP="005C23A4">
            <w:pPr>
              <w:spacing w:line="260" w:lineRule="exact"/>
              <w:rPr>
                <w:rFonts w:ascii="ＭＳ 明朝" w:hAnsi="ＭＳ 明朝"/>
                <w:sz w:val="20"/>
                <w:szCs w:val="20"/>
              </w:rPr>
            </w:pPr>
            <w:r w:rsidRPr="005872C1">
              <w:rPr>
                <w:rFonts w:ascii="ＭＳ 明朝" w:hAnsi="ＭＳ 明朝" w:hint="eastAsia"/>
                <w:sz w:val="20"/>
                <w:szCs w:val="20"/>
              </w:rPr>
              <w:t>第1回</w:t>
            </w:r>
          </w:p>
        </w:tc>
        <w:tc>
          <w:tcPr>
            <w:tcW w:w="7647" w:type="dxa"/>
            <w:shd w:val="clear" w:color="auto" w:fill="auto"/>
          </w:tcPr>
          <w:p w:rsidR="0099369C" w:rsidRDefault="0099369C" w:rsidP="005C23A4">
            <w:pPr>
              <w:spacing w:line="260" w:lineRule="exact"/>
              <w:rPr>
                <w:rFonts w:ascii="ＭＳ 明朝" w:hAnsi="ＭＳ 明朝"/>
                <w:w w:val="90"/>
                <w:sz w:val="20"/>
                <w:szCs w:val="20"/>
              </w:rPr>
            </w:pPr>
          </w:p>
          <w:p w:rsidR="007B37E4" w:rsidRPr="005872C1" w:rsidRDefault="007B37E4" w:rsidP="005C23A4">
            <w:pPr>
              <w:spacing w:line="260" w:lineRule="exact"/>
              <w:rPr>
                <w:rFonts w:ascii="ＭＳ 明朝" w:hAnsi="ＭＳ 明朝"/>
                <w:w w:val="90"/>
                <w:sz w:val="20"/>
                <w:szCs w:val="20"/>
              </w:rPr>
            </w:pPr>
          </w:p>
        </w:tc>
      </w:tr>
      <w:tr w:rsidR="0099369C" w:rsidTr="00581430">
        <w:tc>
          <w:tcPr>
            <w:tcW w:w="1260" w:type="dxa"/>
            <w:tcBorders>
              <w:bottom w:val="single" w:sz="4" w:space="0" w:color="auto"/>
            </w:tcBorders>
            <w:shd w:val="clear" w:color="auto" w:fill="FFFFFF" w:themeFill="background1"/>
          </w:tcPr>
          <w:p w:rsidR="0099369C" w:rsidRPr="005872C1" w:rsidRDefault="0099369C" w:rsidP="005C23A4">
            <w:pPr>
              <w:spacing w:line="260" w:lineRule="exact"/>
              <w:rPr>
                <w:rFonts w:ascii="ＭＳ 明朝" w:hAnsi="ＭＳ 明朝"/>
                <w:sz w:val="20"/>
                <w:szCs w:val="20"/>
              </w:rPr>
            </w:pPr>
            <w:r w:rsidRPr="005872C1">
              <w:rPr>
                <w:rFonts w:ascii="ＭＳ 明朝" w:hAnsi="ＭＳ 明朝" w:hint="eastAsia"/>
                <w:sz w:val="20"/>
                <w:szCs w:val="20"/>
              </w:rPr>
              <w:t>第2回</w:t>
            </w:r>
          </w:p>
          <w:p w:rsidR="0099369C" w:rsidRPr="005872C1" w:rsidRDefault="0099369C" w:rsidP="005C23A4">
            <w:pPr>
              <w:spacing w:line="260" w:lineRule="exact"/>
              <w:rPr>
                <w:rFonts w:ascii="ＭＳ 明朝" w:hAnsi="ＭＳ 明朝"/>
                <w:sz w:val="20"/>
                <w:szCs w:val="20"/>
              </w:rPr>
            </w:pPr>
          </w:p>
        </w:tc>
        <w:tc>
          <w:tcPr>
            <w:tcW w:w="7647" w:type="dxa"/>
            <w:tcBorders>
              <w:bottom w:val="single" w:sz="4" w:space="0" w:color="auto"/>
            </w:tcBorders>
            <w:shd w:val="clear" w:color="auto" w:fill="FFFFFF" w:themeFill="background1"/>
          </w:tcPr>
          <w:p w:rsidR="0099369C" w:rsidRPr="006D3FE9" w:rsidRDefault="0099369C" w:rsidP="0027486A">
            <w:pPr>
              <w:spacing w:line="200" w:lineRule="exact"/>
              <w:ind w:firstLineChars="100" w:firstLine="180"/>
              <w:rPr>
                <w:rFonts w:ascii="ＭＳ 明朝" w:hAnsi="ＭＳ 明朝"/>
                <w:w w:val="90"/>
                <w:sz w:val="20"/>
                <w:szCs w:val="20"/>
              </w:rPr>
            </w:pPr>
          </w:p>
        </w:tc>
      </w:tr>
      <w:tr w:rsidR="0099369C" w:rsidTr="00570830">
        <w:tc>
          <w:tcPr>
            <w:tcW w:w="1260" w:type="dxa"/>
            <w:tcBorders>
              <w:top w:val="single" w:sz="4" w:space="0" w:color="auto"/>
              <w:left w:val="single" w:sz="4" w:space="0" w:color="auto"/>
              <w:bottom w:val="single" w:sz="4" w:space="0" w:color="auto"/>
              <w:right w:val="single" w:sz="4" w:space="0" w:color="auto"/>
            </w:tcBorders>
            <w:shd w:val="clear" w:color="auto" w:fill="auto"/>
          </w:tcPr>
          <w:p w:rsidR="0099369C" w:rsidRPr="005872C1" w:rsidRDefault="0099369C" w:rsidP="005C23A4">
            <w:pPr>
              <w:spacing w:line="260" w:lineRule="exact"/>
              <w:rPr>
                <w:rFonts w:ascii="ＭＳ 明朝" w:hAnsi="ＭＳ 明朝"/>
                <w:sz w:val="20"/>
                <w:szCs w:val="20"/>
              </w:rPr>
            </w:pPr>
            <w:r w:rsidRPr="005872C1">
              <w:rPr>
                <w:rFonts w:ascii="ＭＳ 明朝" w:hAnsi="ＭＳ 明朝" w:hint="eastAsia"/>
                <w:sz w:val="20"/>
                <w:szCs w:val="20"/>
              </w:rPr>
              <w:t>第3回</w:t>
            </w:r>
          </w:p>
          <w:p w:rsidR="0099369C" w:rsidRPr="005872C1" w:rsidRDefault="0099369C" w:rsidP="005C23A4">
            <w:pPr>
              <w:spacing w:line="260" w:lineRule="exact"/>
              <w:rPr>
                <w:rFonts w:ascii="ＭＳ 明朝" w:hAnsi="ＭＳ 明朝"/>
                <w:sz w:val="20"/>
                <w:szCs w:val="20"/>
              </w:rPr>
            </w:pP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99369C" w:rsidRPr="0043230E" w:rsidRDefault="0099369C" w:rsidP="0027486A">
            <w:pPr>
              <w:spacing w:line="200" w:lineRule="exact"/>
              <w:ind w:firstLineChars="100" w:firstLine="180"/>
              <w:rPr>
                <w:rFonts w:ascii="ＭＳ 明朝" w:hAnsi="ＭＳ 明朝"/>
                <w:w w:val="90"/>
                <w:sz w:val="20"/>
                <w:szCs w:val="20"/>
              </w:rPr>
            </w:pPr>
          </w:p>
        </w:tc>
      </w:tr>
      <w:tr w:rsidR="0099369C" w:rsidTr="00570830">
        <w:tc>
          <w:tcPr>
            <w:tcW w:w="1260" w:type="dxa"/>
            <w:tcBorders>
              <w:top w:val="single" w:sz="4" w:space="0" w:color="auto"/>
              <w:bottom w:val="single" w:sz="4" w:space="0" w:color="auto"/>
            </w:tcBorders>
            <w:shd w:val="clear" w:color="auto" w:fill="auto"/>
          </w:tcPr>
          <w:p w:rsidR="0099369C" w:rsidRPr="005872C1" w:rsidRDefault="0099369C" w:rsidP="005C23A4">
            <w:pPr>
              <w:spacing w:line="260" w:lineRule="exact"/>
              <w:rPr>
                <w:rFonts w:ascii="ＭＳ 明朝" w:hAnsi="ＭＳ 明朝"/>
                <w:sz w:val="20"/>
                <w:szCs w:val="20"/>
              </w:rPr>
            </w:pPr>
            <w:r w:rsidRPr="005872C1">
              <w:rPr>
                <w:rFonts w:ascii="ＭＳ 明朝" w:hAnsi="ＭＳ 明朝" w:hint="eastAsia"/>
                <w:sz w:val="20"/>
                <w:szCs w:val="20"/>
              </w:rPr>
              <w:t>第4回</w:t>
            </w:r>
          </w:p>
          <w:p w:rsidR="0099369C" w:rsidRPr="005872C1" w:rsidRDefault="0099369C" w:rsidP="005C23A4">
            <w:pPr>
              <w:spacing w:line="260" w:lineRule="exact"/>
              <w:rPr>
                <w:rFonts w:ascii="ＭＳ 明朝" w:hAnsi="ＭＳ 明朝"/>
                <w:sz w:val="20"/>
                <w:szCs w:val="20"/>
              </w:rPr>
            </w:pPr>
          </w:p>
        </w:tc>
        <w:tc>
          <w:tcPr>
            <w:tcW w:w="7647" w:type="dxa"/>
            <w:tcBorders>
              <w:top w:val="single" w:sz="4" w:space="0" w:color="auto"/>
              <w:bottom w:val="single" w:sz="4" w:space="0" w:color="auto"/>
            </w:tcBorders>
            <w:shd w:val="clear" w:color="auto" w:fill="auto"/>
          </w:tcPr>
          <w:p w:rsidR="00D63628" w:rsidRPr="005872C1" w:rsidRDefault="00D63628" w:rsidP="005C23A4">
            <w:pPr>
              <w:spacing w:line="260" w:lineRule="exact"/>
              <w:rPr>
                <w:rFonts w:ascii="ＭＳ 明朝" w:hAnsi="ＭＳ 明朝"/>
                <w:w w:val="90"/>
                <w:sz w:val="20"/>
                <w:szCs w:val="20"/>
              </w:rPr>
            </w:pPr>
          </w:p>
        </w:tc>
      </w:tr>
    </w:tbl>
    <w:p w:rsidR="00F13F79" w:rsidRDefault="00F13F79" w:rsidP="00F13F79">
      <w:pPr>
        <w:rPr>
          <w:rFonts w:ascii="ＭＳ 明朝" w:hAnsi="ＭＳ 明朝"/>
          <w:sz w:val="22"/>
          <w:szCs w:val="22"/>
        </w:rPr>
      </w:pPr>
      <w:r>
        <w:rPr>
          <w:rFonts w:ascii="ＭＳ ゴシック" w:eastAsia="ＭＳ ゴシック" w:hAnsi="ＭＳ ゴシック" w:hint="eastAsia"/>
          <w:sz w:val="24"/>
        </w:rPr>
        <w:t>３　見直し</w:t>
      </w:r>
      <w:r w:rsidRPr="00B20150">
        <w:rPr>
          <w:rFonts w:ascii="ＭＳ ゴシック" w:eastAsia="ＭＳ ゴシック" w:hAnsi="ＭＳ ゴシック" w:hint="eastAsia"/>
          <w:sz w:val="24"/>
        </w:rPr>
        <w:t>の経緯</w:t>
      </w:r>
    </w:p>
    <w:p w:rsidR="0099369C" w:rsidRDefault="0099369C" w:rsidP="00F13F79">
      <w:pPr>
        <w:rPr>
          <w:rFonts w:ascii="ＭＳ 明朝" w:hAnsi="ＭＳ 明朝"/>
          <w:sz w:val="22"/>
          <w:szCs w:val="22"/>
        </w:rPr>
      </w:pPr>
      <w:r>
        <w:rPr>
          <w:noProof/>
        </w:rPr>
        <mc:AlternateContent>
          <mc:Choice Requires="wps">
            <w:drawing>
              <wp:anchor distT="0" distB="0" distL="114300" distR="114300" simplePos="0" relativeHeight="251694592" behindDoc="0" locked="0" layoutInCell="1" allowOverlap="1" wp14:anchorId="3622A120" wp14:editId="698C2589">
                <wp:simplePos x="0" y="0"/>
                <wp:positionH relativeFrom="column">
                  <wp:posOffset>270510</wp:posOffset>
                </wp:positionH>
                <wp:positionV relativeFrom="paragraph">
                  <wp:posOffset>41910</wp:posOffset>
                </wp:positionV>
                <wp:extent cx="2358390" cy="226695"/>
                <wp:effectExtent l="0" t="0" r="3810" b="1905"/>
                <wp:wrapNone/>
                <wp:docPr id="4"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C80923" w:rsidRDefault="00F63729" w:rsidP="00F13F79">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w:t>
                            </w:r>
                            <w:r w:rsidR="00FC05C5">
                              <w:rPr>
                                <w:rFonts w:ascii="ＭＳ ゴシック" w:eastAsia="ＭＳ ゴシック" w:hAnsi="ＭＳ ゴシック" w:hint="eastAsia"/>
                                <w:color w:val="000000" w:themeColor="text1"/>
                                <w:sz w:val="20"/>
                                <w:szCs w:val="20"/>
                              </w:rPr>
                              <w:t>29</w:t>
                            </w:r>
                            <w:r w:rsidRPr="00C80923">
                              <w:rPr>
                                <w:rFonts w:ascii="ＭＳ ゴシック" w:eastAsia="ＭＳ ゴシック" w:hAnsi="ＭＳ ゴシック" w:hint="eastAsia"/>
                                <w:color w:val="000000" w:themeColor="text1"/>
                                <w:sz w:val="20"/>
                                <w:szCs w:val="20"/>
                              </w:rPr>
                              <w:t xml:space="preserve">　アクションプランの見直し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4" o:spid="_x0000_s1196" type="#_x0000_t202" style="position:absolute;left:0;text-align:left;margin-left:21.3pt;margin-top:3.3pt;width:185.7pt;height:17.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8ISBgMAAJwGAAAOAAAAZHJzL2Uyb0RvYy54bWysVW1vmzAQ/j5p/8HydwokDgFUUiUkTJO6&#10;F6ndD3DABGtgM9tp0k377zubvLXdpGkdH9Bhn8/P3fPccX2z71r0wJTmUmQ4vAowYqKUFRebDH+5&#10;L7wYI22oqGgrBcvwI9P4Zvb2zfWuT9lINrKtmEIQROh012e4MaZPfV+XDeuovpI9E7BZS9VRA59q&#10;41eK7iB61/qjIIj8nVRVr2TJtIbV5bCJZy5+XbPSfKprzQxqMwzYjHsr917btz+7pulG0b7h5QEG&#10;/QcUHeUCLj2FWlJD0VbxF6E6XiqpZW2uStn5sq55yVwOkE0YPMvmrqE9c7lAcXR/KpP+f2HLjw+f&#10;FeJVhglGgnZA0T3bG7SQe0RiYuuz63UKbnc9OJo9bADPLlfd38ryq0ZC5g0VGzZXSu4aRivAF9qT&#10;/sXRIY62Qda7D7KCi+jWSBdoX6vOFg/KgSA68PR44saCKWFxNJ7E4wS2StgbjaIombgraHo83Stt&#10;3jHZIWtkWAH3Ljp9uNXGoqHp0cVeJmTB29bx34onC+A4rDAnoOE0TQEJmNbTYnLk/kiCZBWvYuKR&#10;UbTySLBcevMiJ15UhNPJcrzM82X406IISdrwqmLCXnoUWkj+jsiD5AeJnKSmZcsrG85C0mqzzluF&#10;HigIvXDPoTwXbv5TGK4kkMuzlMIRCRajxCuieOqRgky8ZBrEXhAmiyQKSEKWxdOUbrlgr08J7TIc&#10;jSfAMG03MEtKowaV/THNOLDPyzRp2nEDU6XlXYbPTjS12lyJynFuKG/BRuaxBykKGE7YItAdRi2D&#10;68FwmjkRZ7P8fcXmxSSYknHsTaeTsUfGq8BbxEXuzfMwiqarRb5YPRPByglLv75ojroLlV4wfLjj&#10;DBlkfZSwa0zbi0NXmv1672ZASFxT2bZdy+oRelVJaCXgBEY8GI1U36FMMC6hQN+2VEHR2vcC+h1c&#10;zNFQR2N9NKgo4WiGDZDrzNwMM3jbK75pIPIwUYScw0youWvXMwrIwX7ACHTZHMa1nbGX387r/FOZ&#10;/QIAAP//AwBQSwMEFAAGAAgAAAAhACFz3vPeAAAABwEAAA8AAABkcnMvZG93bnJldi54bWxMj0FP&#10;wzAMhe9I/IfISFymLd2oKtQ1nVAnNE6TKBw4Zo3XVDROabKt/Hu8EztZ9nt6/l6xmVwvzjiGzpOC&#10;5SIBgdR401Gr4PPjdf4MIkRNRveeUMEvBtiU93eFzo2/0Due69gKDqGQawU2xiGXMjQWnQ4LPyCx&#10;dvSj05HXsZVm1BcOd71cJUkmne6IP1g9YGWx+a5PTsF+94PV7mt/3G5ntqtl56tp9qbU48P0sgYR&#10;cYr/ZrjiMzqUzHTwJzJB9ArSVcZOBRkPltNlytUO1/sTyLKQt/zlHwAAAP//AwBQSwECLQAUAAYA&#10;CAAAACEAtoM4kv4AAADhAQAAEwAAAAAAAAAAAAAAAAAAAAAAW0NvbnRlbnRfVHlwZXNdLnhtbFBL&#10;AQItABQABgAIAAAAIQA4/SH/1gAAAJQBAAALAAAAAAAAAAAAAAAAAC8BAABfcmVscy8ucmVsc1BL&#10;AQItABQABgAIAAAAIQAek8ISBgMAAJwGAAAOAAAAAAAAAAAAAAAAAC4CAABkcnMvZTJvRG9jLnht&#10;bFBLAQItABQABgAIAAAAIQAhc97z3gAAAAcBAAAPAAAAAAAAAAAAAAAAAGAFAABkcnMvZG93bnJl&#10;di54bWxQSwUGAAAAAAQABADzAAAAawYAAAAA&#10;" filled="f" stroked="f" strokecolor="maroon" strokeweight=".5pt">
                <v:stroke endarrowwidth="narrow" endarrowlength="short"/>
                <v:textbox inset="0,0,0,0">
                  <w:txbxContent>
                    <w:p w:rsidR="00F63729" w:rsidRPr="00C80923" w:rsidRDefault="00F63729" w:rsidP="00F13F79">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w:t>
                      </w:r>
                      <w:r w:rsidR="00FC05C5">
                        <w:rPr>
                          <w:rFonts w:ascii="ＭＳ ゴシック" w:eastAsia="ＭＳ ゴシック" w:hAnsi="ＭＳ ゴシック" w:hint="eastAsia"/>
                          <w:color w:val="000000" w:themeColor="text1"/>
                          <w:sz w:val="20"/>
                          <w:szCs w:val="20"/>
                        </w:rPr>
                        <w:t>29</w:t>
                      </w:r>
                      <w:r w:rsidRPr="00C80923">
                        <w:rPr>
                          <w:rFonts w:ascii="ＭＳ ゴシック" w:eastAsia="ＭＳ ゴシック" w:hAnsi="ＭＳ ゴシック" w:hint="eastAsia"/>
                          <w:color w:val="000000" w:themeColor="text1"/>
                          <w:sz w:val="20"/>
                          <w:szCs w:val="20"/>
                        </w:rPr>
                        <w:t xml:space="preserve">　アクションプランの見直し</w:t>
                      </w:r>
                    </w:p>
                  </w:txbxContent>
                </v:textbox>
              </v:shape>
            </w:pict>
          </mc:Fallback>
        </mc:AlternateContent>
      </w:r>
    </w:p>
    <w:p w:rsidR="00F13F79" w:rsidRDefault="0099369C" w:rsidP="0099369C">
      <w:pPr>
        <w:spacing w:line="200" w:lineRule="exact"/>
        <w:ind w:firstLineChars="200" w:firstLine="320"/>
        <w:rPr>
          <w:rFonts w:ascii="ＭＳ 明朝" w:hAnsi="ＭＳ 明朝"/>
          <w:sz w:val="22"/>
          <w:szCs w:val="22"/>
        </w:rPr>
      </w:pPr>
      <w:r>
        <w:rPr>
          <w:rFonts w:hint="eastAsia"/>
          <w:sz w:val="16"/>
          <w:szCs w:val="16"/>
        </w:rPr>
        <w:t>アクションプランの内容等の改善点を記載する。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7647"/>
      </w:tblGrid>
      <w:tr w:rsidR="0099369C" w:rsidTr="0099369C">
        <w:tc>
          <w:tcPr>
            <w:tcW w:w="1260" w:type="dxa"/>
            <w:shd w:val="clear" w:color="auto" w:fill="DAEEF3"/>
          </w:tcPr>
          <w:p w:rsidR="0099369C" w:rsidRPr="00507BD4" w:rsidRDefault="0099369C" w:rsidP="00507BD4">
            <w:pPr>
              <w:spacing w:line="240" w:lineRule="exact"/>
              <w:jc w:val="center"/>
              <w:rPr>
                <w:rFonts w:ascii="ＭＳ ゴシック" w:eastAsia="ＭＳ ゴシック" w:hAnsi="ＭＳ ゴシック"/>
                <w:w w:val="90"/>
                <w:sz w:val="20"/>
                <w:szCs w:val="20"/>
              </w:rPr>
            </w:pPr>
            <w:r w:rsidRPr="00507BD4">
              <w:rPr>
                <w:rFonts w:ascii="ＭＳ ゴシック" w:eastAsia="ＭＳ ゴシック" w:hAnsi="ＭＳ ゴシック" w:hint="eastAsia"/>
                <w:w w:val="90"/>
                <w:sz w:val="20"/>
                <w:szCs w:val="20"/>
              </w:rPr>
              <w:t>区分</w:t>
            </w:r>
          </w:p>
        </w:tc>
        <w:tc>
          <w:tcPr>
            <w:tcW w:w="7647" w:type="dxa"/>
            <w:shd w:val="clear" w:color="auto" w:fill="DAEEF3"/>
          </w:tcPr>
          <w:p w:rsidR="0099369C" w:rsidRPr="00507BD4" w:rsidRDefault="0099369C" w:rsidP="00507BD4">
            <w:pPr>
              <w:spacing w:line="240" w:lineRule="exact"/>
              <w:jc w:val="center"/>
              <w:rPr>
                <w:rFonts w:ascii="ＭＳ ゴシック" w:eastAsia="ＭＳ ゴシック" w:hAnsi="ＭＳ ゴシック"/>
                <w:w w:val="90"/>
                <w:sz w:val="20"/>
                <w:szCs w:val="20"/>
              </w:rPr>
            </w:pPr>
            <w:r w:rsidRPr="00507BD4">
              <w:rPr>
                <w:rFonts w:ascii="ＭＳ ゴシック" w:eastAsia="ＭＳ ゴシック" w:hAnsi="ＭＳ ゴシック" w:hint="eastAsia"/>
                <w:w w:val="90"/>
                <w:sz w:val="20"/>
                <w:szCs w:val="20"/>
              </w:rPr>
              <w:t>概要</w:t>
            </w:r>
          </w:p>
        </w:tc>
      </w:tr>
      <w:tr w:rsidR="0099369C" w:rsidTr="00831DBA">
        <w:tc>
          <w:tcPr>
            <w:tcW w:w="1260" w:type="dxa"/>
            <w:shd w:val="clear" w:color="auto" w:fill="auto"/>
          </w:tcPr>
          <w:p w:rsidR="0099369C" w:rsidRPr="005872C1" w:rsidRDefault="00782602" w:rsidP="005C23A4">
            <w:pPr>
              <w:spacing w:line="260" w:lineRule="exact"/>
              <w:rPr>
                <w:rFonts w:ascii="ＭＳ 明朝" w:hAnsi="ＭＳ 明朝"/>
                <w:sz w:val="20"/>
                <w:szCs w:val="20"/>
              </w:rPr>
            </w:pPr>
            <w:r>
              <w:rPr>
                <w:rFonts w:ascii="ＭＳ 明朝" w:hAnsi="ＭＳ 明朝" w:hint="eastAsia"/>
                <w:sz w:val="20"/>
                <w:szCs w:val="20"/>
              </w:rPr>
              <w:t>第1回</w:t>
            </w:r>
          </w:p>
          <w:p w:rsidR="0099369C" w:rsidRPr="005872C1" w:rsidRDefault="0099369C" w:rsidP="005C23A4">
            <w:pPr>
              <w:spacing w:line="260" w:lineRule="exact"/>
              <w:rPr>
                <w:rFonts w:ascii="ＭＳ 明朝" w:hAnsi="ＭＳ 明朝"/>
                <w:sz w:val="20"/>
                <w:szCs w:val="20"/>
              </w:rPr>
            </w:pPr>
          </w:p>
        </w:tc>
        <w:tc>
          <w:tcPr>
            <w:tcW w:w="7647" w:type="dxa"/>
            <w:shd w:val="clear" w:color="auto" w:fill="auto"/>
            <w:tcMar>
              <w:left w:w="28" w:type="dxa"/>
              <w:right w:w="28" w:type="dxa"/>
            </w:tcMar>
          </w:tcPr>
          <w:p w:rsidR="0099369C" w:rsidRPr="005872C1" w:rsidRDefault="0099369C" w:rsidP="000B153F">
            <w:pPr>
              <w:spacing w:line="240" w:lineRule="exact"/>
              <w:ind w:left="90" w:hangingChars="50" w:hanging="90"/>
              <w:rPr>
                <w:rFonts w:ascii="ＭＳ 明朝" w:hAnsi="ＭＳ 明朝"/>
                <w:w w:val="90"/>
                <w:sz w:val="20"/>
                <w:szCs w:val="20"/>
              </w:rPr>
            </w:pPr>
          </w:p>
        </w:tc>
      </w:tr>
      <w:tr w:rsidR="0099369C" w:rsidTr="00581430">
        <w:tc>
          <w:tcPr>
            <w:tcW w:w="1260" w:type="dxa"/>
            <w:tcBorders>
              <w:bottom w:val="single" w:sz="4" w:space="0" w:color="auto"/>
            </w:tcBorders>
            <w:shd w:val="clear" w:color="auto" w:fill="FFFFFF" w:themeFill="background1"/>
          </w:tcPr>
          <w:p w:rsidR="0099369C" w:rsidRPr="005872C1" w:rsidRDefault="00782602" w:rsidP="005C23A4">
            <w:pPr>
              <w:spacing w:line="260" w:lineRule="exact"/>
              <w:rPr>
                <w:rFonts w:ascii="ＭＳ 明朝" w:hAnsi="ＭＳ 明朝"/>
                <w:sz w:val="20"/>
                <w:szCs w:val="20"/>
              </w:rPr>
            </w:pPr>
            <w:r>
              <w:rPr>
                <w:rFonts w:ascii="ＭＳ 明朝" w:hAnsi="ＭＳ 明朝" w:hint="eastAsia"/>
                <w:sz w:val="20"/>
                <w:szCs w:val="20"/>
              </w:rPr>
              <w:t>第2回</w:t>
            </w:r>
          </w:p>
          <w:p w:rsidR="0099369C" w:rsidRPr="005872C1" w:rsidRDefault="0099369C" w:rsidP="005C23A4">
            <w:pPr>
              <w:spacing w:line="260" w:lineRule="exact"/>
              <w:rPr>
                <w:rFonts w:ascii="ＭＳ 明朝" w:hAnsi="ＭＳ 明朝"/>
                <w:sz w:val="20"/>
                <w:szCs w:val="20"/>
              </w:rPr>
            </w:pPr>
          </w:p>
        </w:tc>
        <w:tc>
          <w:tcPr>
            <w:tcW w:w="7647" w:type="dxa"/>
            <w:tcBorders>
              <w:bottom w:val="single" w:sz="4" w:space="0" w:color="auto"/>
            </w:tcBorders>
            <w:shd w:val="clear" w:color="auto" w:fill="FFFFFF" w:themeFill="background1"/>
            <w:tcMar>
              <w:left w:w="28" w:type="dxa"/>
              <w:right w:w="28" w:type="dxa"/>
            </w:tcMar>
          </w:tcPr>
          <w:p w:rsidR="0099369C" w:rsidRPr="006D3FE9" w:rsidRDefault="0099369C" w:rsidP="00F83C0B">
            <w:pPr>
              <w:spacing w:line="260" w:lineRule="exact"/>
              <w:rPr>
                <w:rFonts w:ascii="ＭＳ 明朝" w:hAnsi="ＭＳ 明朝"/>
                <w:w w:val="90"/>
                <w:sz w:val="20"/>
                <w:szCs w:val="20"/>
              </w:rPr>
            </w:pPr>
          </w:p>
        </w:tc>
      </w:tr>
      <w:tr w:rsidR="0099369C" w:rsidTr="00581430">
        <w:tc>
          <w:tcPr>
            <w:tcW w:w="1260" w:type="dxa"/>
            <w:tcBorders>
              <w:top w:val="single" w:sz="4" w:space="0" w:color="auto"/>
              <w:left w:val="single" w:sz="4" w:space="0" w:color="auto"/>
              <w:bottom w:val="single" w:sz="4" w:space="0" w:color="auto"/>
              <w:right w:val="single" w:sz="4" w:space="0" w:color="auto"/>
            </w:tcBorders>
            <w:shd w:val="clear" w:color="auto" w:fill="auto"/>
          </w:tcPr>
          <w:p w:rsidR="0099369C" w:rsidRDefault="00782602" w:rsidP="008F293F">
            <w:pPr>
              <w:spacing w:line="260" w:lineRule="exact"/>
              <w:rPr>
                <w:rFonts w:ascii="ＭＳ 明朝" w:hAnsi="ＭＳ 明朝"/>
                <w:sz w:val="20"/>
                <w:szCs w:val="20"/>
              </w:rPr>
            </w:pPr>
            <w:r>
              <w:rPr>
                <w:rFonts w:ascii="ＭＳ 明朝" w:hAnsi="ＭＳ 明朝" w:hint="eastAsia"/>
                <w:sz w:val="20"/>
                <w:szCs w:val="20"/>
              </w:rPr>
              <w:t>第3回</w:t>
            </w:r>
          </w:p>
          <w:p w:rsidR="002D451E" w:rsidRPr="005872C1" w:rsidRDefault="002D451E" w:rsidP="008F293F">
            <w:pPr>
              <w:spacing w:line="260" w:lineRule="exact"/>
              <w:rPr>
                <w:rFonts w:ascii="ＭＳ 明朝" w:hAnsi="ＭＳ 明朝"/>
                <w:sz w:val="20"/>
                <w:szCs w:val="20"/>
              </w:rPr>
            </w:pPr>
          </w:p>
        </w:tc>
        <w:tc>
          <w:tcPr>
            <w:tcW w:w="764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9369C" w:rsidRPr="005872C1" w:rsidRDefault="0099369C" w:rsidP="00A768E6">
            <w:pPr>
              <w:spacing w:line="260" w:lineRule="exact"/>
              <w:rPr>
                <w:rFonts w:ascii="ＭＳ 明朝" w:hAnsi="ＭＳ 明朝"/>
                <w:w w:val="90"/>
                <w:sz w:val="20"/>
                <w:szCs w:val="20"/>
              </w:rPr>
            </w:pPr>
          </w:p>
        </w:tc>
      </w:tr>
      <w:tr w:rsidR="0099369C" w:rsidTr="002D451E">
        <w:tc>
          <w:tcPr>
            <w:tcW w:w="1260" w:type="dxa"/>
            <w:tcBorders>
              <w:top w:val="single" w:sz="4" w:space="0" w:color="auto"/>
              <w:bottom w:val="single" w:sz="4" w:space="0" w:color="auto"/>
            </w:tcBorders>
            <w:shd w:val="clear" w:color="auto" w:fill="auto"/>
          </w:tcPr>
          <w:p w:rsidR="0099369C" w:rsidRDefault="00782602" w:rsidP="005C23A4">
            <w:pPr>
              <w:spacing w:line="260" w:lineRule="exact"/>
              <w:rPr>
                <w:rFonts w:ascii="ＭＳ 明朝" w:hAnsi="ＭＳ 明朝"/>
                <w:sz w:val="20"/>
                <w:szCs w:val="20"/>
              </w:rPr>
            </w:pPr>
            <w:r>
              <w:rPr>
                <w:rFonts w:ascii="ＭＳ 明朝" w:hAnsi="ＭＳ 明朝" w:hint="eastAsia"/>
                <w:sz w:val="20"/>
                <w:szCs w:val="20"/>
              </w:rPr>
              <w:t>第4回</w:t>
            </w:r>
          </w:p>
          <w:p w:rsidR="002D451E" w:rsidRPr="005872C1" w:rsidRDefault="002D451E" w:rsidP="005C23A4">
            <w:pPr>
              <w:spacing w:line="260" w:lineRule="exact"/>
              <w:rPr>
                <w:rFonts w:ascii="ＭＳ 明朝" w:hAnsi="ＭＳ 明朝"/>
                <w:sz w:val="20"/>
                <w:szCs w:val="20"/>
              </w:rPr>
            </w:pPr>
          </w:p>
        </w:tc>
        <w:tc>
          <w:tcPr>
            <w:tcW w:w="7647" w:type="dxa"/>
            <w:tcBorders>
              <w:top w:val="single" w:sz="4" w:space="0" w:color="auto"/>
              <w:bottom w:val="single" w:sz="4" w:space="0" w:color="auto"/>
            </w:tcBorders>
            <w:shd w:val="clear" w:color="auto" w:fill="auto"/>
            <w:tcMar>
              <w:left w:w="28" w:type="dxa"/>
              <w:right w:w="28" w:type="dxa"/>
            </w:tcMar>
          </w:tcPr>
          <w:p w:rsidR="0099369C" w:rsidRPr="00CC2900" w:rsidRDefault="0099369C" w:rsidP="005C23A4">
            <w:pPr>
              <w:spacing w:line="260" w:lineRule="exact"/>
              <w:rPr>
                <w:rFonts w:ascii="ＭＳ 明朝" w:hAnsi="ＭＳ 明朝"/>
                <w:w w:val="90"/>
                <w:sz w:val="20"/>
                <w:szCs w:val="20"/>
              </w:rPr>
            </w:pPr>
          </w:p>
        </w:tc>
      </w:tr>
      <w:tr w:rsidR="008F293F" w:rsidTr="002D451E">
        <w:tc>
          <w:tcPr>
            <w:tcW w:w="1260" w:type="dxa"/>
            <w:tcBorders>
              <w:top w:val="single" w:sz="4" w:space="0" w:color="auto"/>
              <w:left w:val="single" w:sz="4" w:space="0" w:color="auto"/>
              <w:bottom w:val="single" w:sz="4" w:space="0" w:color="auto"/>
            </w:tcBorders>
            <w:shd w:val="clear" w:color="auto" w:fill="auto"/>
          </w:tcPr>
          <w:p w:rsidR="008F293F" w:rsidRDefault="001D354E" w:rsidP="005C23A4">
            <w:pPr>
              <w:spacing w:line="260" w:lineRule="exact"/>
              <w:rPr>
                <w:rFonts w:ascii="ＭＳ 明朝" w:hAnsi="ＭＳ 明朝"/>
                <w:sz w:val="20"/>
                <w:szCs w:val="20"/>
              </w:rPr>
            </w:pPr>
            <w:r>
              <w:rPr>
                <w:rFonts w:ascii="ＭＳ 明朝" w:hAnsi="ＭＳ 明朝" w:hint="eastAsia"/>
                <w:sz w:val="20"/>
                <w:szCs w:val="20"/>
              </w:rPr>
              <w:t>第5回</w:t>
            </w:r>
          </w:p>
          <w:p w:rsidR="002D451E" w:rsidRDefault="002D451E" w:rsidP="005C23A4">
            <w:pPr>
              <w:spacing w:line="260" w:lineRule="exact"/>
              <w:rPr>
                <w:rFonts w:ascii="ＭＳ 明朝" w:hAnsi="ＭＳ 明朝"/>
                <w:sz w:val="20"/>
                <w:szCs w:val="20"/>
              </w:rPr>
            </w:pPr>
          </w:p>
        </w:tc>
        <w:tc>
          <w:tcPr>
            <w:tcW w:w="7647" w:type="dxa"/>
            <w:tcBorders>
              <w:top w:val="single" w:sz="4" w:space="0" w:color="auto"/>
              <w:bottom w:val="single" w:sz="4" w:space="0" w:color="auto"/>
              <w:right w:val="single" w:sz="4" w:space="0" w:color="auto"/>
            </w:tcBorders>
            <w:shd w:val="clear" w:color="auto" w:fill="auto"/>
            <w:tcMar>
              <w:left w:w="28" w:type="dxa"/>
              <w:right w:w="28" w:type="dxa"/>
            </w:tcMar>
          </w:tcPr>
          <w:p w:rsidR="008F293F" w:rsidRDefault="008F293F" w:rsidP="005C23A4">
            <w:pPr>
              <w:spacing w:line="260" w:lineRule="exact"/>
              <w:rPr>
                <w:rFonts w:ascii="ＭＳ 明朝" w:hAnsi="ＭＳ 明朝"/>
                <w:w w:val="90"/>
                <w:sz w:val="20"/>
                <w:szCs w:val="20"/>
              </w:rPr>
            </w:pPr>
          </w:p>
        </w:tc>
      </w:tr>
    </w:tbl>
    <w:p w:rsidR="00570830" w:rsidRDefault="00570830" w:rsidP="0016025C">
      <w:pPr>
        <w:rPr>
          <w:rFonts w:ascii="ＭＳ ゴシック" w:eastAsia="ＭＳ ゴシック" w:hAnsi="ＭＳ ゴシック"/>
          <w:sz w:val="24"/>
        </w:rPr>
      </w:pPr>
    </w:p>
    <w:p w:rsidR="002D451E" w:rsidRDefault="002D451E" w:rsidP="0016025C">
      <w:pPr>
        <w:rPr>
          <w:rFonts w:ascii="ＭＳ ゴシック" w:eastAsia="ＭＳ ゴシック" w:hAnsi="ＭＳ ゴシック"/>
          <w:sz w:val="24"/>
        </w:rPr>
      </w:pPr>
    </w:p>
    <w:p w:rsidR="002D451E" w:rsidRDefault="002D451E" w:rsidP="0016025C">
      <w:pPr>
        <w:rPr>
          <w:rFonts w:ascii="ＭＳ ゴシック" w:eastAsia="ＭＳ ゴシック" w:hAnsi="ＭＳ ゴシック"/>
          <w:sz w:val="24"/>
        </w:rPr>
      </w:pPr>
    </w:p>
    <w:p w:rsidR="002D451E" w:rsidRDefault="002D451E" w:rsidP="0016025C">
      <w:pPr>
        <w:rPr>
          <w:rFonts w:ascii="ＭＳ ゴシック" w:eastAsia="ＭＳ ゴシック" w:hAnsi="ＭＳ ゴシック"/>
          <w:sz w:val="24"/>
        </w:rPr>
      </w:pPr>
    </w:p>
    <w:p w:rsidR="0016025C" w:rsidRDefault="0016025C" w:rsidP="0016025C">
      <w:pPr>
        <w:rPr>
          <w:rFonts w:ascii="ＭＳ 明朝" w:hAnsi="ＭＳ 明朝"/>
          <w:sz w:val="22"/>
          <w:szCs w:val="22"/>
        </w:rPr>
      </w:pPr>
      <w:r>
        <w:rPr>
          <w:rFonts w:ascii="ＭＳ ゴシック" w:eastAsia="ＭＳ ゴシック" w:hAnsi="ＭＳ ゴシック" w:hint="eastAsia"/>
          <w:sz w:val="24"/>
        </w:rPr>
        <w:t>４　その他</w:t>
      </w:r>
    </w:p>
    <w:p w:rsidR="0016025C" w:rsidRDefault="00314026" w:rsidP="0016025C">
      <w:pPr>
        <w:rPr>
          <w:rFonts w:ascii="ＭＳ 明朝" w:hAnsi="ＭＳ 明朝"/>
          <w:sz w:val="22"/>
          <w:szCs w:val="22"/>
        </w:rPr>
      </w:pPr>
      <w:r>
        <w:rPr>
          <w:noProof/>
        </w:rPr>
        <mc:AlternateContent>
          <mc:Choice Requires="wps">
            <w:drawing>
              <wp:anchor distT="0" distB="0" distL="114300" distR="114300" simplePos="0" relativeHeight="251705856" behindDoc="0" locked="0" layoutInCell="1" allowOverlap="1" wp14:anchorId="7106E605" wp14:editId="30B33871">
                <wp:simplePos x="0" y="0"/>
                <wp:positionH relativeFrom="column">
                  <wp:posOffset>262890</wp:posOffset>
                </wp:positionH>
                <wp:positionV relativeFrom="paragraph">
                  <wp:posOffset>116205</wp:posOffset>
                </wp:positionV>
                <wp:extent cx="3280410" cy="226695"/>
                <wp:effectExtent l="0" t="0" r="15240" b="1905"/>
                <wp:wrapNone/>
                <wp:docPr id="18"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041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8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F63729" w:rsidRPr="00C80923" w:rsidRDefault="00F63729" w:rsidP="0016025C">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表-3</w:t>
                            </w:r>
                            <w:r w:rsidR="00FC05C5">
                              <w:rPr>
                                <w:rFonts w:ascii="ＭＳ ゴシック" w:eastAsia="ＭＳ ゴシック" w:hAnsi="ＭＳ ゴシック" w:hint="eastAsia"/>
                                <w:color w:val="000000" w:themeColor="text1"/>
                                <w:sz w:val="20"/>
                                <w:szCs w:val="20"/>
                              </w:rPr>
                              <w:t>0</w:t>
                            </w:r>
                            <w:r w:rsidRPr="00C80923">
                              <w:rPr>
                                <w:rFonts w:ascii="ＭＳ ゴシック" w:eastAsia="ＭＳ ゴシック" w:hAnsi="ＭＳ ゴシック" w:hint="eastAsia"/>
                                <w:color w:val="000000" w:themeColor="text1"/>
                                <w:sz w:val="20"/>
                                <w:szCs w:val="20"/>
                              </w:rPr>
                              <w:t xml:space="preserve">　指針の点検作業において出された意見等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97" type="#_x0000_t202" style="position:absolute;left:0;text-align:left;margin-left:20.7pt;margin-top:9.15pt;width:258.3pt;height:17.8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RBBQMAAJ0GAAAOAAAAZHJzL2Uyb0RvYy54bWysVduOmzAQfa/Uf0C8s1ziEEBLVgmEqtL2&#10;Iu32AxwwwSrY1HZC0qr/3rHJbXdbqeqWBzTY4/GcOWeG27t911o7IiTlLLX9G8+2CCt5Rdkmtb88&#10;Fk5kW1JhVuGWM5LaByLtu/nbN7dDn5CAN7ytiLAgCJPJ0Kd2o1SfuK4sG9JhecN7wmCz5qLDCj7F&#10;xq0EHiB617qB54XuwEXVC14SKWE1HzftuYlf16RUn+paEmW1qQ25KfMW5r3Wb3d+i5ONwH1Dy2Ma&#10;+B+y6DBlcOk5VI4VtraCvgjV0VJwyWt1U/LO5XVNS2IwABrfe4bmocE9MVigOLI/l0n+v7Dlx91n&#10;YdEKuAOmGO6Ao0eyV9aS7y0UIV2goZcJ+D304Kn2sAHOBqzs73n5VVqMZw1mG7IQgg8NwRUk6OuT&#10;7tXRMY7UQdbDB17BRXiruAm0r0Wnqwf1sCA6EHU4k6OTKWFxEkQe8mGrhL0gCMN4aq7Ayel0L6R6&#10;R3hnaSO1BZBvouPdvVQ6G5ycXPRljBe0bY0AWvZkARzHFWIUNJ7GCWQCpvbUORl2f8RevIpWEXJQ&#10;EK4c5OW5sygy5ISFP5vmkzzLcv+nzsJHSUOrijB96UlpPvo7Jo+aHzVy1prkLa10OJ2SFJt11gpr&#10;h0HphXmO5blyc5+mYUoCWJ5B8gPkLYPYKcJo5qACTZ145kWO58fLOPRQjPLiKaR7ysjrIVlDaoeT&#10;KTCM2w0Mk1KJUWV/hBl5+nkJEycdVTBWWtql9sUJJ1qbK1YZzhWmLdiWOvQgRQbTydYZyM62WgLX&#10;g2E0cyZOo/x9xRbF1JuhSeTMZtOJgyYrz1lGReYsMj8MZ6tltlw9E8HKCEu+vmiGuiuVXjF8vOOS&#10;Msj6JGHTmLoXx65U+/V+HAIo1Kh12655dYBeFRxaCTiBGQ9Gw8V3KBPMSyjQty0WULT2PYN+Bxd1&#10;MsTJWJ8MzEo4mtoKyDVmpsYhvO0F3TQQeZwojC9gJtTUtOslC8CgP2AGGjTHea2H7PW38br8Vea/&#10;AAAA//8DAFBLAwQUAAYACAAAACEA3K1HhN8AAAAIAQAADwAAAGRycy9kb3ducmV2LnhtbEyPQU/D&#10;MAyF70j8h8hIXKYtHXSoKk0n1AmN0yQKhx2zxmsjGqc02Vb+PebEbrbf0/P3ivXkenHGMVhPCpaL&#10;BARS442lVsHnx+s8AxGiJqN7T6jgBwOsy9ubQufGX+gdz3VsBYdQyLWCLsYhlzI0HTodFn5AYu3o&#10;R6cjr2MrzagvHO56+ZAkT9JpS/yh0wNWHTZf9ckp2G2/sdrud8fNZtbZWlpfTbM3pe7vppdnEBGn&#10;+G+GP3xGh5KZDv5EJoheQbpM2cn37BEE66tVxt0OPKQJyLKQ1wXKXwAAAP//AwBQSwECLQAUAAYA&#10;CAAAACEAtoM4kv4AAADhAQAAEwAAAAAAAAAAAAAAAAAAAAAAW0NvbnRlbnRfVHlwZXNdLnhtbFBL&#10;AQItABQABgAIAAAAIQA4/SH/1gAAAJQBAAALAAAAAAAAAAAAAAAAAC8BAABfcmVscy8ucmVsc1BL&#10;AQItABQABgAIAAAAIQCHDGRBBQMAAJ0GAAAOAAAAAAAAAAAAAAAAAC4CAABkcnMvZTJvRG9jLnht&#10;bFBLAQItABQABgAIAAAAIQDcrUeE3wAAAAgBAAAPAAAAAAAAAAAAAAAAAF8FAABkcnMvZG93bnJl&#10;di54bWxQSwUGAAAAAAQABADzAAAAawYAAAAA&#10;" filled="f" stroked="f" strokecolor="maroon" strokeweight=".5pt">
                <v:stroke endarrowwidth="narrow" endarrowlength="short"/>
                <v:textbox inset="0,0,0,0">
                  <w:txbxContent>
                    <w:p w:rsidR="00F63729" w:rsidRPr="00C80923" w:rsidRDefault="00F63729" w:rsidP="0016025C">
                      <w:pPr>
                        <w:spacing w:line="200" w:lineRule="exact"/>
                        <w:rPr>
                          <w:rFonts w:ascii="ＭＳ ゴシック" w:eastAsia="ＭＳ ゴシック" w:hAnsi="ＭＳ ゴシック"/>
                          <w:color w:val="000000" w:themeColor="text1"/>
                          <w:sz w:val="20"/>
                          <w:szCs w:val="20"/>
                        </w:rPr>
                      </w:pPr>
                      <w:r w:rsidRPr="00C80923">
                        <w:rPr>
                          <w:rFonts w:ascii="ＭＳ ゴシック" w:eastAsia="ＭＳ ゴシック" w:hAnsi="ＭＳ ゴシック" w:hint="eastAsia"/>
                          <w:color w:val="000000" w:themeColor="text1"/>
                          <w:sz w:val="20"/>
                          <w:szCs w:val="20"/>
                        </w:rPr>
                        <w:t>表-3</w:t>
                      </w:r>
                      <w:r w:rsidR="00FC05C5">
                        <w:rPr>
                          <w:rFonts w:ascii="ＭＳ ゴシック" w:eastAsia="ＭＳ ゴシック" w:hAnsi="ＭＳ ゴシック" w:hint="eastAsia"/>
                          <w:color w:val="000000" w:themeColor="text1"/>
                          <w:sz w:val="20"/>
                          <w:szCs w:val="20"/>
                        </w:rPr>
                        <w:t>0</w:t>
                      </w:r>
                      <w:r w:rsidRPr="00C80923">
                        <w:rPr>
                          <w:rFonts w:ascii="ＭＳ ゴシック" w:eastAsia="ＭＳ ゴシック" w:hAnsi="ＭＳ ゴシック" w:hint="eastAsia"/>
                          <w:color w:val="000000" w:themeColor="text1"/>
                          <w:sz w:val="20"/>
                          <w:szCs w:val="20"/>
                        </w:rPr>
                        <w:t xml:space="preserve">　指針の点検作業において出された意見等</w:t>
                      </w:r>
                    </w:p>
                  </w:txbxContent>
                </v:textbox>
              </v:shape>
            </w:pict>
          </mc:Fallback>
        </mc:AlternateContent>
      </w:r>
    </w:p>
    <w:p w:rsidR="0016025C" w:rsidRDefault="0016025C" w:rsidP="0016025C">
      <w:pPr>
        <w:spacing w:line="160" w:lineRule="exact"/>
        <w:rPr>
          <w:rFonts w:ascii="ＭＳ 明朝" w:hAnsi="ＭＳ 明朝"/>
          <w:sz w:val="22"/>
          <w:szCs w:val="22"/>
        </w:rPr>
      </w:pPr>
    </w:p>
    <w:p w:rsidR="0016025C" w:rsidRDefault="0016025C" w:rsidP="0016025C">
      <w:pPr>
        <w:spacing w:line="180" w:lineRule="exact"/>
        <w:rPr>
          <w:rFonts w:ascii="ＭＳ 明朝" w:hAnsi="ＭＳ 明朝"/>
          <w:sz w:val="22"/>
          <w:szCs w:val="22"/>
        </w:rPr>
      </w:pPr>
      <w:r>
        <w:rPr>
          <w:rFonts w:hint="eastAsia"/>
          <w:sz w:val="16"/>
          <w:szCs w:val="16"/>
        </w:rPr>
        <w:t>その他、ごみ減量対策推進協議会や環境審議会で出された意見等を記載する。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7"/>
      </w:tblGrid>
      <w:tr w:rsidR="0016025C">
        <w:tc>
          <w:tcPr>
            <w:tcW w:w="9127" w:type="dxa"/>
            <w:shd w:val="clear" w:color="auto" w:fill="595959"/>
            <w:tcMar>
              <w:left w:w="28" w:type="dxa"/>
              <w:right w:w="28" w:type="dxa"/>
            </w:tcMar>
          </w:tcPr>
          <w:p w:rsidR="0016025C" w:rsidRPr="005872C1" w:rsidRDefault="0016025C" w:rsidP="005872C1">
            <w:pPr>
              <w:spacing w:line="240" w:lineRule="exact"/>
              <w:rPr>
                <w:rFonts w:ascii="ＭＳ ゴシック" w:eastAsia="ＭＳ ゴシック" w:hAnsi="ＭＳ ゴシック"/>
                <w:color w:val="FFFFFF"/>
                <w:w w:val="90"/>
                <w:sz w:val="20"/>
                <w:szCs w:val="20"/>
              </w:rPr>
            </w:pPr>
            <w:r w:rsidRPr="005872C1">
              <w:rPr>
                <w:rFonts w:ascii="ＭＳ ゴシック" w:eastAsia="ＭＳ ゴシック" w:hAnsi="ＭＳ ゴシック" w:hint="eastAsia"/>
                <w:color w:val="FFFFFF"/>
                <w:w w:val="90"/>
                <w:sz w:val="20"/>
                <w:szCs w:val="20"/>
              </w:rPr>
              <w:t>第1</w:t>
            </w:r>
            <w:r w:rsidR="00B44BEF">
              <w:rPr>
                <w:rFonts w:ascii="ＭＳ ゴシック" w:eastAsia="ＭＳ ゴシック" w:hAnsi="ＭＳ ゴシック" w:hint="eastAsia"/>
                <w:color w:val="FFFFFF"/>
                <w:w w:val="90"/>
                <w:sz w:val="20"/>
                <w:szCs w:val="20"/>
              </w:rPr>
              <w:t>回点検</w:t>
            </w:r>
            <w:r w:rsidRPr="005872C1">
              <w:rPr>
                <w:rFonts w:ascii="ＭＳ ゴシック" w:eastAsia="ＭＳ ゴシック" w:hAnsi="ＭＳ ゴシック" w:hint="eastAsia"/>
                <w:color w:val="FFFFFF"/>
                <w:w w:val="90"/>
                <w:sz w:val="20"/>
                <w:szCs w:val="20"/>
              </w:rPr>
              <w:t>作業に当たって</w:t>
            </w:r>
          </w:p>
        </w:tc>
      </w:tr>
      <w:tr w:rsidR="0016025C">
        <w:tc>
          <w:tcPr>
            <w:tcW w:w="9127" w:type="dxa"/>
            <w:shd w:val="clear" w:color="auto" w:fill="auto"/>
            <w:tcMar>
              <w:left w:w="28" w:type="dxa"/>
              <w:right w:w="28" w:type="dxa"/>
            </w:tcMar>
          </w:tcPr>
          <w:p w:rsidR="0016025C" w:rsidRDefault="0016025C" w:rsidP="00485C83">
            <w:pPr>
              <w:tabs>
                <w:tab w:val="right" w:leader="middleDot" w:pos="8460"/>
              </w:tabs>
              <w:spacing w:line="240" w:lineRule="exact"/>
              <w:ind w:left="180" w:hangingChars="100" w:hanging="180"/>
              <w:rPr>
                <w:rFonts w:ascii="ＭＳ 明朝" w:hAnsi="ＭＳ 明朝"/>
                <w:w w:val="90"/>
                <w:sz w:val="20"/>
                <w:szCs w:val="20"/>
              </w:rPr>
            </w:pPr>
          </w:p>
          <w:p w:rsidR="002D451E" w:rsidRDefault="002D451E" w:rsidP="00485C83">
            <w:pPr>
              <w:tabs>
                <w:tab w:val="right" w:leader="middleDot" w:pos="8460"/>
              </w:tabs>
              <w:spacing w:line="240" w:lineRule="exact"/>
              <w:ind w:left="180" w:hangingChars="100" w:hanging="180"/>
              <w:rPr>
                <w:rFonts w:ascii="ＭＳ 明朝" w:hAnsi="ＭＳ 明朝"/>
                <w:w w:val="90"/>
                <w:sz w:val="20"/>
                <w:szCs w:val="20"/>
              </w:rPr>
            </w:pPr>
          </w:p>
          <w:p w:rsidR="002D451E" w:rsidRDefault="002D451E" w:rsidP="00485C83">
            <w:pPr>
              <w:tabs>
                <w:tab w:val="right" w:leader="middleDot" w:pos="8460"/>
              </w:tabs>
              <w:spacing w:line="240" w:lineRule="exact"/>
              <w:ind w:left="180" w:hangingChars="100" w:hanging="180"/>
              <w:rPr>
                <w:rFonts w:ascii="ＭＳ 明朝" w:hAnsi="ＭＳ 明朝"/>
                <w:w w:val="90"/>
                <w:sz w:val="20"/>
                <w:szCs w:val="20"/>
              </w:rPr>
            </w:pPr>
          </w:p>
          <w:p w:rsidR="002D451E" w:rsidRPr="005872C1" w:rsidRDefault="002D451E" w:rsidP="00485C83">
            <w:pPr>
              <w:tabs>
                <w:tab w:val="right" w:leader="middleDot" w:pos="8460"/>
              </w:tabs>
              <w:spacing w:line="240" w:lineRule="exact"/>
              <w:ind w:left="180" w:hangingChars="100" w:hanging="180"/>
              <w:rPr>
                <w:rFonts w:ascii="ＭＳ 明朝" w:hAnsi="ＭＳ 明朝"/>
                <w:w w:val="90"/>
                <w:sz w:val="20"/>
                <w:szCs w:val="20"/>
              </w:rPr>
            </w:pPr>
          </w:p>
        </w:tc>
      </w:tr>
      <w:tr w:rsidR="0016025C">
        <w:tc>
          <w:tcPr>
            <w:tcW w:w="9127" w:type="dxa"/>
            <w:shd w:val="clear" w:color="auto" w:fill="595959"/>
            <w:tcMar>
              <w:left w:w="28" w:type="dxa"/>
              <w:right w:w="28" w:type="dxa"/>
            </w:tcMar>
          </w:tcPr>
          <w:p w:rsidR="0016025C" w:rsidRPr="005872C1" w:rsidRDefault="0016025C" w:rsidP="005872C1">
            <w:pPr>
              <w:spacing w:line="240" w:lineRule="exact"/>
              <w:rPr>
                <w:rFonts w:ascii="ＭＳ ゴシック" w:eastAsia="ＭＳ ゴシック" w:hAnsi="ＭＳ ゴシック"/>
                <w:color w:val="FFFFFF"/>
                <w:w w:val="90"/>
                <w:sz w:val="20"/>
                <w:szCs w:val="20"/>
              </w:rPr>
            </w:pPr>
            <w:r w:rsidRPr="005872C1">
              <w:rPr>
                <w:rFonts w:ascii="ＭＳ ゴシック" w:eastAsia="ＭＳ ゴシック" w:hAnsi="ＭＳ ゴシック" w:hint="eastAsia"/>
                <w:color w:val="FFFFFF"/>
                <w:w w:val="90"/>
                <w:sz w:val="20"/>
                <w:szCs w:val="20"/>
              </w:rPr>
              <w:t>第2</w:t>
            </w:r>
            <w:r w:rsidR="00B44BEF">
              <w:rPr>
                <w:rFonts w:ascii="ＭＳ ゴシック" w:eastAsia="ＭＳ ゴシック" w:hAnsi="ＭＳ ゴシック" w:hint="eastAsia"/>
                <w:color w:val="FFFFFF"/>
                <w:w w:val="90"/>
                <w:sz w:val="20"/>
                <w:szCs w:val="20"/>
              </w:rPr>
              <w:t>回点検</w:t>
            </w:r>
            <w:r w:rsidRPr="005872C1">
              <w:rPr>
                <w:rFonts w:ascii="ＭＳ ゴシック" w:eastAsia="ＭＳ ゴシック" w:hAnsi="ＭＳ ゴシック" w:hint="eastAsia"/>
                <w:color w:val="FFFFFF"/>
                <w:w w:val="90"/>
                <w:sz w:val="20"/>
                <w:szCs w:val="20"/>
              </w:rPr>
              <w:t>作業に当たって</w:t>
            </w:r>
          </w:p>
        </w:tc>
      </w:tr>
      <w:tr w:rsidR="0016025C" w:rsidTr="00581430">
        <w:tc>
          <w:tcPr>
            <w:tcW w:w="9127" w:type="dxa"/>
            <w:tcBorders>
              <w:bottom w:val="single" w:sz="4" w:space="0" w:color="auto"/>
            </w:tcBorders>
            <w:shd w:val="clear" w:color="auto" w:fill="FFFFFF" w:themeFill="background1"/>
            <w:tcMar>
              <w:left w:w="28" w:type="dxa"/>
              <w:right w:w="28" w:type="dxa"/>
            </w:tcMar>
          </w:tcPr>
          <w:p w:rsidR="000370B0" w:rsidRDefault="000370B0" w:rsidP="00485C83">
            <w:pPr>
              <w:spacing w:line="240" w:lineRule="exact"/>
              <w:ind w:left="180" w:hangingChars="100" w:hanging="180"/>
              <w:rPr>
                <w:rFonts w:asciiTheme="minorHAnsi" w:eastAsiaTheme="minorEastAsia" w:hAnsiTheme="minorHAnsi" w:cstheme="minorBidi"/>
                <w:w w:val="90"/>
                <w:sz w:val="20"/>
                <w:szCs w:val="20"/>
              </w:rPr>
            </w:pPr>
          </w:p>
          <w:p w:rsidR="002D451E" w:rsidRDefault="002D451E" w:rsidP="00485C83">
            <w:pPr>
              <w:spacing w:line="240" w:lineRule="exact"/>
              <w:ind w:left="180" w:hangingChars="100" w:hanging="180"/>
              <w:rPr>
                <w:rFonts w:asciiTheme="minorHAnsi" w:eastAsiaTheme="minorEastAsia" w:hAnsiTheme="minorHAnsi" w:cstheme="minorBidi"/>
                <w:w w:val="90"/>
                <w:sz w:val="20"/>
                <w:szCs w:val="20"/>
              </w:rPr>
            </w:pPr>
          </w:p>
          <w:p w:rsidR="002D451E" w:rsidRDefault="002D451E" w:rsidP="00485C83">
            <w:pPr>
              <w:spacing w:line="240" w:lineRule="exact"/>
              <w:ind w:left="180" w:hangingChars="100" w:hanging="180"/>
              <w:rPr>
                <w:rFonts w:asciiTheme="minorHAnsi" w:eastAsiaTheme="minorEastAsia" w:hAnsiTheme="minorHAnsi" w:cstheme="minorBidi"/>
                <w:w w:val="90"/>
                <w:sz w:val="20"/>
                <w:szCs w:val="20"/>
              </w:rPr>
            </w:pPr>
          </w:p>
          <w:p w:rsidR="002D451E" w:rsidRPr="00485C83" w:rsidRDefault="002D451E" w:rsidP="00485C83">
            <w:pPr>
              <w:spacing w:line="240" w:lineRule="exact"/>
              <w:ind w:left="180" w:hangingChars="100" w:hanging="180"/>
              <w:rPr>
                <w:rFonts w:asciiTheme="minorHAnsi" w:eastAsiaTheme="minorEastAsia" w:hAnsiTheme="minorHAnsi" w:cstheme="minorBidi"/>
                <w:w w:val="90"/>
                <w:sz w:val="20"/>
                <w:szCs w:val="20"/>
              </w:rPr>
            </w:pPr>
          </w:p>
        </w:tc>
      </w:tr>
      <w:tr w:rsidR="0016025C" w:rsidTr="00581430">
        <w:tc>
          <w:tcPr>
            <w:tcW w:w="9127" w:type="dxa"/>
            <w:tcBorders>
              <w:top w:val="single" w:sz="4" w:space="0" w:color="auto"/>
              <w:left w:val="single" w:sz="4" w:space="0" w:color="auto"/>
              <w:bottom w:val="single" w:sz="4" w:space="0" w:color="auto"/>
              <w:right w:val="single" w:sz="4" w:space="0" w:color="auto"/>
            </w:tcBorders>
            <w:shd w:val="clear" w:color="auto" w:fill="595959"/>
            <w:tcMar>
              <w:left w:w="28" w:type="dxa"/>
              <w:right w:w="28" w:type="dxa"/>
            </w:tcMar>
          </w:tcPr>
          <w:p w:rsidR="0016025C" w:rsidRPr="005872C1" w:rsidRDefault="0016025C" w:rsidP="005872C1">
            <w:pPr>
              <w:spacing w:line="240" w:lineRule="exact"/>
              <w:rPr>
                <w:rFonts w:ascii="ＭＳ ゴシック" w:eastAsia="ＭＳ ゴシック" w:hAnsi="ＭＳ ゴシック"/>
                <w:color w:val="FFFFFF"/>
                <w:w w:val="90"/>
                <w:sz w:val="20"/>
                <w:szCs w:val="20"/>
              </w:rPr>
            </w:pPr>
            <w:r w:rsidRPr="005872C1">
              <w:rPr>
                <w:rFonts w:ascii="ＭＳ ゴシック" w:eastAsia="ＭＳ ゴシック" w:hAnsi="ＭＳ ゴシック" w:hint="eastAsia"/>
                <w:color w:val="FFFFFF"/>
                <w:w w:val="90"/>
                <w:sz w:val="20"/>
                <w:szCs w:val="20"/>
              </w:rPr>
              <w:t>第3</w:t>
            </w:r>
            <w:r w:rsidR="00B44BEF">
              <w:rPr>
                <w:rFonts w:ascii="ＭＳ ゴシック" w:eastAsia="ＭＳ ゴシック" w:hAnsi="ＭＳ ゴシック" w:hint="eastAsia"/>
                <w:color w:val="FFFFFF"/>
                <w:w w:val="90"/>
                <w:sz w:val="20"/>
                <w:szCs w:val="20"/>
              </w:rPr>
              <w:t>回点検</w:t>
            </w:r>
            <w:r w:rsidRPr="005872C1">
              <w:rPr>
                <w:rFonts w:ascii="ＭＳ ゴシック" w:eastAsia="ＭＳ ゴシック" w:hAnsi="ＭＳ ゴシック" w:hint="eastAsia"/>
                <w:color w:val="FFFFFF"/>
                <w:w w:val="90"/>
                <w:sz w:val="20"/>
                <w:szCs w:val="20"/>
              </w:rPr>
              <w:t>作業に当たって</w:t>
            </w:r>
          </w:p>
        </w:tc>
      </w:tr>
      <w:tr w:rsidR="0016025C" w:rsidTr="00581430">
        <w:tc>
          <w:tcPr>
            <w:tcW w:w="9127" w:type="dxa"/>
            <w:tcBorders>
              <w:left w:val="single" w:sz="4" w:space="0" w:color="auto"/>
              <w:bottom w:val="single" w:sz="4" w:space="0" w:color="auto"/>
              <w:right w:val="single" w:sz="4" w:space="0" w:color="auto"/>
            </w:tcBorders>
            <w:shd w:val="clear" w:color="auto" w:fill="auto"/>
            <w:tcMar>
              <w:left w:w="28" w:type="dxa"/>
              <w:right w:w="28" w:type="dxa"/>
            </w:tcMar>
          </w:tcPr>
          <w:p w:rsidR="002D451E" w:rsidRDefault="002D451E" w:rsidP="00135954">
            <w:pPr>
              <w:spacing w:line="240" w:lineRule="exact"/>
              <w:ind w:left="180" w:hangingChars="100" w:hanging="180"/>
              <w:rPr>
                <w:rFonts w:ascii="ＭＳ 明朝" w:hAnsi="ＭＳ 明朝"/>
                <w:color w:val="000000" w:themeColor="text1"/>
                <w:w w:val="90"/>
                <w:sz w:val="20"/>
                <w:szCs w:val="20"/>
              </w:rPr>
            </w:pPr>
          </w:p>
          <w:p w:rsidR="002D451E" w:rsidRDefault="002D451E" w:rsidP="00135954">
            <w:pPr>
              <w:spacing w:line="240" w:lineRule="exact"/>
              <w:ind w:left="180" w:hangingChars="100" w:hanging="180"/>
              <w:rPr>
                <w:rFonts w:ascii="ＭＳ 明朝" w:hAnsi="ＭＳ 明朝"/>
                <w:color w:val="000000" w:themeColor="text1"/>
                <w:w w:val="90"/>
                <w:sz w:val="20"/>
                <w:szCs w:val="20"/>
              </w:rPr>
            </w:pPr>
          </w:p>
          <w:p w:rsidR="002D451E" w:rsidRDefault="002D451E" w:rsidP="00135954">
            <w:pPr>
              <w:spacing w:line="240" w:lineRule="exact"/>
              <w:ind w:left="180" w:hangingChars="100" w:hanging="180"/>
              <w:rPr>
                <w:rFonts w:ascii="ＭＳ 明朝" w:hAnsi="ＭＳ 明朝"/>
                <w:color w:val="000000" w:themeColor="text1"/>
                <w:w w:val="90"/>
                <w:sz w:val="20"/>
                <w:szCs w:val="20"/>
              </w:rPr>
            </w:pPr>
          </w:p>
          <w:p w:rsidR="0027486A" w:rsidRPr="0061620E" w:rsidRDefault="0027486A" w:rsidP="00135954">
            <w:pPr>
              <w:spacing w:line="240" w:lineRule="exact"/>
              <w:ind w:left="180" w:hangingChars="100" w:hanging="180"/>
              <w:rPr>
                <w:rFonts w:ascii="ＭＳ 明朝" w:hAnsi="ＭＳ 明朝"/>
                <w:color w:val="000000" w:themeColor="text1"/>
                <w:w w:val="90"/>
                <w:sz w:val="20"/>
                <w:szCs w:val="20"/>
              </w:rPr>
            </w:pPr>
          </w:p>
        </w:tc>
      </w:tr>
      <w:tr w:rsidR="0016025C" w:rsidTr="00581430">
        <w:tc>
          <w:tcPr>
            <w:tcW w:w="9127" w:type="dxa"/>
            <w:tcBorders>
              <w:top w:val="single" w:sz="4" w:space="0" w:color="auto"/>
            </w:tcBorders>
            <w:shd w:val="clear" w:color="auto" w:fill="595959"/>
            <w:tcMar>
              <w:left w:w="28" w:type="dxa"/>
              <w:right w:w="28" w:type="dxa"/>
            </w:tcMar>
          </w:tcPr>
          <w:p w:rsidR="0016025C" w:rsidRPr="0061620E" w:rsidRDefault="0016025C" w:rsidP="005872C1">
            <w:pPr>
              <w:spacing w:line="240" w:lineRule="exact"/>
              <w:rPr>
                <w:rFonts w:ascii="ＭＳ ゴシック" w:eastAsia="ＭＳ ゴシック" w:hAnsi="ＭＳ ゴシック"/>
                <w:color w:val="000000" w:themeColor="text1"/>
                <w:w w:val="90"/>
                <w:sz w:val="20"/>
                <w:szCs w:val="20"/>
              </w:rPr>
            </w:pPr>
            <w:r w:rsidRPr="00746660">
              <w:rPr>
                <w:rFonts w:ascii="ＭＳ ゴシック" w:eastAsia="ＭＳ ゴシック" w:hAnsi="ＭＳ ゴシック" w:hint="eastAsia"/>
                <w:color w:val="FFFFFF" w:themeColor="background1"/>
                <w:w w:val="90"/>
                <w:sz w:val="20"/>
                <w:szCs w:val="20"/>
              </w:rPr>
              <w:t>第4</w:t>
            </w:r>
            <w:r w:rsidR="00B44BEF" w:rsidRPr="00746660">
              <w:rPr>
                <w:rFonts w:ascii="ＭＳ ゴシック" w:eastAsia="ＭＳ ゴシック" w:hAnsi="ＭＳ ゴシック" w:hint="eastAsia"/>
                <w:color w:val="FFFFFF" w:themeColor="background1"/>
                <w:w w:val="90"/>
                <w:sz w:val="20"/>
                <w:szCs w:val="20"/>
              </w:rPr>
              <w:t>回点検</w:t>
            </w:r>
            <w:r w:rsidRPr="00746660">
              <w:rPr>
                <w:rFonts w:ascii="ＭＳ ゴシック" w:eastAsia="ＭＳ ゴシック" w:hAnsi="ＭＳ ゴシック" w:hint="eastAsia"/>
                <w:color w:val="FFFFFF" w:themeColor="background1"/>
                <w:w w:val="90"/>
                <w:sz w:val="20"/>
                <w:szCs w:val="20"/>
              </w:rPr>
              <w:t>作業に当たって</w:t>
            </w:r>
          </w:p>
        </w:tc>
      </w:tr>
      <w:tr w:rsidR="0016025C">
        <w:tc>
          <w:tcPr>
            <w:tcW w:w="9127" w:type="dxa"/>
            <w:shd w:val="clear" w:color="auto" w:fill="auto"/>
            <w:tcMar>
              <w:left w:w="28" w:type="dxa"/>
              <w:right w:w="28" w:type="dxa"/>
            </w:tcMar>
          </w:tcPr>
          <w:p w:rsidR="0016025C" w:rsidRDefault="0016025C" w:rsidP="008F293F">
            <w:pPr>
              <w:spacing w:line="240" w:lineRule="exact"/>
              <w:ind w:left="180" w:hangingChars="100" w:hanging="180"/>
              <w:rPr>
                <w:rFonts w:ascii="ＭＳ 明朝" w:hAnsi="ＭＳ 明朝"/>
                <w:color w:val="000000" w:themeColor="text1"/>
                <w:w w:val="90"/>
                <w:sz w:val="20"/>
                <w:szCs w:val="20"/>
              </w:rPr>
            </w:pPr>
          </w:p>
          <w:p w:rsidR="002D451E" w:rsidRDefault="002D451E" w:rsidP="008F293F">
            <w:pPr>
              <w:spacing w:line="240" w:lineRule="exact"/>
              <w:ind w:left="180" w:hangingChars="100" w:hanging="180"/>
              <w:rPr>
                <w:rFonts w:ascii="ＭＳ 明朝" w:hAnsi="ＭＳ 明朝"/>
                <w:color w:val="000000" w:themeColor="text1"/>
                <w:w w:val="90"/>
                <w:sz w:val="20"/>
                <w:szCs w:val="20"/>
              </w:rPr>
            </w:pPr>
          </w:p>
          <w:p w:rsidR="002D451E" w:rsidRDefault="002D451E" w:rsidP="008F293F">
            <w:pPr>
              <w:spacing w:line="240" w:lineRule="exact"/>
              <w:ind w:left="180" w:hangingChars="100" w:hanging="180"/>
              <w:rPr>
                <w:rFonts w:ascii="ＭＳ 明朝" w:hAnsi="ＭＳ 明朝"/>
                <w:color w:val="000000" w:themeColor="text1"/>
                <w:w w:val="90"/>
                <w:sz w:val="20"/>
                <w:szCs w:val="20"/>
              </w:rPr>
            </w:pPr>
          </w:p>
          <w:p w:rsidR="002D451E" w:rsidRPr="0061620E" w:rsidRDefault="002D451E" w:rsidP="008F293F">
            <w:pPr>
              <w:spacing w:line="240" w:lineRule="exact"/>
              <w:ind w:left="180" w:hangingChars="100" w:hanging="180"/>
              <w:rPr>
                <w:rFonts w:ascii="ＭＳ 明朝" w:hAnsi="ＭＳ 明朝"/>
                <w:color w:val="000000" w:themeColor="text1"/>
                <w:w w:val="90"/>
                <w:sz w:val="20"/>
                <w:szCs w:val="20"/>
              </w:rPr>
            </w:pPr>
          </w:p>
        </w:tc>
      </w:tr>
      <w:tr w:rsidR="008F293F" w:rsidRPr="0061620E" w:rsidTr="007E4F5F">
        <w:tc>
          <w:tcPr>
            <w:tcW w:w="9127" w:type="dxa"/>
            <w:tcBorders>
              <w:top w:val="single" w:sz="4" w:space="0" w:color="auto"/>
            </w:tcBorders>
            <w:shd w:val="clear" w:color="auto" w:fill="595959"/>
            <w:tcMar>
              <w:left w:w="28" w:type="dxa"/>
              <w:right w:w="28" w:type="dxa"/>
            </w:tcMar>
          </w:tcPr>
          <w:p w:rsidR="008F293F" w:rsidRPr="0061620E" w:rsidRDefault="008F293F" w:rsidP="007E4F5F">
            <w:pPr>
              <w:spacing w:line="240" w:lineRule="exact"/>
              <w:rPr>
                <w:rFonts w:ascii="ＭＳ ゴシック" w:eastAsia="ＭＳ ゴシック" w:hAnsi="ＭＳ ゴシック"/>
                <w:color w:val="000000" w:themeColor="text1"/>
                <w:w w:val="90"/>
                <w:sz w:val="20"/>
                <w:szCs w:val="20"/>
              </w:rPr>
            </w:pPr>
            <w:r w:rsidRPr="00746660">
              <w:rPr>
                <w:rFonts w:ascii="ＭＳ ゴシック" w:eastAsia="ＭＳ ゴシック" w:hAnsi="ＭＳ ゴシック" w:hint="eastAsia"/>
                <w:color w:val="FFFFFF" w:themeColor="background1"/>
                <w:w w:val="90"/>
                <w:sz w:val="20"/>
                <w:szCs w:val="20"/>
              </w:rPr>
              <w:t>第</w:t>
            </w:r>
            <w:r>
              <w:rPr>
                <w:rFonts w:ascii="ＭＳ ゴシック" w:eastAsia="ＭＳ ゴシック" w:hAnsi="ＭＳ ゴシック" w:hint="eastAsia"/>
                <w:color w:val="FFFFFF" w:themeColor="background1"/>
                <w:w w:val="90"/>
                <w:sz w:val="20"/>
                <w:szCs w:val="20"/>
              </w:rPr>
              <w:t>5</w:t>
            </w:r>
            <w:r w:rsidRPr="00746660">
              <w:rPr>
                <w:rFonts w:ascii="ＭＳ ゴシック" w:eastAsia="ＭＳ ゴシック" w:hAnsi="ＭＳ ゴシック" w:hint="eastAsia"/>
                <w:color w:val="FFFFFF" w:themeColor="background1"/>
                <w:w w:val="90"/>
                <w:sz w:val="20"/>
                <w:szCs w:val="20"/>
              </w:rPr>
              <w:t>回点検作業に当たって</w:t>
            </w:r>
          </w:p>
        </w:tc>
      </w:tr>
      <w:tr w:rsidR="008F293F">
        <w:tc>
          <w:tcPr>
            <w:tcW w:w="9127" w:type="dxa"/>
            <w:shd w:val="clear" w:color="auto" w:fill="auto"/>
            <w:tcMar>
              <w:left w:w="28" w:type="dxa"/>
              <w:right w:w="28" w:type="dxa"/>
            </w:tcMar>
          </w:tcPr>
          <w:p w:rsidR="008F293F" w:rsidRDefault="008F293F" w:rsidP="002573FB">
            <w:pPr>
              <w:spacing w:line="240" w:lineRule="exact"/>
              <w:rPr>
                <w:rFonts w:ascii="ＭＳ 明朝" w:hAnsi="ＭＳ 明朝"/>
                <w:color w:val="000000" w:themeColor="text1"/>
                <w:w w:val="90"/>
                <w:sz w:val="20"/>
                <w:szCs w:val="20"/>
              </w:rPr>
            </w:pPr>
          </w:p>
          <w:p w:rsidR="002D451E" w:rsidRDefault="002D451E" w:rsidP="002573FB">
            <w:pPr>
              <w:spacing w:line="240" w:lineRule="exact"/>
              <w:rPr>
                <w:rFonts w:ascii="ＭＳ 明朝" w:hAnsi="ＭＳ 明朝"/>
                <w:color w:val="000000" w:themeColor="text1"/>
                <w:w w:val="90"/>
                <w:sz w:val="20"/>
                <w:szCs w:val="20"/>
              </w:rPr>
            </w:pPr>
          </w:p>
          <w:p w:rsidR="002D451E" w:rsidRDefault="002D451E" w:rsidP="002573FB">
            <w:pPr>
              <w:spacing w:line="240" w:lineRule="exact"/>
              <w:rPr>
                <w:rFonts w:ascii="ＭＳ 明朝" w:hAnsi="ＭＳ 明朝"/>
                <w:color w:val="000000" w:themeColor="text1"/>
                <w:w w:val="90"/>
                <w:sz w:val="20"/>
                <w:szCs w:val="20"/>
              </w:rPr>
            </w:pPr>
          </w:p>
          <w:p w:rsidR="002D451E" w:rsidRPr="001D354E" w:rsidRDefault="002D451E" w:rsidP="002573FB">
            <w:pPr>
              <w:spacing w:line="240" w:lineRule="exact"/>
              <w:rPr>
                <w:rFonts w:ascii="ＭＳ 明朝" w:hAnsi="ＭＳ 明朝"/>
                <w:color w:val="000000" w:themeColor="text1"/>
                <w:w w:val="90"/>
                <w:sz w:val="20"/>
                <w:szCs w:val="20"/>
              </w:rPr>
            </w:pPr>
          </w:p>
        </w:tc>
      </w:tr>
    </w:tbl>
    <w:p w:rsidR="0016025C" w:rsidRDefault="0016025C" w:rsidP="0016025C">
      <w:pPr>
        <w:rPr>
          <w:rFonts w:ascii="ＭＳ 明朝" w:hAnsi="ＭＳ 明朝"/>
          <w:sz w:val="22"/>
          <w:szCs w:val="22"/>
        </w:rPr>
      </w:pPr>
    </w:p>
    <w:p w:rsidR="00F1347A" w:rsidRDefault="00F1347A" w:rsidP="00F13F79">
      <w:pPr>
        <w:rPr>
          <w:rFonts w:ascii="ＭＳ 明朝" w:hAnsi="ＭＳ 明朝"/>
          <w:sz w:val="22"/>
          <w:szCs w:val="22"/>
        </w:rPr>
      </w:pPr>
    </w:p>
    <w:p w:rsidR="00F1347A" w:rsidRDefault="00F1347A" w:rsidP="00F13F79">
      <w:pPr>
        <w:rPr>
          <w:rFonts w:ascii="ＭＳ 明朝" w:hAnsi="ＭＳ 明朝"/>
          <w:sz w:val="22"/>
          <w:szCs w:val="22"/>
        </w:rPr>
      </w:pPr>
    </w:p>
    <w:p w:rsidR="00F1347A" w:rsidRDefault="00F1347A" w:rsidP="00F13F79">
      <w:pPr>
        <w:rPr>
          <w:rFonts w:ascii="ＭＳ 明朝" w:hAnsi="ＭＳ 明朝"/>
          <w:sz w:val="22"/>
          <w:szCs w:val="22"/>
        </w:rPr>
      </w:pPr>
      <w:r>
        <w:rPr>
          <w:rFonts w:ascii="ＭＳ 明朝" w:hAnsi="ＭＳ 明朝"/>
          <w:sz w:val="22"/>
          <w:szCs w:val="22"/>
        </w:rPr>
        <w:br w:type="page"/>
      </w:r>
    </w:p>
    <w:p w:rsidR="008A2682" w:rsidRPr="00C80923" w:rsidRDefault="00EB0022" w:rsidP="008A2682">
      <w:pPr>
        <w:widowControl/>
        <w:rPr>
          <w:rFonts w:asciiTheme="majorEastAsia" w:eastAsiaTheme="majorEastAsia" w:hAnsiTheme="majorEastAsia"/>
          <w:color w:val="000000" w:themeColor="text1"/>
          <w:sz w:val="24"/>
        </w:rPr>
      </w:pPr>
      <w:r>
        <w:rPr>
          <w:rFonts w:asciiTheme="majorEastAsia" w:eastAsiaTheme="majorEastAsia" w:hAnsiTheme="majorEastAsia" w:hint="eastAsia"/>
          <w:sz w:val="24"/>
        </w:rPr>
        <w:t>５</w:t>
      </w:r>
      <w:r w:rsidR="008A2682" w:rsidRPr="008A2682">
        <w:rPr>
          <w:rFonts w:asciiTheme="majorEastAsia" w:eastAsiaTheme="majorEastAsia" w:hAnsiTheme="majorEastAsia" w:hint="eastAsia"/>
          <w:sz w:val="24"/>
        </w:rPr>
        <w:t xml:space="preserve">　</w:t>
      </w:r>
      <w:r w:rsidR="00072BB7">
        <w:rPr>
          <w:rFonts w:asciiTheme="majorEastAsia" w:eastAsiaTheme="majorEastAsia" w:hAnsiTheme="majorEastAsia" w:hint="eastAsia"/>
          <w:sz w:val="24"/>
        </w:rPr>
        <w:t>岐阜市</w:t>
      </w:r>
      <w:r w:rsidR="008A2682" w:rsidRPr="008A2682">
        <w:rPr>
          <w:rFonts w:asciiTheme="majorEastAsia" w:eastAsiaTheme="majorEastAsia" w:hAnsiTheme="majorEastAsia" w:hint="eastAsia"/>
          <w:sz w:val="24"/>
        </w:rPr>
        <w:t>ごみ減量</w:t>
      </w:r>
      <w:r w:rsidR="00072BB7">
        <w:rPr>
          <w:rFonts w:asciiTheme="majorEastAsia" w:eastAsiaTheme="majorEastAsia" w:hAnsiTheme="majorEastAsia" w:hint="eastAsia"/>
          <w:sz w:val="24"/>
        </w:rPr>
        <w:t>対策推進協議会</w:t>
      </w:r>
      <w:r w:rsidR="008A2682" w:rsidRPr="008A2682">
        <w:rPr>
          <w:rFonts w:asciiTheme="majorEastAsia" w:eastAsiaTheme="majorEastAsia" w:hAnsiTheme="majorEastAsia" w:hint="eastAsia"/>
          <w:sz w:val="24"/>
        </w:rPr>
        <w:t>委員名簿</w:t>
      </w:r>
      <w:r w:rsidR="006E7FB9" w:rsidRPr="0061620E">
        <w:rPr>
          <w:rFonts w:asciiTheme="majorEastAsia" w:eastAsiaTheme="majorEastAsia" w:hAnsiTheme="majorEastAsia" w:hint="eastAsia"/>
          <w:color w:val="000000" w:themeColor="text1"/>
          <w:sz w:val="24"/>
        </w:rPr>
        <w:t xml:space="preserve">　</w:t>
      </w:r>
      <w:r w:rsidR="006E7FB9" w:rsidRPr="00C80923">
        <w:rPr>
          <w:rFonts w:ascii="ＭＳ ゴシック" w:eastAsia="ＭＳ ゴシック" w:hAnsi="ＭＳ ゴシック" w:hint="eastAsia"/>
          <w:color w:val="000000" w:themeColor="text1"/>
          <w:sz w:val="20"/>
          <w:szCs w:val="20"/>
        </w:rPr>
        <w:t>平成</w:t>
      </w:r>
      <w:r w:rsidR="00E5741D" w:rsidRPr="00C80923">
        <w:rPr>
          <w:rFonts w:ascii="ＭＳ ゴシック" w:eastAsia="ＭＳ ゴシック" w:hAnsi="ＭＳ ゴシック" w:hint="eastAsia"/>
          <w:color w:val="000000" w:themeColor="text1"/>
          <w:sz w:val="20"/>
          <w:szCs w:val="20"/>
        </w:rPr>
        <w:t>2</w:t>
      </w:r>
      <w:r w:rsidR="007B37E4" w:rsidRPr="00C80923">
        <w:rPr>
          <w:rFonts w:ascii="ＭＳ ゴシック" w:eastAsia="ＭＳ ゴシック" w:hAnsi="ＭＳ ゴシック" w:hint="eastAsia"/>
          <w:color w:val="000000" w:themeColor="text1"/>
          <w:sz w:val="20"/>
          <w:szCs w:val="20"/>
        </w:rPr>
        <w:t>9</w:t>
      </w:r>
      <w:r w:rsidR="006E7FB9" w:rsidRPr="00C80923">
        <w:rPr>
          <w:rFonts w:ascii="ＭＳ ゴシック" w:eastAsia="ＭＳ ゴシック" w:hAnsi="ＭＳ ゴシック" w:hint="eastAsia"/>
          <w:color w:val="000000" w:themeColor="text1"/>
          <w:sz w:val="20"/>
          <w:szCs w:val="20"/>
        </w:rPr>
        <w:t>年</w:t>
      </w:r>
      <w:r w:rsidR="007B37E4" w:rsidRPr="00C80923">
        <w:rPr>
          <w:rFonts w:ascii="ＭＳ ゴシック" w:eastAsia="ＭＳ ゴシック" w:hAnsi="ＭＳ ゴシック" w:hint="eastAsia"/>
          <w:color w:val="000000" w:themeColor="text1"/>
          <w:sz w:val="20"/>
          <w:szCs w:val="20"/>
        </w:rPr>
        <w:t>3</w:t>
      </w:r>
      <w:r w:rsidR="006E7FB9" w:rsidRPr="00C80923">
        <w:rPr>
          <w:rFonts w:ascii="ＭＳ ゴシック" w:eastAsia="ＭＳ ゴシック" w:hAnsi="ＭＳ ゴシック" w:hint="eastAsia"/>
          <w:color w:val="000000" w:themeColor="text1"/>
          <w:sz w:val="20"/>
          <w:szCs w:val="20"/>
        </w:rPr>
        <w:t>月</w:t>
      </w:r>
      <w:r w:rsidR="001D354E" w:rsidRPr="00C80923">
        <w:rPr>
          <w:rFonts w:ascii="ＭＳ ゴシック" w:eastAsia="ＭＳ ゴシック" w:hAnsi="ＭＳ ゴシック" w:hint="eastAsia"/>
          <w:color w:val="000000" w:themeColor="text1"/>
          <w:sz w:val="20"/>
          <w:szCs w:val="20"/>
        </w:rPr>
        <w:t>1</w:t>
      </w:r>
      <w:r w:rsidR="006E7FB9" w:rsidRPr="00C80923">
        <w:rPr>
          <w:rFonts w:ascii="ＭＳ ゴシック" w:eastAsia="ＭＳ ゴシック" w:hAnsi="ＭＳ ゴシック" w:hint="eastAsia"/>
          <w:color w:val="000000" w:themeColor="text1"/>
          <w:sz w:val="20"/>
          <w:szCs w:val="20"/>
        </w:rPr>
        <w:t>日現在</w:t>
      </w:r>
    </w:p>
    <w:p w:rsidR="00EB0022" w:rsidRPr="0061620E" w:rsidRDefault="006E7FB9" w:rsidP="006E7FB9">
      <w:pPr>
        <w:ind w:firstLineChars="2400" w:firstLine="4800"/>
        <w:jc w:val="left"/>
        <w:rPr>
          <w:rFonts w:ascii="ＭＳ ゴシック" w:eastAsia="ＭＳ ゴシック" w:hAnsi="ＭＳ ゴシック"/>
          <w:color w:val="000000" w:themeColor="text1"/>
          <w:sz w:val="20"/>
          <w:szCs w:val="20"/>
        </w:rPr>
      </w:pPr>
      <w:r w:rsidRPr="0061620E">
        <w:rPr>
          <w:rFonts w:hint="eastAsia"/>
          <w:color w:val="000000" w:themeColor="text1"/>
          <w:sz w:val="20"/>
          <w:szCs w:val="20"/>
        </w:rPr>
        <w:t>（敬称略　委員区分毎あいうえお順）</w:t>
      </w:r>
    </w:p>
    <w:tbl>
      <w:tblPr>
        <w:tblW w:w="75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3422"/>
        <w:gridCol w:w="1924"/>
        <w:gridCol w:w="416"/>
      </w:tblGrid>
      <w:tr w:rsidR="0061620E" w:rsidRPr="0061620E" w:rsidTr="008F252C">
        <w:trPr>
          <w:trHeight w:val="109"/>
        </w:trPr>
        <w:tc>
          <w:tcPr>
            <w:tcW w:w="1798" w:type="dxa"/>
            <w:shd w:val="clear" w:color="auto" w:fill="B6DDE8"/>
          </w:tcPr>
          <w:p w:rsidR="00EB0022" w:rsidRPr="0061620E" w:rsidRDefault="00EB0022" w:rsidP="00507BD4">
            <w:pPr>
              <w:spacing w:line="240" w:lineRule="exact"/>
              <w:jc w:val="center"/>
              <w:rPr>
                <w:rFonts w:asciiTheme="majorEastAsia" w:eastAsiaTheme="majorEastAsia" w:hAnsiTheme="majorEastAsia"/>
                <w:color w:val="000000" w:themeColor="text1"/>
                <w:w w:val="90"/>
                <w:sz w:val="20"/>
                <w:szCs w:val="20"/>
              </w:rPr>
            </w:pPr>
            <w:r w:rsidRPr="0061620E">
              <w:rPr>
                <w:rFonts w:asciiTheme="majorEastAsia" w:eastAsiaTheme="majorEastAsia" w:hAnsiTheme="majorEastAsia" w:hint="eastAsia"/>
                <w:color w:val="000000" w:themeColor="text1"/>
                <w:w w:val="90"/>
                <w:sz w:val="20"/>
                <w:szCs w:val="20"/>
              </w:rPr>
              <w:t>第2条第2項</w:t>
            </w:r>
          </w:p>
        </w:tc>
        <w:tc>
          <w:tcPr>
            <w:tcW w:w="3422" w:type="dxa"/>
            <w:shd w:val="clear" w:color="auto" w:fill="B6DDE8"/>
          </w:tcPr>
          <w:p w:rsidR="00EB0022" w:rsidRPr="0061620E" w:rsidRDefault="00EB0022" w:rsidP="00507BD4">
            <w:pPr>
              <w:spacing w:line="240" w:lineRule="exact"/>
              <w:jc w:val="center"/>
              <w:rPr>
                <w:rFonts w:asciiTheme="majorEastAsia" w:eastAsiaTheme="majorEastAsia" w:hAnsiTheme="majorEastAsia"/>
                <w:color w:val="000000" w:themeColor="text1"/>
                <w:w w:val="90"/>
                <w:sz w:val="20"/>
                <w:szCs w:val="20"/>
              </w:rPr>
            </w:pPr>
            <w:r w:rsidRPr="0061620E">
              <w:rPr>
                <w:rFonts w:asciiTheme="majorEastAsia" w:eastAsiaTheme="majorEastAsia" w:hAnsiTheme="majorEastAsia" w:hint="eastAsia"/>
                <w:color w:val="000000" w:themeColor="text1"/>
                <w:w w:val="90"/>
                <w:sz w:val="20"/>
                <w:szCs w:val="20"/>
              </w:rPr>
              <w:t>所属等</w:t>
            </w:r>
          </w:p>
        </w:tc>
        <w:tc>
          <w:tcPr>
            <w:tcW w:w="1924" w:type="dxa"/>
            <w:shd w:val="clear" w:color="auto" w:fill="B6DDE8"/>
          </w:tcPr>
          <w:p w:rsidR="00EB0022" w:rsidRPr="0061620E" w:rsidRDefault="00EB0022" w:rsidP="00507BD4">
            <w:pPr>
              <w:spacing w:line="240" w:lineRule="exact"/>
              <w:jc w:val="center"/>
              <w:rPr>
                <w:rFonts w:asciiTheme="majorEastAsia" w:eastAsiaTheme="majorEastAsia" w:hAnsiTheme="majorEastAsia"/>
                <w:color w:val="000000" w:themeColor="text1"/>
                <w:w w:val="90"/>
                <w:sz w:val="20"/>
                <w:szCs w:val="20"/>
              </w:rPr>
            </w:pPr>
            <w:r w:rsidRPr="0061620E">
              <w:rPr>
                <w:rFonts w:asciiTheme="majorEastAsia" w:eastAsiaTheme="majorEastAsia" w:hAnsiTheme="majorEastAsia" w:hint="eastAsia"/>
                <w:color w:val="000000" w:themeColor="text1"/>
                <w:w w:val="90"/>
                <w:sz w:val="20"/>
                <w:szCs w:val="20"/>
              </w:rPr>
              <w:t>氏名</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B0022" w:rsidRPr="0061620E" w:rsidRDefault="00EB0022" w:rsidP="00EB0022">
            <w:pPr>
              <w:spacing w:line="260" w:lineRule="exact"/>
              <w:jc w:val="center"/>
              <w:rPr>
                <w:rFonts w:asciiTheme="majorEastAsia" w:eastAsiaTheme="majorEastAsia" w:hAnsiTheme="majorEastAsia"/>
                <w:color w:val="000000" w:themeColor="text1"/>
                <w:sz w:val="20"/>
                <w:szCs w:val="20"/>
              </w:rPr>
            </w:pPr>
          </w:p>
        </w:tc>
      </w:tr>
      <w:tr w:rsidR="0061620E" w:rsidRPr="0061620E" w:rsidTr="008F252C">
        <w:trPr>
          <w:trHeight w:val="70"/>
        </w:trPr>
        <w:tc>
          <w:tcPr>
            <w:tcW w:w="1798" w:type="dxa"/>
            <w:vMerge w:val="restart"/>
            <w:shd w:val="clear" w:color="auto" w:fill="auto"/>
          </w:tcPr>
          <w:p w:rsidR="006E7FB9" w:rsidRPr="0061620E" w:rsidRDefault="006E7FB9" w:rsidP="008F252C">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1号委員</w:t>
            </w:r>
          </w:p>
          <w:p w:rsidR="00EB0022" w:rsidRPr="0061620E" w:rsidRDefault="00EB0022" w:rsidP="00E5741D">
            <w:pPr>
              <w:spacing w:line="240" w:lineRule="exact"/>
              <w:rPr>
                <w:rFonts w:ascii="ＭＳ 明朝" w:hAnsi="ＭＳ 明朝"/>
                <w:color w:val="000000" w:themeColor="text1"/>
                <w:w w:val="80"/>
                <w:sz w:val="20"/>
                <w:szCs w:val="20"/>
              </w:rPr>
            </w:pPr>
            <w:r w:rsidRPr="0061620E">
              <w:rPr>
                <w:rFonts w:ascii="ＭＳ 明朝" w:hAnsi="ＭＳ 明朝" w:hint="eastAsia"/>
                <w:color w:val="000000" w:themeColor="text1"/>
                <w:w w:val="80"/>
                <w:sz w:val="20"/>
                <w:szCs w:val="20"/>
              </w:rPr>
              <w:t>学識経験を有する者</w:t>
            </w:r>
          </w:p>
        </w:tc>
        <w:tc>
          <w:tcPr>
            <w:tcW w:w="3422" w:type="dxa"/>
            <w:shd w:val="clear" w:color="auto" w:fill="auto"/>
            <w:vAlign w:val="bottom"/>
          </w:tcPr>
          <w:p w:rsidR="00EB0022" w:rsidRPr="0061620E" w:rsidRDefault="00072BB7" w:rsidP="008F252C">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岐阜市立女子短期大学</w:t>
            </w:r>
          </w:p>
        </w:tc>
        <w:tc>
          <w:tcPr>
            <w:tcW w:w="1924" w:type="dxa"/>
            <w:shd w:val="clear" w:color="auto" w:fill="auto"/>
            <w:vAlign w:val="bottom"/>
          </w:tcPr>
          <w:p w:rsidR="00EB0022" w:rsidRPr="0061620E" w:rsidRDefault="00EB0022" w:rsidP="008F252C">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小野　廣紀</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B0022" w:rsidRPr="0061620E" w:rsidRDefault="00A347CA" w:rsidP="006E7FB9">
            <w:pPr>
              <w:spacing w:line="260" w:lineRule="exact"/>
              <w:jc w:val="center"/>
              <w:rPr>
                <w:rFonts w:ascii="ＭＳ 明朝" w:hAnsi="ＭＳ 明朝"/>
                <w:color w:val="000000" w:themeColor="text1"/>
                <w:sz w:val="20"/>
                <w:szCs w:val="20"/>
              </w:rPr>
            </w:pPr>
            <w:r w:rsidRPr="0061620E">
              <w:rPr>
                <w:rFonts w:ascii="ＭＳ 明朝" w:hAnsi="ＭＳ 明朝" w:hint="eastAsia"/>
                <w:color w:val="000000" w:themeColor="text1"/>
                <w:sz w:val="20"/>
                <w:szCs w:val="20"/>
              </w:rPr>
              <w:t>◎</w:t>
            </w:r>
          </w:p>
        </w:tc>
      </w:tr>
      <w:tr w:rsidR="0061620E" w:rsidRPr="0061620E" w:rsidTr="008F252C">
        <w:trPr>
          <w:trHeight w:val="104"/>
        </w:trPr>
        <w:tc>
          <w:tcPr>
            <w:tcW w:w="1798" w:type="dxa"/>
            <w:vMerge/>
            <w:shd w:val="clear" w:color="auto" w:fill="auto"/>
            <w:vAlign w:val="bottom"/>
          </w:tcPr>
          <w:p w:rsidR="00EB0022" w:rsidRPr="0061620E" w:rsidRDefault="00EB0022" w:rsidP="008F252C">
            <w:pPr>
              <w:spacing w:line="320" w:lineRule="exact"/>
              <w:rPr>
                <w:rFonts w:ascii="ＭＳ 明朝" w:hAnsi="ＭＳ 明朝"/>
                <w:color w:val="000000" w:themeColor="text1"/>
                <w:sz w:val="20"/>
                <w:szCs w:val="20"/>
              </w:rPr>
            </w:pPr>
          </w:p>
        </w:tc>
        <w:tc>
          <w:tcPr>
            <w:tcW w:w="3422" w:type="dxa"/>
            <w:shd w:val="clear" w:color="auto" w:fill="auto"/>
            <w:vAlign w:val="bottom"/>
          </w:tcPr>
          <w:p w:rsidR="00EB0022" w:rsidRPr="0061620E" w:rsidRDefault="00072BB7" w:rsidP="008F252C">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岐阜薬科大学</w:t>
            </w:r>
          </w:p>
        </w:tc>
        <w:tc>
          <w:tcPr>
            <w:tcW w:w="1924" w:type="dxa"/>
            <w:shd w:val="clear" w:color="auto" w:fill="auto"/>
            <w:vAlign w:val="bottom"/>
          </w:tcPr>
          <w:p w:rsidR="00EB0022" w:rsidRPr="0061620E" w:rsidRDefault="00EB0022" w:rsidP="008F252C">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杉浦　春雄</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B0022" w:rsidRPr="0061620E" w:rsidRDefault="00EB0022" w:rsidP="006E7FB9">
            <w:pPr>
              <w:spacing w:line="260" w:lineRule="exact"/>
              <w:jc w:val="center"/>
              <w:rPr>
                <w:rFonts w:ascii="ＭＳ 明朝" w:hAnsi="ＭＳ 明朝"/>
                <w:color w:val="000000" w:themeColor="text1"/>
                <w:sz w:val="20"/>
                <w:szCs w:val="20"/>
              </w:rPr>
            </w:pPr>
          </w:p>
        </w:tc>
      </w:tr>
      <w:tr w:rsidR="0061620E" w:rsidRPr="0061620E" w:rsidTr="008F252C">
        <w:trPr>
          <w:trHeight w:val="199"/>
        </w:trPr>
        <w:tc>
          <w:tcPr>
            <w:tcW w:w="1798" w:type="dxa"/>
            <w:vMerge w:val="restart"/>
            <w:shd w:val="clear" w:color="auto" w:fill="auto"/>
          </w:tcPr>
          <w:p w:rsidR="00ED4AA2" w:rsidRPr="0061620E" w:rsidRDefault="00ED4AA2" w:rsidP="008F252C">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2号委員</w:t>
            </w:r>
          </w:p>
          <w:p w:rsidR="00ED4AA2" w:rsidRPr="0061620E" w:rsidRDefault="00ED4AA2" w:rsidP="00E5741D">
            <w:pPr>
              <w:spacing w:line="240" w:lineRule="exact"/>
              <w:rPr>
                <w:rFonts w:ascii="ＭＳ 明朝" w:hAnsi="ＭＳ 明朝"/>
                <w:color w:val="000000" w:themeColor="text1"/>
                <w:w w:val="80"/>
                <w:sz w:val="20"/>
                <w:szCs w:val="20"/>
              </w:rPr>
            </w:pPr>
            <w:r w:rsidRPr="0061620E">
              <w:rPr>
                <w:rFonts w:ascii="ＭＳ 明朝" w:hAnsi="ＭＳ 明朝" w:hint="eastAsia"/>
                <w:color w:val="000000" w:themeColor="text1"/>
                <w:w w:val="80"/>
                <w:sz w:val="20"/>
                <w:szCs w:val="20"/>
              </w:rPr>
              <w:t>各種団体等が推薦</w:t>
            </w:r>
          </w:p>
          <w:p w:rsidR="00ED4AA2" w:rsidRPr="0061620E" w:rsidRDefault="00ED4AA2" w:rsidP="00E5741D">
            <w:pPr>
              <w:spacing w:line="240" w:lineRule="exact"/>
              <w:rPr>
                <w:color w:val="000000" w:themeColor="text1"/>
                <w:sz w:val="20"/>
                <w:szCs w:val="20"/>
              </w:rPr>
            </w:pPr>
            <w:r w:rsidRPr="0061620E">
              <w:rPr>
                <w:rFonts w:ascii="ＭＳ 明朝" w:hAnsi="ＭＳ 明朝" w:hint="eastAsia"/>
                <w:color w:val="000000" w:themeColor="text1"/>
                <w:w w:val="80"/>
                <w:sz w:val="20"/>
                <w:szCs w:val="20"/>
              </w:rPr>
              <w:t>する者</w:t>
            </w:r>
          </w:p>
        </w:tc>
        <w:tc>
          <w:tcPr>
            <w:tcW w:w="3422" w:type="dxa"/>
            <w:shd w:val="clear" w:color="auto" w:fill="auto"/>
            <w:vAlign w:val="bottom"/>
          </w:tcPr>
          <w:p w:rsidR="00ED4AA2" w:rsidRPr="0061620E" w:rsidRDefault="00ED4AA2" w:rsidP="008F252C">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岐阜県清掃事業協同組合</w:t>
            </w:r>
          </w:p>
        </w:tc>
        <w:tc>
          <w:tcPr>
            <w:tcW w:w="1924" w:type="dxa"/>
            <w:shd w:val="clear" w:color="auto" w:fill="auto"/>
            <w:vAlign w:val="bottom"/>
          </w:tcPr>
          <w:p w:rsidR="00ED4AA2" w:rsidRPr="0061620E" w:rsidRDefault="00ED4AA2" w:rsidP="008F252C">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井伊　典央</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D4AA2" w:rsidRPr="0061620E" w:rsidRDefault="00ED4AA2" w:rsidP="006E7FB9">
            <w:pPr>
              <w:spacing w:line="260" w:lineRule="exact"/>
              <w:jc w:val="center"/>
              <w:rPr>
                <w:rFonts w:ascii="ＭＳ 明朝" w:hAnsi="ＭＳ 明朝"/>
                <w:color w:val="000000" w:themeColor="text1"/>
                <w:sz w:val="20"/>
                <w:szCs w:val="20"/>
              </w:rPr>
            </w:pPr>
          </w:p>
        </w:tc>
      </w:tr>
      <w:tr w:rsidR="0061620E" w:rsidRPr="0061620E" w:rsidTr="008F252C">
        <w:trPr>
          <w:trHeight w:val="199"/>
        </w:trPr>
        <w:tc>
          <w:tcPr>
            <w:tcW w:w="1798" w:type="dxa"/>
            <w:vMerge/>
            <w:shd w:val="clear" w:color="auto" w:fill="auto"/>
          </w:tcPr>
          <w:p w:rsidR="00ED4AA2" w:rsidRPr="0061620E" w:rsidRDefault="00ED4AA2" w:rsidP="008F252C">
            <w:pPr>
              <w:spacing w:line="320" w:lineRule="exact"/>
              <w:rPr>
                <w:rFonts w:ascii="ＭＳ 明朝" w:hAnsi="ＭＳ 明朝"/>
                <w:color w:val="000000" w:themeColor="text1"/>
                <w:sz w:val="20"/>
                <w:szCs w:val="20"/>
              </w:rPr>
            </w:pPr>
          </w:p>
        </w:tc>
        <w:tc>
          <w:tcPr>
            <w:tcW w:w="3422" w:type="dxa"/>
            <w:shd w:val="clear" w:color="auto" w:fill="auto"/>
            <w:vAlign w:val="bottom"/>
          </w:tcPr>
          <w:p w:rsidR="00ED4AA2" w:rsidRPr="0061620E" w:rsidRDefault="00ED4AA2" w:rsidP="00ED4AA2">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岐阜市資源分別回収事業協議会</w:t>
            </w:r>
          </w:p>
        </w:tc>
        <w:tc>
          <w:tcPr>
            <w:tcW w:w="1924" w:type="dxa"/>
            <w:shd w:val="clear" w:color="auto" w:fill="auto"/>
            <w:vAlign w:val="bottom"/>
          </w:tcPr>
          <w:p w:rsidR="00ED4AA2" w:rsidRPr="0061620E" w:rsidRDefault="00ED4AA2" w:rsidP="008F252C">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小澤　晃</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D4AA2" w:rsidRPr="0061620E" w:rsidRDefault="00ED4AA2" w:rsidP="006E7FB9">
            <w:pPr>
              <w:spacing w:line="260" w:lineRule="exact"/>
              <w:jc w:val="center"/>
              <w:rPr>
                <w:rFonts w:ascii="ＭＳ 明朝" w:hAnsi="ＭＳ 明朝"/>
                <w:color w:val="000000" w:themeColor="text1"/>
                <w:sz w:val="20"/>
                <w:szCs w:val="20"/>
              </w:rPr>
            </w:pPr>
          </w:p>
        </w:tc>
      </w:tr>
      <w:tr w:rsidR="0061620E" w:rsidRPr="0061620E" w:rsidTr="008F252C">
        <w:trPr>
          <w:trHeight w:val="70"/>
        </w:trPr>
        <w:tc>
          <w:tcPr>
            <w:tcW w:w="1798" w:type="dxa"/>
            <w:vMerge/>
            <w:shd w:val="clear" w:color="auto" w:fill="auto"/>
          </w:tcPr>
          <w:p w:rsidR="00ED4AA2" w:rsidRPr="0061620E" w:rsidRDefault="00ED4AA2" w:rsidP="008F252C">
            <w:pPr>
              <w:spacing w:line="320" w:lineRule="exact"/>
              <w:rPr>
                <w:color w:val="000000" w:themeColor="text1"/>
                <w:sz w:val="20"/>
                <w:szCs w:val="20"/>
              </w:rPr>
            </w:pPr>
          </w:p>
        </w:tc>
        <w:tc>
          <w:tcPr>
            <w:tcW w:w="3422" w:type="dxa"/>
            <w:shd w:val="clear" w:color="auto" w:fill="auto"/>
            <w:vAlign w:val="bottom"/>
          </w:tcPr>
          <w:p w:rsidR="00ED4AA2" w:rsidRPr="0061620E" w:rsidRDefault="00ED4AA2" w:rsidP="008F252C">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岐阜市消費者情報連絡会</w:t>
            </w:r>
          </w:p>
        </w:tc>
        <w:tc>
          <w:tcPr>
            <w:tcW w:w="1924" w:type="dxa"/>
            <w:shd w:val="clear" w:color="auto" w:fill="auto"/>
            <w:vAlign w:val="bottom"/>
          </w:tcPr>
          <w:p w:rsidR="00ED4AA2" w:rsidRPr="0061620E" w:rsidRDefault="00ED4AA2" w:rsidP="00ED4AA2">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川口　美千代</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D4AA2" w:rsidRPr="0061620E" w:rsidRDefault="00ED4AA2" w:rsidP="006E7FB9">
            <w:pPr>
              <w:spacing w:line="260" w:lineRule="exact"/>
              <w:jc w:val="center"/>
              <w:rPr>
                <w:rFonts w:ascii="ＭＳ 明朝" w:hAnsi="ＭＳ 明朝"/>
                <w:color w:val="000000" w:themeColor="text1"/>
                <w:sz w:val="20"/>
                <w:szCs w:val="20"/>
              </w:rPr>
            </w:pPr>
          </w:p>
        </w:tc>
      </w:tr>
      <w:tr w:rsidR="0061620E" w:rsidRPr="0061620E" w:rsidTr="004D53EE">
        <w:trPr>
          <w:trHeight w:val="70"/>
        </w:trPr>
        <w:tc>
          <w:tcPr>
            <w:tcW w:w="1798" w:type="dxa"/>
            <w:vMerge/>
            <w:shd w:val="clear" w:color="auto" w:fill="auto"/>
          </w:tcPr>
          <w:p w:rsidR="00ED4AA2" w:rsidRPr="0061620E" w:rsidRDefault="00ED4AA2" w:rsidP="008F252C">
            <w:pPr>
              <w:spacing w:line="320" w:lineRule="exact"/>
              <w:rPr>
                <w:color w:val="000000" w:themeColor="text1"/>
                <w:sz w:val="20"/>
                <w:szCs w:val="20"/>
              </w:rPr>
            </w:pPr>
          </w:p>
        </w:tc>
        <w:tc>
          <w:tcPr>
            <w:tcW w:w="3422" w:type="dxa"/>
            <w:shd w:val="clear" w:color="auto" w:fill="auto"/>
            <w:vAlign w:val="bottom"/>
          </w:tcPr>
          <w:p w:rsidR="00ED4AA2" w:rsidRPr="0061620E" w:rsidRDefault="00ED4AA2" w:rsidP="008F252C">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岐阜市自治会連絡協議会</w:t>
            </w:r>
          </w:p>
        </w:tc>
        <w:tc>
          <w:tcPr>
            <w:tcW w:w="1924" w:type="dxa"/>
            <w:shd w:val="clear" w:color="auto" w:fill="auto"/>
            <w:vAlign w:val="bottom"/>
          </w:tcPr>
          <w:p w:rsidR="00ED4AA2" w:rsidRPr="0061620E" w:rsidRDefault="00ED4AA2" w:rsidP="008F252C">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神田　正道</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347CA" w:rsidRPr="0061620E" w:rsidRDefault="00A347CA" w:rsidP="00A347CA">
            <w:pPr>
              <w:spacing w:line="260" w:lineRule="exact"/>
              <w:rPr>
                <w:rFonts w:ascii="ＭＳ 明朝" w:hAnsi="ＭＳ 明朝"/>
                <w:color w:val="000000" w:themeColor="text1"/>
                <w:sz w:val="20"/>
                <w:szCs w:val="20"/>
              </w:rPr>
            </w:pPr>
          </w:p>
        </w:tc>
      </w:tr>
      <w:tr w:rsidR="0061620E" w:rsidRPr="0061620E" w:rsidTr="00270A2F">
        <w:trPr>
          <w:trHeight w:val="280"/>
        </w:trPr>
        <w:tc>
          <w:tcPr>
            <w:tcW w:w="1798" w:type="dxa"/>
            <w:vMerge/>
            <w:shd w:val="clear" w:color="auto" w:fill="auto"/>
          </w:tcPr>
          <w:p w:rsidR="00ED4AA2" w:rsidRPr="0061620E" w:rsidRDefault="00ED4AA2" w:rsidP="008F252C">
            <w:pPr>
              <w:spacing w:line="320" w:lineRule="exact"/>
              <w:rPr>
                <w:color w:val="000000" w:themeColor="text1"/>
                <w:sz w:val="20"/>
                <w:szCs w:val="20"/>
              </w:rPr>
            </w:pPr>
          </w:p>
        </w:tc>
        <w:tc>
          <w:tcPr>
            <w:tcW w:w="3422" w:type="dxa"/>
            <w:shd w:val="clear" w:color="auto" w:fill="auto"/>
            <w:vAlign w:val="bottom"/>
          </w:tcPr>
          <w:p w:rsidR="00ED4AA2" w:rsidRPr="0061620E" w:rsidRDefault="00ED4AA2" w:rsidP="008F252C">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岐阜商工会議所</w:t>
            </w:r>
          </w:p>
        </w:tc>
        <w:tc>
          <w:tcPr>
            <w:tcW w:w="1924" w:type="dxa"/>
            <w:shd w:val="clear" w:color="auto" w:fill="auto"/>
            <w:vAlign w:val="bottom"/>
          </w:tcPr>
          <w:p w:rsidR="00ED4AA2" w:rsidRPr="0061620E" w:rsidRDefault="00ED4AA2" w:rsidP="008F252C">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瀬川　順子</w:t>
            </w:r>
          </w:p>
        </w:tc>
        <w:tc>
          <w:tcPr>
            <w:tcW w:w="416" w:type="dxa"/>
            <w:vMerge w:val="restart"/>
            <w:tcBorders>
              <w:top w:val="single" w:sz="4" w:space="0" w:color="FFFFFF" w:themeColor="background1"/>
              <w:right w:val="single" w:sz="4" w:space="0" w:color="FFFFFF" w:themeColor="background1"/>
            </w:tcBorders>
            <w:shd w:val="clear" w:color="auto" w:fill="auto"/>
            <w:vAlign w:val="center"/>
          </w:tcPr>
          <w:p w:rsidR="00A347CA" w:rsidRPr="0061620E" w:rsidRDefault="00A347CA" w:rsidP="00ED4AA2">
            <w:pPr>
              <w:spacing w:line="26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w:t>
            </w:r>
          </w:p>
          <w:p w:rsidR="00ED4AA2" w:rsidRPr="0061620E" w:rsidRDefault="00ED4AA2" w:rsidP="00ED4AA2">
            <w:pPr>
              <w:spacing w:line="260" w:lineRule="exact"/>
              <w:rPr>
                <w:rFonts w:ascii="ＭＳ 明朝" w:hAnsi="ＭＳ 明朝"/>
                <w:color w:val="000000" w:themeColor="text1"/>
                <w:sz w:val="20"/>
                <w:szCs w:val="20"/>
              </w:rPr>
            </w:pPr>
          </w:p>
        </w:tc>
      </w:tr>
      <w:tr w:rsidR="0061620E" w:rsidRPr="0061620E" w:rsidTr="00270A2F">
        <w:trPr>
          <w:trHeight w:val="345"/>
        </w:trPr>
        <w:tc>
          <w:tcPr>
            <w:tcW w:w="1798" w:type="dxa"/>
            <w:vMerge/>
            <w:shd w:val="clear" w:color="auto" w:fill="auto"/>
          </w:tcPr>
          <w:p w:rsidR="00ED4AA2" w:rsidRPr="0061620E" w:rsidRDefault="00ED4AA2" w:rsidP="008F252C">
            <w:pPr>
              <w:spacing w:line="320" w:lineRule="exact"/>
              <w:rPr>
                <w:color w:val="000000" w:themeColor="text1"/>
                <w:sz w:val="20"/>
                <w:szCs w:val="20"/>
              </w:rPr>
            </w:pPr>
          </w:p>
        </w:tc>
        <w:tc>
          <w:tcPr>
            <w:tcW w:w="3422" w:type="dxa"/>
            <w:shd w:val="clear" w:color="auto" w:fill="auto"/>
            <w:vAlign w:val="bottom"/>
          </w:tcPr>
          <w:p w:rsidR="00ED4AA2" w:rsidRPr="0061620E" w:rsidRDefault="00ED4AA2" w:rsidP="008F252C">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岐阜市自治会連絡協議会</w:t>
            </w:r>
          </w:p>
        </w:tc>
        <w:tc>
          <w:tcPr>
            <w:tcW w:w="1924" w:type="dxa"/>
            <w:shd w:val="clear" w:color="auto" w:fill="auto"/>
            <w:vAlign w:val="bottom"/>
          </w:tcPr>
          <w:p w:rsidR="00ED4AA2" w:rsidRPr="0061620E" w:rsidRDefault="00ED4AA2" w:rsidP="008F252C">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吉田　徹</w:t>
            </w:r>
          </w:p>
        </w:tc>
        <w:tc>
          <w:tcPr>
            <w:tcW w:w="416" w:type="dxa"/>
            <w:vMerge/>
            <w:tcBorders>
              <w:bottom w:val="single" w:sz="4" w:space="0" w:color="FFFFFF" w:themeColor="background1"/>
              <w:right w:val="single" w:sz="4" w:space="0" w:color="FFFFFF" w:themeColor="background1"/>
            </w:tcBorders>
            <w:shd w:val="clear" w:color="auto" w:fill="auto"/>
            <w:vAlign w:val="center"/>
          </w:tcPr>
          <w:p w:rsidR="00ED4AA2" w:rsidRPr="0061620E" w:rsidRDefault="00ED4AA2" w:rsidP="00ED4AA2">
            <w:pPr>
              <w:spacing w:line="260" w:lineRule="exact"/>
              <w:rPr>
                <w:rFonts w:ascii="ＭＳ 明朝" w:hAnsi="ＭＳ 明朝"/>
                <w:color w:val="000000" w:themeColor="text1"/>
                <w:sz w:val="20"/>
                <w:szCs w:val="20"/>
              </w:rPr>
            </w:pPr>
          </w:p>
        </w:tc>
      </w:tr>
      <w:tr w:rsidR="0061620E" w:rsidRPr="0061620E" w:rsidTr="008F252C">
        <w:trPr>
          <w:trHeight w:val="315"/>
        </w:trPr>
        <w:tc>
          <w:tcPr>
            <w:tcW w:w="1798" w:type="dxa"/>
            <w:shd w:val="clear" w:color="auto" w:fill="auto"/>
          </w:tcPr>
          <w:p w:rsidR="006E7FB9" w:rsidRPr="0061620E" w:rsidRDefault="006E7FB9" w:rsidP="008F252C">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3号委員</w:t>
            </w:r>
          </w:p>
          <w:p w:rsidR="00EB0022" w:rsidRPr="0061620E" w:rsidRDefault="00EB0022" w:rsidP="00E5741D">
            <w:pPr>
              <w:spacing w:line="240" w:lineRule="exact"/>
              <w:rPr>
                <w:color w:val="000000" w:themeColor="text1"/>
                <w:sz w:val="20"/>
                <w:szCs w:val="20"/>
              </w:rPr>
            </w:pPr>
            <w:r w:rsidRPr="0061620E">
              <w:rPr>
                <w:rFonts w:ascii="ＭＳ 明朝" w:hAnsi="ＭＳ 明朝" w:hint="eastAsia"/>
                <w:color w:val="000000" w:themeColor="text1"/>
                <w:w w:val="80"/>
                <w:sz w:val="20"/>
                <w:szCs w:val="20"/>
              </w:rPr>
              <w:t>関係行政機関の職員</w:t>
            </w:r>
          </w:p>
        </w:tc>
        <w:tc>
          <w:tcPr>
            <w:tcW w:w="3422" w:type="dxa"/>
            <w:shd w:val="clear" w:color="auto" w:fill="auto"/>
            <w:vAlign w:val="bottom"/>
          </w:tcPr>
          <w:p w:rsidR="00EB0022" w:rsidRPr="0061620E" w:rsidRDefault="00072BB7" w:rsidP="008F252C">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岐阜市小中学校長会</w:t>
            </w:r>
          </w:p>
        </w:tc>
        <w:tc>
          <w:tcPr>
            <w:tcW w:w="1924" w:type="dxa"/>
            <w:shd w:val="clear" w:color="auto" w:fill="auto"/>
            <w:vAlign w:val="bottom"/>
          </w:tcPr>
          <w:p w:rsidR="00EB0022" w:rsidRPr="0061620E" w:rsidRDefault="004D53EE" w:rsidP="008F252C">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七野</w:t>
            </w:r>
            <w:r w:rsidR="00EB0022" w:rsidRPr="0061620E">
              <w:rPr>
                <w:rFonts w:ascii="ＭＳ 明朝" w:hAnsi="ＭＳ 明朝" w:hint="eastAsia"/>
                <w:color w:val="000000" w:themeColor="text1"/>
                <w:sz w:val="20"/>
                <w:szCs w:val="20"/>
              </w:rPr>
              <w:t xml:space="preserve">　</w:t>
            </w:r>
            <w:r w:rsidRPr="0061620E">
              <w:rPr>
                <w:rFonts w:ascii="ＭＳ 明朝" w:hAnsi="ＭＳ 明朝" w:hint="eastAsia"/>
                <w:color w:val="000000" w:themeColor="text1"/>
                <w:sz w:val="20"/>
                <w:szCs w:val="20"/>
              </w:rPr>
              <w:t>武稔</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B0022" w:rsidRPr="0061620E" w:rsidRDefault="00EB0022" w:rsidP="006E7FB9">
            <w:pPr>
              <w:spacing w:line="260" w:lineRule="exact"/>
              <w:jc w:val="center"/>
              <w:rPr>
                <w:rFonts w:ascii="ＭＳ 明朝" w:hAnsi="ＭＳ 明朝"/>
                <w:color w:val="000000" w:themeColor="text1"/>
                <w:sz w:val="20"/>
                <w:szCs w:val="20"/>
              </w:rPr>
            </w:pPr>
          </w:p>
        </w:tc>
      </w:tr>
      <w:tr w:rsidR="0061620E" w:rsidRPr="0061620E" w:rsidTr="008F252C">
        <w:trPr>
          <w:trHeight w:val="70"/>
        </w:trPr>
        <w:tc>
          <w:tcPr>
            <w:tcW w:w="1798" w:type="dxa"/>
            <w:vMerge w:val="restart"/>
            <w:tcBorders>
              <w:right w:val="single" w:sz="4" w:space="0" w:color="auto"/>
            </w:tcBorders>
            <w:shd w:val="clear" w:color="auto" w:fill="auto"/>
          </w:tcPr>
          <w:p w:rsidR="006E7FB9" w:rsidRPr="0061620E" w:rsidRDefault="006E7FB9" w:rsidP="008F252C">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4号委員</w:t>
            </w:r>
          </w:p>
          <w:p w:rsidR="00EB0022" w:rsidRPr="0061620E" w:rsidRDefault="00EB0022" w:rsidP="00E5741D">
            <w:pPr>
              <w:spacing w:line="240" w:lineRule="exact"/>
              <w:rPr>
                <w:rFonts w:ascii="ＭＳ 明朝" w:hAnsi="ＭＳ 明朝"/>
                <w:color w:val="000000" w:themeColor="text1"/>
                <w:sz w:val="20"/>
                <w:szCs w:val="20"/>
              </w:rPr>
            </w:pPr>
            <w:r w:rsidRPr="0061620E">
              <w:rPr>
                <w:rFonts w:ascii="ＭＳ 明朝" w:hAnsi="ＭＳ 明朝" w:hint="eastAsia"/>
                <w:color w:val="000000" w:themeColor="text1"/>
                <w:w w:val="80"/>
                <w:sz w:val="20"/>
                <w:szCs w:val="20"/>
              </w:rPr>
              <w:t>公募に応じた市民</w:t>
            </w:r>
          </w:p>
        </w:tc>
        <w:tc>
          <w:tcPr>
            <w:tcW w:w="3422" w:type="dxa"/>
            <w:tcBorders>
              <w:left w:val="single" w:sz="4" w:space="0" w:color="auto"/>
            </w:tcBorders>
            <w:shd w:val="clear" w:color="auto" w:fill="auto"/>
            <w:vAlign w:val="bottom"/>
          </w:tcPr>
          <w:p w:rsidR="00EB0022" w:rsidRPr="0061620E" w:rsidRDefault="00EB0022" w:rsidP="008F252C">
            <w:pPr>
              <w:spacing w:line="320" w:lineRule="exact"/>
              <w:rPr>
                <w:color w:val="000000" w:themeColor="text1"/>
                <w:sz w:val="20"/>
                <w:szCs w:val="20"/>
              </w:rPr>
            </w:pPr>
            <w:r w:rsidRPr="0061620E">
              <w:rPr>
                <w:rFonts w:ascii="ＭＳ 明朝" w:hAnsi="ＭＳ 明朝" w:hint="eastAsia"/>
                <w:color w:val="000000" w:themeColor="text1"/>
                <w:sz w:val="20"/>
                <w:szCs w:val="20"/>
              </w:rPr>
              <w:t>公募委員</w:t>
            </w:r>
          </w:p>
        </w:tc>
        <w:tc>
          <w:tcPr>
            <w:tcW w:w="1924" w:type="dxa"/>
            <w:shd w:val="clear" w:color="auto" w:fill="auto"/>
            <w:vAlign w:val="bottom"/>
          </w:tcPr>
          <w:p w:rsidR="00EB0022" w:rsidRPr="0061620E" w:rsidRDefault="00ED4AA2" w:rsidP="00ED4AA2">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今尾</w:t>
            </w:r>
            <w:r w:rsidR="00EB0022" w:rsidRPr="0061620E">
              <w:rPr>
                <w:rFonts w:ascii="ＭＳ 明朝" w:hAnsi="ＭＳ 明朝" w:hint="eastAsia"/>
                <w:color w:val="000000" w:themeColor="text1"/>
                <w:sz w:val="20"/>
                <w:szCs w:val="20"/>
              </w:rPr>
              <w:t xml:space="preserve">　</w:t>
            </w:r>
            <w:r w:rsidRPr="0061620E">
              <w:rPr>
                <w:rFonts w:ascii="ＭＳ 明朝" w:hAnsi="ＭＳ 明朝" w:hint="eastAsia"/>
                <w:color w:val="000000" w:themeColor="text1"/>
                <w:sz w:val="20"/>
                <w:szCs w:val="20"/>
              </w:rPr>
              <w:t>静夫</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B0022" w:rsidRPr="0061620E" w:rsidRDefault="00EB0022" w:rsidP="006E7FB9">
            <w:pPr>
              <w:spacing w:line="260" w:lineRule="exact"/>
              <w:jc w:val="center"/>
              <w:rPr>
                <w:rFonts w:ascii="ＭＳ 明朝" w:hAnsi="ＭＳ 明朝"/>
                <w:color w:val="000000" w:themeColor="text1"/>
                <w:sz w:val="20"/>
                <w:szCs w:val="20"/>
              </w:rPr>
            </w:pPr>
          </w:p>
        </w:tc>
      </w:tr>
      <w:tr w:rsidR="0061620E" w:rsidRPr="0061620E" w:rsidTr="008F252C">
        <w:trPr>
          <w:trHeight w:val="70"/>
        </w:trPr>
        <w:tc>
          <w:tcPr>
            <w:tcW w:w="1798" w:type="dxa"/>
            <w:vMerge/>
            <w:tcBorders>
              <w:right w:val="single" w:sz="4" w:space="0" w:color="auto"/>
            </w:tcBorders>
            <w:shd w:val="clear" w:color="auto" w:fill="auto"/>
          </w:tcPr>
          <w:p w:rsidR="00EB0022" w:rsidRPr="0061620E" w:rsidRDefault="00EB0022" w:rsidP="008F252C">
            <w:pPr>
              <w:spacing w:line="320" w:lineRule="exact"/>
              <w:rPr>
                <w:rFonts w:ascii="ＭＳ 明朝" w:hAnsi="ＭＳ 明朝"/>
                <w:color w:val="000000" w:themeColor="text1"/>
                <w:sz w:val="20"/>
                <w:szCs w:val="20"/>
              </w:rPr>
            </w:pPr>
          </w:p>
        </w:tc>
        <w:tc>
          <w:tcPr>
            <w:tcW w:w="3422" w:type="dxa"/>
            <w:tcBorders>
              <w:left w:val="single" w:sz="4" w:space="0" w:color="auto"/>
            </w:tcBorders>
            <w:shd w:val="clear" w:color="auto" w:fill="auto"/>
            <w:vAlign w:val="bottom"/>
          </w:tcPr>
          <w:p w:rsidR="00EB0022" w:rsidRPr="0061620E" w:rsidRDefault="00EB0022" w:rsidP="008F252C">
            <w:pPr>
              <w:spacing w:line="320" w:lineRule="exact"/>
              <w:rPr>
                <w:color w:val="000000" w:themeColor="text1"/>
                <w:sz w:val="20"/>
                <w:szCs w:val="20"/>
              </w:rPr>
            </w:pPr>
            <w:r w:rsidRPr="0061620E">
              <w:rPr>
                <w:rFonts w:ascii="ＭＳ 明朝" w:hAnsi="ＭＳ 明朝" w:hint="eastAsia"/>
                <w:color w:val="000000" w:themeColor="text1"/>
                <w:sz w:val="20"/>
                <w:szCs w:val="20"/>
              </w:rPr>
              <w:t>公募委員</w:t>
            </w:r>
          </w:p>
        </w:tc>
        <w:tc>
          <w:tcPr>
            <w:tcW w:w="1924" w:type="dxa"/>
            <w:shd w:val="clear" w:color="auto" w:fill="auto"/>
            <w:vAlign w:val="bottom"/>
          </w:tcPr>
          <w:p w:rsidR="00EB0022" w:rsidRPr="0061620E" w:rsidRDefault="00ED4AA2" w:rsidP="00ED4AA2">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豊田</w:t>
            </w:r>
            <w:r w:rsidR="00EB0022" w:rsidRPr="0061620E">
              <w:rPr>
                <w:rFonts w:ascii="ＭＳ 明朝" w:hAnsi="ＭＳ 明朝" w:hint="eastAsia"/>
                <w:color w:val="000000" w:themeColor="text1"/>
                <w:sz w:val="20"/>
                <w:szCs w:val="20"/>
              </w:rPr>
              <w:t xml:space="preserve">　</w:t>
            </w:r>
            <w:r w:rsidRPr="0061620E">
              <w:rPr>
                <w:rFonts w:ascii="ＭＳ 明朝" w:hAnsi="ＭＳ 明朝" w:hint="eastAsia"/>
                <w:color w:val="000000" w:themeColor="text1"/>
                <w:sz w:val="20"/>
                <w:szCs w:val="20"/>
              </w:rPr>
              <w:t>崇文</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B0022" w:rsidRPr="0061620E" w:rsidRDefault="00EB0022" w:rsidP="006E7FB9">
            <w:pPr>
              <w:spacing w:line="260" w:lineRule="exact"/>
              <w:jc w:val="center"/>
              <w:rPr>
                <w:rFonts w:ascii="ＭＳ 明朝" w:hAnsi="ＭＳ 明朝"/>
                <w:color w:val="000000" w:themeColor="text1"/>
                <w:sz w:val="20"/>
                <w:szCs w:val="20"/>
              </w:rPr>
            </w:pPr>
          </w:p>
        </w:tc>
      </w:tr>
      <w:tr w:rsidR="00EB0022" w:rsidRPr="0061620E" w:rsidTr="008F252C">
        <w:trPr>
          <w:trHeight w:val="139"/>
        </w:trPr>
        <w:tc>
          <w:tcPr>
            <w:tcW w:w="1798" w:type="dxa"/>
            <w:vMerge/>
            <w:tcBorders>
              <w:right w:val="single" w:sz="4" w:space="0" w:color="auto"/>
            </w:tcBorders>
            <w:shd w:val="clear" w:color="auto" w:fill="auto"/>
          </w:tcPr>
          <w:p w:rsidR="00EB0022" w:rsidRPr="0061620E" w:rsidRDefault="00EB0022" w:rsidP="008F252C">
            <w:pPr>
              <w:spacing w:line="320" w:lineRule="exact"/>
              <w:rPr>
                <w:rFonts w:ascii="ＭＳ 明朝" w:hAnsi="ＭＳ 明朝"/>
                <w:color w:val="000000" w:themeColor="text1"/>
                <w:sz w:val="20"/>
                <w:szCs w:val="20"/>
              </w:rPr>
            </w:pPr>
          </w:p>
        </w:tc>
        <w:tc>
          <w:tcPr>
            <w:tcW w:w="3422" w:type="dxa"/>
            <w:tcBorders>
              <w:left w:val="single" w:sz="4" w:space="0" w:color="auto"/>
            </w:tcBorders>
            <w:shd w:val="clear" w:color="auto" w:fill="auto"/>
            <w:vAlign w:val="bottom"/>
          </w:tcPr>
          <w:p w:rsidR="00EB0022" w:rsidRPr="0061620E" w:rsidRDefault="00EB0022" w:rsidP="008F252C">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公募委員</w:t>
            </w:r>
          </w:p>
        </w:tc>
        <w:tc>
          <w:tcPr>
            <w:tcW w:w="1924" w:type="dxa"/>
            <w:shd w:val="clear" w:color="auto" w:fill="auto"/>
            <w:vAlign w:val="bottom"/>
          </w:tcPr>
          <w:p w:rsidR="00EB0022" w:rsidRPr="0061620E" w:rsidRDefault="00ED4AA2" w:rsidP="00ED4AA2">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吉村</w:t>
            </w:r>
            <w:r w:rsidR="00EB0022" w:rsidRPr="0061620E">
              <w:rPr>
                <w:rFonts w:ascii="ＭＳ 明朝" w:hAnsi="ＭＳ 明朝" w:hint="eastAsia"/>
                <w:color w:val="000000" w:themeColor="text1"/>
                <w:sz w:val="20"/>
                <w:szCs w:val="20"/>
              </w:rPr>
              <w:t xml:space="preserve">　</w:t>
            </w:r>
            <w:r w:rsidRPr="0061620E">
              <w:rPr>
                <w:rFonts w:ascii="ＭＳ 明朝" w:hAnsi="ＭＳ 明朝" w:hint="eastAsia"/>
                <w:color w:val="000000" w:themeColor="text1"/>
                <w:sz w:val="20"/>
                <w:szCs w:val="20"/>
              </w:rPr>
              <w:t>夏子</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B0022" w:rsidRPr="0061620E" w:rsidRDefault="00EB0022" w:rsidP="006E7FB9">
            <w:pPr>
              <w:spacing w:line="260" w:lineRule="exact"/>
              <w:jc w:val="center"/>
              <w:rPr>
                <w:color w:val="000000" w:themeColor="text1"/>
                <w:sz w:val="20"/>
                <w:szCs w:val="20"/>
              </w:rPr>
            </w:pPr>
          </w:p>
        </w:tc>
      </w:tr>
    </w:tbl>
    <w:p w:rsidR="00EB0022" w:rsidRPr="0061620E" w:rsidRDefault="00EB0022" w:rsidP="00EB0022">
      <w:pPr>
        <w:rPr>
          <w:color w:val="000000" w:themeColor="text1"/>
        </w:rPr>
      </w:pPr>
    </w:p>
    <w:p w:rsidR="00072BB7" w:rsidRPr="00C80923" w:rsidRDefault="00072BB7" w:rsidP="00072BB7">
      <w:pPr>
        <w:widowControl/>
        <w:rPr>
          <w:rFonts w:ascii="ＭＳ ゴシック" w:eastAsia="ＭＳ ゴシック" w:hAnsi="ＭＳ ゴシック"/>
          <w:color w:val="000000" w:themeColor="text1"/>
          <w:sz w:val="20"/>
          <w:szCs w:val="20"/>
        </w:rPr>
      </w:pPr>
      <w:r w:rsidRPr="0061620E">
        <w:rPr>
          <w:rFonts w:asciiTheme="majorEastAsia" w:eastAsiaTheme="majorEastAsia" w:hAnsiTheme="majorEastAsia" w:hint="eastAsia"/>
          <w:color w:val="000000" w:themeColor="text1"/>
          <w:sz w:val="24"/>
        </w:rPr>
        <w:t>６　岐阜市環境審議会委員名簿</w:t>
      </w:r>
      <w:r w:rsidR="008F252C" w:rsidRPr="00C80923">
        <w:rPr>
          <w:rFonts w:asciiTheme="majorEastAsia" w:eastAsiaTheme="majorEastAsia" w:hAnsiTheme="majorEastAsia" w:hint="eastAsia"/>
          <w:color w:val="000000" w:themeColor="text1"/>
          <w:sz w:val="24"/>
        </w:rPr>
        <w:t xml:space="preserve">　</w:t>
      </w:r>
      <w:r w:rsidR="008F252C" w:rsidRPr="00C80923">
        <w:rPr>
          <w:rFonts w:ascii="ＭＳ ゴシック" w:eastAsia="ＭＳ ゴシック" w:hAnsi="ＭＳ ゴシック" w:hint="eastAsia"/>
          <w:color w:val="000000" w:themeColor="text1"/>
          <w:sz w:val="20"/>
          <w:szCs w:val="20"/>
        </w:rPr>
        <w:t>平成</w:t>
      </w:r>
      <w:r w:rsidR="00DE6650" w:rsidRPr="00C80923">
        <w:rPr>
          <w:rFonts w:ascii="ＭＳ ゴシック" w:eastAsia="ＭＳ ゴシック" w:hAnsi="ＭＳ ゴシック" w:hint="eastAsia"/>
          <w:color w:val="000000" w:themeColor="text1"/>
          <w:sz w:val="20"/>
          <w:szCs w:val="20"/>
        </w:rPr>
        <w:t>2</w:t>
      </w:r>
      <w:r w:rsidR="007B37E4" w:rsidRPr="00C80923">
        <w:rPr>
          <w:rFonts w:ascii="ＭＳ ゴシック" w:eastAsia="ＭＳ ゴシック" w:hAnsi="ＭＳ ゴシック" w:hint="eastAsia"/>
          <w:color w:val="000000" w:themeColor="text1"/>
          <w:sz w:val="20"/>
          <w:szCs w:val="20"/>
        </w:rPr>
        <w:t>9</w:t>
      </w:r>
      <w:r w:rsidR="008F252C" w:rsidRPr="00C80923">
        <w:rPr>
          <w:rFonts w:ascii="ＭＳ ゴシック" w:eastAsia="ＭＳ ゴシック" w:hAnsi="ＭＳ ゴシック" w:hint="eastAsia"/>
          <w:color w:val="000000" w:themeColor="text1"/>
          <w:sz w:val="20"/>
          <w:szCs w:val="20"/>
        </w:rPr>
        <w:t>年</w:t>
      </w:r>
      <w:r w:rsidR="007B37E4" w:rsidRPr="00C80923">
        <w:rPr>
          <w:rFonts w:ascii="ＭＳ ゴシック" w:eastAsia="ＭＳ ゴシック" w:hAnsi="ＭＳ ゴシック" w:hint="eastAsia"/>
          <w:color w:val="000000" w:themeColor="text1"/>
          <w:sz w:val="20"/>
          <w:szCs w:val="20"/>
        </w:rPr>
        <w:t>3</w:t>
      </w:r>
      <w:r w:rsidR="008F252C" w:rsidRPr="00C80923">
        <w:rPr>
          <w:rFonts w:ascii="ＭＳ ゴシック" w:eastAsia="ＭＳ ゴシック" w:hAnsi="ＭＳ ゴシック" w:hint="eastAsia"/>
          <w:color w:val="000000" w:themeColor="text1"/>
          <w:sz w:val="20"/>
          <w:szCs w:val="20"/>
        </w:rPr>
        <w:t>月</w:t>
      </w:r>
      <w:r w:rsidR="00DE6650" w:rsidRPr="00C80923">
        <w:rPr>
          <w:rFonts w:ascii="ＭＳ ゴシック" w:eastAsia="ＭＳ ゴシック" w:hAnsi="ＭＳ ゴシック" w:hint="eastAsia"/>
          <w:color w:val="000000" w:themeColor="text1"/>
          <w:sz w:val="20"/>
          <w:szCs w:val="20"/>
        </w:rPr>
        <w:t>1</w:t>
      </w:r>
      <w:r w:rsidR="008F252C" w:rsidRPr="00C80923">
        <w:rPr>
          <w:rFonts w:ascii="ＭＳ ゴシック" w:eastAsia="ＭＳ ゴシック" w:hAnsi="ＭＳ ゴシック" w:hint="eastAsia"/>
          <w:color w:val="000000" w:themeColor="text1"/>
          <w:sz w:val="20"/>
          <w:szCs w:val="20"/>
        </w:rPr>
        <w:t>日現在</w:t>
      </w:r>
    </w:p>
    <w:p w:rsidR="008F252C" w:rsidRPr="0061620E" w:rsidRDefault="008F252C" w:rsidP="008F252C">
      <w:pPr>
        <w:ind w:firstLineChars="2400" w:firstLine="4800"/>
        <w:jc w:val="left"/>
        <w:rPr>
          <w:rFonts w:ascii="ＭＳ ゴシック" w:eastAsia="ＭＳ ゴシック" w:hAnsi="ＭＳ ゴシック"/>
          <w:color w:val="000000" w:themeColor="text1"/>
          <w:sz w:val="20"/>
          <w:szCs w:val="20"/>
        </w:rPr>
      </w:pPr>
      <w:r w:rsidRPr="0061620E">
        <w:rPr>
          <w:rFonts w:hint="eastAsia"/>
          <w:color w:val="000000" w:themeColor="text1"/>
          <w:sz w:val="20"/>
          <w:szCs w:val="20"/>
        </w:rPr>
        <w:t>（敬称略　委員区分毎あいうえお順）</w:t>
      </w:r>
    </w:p>
    <w:tbl>
      <w:tblPr>
        <w:tblW w:w="75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3422"/>
        <w:gridCol w:w="1924"/>
        <w:gridCol w:w="416"/>
      </w:tblGrid>
      <w:tr w:rsidR="0061620E" w:rsidRPr="0061620E" w:rsidTr="008F252C">
        <w:trPr>
          <w:trHeight w:val="109"/>
        </w:trPr>
        <w:tc>
          <w:tcPr>
            <w:tcW w:w="1798" w:type="dxa"/>
            <w:shd w:val="clear" w:color="auto" w:fill="B6DDE8"/>
          </w:tcPr>
          <w:p w:rsidR="006E7FB9" w:rsidRPr="0061620E" w:rsidRDefault="006E7FB9" w:rsidP="00507BD4">
            <w:pPr>
              <w:spacing w:line="240" w:lineRule="exact"/>
              <w:jc w:val="center"/>
              <w:rPr>
                <w:rFonts w:asciiTheme="majorEastAsia" w:eastAsiaTheme="majorEastAsia" w:hAnsiTheme="majorEastAsia"/>
                <w:color w:val="000000" w:themeColor="text1"/>
                <w:w w:val="90"/>
                <w:sz w:val="20"/>
                <w:szCs w:val="20"/>
              </w:rPr>
            </w:pPr>
            <w:r w:rsidRPr="0061620E">
              <w:rPr>
                <w:rFonts w:asciiTheme="majorEastAsia" w:eastAsiaTheme="majorEastAsia" w:hAnsiTheme="majorEastAsia" w:hint="eastAsia"/>
                <w:color w:val="000000" w:themeColor="text1"/>
                <w:w w:val="90"/>
                <w:sz w:val="20"/>
                <w:szCs w:val="20"/>
              </w:rPr>
              <w:t>第24条第2項</w:t>
            </w:r>
          </w:p>
        </w:tc>
        <w:tc>
          <w:tcPr>
            <w:tcW w:w="3422" w:type="dxa"/>
            <w:shd w:val="clear" w:color="auto" w:fill="B6DDE8"/>
          </w:tcPr>
          <w:p w:rsidR="006E7FB9" w:rsidRPr="0061620E" w:rsidRDefault="006E7FB9" w:rsidP="00507BD4">
            <w:pPr>
              <w:spacing w:line="240" w:lineRule="exact"/>
              <w:jc w:val="center"/>
              <w:rPr>
                <w:rFonts w:asciiTheme="majorEastAsia" w:eastAsiaTheme="majorEastAsia" w:hAnsiTheme="majorEastAsia"/>
                <w:color w:val="000000" w:themeColor="text1"/>
                <w:w w:val="90"/>
                <w:sz w:val="20"/>
                <w:szCs w:val="20"/>
              </w:rPr>
            </w:pPr>
            <w:r w:rsidRPr="0061620E">
              <w:rPr>
                <w:rFonts w:asciiTheme="majorEastAsia" w:eastAsiaTheme="majorEastAsia" w:hAnsiTheme="majorEastAsia" w:hint="eastAsia"/>
                <w:color w:val="000000" w:themeColor="text1"/>
                <w:w w:val="90"/>
                <w:sz w:val="20"/>
                <w:szCs w:val="20"/>
              </w:rPr>
              <w:t>所属等</w:t>
            </w:r>
          </w:p>
        </w:tc>
        <w:tc>
          <w:tcPr>
            <w:tcW w:w="1924" w:type="dxa"/>
            <w:shd w:val="clear" w:color="auto" w:fill="B6DDE8"/>
          </w:tcPr>
          <w:p w:rsidR="006E7FB9" w:rsidRPr="0061620E" w:rsidRDefault="006E7FB9" w:rsidP="00507BD4">
            <w:pPr>
              <w:spacing w:line="240" w:lineRule="exact"/>
              <w:jc w:val="center"/>
              <w:rPr>
                <w:rFonts w:asciiTheme="majorEastAsia" w:eastAsiaTheme="majorEastAsia" w:hAnsiTheme="majorEastAsia"/>
                <w:color w:val="000000" w:themeColor="text1"/>
                <w:w w:val="90"/>
                <w:sz w:val="20"/>
                <w:szCs w:val="20"/>
              </w:rPr>
            </w:pPr>
            <w:r w:rsidRPr="0061620E">
              <w:rPr>
                <w:rFonts w:asciiTheme="majorEastAsia" w:eastAsiaTheme="majorEastAsia" w:hAnsiTheme="majorEastAsia" w:hint="eastAsia"/>
                <w:color w:val="000000" w:themeColor="text1"/>
                <w:w w:val="90"/>
                <w:sz w:val="20"/>
                <w:szCs w:val="20"/>
              </w:rPr>
              <w:t>氏名</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E7FB9" w:rsidRPr="0061620E" w:rsidRDefault="006E7FB9" w:rsidP="00C23F0F">
            <w:pPr>
              <w:spacing w:line="260" w:lineRule="exact"/>
              <w:jc w:val="center"/>
              <w:rPr>
                <w:rFonts w:asciiTheme="majorEastAsia" w:eastAsiaTheme="majorEastAsia" w:hAnsiTheme="majorEastAsia"/>
                <w:color w:val="000000" w:themeColor="text1"/>
                <w:sz w:val="20"/>
                <w:szCs w:val="20"/>
              </w:rPr>
            </w:pPr>
          </w:p>
        </w:tc>
      </w:tr>
      <w:tr w:rsidR="0061620E" w:rsidRPr="0061620E" w:rsidTr="008F252C">
        <w:trPr>
          <w:trHeight w:val="70"/>
        </w:trPr>
        <w:tc>
          <w:tcPr>
            <w:tcW w:w="1798" w:type="dxa"/>
            <w:vMerge w:val="restart"/>
            <w:shd w:val="clear" w:color="auto" w:fill="auto"/>
          </w:tcPr>
          <w:p w:rsidR="006E7FB9" w:rsidRPr="0061620E" w:rsidRDefault="006E7FB9" w:rsidP="008F252C">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1号委員</w:t>
            </w:r>
          </w:p>
          <w:p w:rsidR="006E7FB9" w:rsidRPr="0061620E" w:rsidRDefault="006E7FB9" w:rsidP="00E5741D">
            <w:pPr>
              <w:spacing w:line="240" w:lineRule="exact"/>
              <w:rPr>
                <w:rFonts w:ascii="ＭＳ 明朝" w:hAnsi="ＭＳ 明朝"/>
                <w:color w:val="000000" w:themeColor="text1"/>
                <w:w w:val="80"/>
                <w:sz w:val="20"/>
                <w:szCs w:val="20"/>
              </w:rPr>
            </w:pPr>
            <w:r w:rsidRPr="0061620E">
              <w:rPr>
                <w:rFonts w:ascii="ＭＳ 明朝" w:hAnsi="ＭＳ 明朝" w:hint="eastAsia"/>
                <w:color w:val="000000" w:themeColor="text1"/>
                <w:w w:val="80"/>
                <w:sz w:val="20"/>
                <w:szCs w:val="20"/>
              </w:rPr>
              <w:t>学識経験者</w:t>
            </w:r>
          </w:p>
        </w:tc>
        <w:tc>
          <w:tcPr>
            <w:tcW w:w="3422" w:type="dxa"/>
            <w:shd w:val="clear" w:color="auto" w:fill="auto"/>
            <w:vAlign w:val="bottom"/>
          </w:tcPr>
          <w:p w:rsidR="006E7FB9" w:rsidRPr="0061620E" w:rsidRDefault="006E7FB9" w:rsidP="00DE6650">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岐阜大学</w:t>
            </w:r>
            <w:r w:rsidR="00DE6650">
              <w:rPr>
                <w:rFonts w:ascii="ＭＳ 明朝" w:hAnsi="ＭＳ 明朝" w:hint="eastAsia"/>
                <w:color w:val="000000" w:themeColor="text1"/>
                <w:sz w:val="20"/>
                <w:szCs w:val="20"/>
              </w:rPr>
              <w:t>大学院</w:t>
            </w:r>
            <w:r w:rsidRPr="0061620E">
              <w:rPr>
                <w:rFonts w:ascii="ＭＳ 明朝" w:hAnsi="ＭＳ 明朝" w:hint="eastAsia"/>
                <w:color w:val="000000" w:themeColor="text1"/>
                <w:sz w:val="20"/>
                <w:szCs w:val="20"/>
              </w:rPr>
              <w:t>医学</w:t>
            </w:r>
            <w:r w:rsidR="00DE6650">
              <w:rPr>
                <w:rFonts w:ascii="ＭＳ 明朝" w:hAnsi="ＭＳ 明朝" w:hint="eastAsia"/>
                <w:color w:val="000000" w:themeColor="text1"/>
                <w:sz w:val="20"/>
                <w:szCs w:val="20"/>
              </w:rPr>
              <w:t>系研究科</w:t>
            </w:r>
          </w:p>
        </w:tc>
        <w:tc>
          <w:tcPr>
            <w:tcW w:w="1924" w:type="dxa"/>
            <w:shd w:val="clear" w:color="auto" w:fill="auto"/>
            <w:vAlign w:val="bottom"/>
          </w:tcPr>
          <w:p w:rsidR="006E7FB9" w:rsidRPr="0061620E" w:rsidRDefault="006E7FB9" w:rsidP="008F252C">
            <w:pPr>
              <w:spacing w:line="320" w:lineRule="exact"/>
              <w:rPr>
                <w:rFonts w:ascii="ＭＳ 明朝" w:hAnsi="ＭＳ 明朝"/>
                <w:color w:val="000000" w:themeColor="text1"/>
                <w:sz w:val="20"/>
                <w:szCs w:val="20"/>
              </w:rPr>
            </w:pPr>
            <w:r w:rsidRPr="0061620E">
              <w:rPr>
                <w:rFonts w:ascii="ＭＳ 明朝" w:hAnsi="ＭＳ 明朝" w:hint="eastAsia"/>
                <w:color w:val="000000" w:themeColor="text1"/>
                <w:sz w:val="20"/>
                <w:szCs w:val="20"/>
              </w:rPr>
              <w:t>井奈波　良一</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E7FB9" w:rsidRPr="0061620E" w:rsidRDefault="006E7FB9" w:rsidP="00C23F0F">
            <w:pPr>
              <w:spacing w:line="260" w:lineRule="exact"/>
              <w:jc w:val="center"/>
              <w:rPr>
                <w:rFonts w:ascii="ＭＳ 明朝" w:hAnsi="ＭＳ 明朝"/>
                <w:color w:val="000000" w:themeColor="text1"/>
                <w:sz w:val="20"/>
                <w:szCs w:val="20"/>
              </w:rPr>
            </w:pPr>
          </w:p>
        </w:tc>
      </w:tr>
      <w:tr w:rsidR="006E7FB9" w:rsidRPr="00EB0022" w:rsidTr="008F252C">
        <w:trPr>
          <w:trHeight w:val="104"/>
        </w:trPr>
        <w:tc>
          <w:tcPr>
            <w:tcW w:w="1798" w:type="dxa"/>
            <w:vMerge/>
            <w:shd w:val="clear" w:color="auto" w:fill="auto"/>
            <w:vAlign w:val="bottom"/>
          </w:tcPr>
          <w:p w:rsidR="006E7FB9" w:rsidRPr="00EB0022" w:rsidRDefault="006E7FB9" w:rsidP="008F252C">
            <w:pPr>
              <w:spacing w:line="320" w:lineRule="exact"/>
              <w:rPr>
                <w:rFonts w:ascii="ＭＳ 明朝" w:hAnsi="ＭＳ 明朝"/>
                <w:sz w:val="20"/>
                <w:szCs w:val="20"/>
              </w:rPr>
            </w:pPr>
          </w:p>
        </w:tc>
        <w:tc>
          <w:tcPr>
            <w:tcW w:w="3422" w:type="dxa"/>
            <w:shd w:val="clear" w:color="auto" w:fill="auto"/>
            <w:vAlign w:val="bottom"/>
          </w:tcPr>
          <w:p w:rsidR="006E7FB9" w:rsidRPr="006E7FB9" w:rsidRDefault="006E7FB9" w:rsidP="008F252C">
            <w:pPr>
              <w:spacing w:line="320" w:lineRule="exact"/>
              <w:rPr>
                <w:rFonts w:ascii="ＭＳ 明朝" w:hAnsi="ＭＳ 明朝"/>
                <w:sz w:val="20"/>
                <w:szCs w:val="20"/>
              </w:rPr>
            </w:pPr>
            <w:r w:rsidRPr="006E7FB9">
              <w:rPr>
                <w:rFonts w:ascii="ＭＳ 明朝" w:hAnsi="ＭＳ 明朝" w:hint="eastAsia"/>
                <w:sz w:val="20"/>
                <w:szCs w:val="20"/>
              </w:rPr>
              <w:t>岐阜大学流域圏科学研究センター</w:t>
            </w:r>
          </w:p>
        </w:tc>
        <w:tc>
          <w:tcPr>
            <w:tcW w:w="1924" w:type="dxa"/>
            <w:shd w:val="clear" w:color="auto" w:fill="auto"/>
            <w:vAlign w:val="bottom"/>
          </w:tcPr>
          <w:p w:rsidR="006E7FB9" w:rsidRPr="00EB0022" w:rsidRDefault="006E7FB9" w:rsidP="008F252C">
            <w:pPr>
              <w:spacing w:line="320" w:lineRule="exact"/>
              <w:rPr>
                <w:rFonts w:ascii="ＭＳ 明朝" w:hAnsi="ＭＳ 明朝"/>
                <w:sz w:val="20"/>
                <w:szCs w:val="20"/>
              </w:rPr>
            </w:pPr>
            <w:r w:rsidRPr="006E7FB9">
              <w:rPr>
                <w:rFonts w:ascii="ＭＳ 明朝" w:hAnsi="ＭＳ 明朝" w:hint="eastAsia"/>
                <w:sz w:val="20"/>
                <w:szCs w:val="20"/>
              </w:rPr>
              <w:t>児島　利治</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E7FB9" w:rsidRPr="008F252C" w:rsidRDefault="006E7FB9" w:rsidP="00C23F0F">
            <w:pPr>
              <w:spacing w:line="260" w:lineRule="exact"/>
              <w:jc w:val="center"/>
              <w:rPr>
                <w:rFonts w:ascii="ＭＳ 明朝" w:hAnsi="ＭＳ 明朝"/>
                <w:sz w:val="20"/>
                <w:szCs w:val="20"/>
              </w:rPr>
            </w:pPr>
          </w:p>
        </w:tc>
      </w:tr>
      <w:tr w:rsidR="006E7FB9" w:rsidRPr="00EB0022" w:rsidTr="008F252C">
        <w:trPr>
          <w:trHeight w:val="104"/>
        </w:trPr>
        <w:tc>
          <w:tcPr>
            <w:tcW w:w="1798" w:type="dxa"/>
            <w:vMerge/>
            <w:shd w:val="clear" w:color="auto" w:fill="auto"/>
            <w:vAlign w:val="bottom"/>
          </w:tcPr>
          <w:p w:rsidR="006E7FB9" w:rsidRPr="00EB0022" w:rsidRDefault="006E7FB9" w:rsidP="008F252C">
            <w:pPr>
              <w:spacing w:line="320" w:lineRule="exact"/>
              <w:rPr>
                <w:rFonts w:ascii="ＭＳ 明朝" w:hAnsi="ＭＳ 明朝"/>
                <w:sz w:val="20"/>
                <w:szCs w:val="20"/>
              </w:rPr>
            </w:pPr>
          </w:p>
        </w:tc>
        <w:tc>
          <w:tcPr>
            <w:tcW w:w="3422" w:type="dxa"/>
            <w:shd w:val="clear" w:color="auto" w:fill="auto"/>
            <w:vAlign w:val="bottom"/>
          </w:tcPr>
          <w:p w:rsidR="006E7FB9" w:rsidRPr="006E7FB9" w:rsidRDefault="006E7FB9" w:rsidP="008F252C">
            <w:pPr>
              <w:spacing w:line="320" w:lineRule="exact"/>
              <w:rPr>
                <w:rFonts w:ascii="ＭＳ 明朝" w:hAnsi="ＭＳ 明朝"/>
                <w:sz w:val="20"/>
                <w:szCs w:val="20"/>
              </w:rPr>
            </w:pPr>
            <w:r w:rsidRPr="006E7FB9">
              <w:rPr>
                <w:rFonts w:ascii="ＭＳ 明朝" w:hAnsi="ＭＳ 明朝" w:hint="eastAsia"/>
                <w:sz w:val="20"/>
                <w:szCs w:val="20"/>
              </w:rPr>
              <w:t>岐阜薬科大学</w:t>
            </w:r>
          </w:p>
        </w:tc>
        <w:tc>
          <w:tcPr>
            <w:tcW w:w="1924" w:type="dxa"/>
            <w:shd w:val="clear" w:color="auto" w:fill="auto"/>
            <w:vAlign w:val="bottom"/>
          </w:tcPr>
          <w:p w:rsidR="006E7FB9" w:rsidRPr="00EB0022" w:rsidRDefault="00400943" w:rsidP="008F252C">
            <w:pPr>
              <w:spacing w:line="320" w:lineRule="exact"/>
              <w:rPr>
                <w:rFonts w:ascii="ＭＳ 明朝" w:hAnsi="ＭＳ 明朝"/>
                <w:sz w:val="20"/>
                <w:szCs w:val="20"/>
              </w:rPr>
            </w:pPr>
            <w:r>
              <w:rPr>
                <w:rFonts w:ascii="ＭＳ 明朝" w:hAnsi="ＭＳ 明朝" w:hint="eastAsia"/>
                <w:sz w:val="20"/>
                <w:szCs w:val="20"/>
              </w:rPr>
              <w:t>酒井</w:t>
            </w:r>
            <w:r w:rsidR="006E7FB9" w:rsidRPr="006E7FB9">
              <w:rPr>
                <w:rFonts w:ascii="ＭＳ 明朝" w:hAnsi="ＭＳ 明朝" w:hint="eastAsia"/>
                <w:sz w:val="20"/>
                <w:szCs w:val="20"/>
              </w:rPr>
              <w:t xml:space="preserve">　</w:t>
            </w:r>
            <w:r w:rsidR="005A3899">
              <w:rPr>
                <w:rFonts w:ascii="ＭＳ 明朝" w:hAnsi="ＭＳ 明朝" w:hint="eastAsia"/>
                <w:sz w:val="20"/>
                <w:szCs w:val="20"/>
              </w:rPr>
              <w:t>英</w:t>
            </w:r>
            <w:r>
              <w:rPr>
                <w:rFonts w:ascii="ＭＳ 明朝" w:hAnsi="ＭＳ 明朝" w:hint="eastAsia"/>
                <w:sz w:val="20"/>
                <w:szCs w:val="20"/>
              </w:rPr>
              <w:t>二</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E7FB9" w:rsidRPr="008F252C" w:rsidRDefault="006E7FB9" w:rsidP="00C23F0F">
            <w:pPr>
              <w:spacing w:line="260" w:lineRule="exact"/>
              <w:jc w:val="center"/>
              <w:rPr>
                <w:rFonts w:ascii="ＭＳ 明朝" w:hAnsi="ＭＳ 明朝"/>
                <w:sz w:val="20"/>
                <w:szCs w:val="20"/>
              </w:rPr>
            </w:pPr>
          </w:p>
        </w:tc>
      </w:tr>
      <w:tr w:rsidR="006E7FB9" w:rsidRPr="00EB0022" w:rsidTr="00397A1A">
        <w:trPr>
          <w:trHeight w:val="104"/>
        </w:trPr>
        <w:tc>
          <w:tcPr>
            <w:tcW w:w="1798" w:type="dxa"/>
            <w:vMerge/>
            <w:shd w:val="clear" w:color="auto" w:fill="auto"/>
            <w:vAlign w:val="bottom"/>
          </w:tcPr>
          <w:p w:rsidR="006E7FB9" w:rsidRPr="00EB0022" w:rsidRDefault="006E7FB9" w:rsidP="008F252C">
            <w:pPr>
              <w:spacing w:line="320" w:lineRule="exact"/>
              <w:rPr>
                <w:rFonts w:ascii="ＭＳ 明朝" w:hAnsi="ＭＳ 明朝"/>
                <w:sz w:val="20"/>
                <w:szCs w:val="20"/>
              </w:rPr>
            </w:pPr>
          </w:p>
        </w:tc>
        <w:tc>
          <w:tcPr>
            <w:tcW w:w="3422" w:type="dxa"/>
            <w:shd w:val="clear" w:color="auto" w:fill="auto"/>
            <w:vAlign w:val="bottom"/>
          </w:tcPr>
          <w:p w:rsidR="006E7FB9" w:rsidRPr="006E7FB9" w:rsidRDefault="006E7FB9" w:rsidP="008F252C">
            <w:pPr>
              <w:spacing w:line="320" w:lineRule="exact"/>
              <w:rPr>
                <w:rFonts w:ascii="ＭＳ 明朝" w:hAnsi="ＭＳ 明朝"/>
                <w:sz w:val="20"/>
                <w:szCs w:val="20"/>
              </w:rPr>
            </w:pPr>
            <w:r w:rsidRPr="006E7FB9">
              <w:rPr>
                <w:rFonts w:ascii="ＭＳ 明朝" w:hAnsi="ＭＳ 明朝" w:hint="eastAsia"/>
                <w:sz w:val="20"/>
                <w:szCs w:val="20"/>
              </w:rPr>
              <w:t>岐阜大学地域科学部</w:t>
            </w:r>
          </w:p>
        </w:tc>
        <w:tc>
          <w:tcPr>
            <w:tcW w:w="1924" w:type="dxa"/>
            <w:shd w:val="clear" w:color="auto" w:fill="auto"/>
            <w:vAlign w:val="bottom"/>
          </w:tcPr>
          <w:p w:rsidR="006E7FB9" w:rsidRPr="006E7FB9" w:rsidRDefault="006E7FB9" w:rsidP="008F252C">
            <w:pPr>
              <w:spacing w:line="320" w:lineRule="exact"/>
              <w:rPr>
                <w:rFonts w:ascii="ＭＳ 明朝" w:hAnsi="ＭＳ 明朝"/>
                <w:sz w:val="20"/>
                <w:szCs w:val="20"/>
              </w:rPr>
            </w:pPr>
            <w:r w:rsidRPr="006E7FB9">
              <w:rPr>
                <w:rFonts w:ascii="ＭＳ 明朝" w:hAnsi="ＭＳ 明朝" w:hint="eastAsia"/>
                <w:sz w:val="20"/>
                <w:szCs w:val="20"/>
              </w:rPr>
              <w:t>三井　栄</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E7FB9" w:rsidRPr="008F252C" w:rsidRDefault="00400943" w:rsidP="00C23F0F">
            <w:pPr>
              <w:spacing w:line="260" w:lineRule="exact"/>
              <w:jc w:val="center"/>
              <w:rPr>
                <w:rFonts w:ascii="ＭＳ 明朝" w:hAnsi="ＭＳ 明朝"/>
                <w:sz w:val="20"/>
                <w:szCs w:val="20"/>
              </w:rPr>
            </w:pPr>
            <w:r>
              <w:rPr>
                <w:rFonts w:ascii="ＭＳ 明朝" w:hAnsi="ＭＳ 明朝" w:hint="eastAsia"/>
                <w:sz w:val="20"/>
                <w:szCs w:val="20"/>
              </w:rPr>
              <w:t>◎</w:t>
            </w:r>
          </w:p>
        </w:tc>
      </w:tr>
      <w:tr w:rsidR="0065680B" w:rsidRPr="00EB0022" w:rsidTr="00397A1A">
        <w:trPr>
          <w:trHeight w:val="70"/>
        </w:trPr>
        <w:tc>
          <w:tcPr>
            <w:tcW w:w="1798" w:type="dxa"/>
            <w:vMerge w:val="restart"/>
            <w:shd w:val="clear" w:color="auto" w:fill="auto"/>
          </w:tcPr>
          <w:p w:rsidR="0065680B" w:rsidRDefault="0065680B" w:rsidP="008F252C">
            <w:pPr>
              <w:spacing w:line="320" w:lineRule="exact"/>
              <w:rPr>
                <w:rFonts w:ascii="ＭＳ 明朝" w:hAnsi="ＭＳ 明朝"/>
                <w:sz w:val="20"/>
                <w:szCs w:val="20"/>
              </w:rPr>
            </w:pPr>
            <w:r>
              <w:rPr>
                <w:rFonts w:ascii="ＭＳ 明朝" w:hAnsi="ＭＳ 明朝" w:hint="eastAsia"/>
                <w:sz w:val="20"/>
                <w:szCs w:val="20"/>
              </w:rPr>
              <w:t>2号委員</w:t>
            </w:r>
          </w:p>
          <w:p w:rsidR="0065680B" w:rsidRPr="00E5741D" w:rsidRDefault="0065680B" w:rsidP="00E5741D">
            <w:pPr>
              <w:spacing w:line="240" w:lineRule="exact"/>
              <w:rPr>
                <w:w w:val="80"/>
                <w:sz w:val="20"/>
                <w:szCs w:val="20"/>
              </w:rPr>
            </w:pPr>
            <w:r w:rsidRPr="00E5741D">
              <w:rPr>
                <w:rFonts w:ascii="ＭＳ 明朝" w:hAnsi="ＭＳ 明朝" w:hint="eastAsia"/>
                <w:w w:val="80"/>
                <w:sz w:val="20"/>
                <w:szCs w:val="20"/>
              </w:rPr>
              <w:t>事業者、環境保全団体その他環境の保全及び創出にかかわる団体の関係者</w:t>
            </w:r>
          </w:p>
        </w:tc>
        <w:tc>
          <w:tcPr>
            <w:tcW w:w="3422" w:type="dxa"/>
            <w:shd w:val="clear" w:color="auto" w:fill="auto"/>
            <w:vAlign w:val="bottom"/>
          </w:tcPr>
          <w:p w:rsidR="0065680B" w:rsidRPr="006E7FB9" w:rsidRDefault="0065680B" w:rsidP="00812ABC">
            <w:pPr>
              <w:spacing w:line="320" w:lineRule="exact"/>
              <w:rPr>
                <w:rFonts w:ascii="ＭＳ 明朝" w:hAnsi="ＭＳ 明朝"/>
                <w:sz w:val="20"/>
                <w:szCs w:val="20"/>
              </w:rPr>
            </w:pPr>
            <w:r w:rsidRPr="006E7FB9">
              <w:rPr>
                <w:rFonts w:ascii="ＭＳ 明朝" w:hAnsi="ＭＳ 明朝" w:hint="eastAsia"/>
                <w:sz w:val="20"/>
                <w:szCs w:val="20"/>
              </w:rPr>
              <w:t>生活協同組合 コープぎふ</w:t>
            </w:r>
          </w:p>
        </w:tc>
        <w:tc>
          <w:tcPr>
            <w:tcW w:w="1924" w:type="dxa"/>
            <w:shd w:val="clear" w:color="auto" w:fill="auto"/>
            <w:vAlign w:val="bottom"/>
          </w:tcPr>
          <w:p w:rsidR="0065680B" w:rsidRPr="00EB0022" w:rsidRDefault="0065680B" w:rsidP="00812ABC">
            <w:pPr>
              <w:spacing w:line="320" w:lineRule="exact"/>
              <w:rPr>
                <w:rFonts w:ascii="ＭＳ 明朝" w:hAnsi="ＭＳ 明朝"/>
                <w:sz w:val="20"/>
                <w:szCs w:val="20"/>
              </w:rPr>
            </w:pPr>
            <w:r>
              <w:rPr>
                <w:rFonts w:ascii="ＭＳ 明朝" w:hAnsi="ＭＳ 明朝" w:hint="eastAsia"/>
                <w:sz w:val="20"/>
                <w:szCs w:val="20"/>
              </w:rPr>
              <w:t>伊藤</w:t>
            </w:r>
            <w:r w:rsidRPr="006E7FB9">
              <w:rPr>
                <w:rFonts w:ascii="ＭＳ 明朝" w:hAnsi="ＭＳ 明朝" w:hint="eastAsia"/>
                <w:sz w:val="20"/>
                <w:szCs w:val="20"/>
              </w:rPr>
              <w:t xml:space="preserve">　</w:t>
            </w:r>
            <w:r>
              <w:rPr>
                <w:rFonts w:ascii="ＭＳ 明朝" w:hAnsi="ＭＳ 明朝" w:hint="eastAsia"/>
                <w:sz w:val="20"/>
                <w:szCs w:val="20"/>
              </w:rPr>
              <w:t>理佐</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5680B" w:rsidRPr="008F252C" w:rsidRDefault="0065680B" w:rsidP="00C23F0F">
            <w:pPr>
              <w:spacing w:line="260" w:lineRule="exact"/>
              <w:jc w:val="center"/>
              <w:rPr>
                <w:rFonts w:ascii="ＭＳ 明朝" w:hAnsi="ＭＳ 明朝"/>
                <w:sz w:val="20"/>
                <w:szCs w:val="20"/>
              </w:rPr>
            </w:pPr>
          </w:p>
        </w:tc>
      </w:tr>
      <w:tr w:rsidR="0065680B" w:rsidRPr="00EB0022" w:rsidTr="00397A1A">
        <w:trPr>
          <w:trHeight w:val="70"/>
        </w:trPr>
        <w:tc>
          <w:tcPr>
            <w:tcW w:w="1798" w:type="dxa"/>
            <w:vMerge/>
            <w:shd w:val="clear" w:color="auto" w:fill="auto"/>
          </w:tcPr>
          <w:p w:rsidR="0065680B" w:rsidRDefault="0065680B" w:rsidP="008F252C">
            <w:pPr>
              <w:spacing w:line="320" w:lineRule="exact"/>
              <w:rPr>
                <w:rFonts w:ascii="ＭＳ 明朝" w:hAnsi="ＭＳ 明朝"/>
                <w:sz w:val="20"/>
                <w:szCs w:val="20"/>
              </w:rPr>
            </w:pPr>
          </w:p>
        </w:tc>
        <w:tc>
          <w:tcPr>
            <w:tcW w:w="3422" w:type="dxa"/>
            <w:shd w:val="clear" w:color="auto" w:fill="auto"/>
            <w:vAlign w:val="bottom"/>
          </w:tcPr>
          <w:p w:rsidR="0065680B" w:rsidRPr="006E7FB9" w:rsidRDefault="0065680B" w:rsidP="00812ABC">
            <w:pPr>
              <w:spacing w:line="320" w:lineRule="exact"/>
              <w:rPr>
                <w:rFonts w:ascii="ＭＳ 明朝" w:hAnsi="ＭＳ 明朝"/>
                <w:sz w:val="20"/>
                <w:szCs w:val="20"/>
              </w:rPr>
            </w:pPr>
            <w:r w:rsidRPr="006E7FB9">
              <w:rPr>
                <w:rFonts w:ascii="ＭＳ 明朝" w:hAnsi="ＭＳ 明朝" w:hint="eastAsia"/>
                <w:sz w:val="20"/>
                <w:szCs w:val="20"/>
              </w:rPr>
              <w:t>岐阜市自治会連絡協議会</w:t>
            </w:r>
          </w:p>
        </w:tc>
        <w:tc>
          <w:tcPr>
            <w:tcW w:w="1924" w:type="dxa"/>
            <w:shd w:val="clear" w:color="auto" w:fill="auto"/>
            <w:vAlign w:val="bottom"/>
          </w:tcPr>
          <w:p w:rsidR="0065680B" w:rsidRPr="00EB0022" w:rsidRDefault="0065680B" w:rsidP="00812ABC">
            <w:pPr>
              <w:spacing w:line="320" w:lineRule="exact"/>
              <w:rPr>
                <w:rFonts w:ascii="ＭＳ 明朝" w:hAnsi="ＭＳ 明朝"/>
                <w:sz w:val="20"/>
                <w:szCs w:val="20"/>
              </w:rPr>
            </w:pPr>
            <w:r>
              <w:rPr>
                <w:rFonts w:ascii="ＭＳ 明朝" w:hAnsi="ＭＳ 明朝" w:hint="eastAsia"/>
                <w:sz w:val="20"/>
                <w:szCs w:val="20"/>
              </w:rPr>
              <w:t>笠井　和美</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5680B" w:rsidRPr="008F252C" w:rsidRDefault="0065680B" w:rsidP="00C23F0F">
            <w:pPr>
              <w:spacing w:line="260" w:lineRule="exact"/>
              <w:jc w:val="center"/>
              <w:rPr>
                <w:rFonts w:ascii="ＭＳ 明朝" w:hAnsi="ＭＳ 明朝"/>
                <w:sz w:val="20"/>
                <w:szCs w:val="20"/>
              </w:rPr>
            </w:pPr>
          </w:p>
        </w:tc>
      </w:tr>
      <w:tr w:rsidR="0065680B" w:rsidRPr="00EB0022" w:rsidTr="00397A1A">
        <w:trPr>
          <w:trHeight w:val="70"/>
        </w:trPr>
        <w:tc>
          <w:tcPr>
            <w:tcW w:w="1798" w:type="dxa"/>
            <w:vMerge/>
            <w:shd w:val="clear" w:color="auto" w:fill="auto"/>
          </w:tcPr>
          <w:p w:rsidR="0065680B" w:rsidRDefault="0065680B" w:rsidP="008F252C">
            <w:pPr>
              <w:spacing w:line="320" w:lineRule="exact"/>
              <w:rPr>
                <w:rFonts w:ascii="ＭＳ 明朝" w:hAnsi="ＭＳ 明朝"/>
                <w:sz w:val="20"/>
                <w:szCs w:val="20"/>
              </w:rPr>
            </w:pPr>
          </w:p>
        </w:tc>
        <w:tc>
          <w:tcPr>
            <w:tcW w:w="3422" w:type="dxa"/>
            <w:shd w:val="clear" w:color="auto" w:fill="auto"/>
            <w:vAlign w:val="bottom"/>
          </w:tcPr>
          <w:p w:rsidR="0065680B" w:rsidRPr="006E7FB9" w:rsidRDefault="0065680B" w:rsidP="00812ABC">
            <w:pPr>
              <w:spacing w:line="320" w:lineRule="exact"/>
              <w:rPr>
                <w:rFonts w:ascii="ＭＳ 明朝" w:hAnsi="ＭＳ 明朝"/>
                <w:sz w:val="20"/>
                <w:szCs w:val="20"/>
              </w:rPr>
            </w:pPr>
            <w:r w:rsidRPr="006E7FB9">
              <w:rPr>
                <w:rFonts w:ascii="ＭＳ 明朝" w:hAnsi="ＭＳ 明朝" w:hint="eastAsia"/>
                <w:sz w:val="20"/>
                <w:szCs w:val="20"/>
              </w:rPr>
              <w:t>岐阜</w:t>
            </w:r>
            <w:r>
              <w:rPr>
                <w:rFonts w:ascii="ＭＳ 明朝" w:hAnsi="ＭＳ 明朝" w:hint="eastAsia"/>
                <w:sz w:val="20"/>
                <w:szCs w:val="20"/>
              </w:rPr>
              <w:t>小中学校長会</w:t>
            </w:r>
          </w:p>
        </w:tc>
        <w:tc>
          <w:tcPr>
            <w:tcW w:w="1924" w:type="dxa"/>
            <w:shd w:val="clear" w:color="auto" w:fill="auto"/>
            <w:vAlign w:val="bottom"/>
          </w:tcPr>
          <w:p w:rsidR="0065680B" w:rsidRPr="00EB0022" w:rsidRDefault="0065680B" w:rsidP="00812ABC">
            <w:pPr>
              <w:spacing w:line="320" w:lineRule="exact"/>
              <w:rPr>
                <w:rFonts w:ascii="ＭＳ 明朝" w:hAnsi="ＭＳ 明朝"/>
                <w:sz w:val="20"/>
                <w:szCs w:val="20"/>
              </w:rPr>
            </w:pPr>
            <w:r>
              <w:rPr>
                <w:rFonts w:ascii="ＭＳ 明朝" w:hAnsi="ＭＳ 明朝" w:hint="eastAsia"/>
                <w:sz w:val="20"/>
                <w:szCs w:val="20"/>
              </w:rPr>
              <w:t>佐藤　元信</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5680B" w:rsidRPr="008F252C" w:rsidRDefault="0065680B" w:rsidP="00C23F0F">
            <w:pPr>
              <w:spacing w:line="260" w:lineRule="exact"/>
              <w:jc w:val="center"/>
              <w:rPr>
                <w:rFonts w:ascii="ＭＳ 明朝" w:hAnsi="ＭＳ 明朝"/>
                <w:sz w:val="20"/>
                <w:szCs w:val="20"/>
              </w:rPr>
            </w:pPr>
          </w:p>
        </w:tc>
      </w:tr>
      <w:tr w:rsidR="0065680B" w:rsidRPr="00EB0022" w:rsidTr="00397A1A">
        <w:trPr>
          <w:trHeight w:val="70"/>
        </w:trPr>
        <w:tc>
          <w:tcPr>
            <w:tcW w:w="1798" w:type="dxa"/>
            <w:vMerge/>
            <w:shd w:val="clear" w:color="auto" w:fill="auto"/>
          </w:tcPr>
          <w:p w:rsidR="0065680B" w:rsidRPr="00EB0022" w:rsidRDefault="0065680B" w:rsidP="008F252C">
            <w:pPr>
              <w:spacing w:line="320" w:lineRule="exact"/>
              <w:rPr>
                <w:sz w:val="20"/>
                <w:szCs w:val="20"/>
              </w:rPr>
            </w:pPr>
          </w:p>
        </w:tc>
        <w:tc>
          <w:tcPr>
            <w:tcW w:w="3422" w:type="dxa"/>
            <w:shd w:val="clear" w:color="auto" w:fill="auto"/>
            <w:vAlign w:val="bottom"/>
          </w:tcPr>
          <w:p w:rsidR="0065680B" w:rsidRPr="006E7FB9" w:rsidRDefault="0065680B" w:rsidP="008F252C">
            <w:pPr>
              <w:spacing w:line="320" w:lineRule="exact"/>
              <w:rPr>
                <w:rFonts w:ascii="ＭＳ 明朝" w:hAnsi="ＭＳ 明朝"/>
                <w:sz w:val="20"/>
                <w:szCs w:val="20"/>
              </w:rPr>
            </w:pPr>
            <w:r w:rsidRPr="006E7FB9">
              <w:rPr>
                <w:rFonts w:ascii="ＭＳ 明朝" w:hAnsi="ＭＳ 明朝" w:hint="eastAsia"/>
                <w:sz w:val="20"/>
                <w:szCs w:val="20"/>
              </w:rPr>
              <w:t>岐阜商工会議所</w:t>
            </w:r>
          </w:p>
        </w:tc>
        <w:tc>
          <w:tcPr>
            <w:tcW w:w="1924" w:type="dxa"/>
            <w:shd w:val="clear" w:color="auto" w:fill="auto"/>
            <w:vAlign w:val="bottom"/>
          </w:tcPr>
          <w:p w:rsidR="0065680B" w:rsidRPr="00EB0022" w:rsidRDefault="0065680B" w:rsidP="00400943">
            <w:pPr>
              <w:spacing w:line="320" w:lineRule="exact"/>
              <w:rPr>
                <w:rFonts w:ascii="ＭＳ 明朝" w:hAnsi="ＭＳ 明朝"/>
                <w:sz w:val="20"/>
                <w:szCs w:val="20"/>
              </w:rPr>
            </w:pPr>
            <w:r>
              <w:rPr>
                <w:rFonts w:ascii="ＭＳ 明朝" w:hAnsi="ＭＳ 明朝" w:hint="eastAsia"/>
                <w:sz w:val="20"/>
                <w:szCs w:val="20"/>
              </w:rPr>
              <w:t>澤田</w:t>
            </w:r>
            <w:r w:rsidRPr="006E7FB9">
              <w:rPr>
                <w:rFonts w:ascii="ＭＳ 明朝" w:hAnsi="ＭＳ 明朝" w:hint="eastAsia"/>
                <w:sz w:val="20"/>
                <w:szCs w:val="20"/>
              </w:rPr>
              <w:t xml:space="preserve">　</w:t>
            </w:r>
            <w:r>
              <w:rPr>
                <w:rFonts w:ascii="ＭＳ 明朝" w:hAnsi="ＭＳ 明朝" w:hint="eastAsia"/>
                <w:sz w:val="20"/>
                <w:szCs w:val="20"/>
              </w:rPr>
              <w:t>栄一</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5680B" w:rsidRPr="008F252C" w:rsidRDefault="0065680B" w:rsidP="00C23F0F">
            <w:pPr>
              <w:spacing w:line="260" w:lineRule="exact"/>
              <w:jc w:val="center"/>
              <w:rPr>
                <w:rFonts w:ascii="ＭＳ 明朝" w:hAnsi="ＭＳ 明朝"/>
                <w:sz w:val="20"/>
                <w:szCs w:val="20"/>
              </w:rPr>
            </w:pPr>
            <w:r w:rsidRPr="008F252C">
              <w:rPr>
                <w:rFonts w:ascii="ＭＳ 明朝" w:hAnsi="ＭＳ 明朝" w:hint="eastAsia"/>
                <w:sz w:val="20"/>
                <w:szCs w:val="20"/>
              </w:rPr>
              <w:t>○</w:t>
            </w:r>
          </w:p>
        </w:tc>
      </w:tr>
      <w:tr w:rsidR="0065680B" w:rsidRPr="00EB0022" w:rsidTr="008F252C">
        <w:trPr>
          <w:trHeight w:val="70"/>
        </w:trPr>
        <w:tc>
          <w:tcPr>
            <w:tcW w:w="1798" w:type="dxa"/>
            <w:vMerge/>
            <w:shd w:val="clear" w:color="auto" w:fill="auto"/>
          </w:tcPr>
          <w:p w:rsidR="0065680B" w:rsidRPr="00EB0022" w:rsidRDefault="0065680B" w:rsidP="008F252C">
            <w:pPr>
              <w:spacing w:line="320" w:lineRule="exact"/>
              <w:rPr>
                <w:sz w:val="20"/>
                <w:szCs w:val="20"/>
              </w:rPr>
            </w:pPr>
          </w:p>
        </w:tc>
        <w:tc>
          <w:tcPr>
            <w:tcW w:w="3422" w:type="dxa"/>
            <w:shd w:val="clear" w:color="auto" w:fill="auto"/>
            <w:vAlign w:val="bottom"/>
          </w:tcPr>
          <w:p w:rsidR="0065680B" w:rsidRPr="006E7FB9" w:rsidRDefault="0065680B" w:rsidP="008F252C">
            <w:pPr>
              <w:spacing w:line="320" w:lineRule="exact"/>
              <w:rPr>
                <w:rFonts w:ascii="ＭＳ 明朝" w:hAnsi="ＭＳ 明朝"/>
                <w:sz w:val="20"/>
                <w:szCs w:val="20"/>
              </w:rPr>
            </w:pPr>
            <w:r w:rsidRPr="006E7FB9">
              <w:rPr>
                <w:rFonts w:ascii="ＭＳ 明朝" w:hAnsi="ＭＳ 明朝" w:hint="eastAsia"/>
                <w:sz w:val="20"/>
                <w:szCs w:val="20"/>
              </w:rPr>
              <w:t>環境市民ネットワークぎふ</w:t>
            </w:r>
          </w:p>
        </w:tc>
        <w:tc>
          <w:tcPr>
            <w:tcW w:w="1924" w:type="dxa"/>
            <w:shd w:val="clear" w:color="auto" w:fill="auto"/>
            <w:vAlign w:val="bottom"/>
          </w:tcPr>
          <w:p w:rsidR="0065680B" w:rsidRPr="00EB0022" w:rsidRDefault="0065680B" w:rsidP="008F252C">
            <w:pPr>
              <w:spacing w:line="320" w:lineRule="exact"/>
              <w:rPr>
                <w:rFonts w:ascii="ＭＳ 明朝" w:hAnsi="ＭＳ 明朝"/>
                <w:sz w:val="20"/>
                <w:szCs w:val="20"/>
              </w:rPr>
            </w:pPr>
            <w:r w:rsidRPr="006E7FB9">
              <w:rPr>
                <w:rFonts w:ascii="ＭＳ 明朝" w:hAnsi="ＭＳ 明朝" w:hint="eastAsia"/>
                <w:sz w:val="20"/>
                <w:szCs w:val="20"/>
              </w:rPr>
              <w:t>柴田　甫彦</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5680B" w:rsidRPr="008F252C" w:rsidRDefault="0065680B" w:rsidP="00C23F0F">
            <w:pPr>
              <w:spacing w:line="260" w:lineRule="exact"/>
              <w:jc w:val="center"/>
              <w:rPr>
                <w:rFonts w:ascii="ＭＳ 明朝" w:hAnsi="ＭＳ 明朝"/>
                <w:sz w:val="20"/>
                <w:szCs w:val="20"/>
              </w:rPr>
            </w:pPr>
          </w:p>
        </w:tc>
      </w:tr>
      <w:tr w:rsidR="0065680B" w:rsidRPr="00EB0022" w:rsidTr="008F252C">
        <w:trPr>
          <w:trHeight w:val="70"/>
        </w:trPr>
        <w:tc>
          <w:tcPr>
            <w:tcW w:w="1798" w:type="dxa"/>
            <w:vMerge/>
            <w:shd w:val="clear" w:color="auto" w:fill="auto"/>
          </w:tcPr>
          <w:p w:rsidR="0065680B" w:rsidRPr="00EB0022" w:rsidRDefault="0065680B" w:rsidP="008F252C">
            <w:pPr>
              <w:spacing w:line="320" w:lineRule="exact"/>
              <w:rPr>
                <w:sz w:val="20"/>
                <w:szCs w:val="20"/>
              </w:rPr>
            </w:pPr>
          </w:p>
        </w:tc>
        <w:tc>
          <w:tcPr>
            <w:tcW w:w="3422" w:type="dxa"/>
            <w:shd w:val="clear" w:color="auto" w:fill="auto"/>
            <w:vAlign w:val="bottom"/>
          </w:tcPr>
          <w:p w:rsidR="0065680B" w:rsidRPr="006E7FB9" w:rsidRDefault="0065680B" w:rsidP="008F252C">
            <w:pPr>
              <w:spacing w:line="320" w:lineRule="exact"/>
              <w:rPr>
                <w:rFonts w:ascii="ＭＳ 明朝" w:hAnsi="ＭＳ 明朝"/>
                <w:sz w:val="20"/>
                <w:szCs w:val="20"/>
              </w:rPr>
            </w:pPr>
            <w:r w:rsidRPr="006E7FB9">
              <w:rPr>
                <w:rFonts w:ascii="ＭＳ 明朝" w:hAnsi="ＭＳ 明朝" w:hint="eastAsia"/>
                <w:sz w:val="20"/>
                <w:szCs w:val="20"/>
              </w:rPr>
              <w:t>岐阜市消費者情報連絡会</w:t>
            </w:r>
          </w:p>
        </w:tc>
        <w:tc>
          <w:tcPr>
            <w:tcW w:w="1924" w:type="dxa"/>
            <w:shd w:val="clear" w:color="auto" w:fill="auto"/>
            <w:vAlign w:val="bottom"/>
          </w:tcPr>
          <w:p w:rsidR="0065680B" w:rsidRPr="00EB0022" w:rsidRDefault="0065680B" w:rsidP="008F252C">
            <w:pPr>
              <w:spacing w:line="320" w:lineRule="exact"/>
              <w:rPr>
                <w:rFonts w:ascii="ＭＳ 明朝" w:hAnsi="ＭＳ 明朝"/>
                <w:sz w:val="20"/>
                <w:szCs w:val="20"/>
              </w:rPr>
            </w:pPr>
            <w:r w:rsidRPr="006E7FB9">
              <w:rPr>
                <w:rFonts w:ascii="ＭＳ 明朝" w:hAnsi="ＭＳ 明朝" w:hint="eastAsia"/>
                <w:sz w:val="20"/>
                <w:szCs w:val="20"/>
              </w:rPr>
              <w:t>中川　美那子</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5680B" w:rsidRPr="008F252C" w:rsidRDefault="0065680B" w:rsidP="00C23F0F">
            <w:pPr>
              <w:spacing w:line="260" w:lineRule="exact"/>
              <w:jc w:val="center"/>
              <w:rPr>
                <w:rFonts w:ascii="ＭＳ 明朝" w:hAnsi="ＭＳ 明朝"/>
                <w:sz w:val="20"/>
                <w:szCs w:val="20"/>
              </w:rPr>
            </w:pPr>
          </w:p>
        </w:tc>
      </w:tr>
      <w:tr w:rsidR="0065680B" w:rsidRPr="00EB0022" w:rsidTr="007707D4">
        <w:trPr>
          <w:trHeight w:val="70"/>
        </w:trPr>
        <w:tc>
          <w:tcPr>
            <w:tcW w:w="1798" w:type="dxa"/>
            <w:shd w:val="clear" w:color="auto" w:fill="auto"/>
          </w:tcPr>
          <w:p w:rsidR="0065680B" w:rsidRDefault="0065680B" w:rsidP="008F252C">
            <w:pPr>
              <w:spacing w:line="320" w:lineRule="exact"/>
              <w:rPr>
                <w:rFonts w:ascii="ＭＳ 明朝" w:hAnsi="ＭＳ 明朝"/>
                <w:sz w:val="20"/>
                <w:szCs w:val="20"/>
              </w:rPr>
            </w:pPr>
            <w:r>
              <w:rPr>
                <w:rFonts w:ascii="ＭＳ 明朝" w:hAnsi="ＭＳ 明朝" w:hint="eastAsia"/>
                <w:sz w:val="20"/>
                <w:szCs w:val="20"/>
              </w:rPr>
              <w:t>3号委員</w:t>
            </w:r>
          </w:p>
          <w:p w:rsidR="0065680B" w:rsidRPr="00EB0022" w:rsidRDefault="0065680B" w:rsidP="008F252C">
            <w:pPr>
              <w:spacing w:line="320" w:lineRule="exact"/>
              <w:rPr>
                <w:sz w:val="20"/>
                <w:szCs w:val="20"/>
              </w:rPr>
            </w:pPr>
            <w:r w:rsidRPr="00E5741D">
              <w:rPr>
                <w:rFonts w:ascii="ＭＳ 明朝" w:hAnsi="ＭＳ 明朝" w:hint="eastAsia"/>
                <w:w w:val="80"/>
                <w:sz w:val="20"/>
                <w:szCs w:val="20"/>
              </w:rPr>
              <w:t>関係行政機関の職員</w:t>
            </w:r>
          </w:p>
        </w:tc>
        <w:tc>
          <w:tcPr>
            <w:tcW w:w="3422" w:type="dxa"/>
            <w:shd w:val="clear" w:color="auto" w:fill="auto"/>
            <w:vAlign w:val="bottom"/>
          </w:tcPr>
          <w:p w:rsidR="0065680B" w:rsidRPr="006E7FB9" w:rsidRDefault="0065680B" w:rsidP="008F252C">
            <w:pPr>
              <w:spacing w:line="320" w:lineRule="exact"/>
              <w:rPr>
                <w:rFonts w:ascii="ＭＳ 明朝" w:hAnsi="ＭＳ 明朝"/>
                <w:sz w:val="20"/>
                <w:szCs w:val="20"/>
              </w:rPr>
            </w:pPr>
            <w:r w:rsidRPr="008F252C">
              <w:rPr>
                <w:rFonts w:ascii="ＭＳ 明朝" w:hAnsi="ＭＳ 明朝" w:hint="eastAsia"/>
                <w:sz w:val="20"/>
                <w:szCs w:val="20"/>
              </w:rPr>
              <w:t>岐阜県</w:t>
            </w:r>
          </w:p>
        </w:tc>
        <w:tc>
          <w:tcPr>
            <w:tcW w:w="1924" w:type="dxa"/>
            <w:shd w:val="clear" w:color="auto" w:fill="auto"/>
            <w:vAlign w:val="center"/>
          </w:tcPr>
          <w:p w:rsidR="0065680B" w:rsidRPr="006203CD" w:rsidRDefault="007707D4" w:rsidP="007707D4">
            <w:pPr>
              <w:spacing w:line="320" w:lineRule="exact"/>
              <w:rPr>
                <w:rFonts w:ascii="ＭＳ 明朝" w:hAnsi="ＭＳ 明朝"/>
                <w:color w:val="000000" w:themeColor="text1"/>
                <w:sz w:val="20"/>
                <w:szCs w:val="20"/>
              </w:rPr>
            </w:pPr>
            <w:r w:rsidRPr="006203CD">
              <w:rPr>
                <w:rFonts w:ascii="ＭＳ 明朝" w:hAnsi="ＭＳ 明朝" w:hint="eastAsia"/>
                <w:color w:val="000000" w:themeColor="text1"/>
                <w:sz w:val="20"/>
                <w:szCs w:val="20"/>
              </w:rPr>
              <w:t>児山</w:t>
            </w:r>
            <w:r w:rsidR="0065680B" w:rsidRPr="006203CD">
              <w:rPr>
                <w:rFonts w:ascii="ＭＳ 明朝" w:hAnsi="ＭＳ 明朝" w:hint="eastAsia"/>
                <w:color w:val="000000" w:themeColor="text1"/>
                <w:sz w:val="20"/>
                <w:szCs w:val="20"/>
              </w:rPr>
              <w:t xml:space="preserve">　</w:t>
            </w:r>
            <w:r w:rsidRPr="006203CD">
              <w:rPr>
                <w:rFonts w:ascii="ＭＳ 明朝" w:hAnsi="ＭＳ 明朝" w:hint="eastAsia"/>
                <w:color w:val="000000" w:themeColor="text1"/>
                <w:sz w:val="20"/>
                <w:szCs w:val="20"/>
              </w:rPr>
              <w:t>知典</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5680B" w:rsidRPr="008F252C" w:rsidRDefault="0065680B" w:rsidP="00C23F0F">
            <w:pPr>
              <w:spacing w:line="260" w:lineRule="exact"/>
              <w:jc w:val="center"/>
              <w:rPr>
                <w:rFonts w:ascii="ＭＳ 明朝" w:hAnsi="ＭＳ 明朝"/>
                <w:sz w:val="20"/>
                <w:szCs w:val="20"/>
              </w:rPr>
            </w:pPr>
          </w:p>
        </w:tc>
      </w:tr>
      <w:tr w:rsidR="0065680B" w:rsidRPr="00EB0022" w:rsidTr="007707D4">
        <w:trPr>
          <w:trHeight w:val="70"/>
        </w:trPr>
        <w:tc>
          <w:tcPr>
            <w:tcW w:w="1798" w:type="dxa"/>
            <w:shd w:val="clear" w:color="auto" w:fill="auto"/>
          </w:tcPr>
          <w:p w:rsidR="0065680B" w:rsidRDefault="0065680B" w:rsidP="008F252C">
            <w:pPr>
              <w:spacing w:line="320" w:lineRule="exact"/>
              <w:rPr>
                <w:rFonts w:ascii="ＭＳ 明朝" w:hAnsi="ＭＳ 明朝"/>
                <w:sz w:val="20"/>
                <w:szCs w:val="20"/>
              </w:rPr>
            </w:pPr>
            <w:r>
              <w:rPr>
                <w:rFonts w:ascii="ＭＳ 明朝" w:hAnsi="ＭＳ 明朝" w:hint="eastAsia"/>
                <w:sz w:val="20"/>
                <w:szCs w:val="20"/>
              </w:rPr>
              <w:t>4号委員</w:t>
            </w:r>
          </w:p>
          <w:p w:rsidR="0065680B" w:rsidRPr="00EB0022" w:rsidRDefault="0065680B" w:rsidP="008F252C">
            <w:pPr>
              <w:spacing w:line="320" w:lineRule="exact"/>
              <w:rPr>
                <w:sz w:val="20"/>
                <w:szCs w:val="20"/>
              </w:rPr>
            </w:pPr>
            <w:r w:rsidRPr="00E5741D">
              <w:rPr>
                <w:rFonts w:ascii="ＭＳ 明朝" w:hAnsi="ＭＳ 明朝" w:hint="eastAsia"/>
                <w:w w:val="80"/>
                <w:sz w:val="20"/>
                <w:szCs w:val="20"/>
              </w:rPr>
              <w:t>市議会議員</w:t>
            </w:r>
          </w:p>
        </w:tc>
        <w:tc>
          <w:tcPr>
            <w:tcW w:w="3422" w:type="dxa"/>
            <w:shd w:val="clear" w:color="auto" w:fill="auto"/>
            <w:vAlign w:val="bottom"/>
          </w:tcPr>
          <w:p w:rsidR="0065680B" w:rsidRPr="006E7FB9" w:rsidRDefault="0065680B" w:rsidP="008F252C">
            <w:pPr>
              <w:spacing w:line="320" w:lineRule="exact"/>
              <w:rPr>
                <w:rFonts w:ascii="ＭＳ 明朝" w:hAnsi="ＭＳ 明朝"/>
                <w:sz w:val="20"/>
                <w:szCs w:val="20"/>
              </w:rPr>
            </w:pPr>
            <w:r w:rsidRPr="008F252C">
              <w:rPr>
                <w:rFonts w:ascii="ＭＳ 明朝" w:hAnsi="ＭＳ 明朝" w:hint="eastAsia"/>
                <w:sz w:val="20"/>
                <w:szCs w:val="20"/>
              </w:rPr>
              <w:t>岐阜市議会</w:t>
            </w:r>
          </w:p>
        </w:tc>
        <w:tc>
          <w:tcPr>
            <w:tcW w:w="1924" w:type="dxa"/>
            <w:shd w:val="clear" w:color="auto" w:fill="auto"/>
            <w:vAlign w:val="center"/>
          </w:tcPr>
          <w:p w:rsidR="0065680B" w:rsidRPr="006203CD" w:rsidRDefault="007707D4" w:rsidP="007707D4">
            <w:pPr>
              <w:spacing w:line="320" w:lineRule="exact"/>
              <w:rPr>
                <w:rFonts w:ascii="ＭＳ 明朝" w:hAnsi="ＭＳ 明朝"/>
                <w:color w:val="000000" w:themeColor="text1"/>
                <w:sz w:val="20"/>
                <w:szCs w:val="20"/>
              </w:rPr>
            </w:pPr>
            <w:r w:rsidRPr="006203CD">
              <w:rPr>
                <w:rFonts w:ascii="ＭＳ 明朝" w:hAnsi="ＭＳ 明朝" w:hint="eastAsia"/>
                <w:color w:val="000000" w:themeColor="text1"/>
                <w:sz w:val="20"/>
                <w:szCs w:val="20"/>
              </w:rPr>
              <w:t>松原</w:t>
            </w:r>
            <w:r w:rsidR="0065680B" w:rsidRPr="006203CD">
              <w:rPr>
                <w:rFonts w:ascii="ＭＳ 明朝" w:hAnsi="ＭＳ 明朝" w:hint="eastAsia"/>
                <w:color w:val="000000" w:themeColor="text1"/>
                <w:sz w:val="20"/>
                <w:szCs w:val="20"/>
              </w:rPr>
              <w:t xml:space="preserve">　</w:t>
            </w:r>
            <w:r w:rsidRPr="006203CD">
              <w:rPr>
                <w:rFonts w:ascii="ＭＳ 明朝" w:hAnsi="ＭＳ 明朝" w:hint="eastAsia"/>
                <w:color w:val="000000" w:themeColor="text1"/>
                <w:sz w:val="20"/>
                <w:szCs w:val="20"/>
              </w:rPr>
              <w:t>和生</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5680B" w:rsidRPr="008F252C" w:rsidRDefault="0065680B" w:rsidP="00C23F0F">
            <w:pPr>
              <w:spacing w:line="260" w:lineRule="exact"/>
              <w:jc w:val="center"/>
              <w:rPr>
                <w:rFonts w:ascii="ＭＳ 明朝" w:hAnsi="ＭＳ 明朝"/>
                <w:sz w:val="20"/>
                <w:szCs w:val="20"/>
              </w:rPr>
            </w:pPr>
          </w:p>
        </w:tc>
      </w:tr>
      <w:tr w:rsidR="0065680B" w:rsidRPr="00EB0022" w:rsidTr="008F252C">
        <w:trPr>
          <w:trHeight w:val="70"/>
        </w:trPr>
        <w:tc>
          <w:tcPr>
            <w:tcW w:w="1798" w:type="dxa"/>
            <w:vMerge w:val="restart"/>
            <w:tcBorders>
              <w:right w:val="single" w:sz="4" w:space="0" w:color="auto"/>
            </w:tcBorders>
            <w:shd w:val="clear" w:color="auto" w:fill="auto"/>
          </w:tcPr>
          <w:p w:rsidR="0065680B" w:rsidRDefault="0065680B" w:rsidP="008F252C">
            <w:pPr>
              <w:spacing w:line="320" w:lineRule="exact"/>
              <w:rPr>
                <w:rFonts w:ascii="ＭＳ 明朝" w:hAnsi="ＭＳ 明朝"/>
                <w:sz w:val="20"/>
                <w:szCs w:val="20"/>
              </w:rPr>
            </w:pPr>
            <w:r>
              <w:rPr>
                <w:rFonts w:ascii="ＭＳ 明朝" w:hAnsi="ＭＳ 明朝" w:hint="eastAsia"/>
                <w:sz w:val="20"/>
                <w:szCs w:val="20"/>
              </w:rPr>
              <w:t>5号委員</w:t>
            </w:r>
          </w:p>
          <w:p w:rsidR="0065680B" w:rsidRPr="00EB0022" w:rsidRDefault="0065680B" w:rsidP="004D53EE">
            <w:pPr>
              <w:spacing w:line="240" w:lineRule="exact"/>
              <w:rPr>
                <w:rFonts w:ascii="ＭＳ 明朝" w:hAnsi="ＭＳ 明朝"/>
                <w:sz w:val="20"/>
                <w:szCs w:val="20"/>
              </w:rPr>
            </w:pPr>
            <w:r w:rsidRPr="00E5741D">
              <w:rPr>
                <w:rFonts w:ascii="ＭＳ 明朝" w:hAnsi="ＭＳ 明朝" w:hint="eastAsia"/>
                <w:w w:val="80"/>
                <w:sz w:val="20"/>
                <w:szCs w:val="20"/>
              </w:rPr>
              <w:t>公募に応じた市民</w:t>
            </w:r>
          </w:p>
        </w:tc>
        <w:tc>
          <w:tcPr>
            <w:tcW w:w="3422" w:type="dxa"/>
            <w:tcBorders>
              <w:left w:val="single" w:sz="4" w:space="0" w:color="auto"/>
            </w:tcBorders>
            <w:shd w:val="clear" w:color="auto" w:fill="auto"/>
            <w:vAlign w:val="bottom"/>
          </w:tcPr>
          <w:p w:rsidR="0065680B" w:rsidRPr="006E7FB9" w:rsidRDefault="0065680B" w:rsidP="008F252C">
            <w:pPr>
              <w:spacing w:line="320" w:lineRule="exact"/>
              <w:rPr>
                <w:sz w:val="20"/>
                <w:szCs w:val="20"/>
              </w:rPr>
            </w:pPr>
            <w:r w:rsidRPr="006E7FB9">
              <w:rPr>
                <w:rFonts w:ascii="ＭＳ 明朝" w:hAnsi="ＭＳ 明朝" w:hint="eastAsia"/>
                <w:sz w:val="20"/>
                <w:szCs w:val="20"/>
              </w:rPr>
              <w:t>公募委員</w:t>
            </w:r>
          </w:p>
        </w:tc>
        <w:tc>
          <w:tcPr>
            <w:tcW w:w="1924" w:type="dxa"/>
            <w:shd w:val="clear" w:color="auto" w:fill="auto"/>
            <w:vAlign w:val="bottom"/>
          </w:tcPr>
          <w:p w:rsidR="0065680B" w:rsidRPr="00EB0022" w:rsidRDefault="0065680B" w:rsidP="00812ABC">
            <w:pPr>
              <w:spacing w:line="320" w:lineRule="exact"/>
              <w:rPr>
                <w:rFonts w:ascii="ＭＳ 明朝" w:hAnsi="ＭＳ 明朝"/>
                <w:sz w:val="20"/>
                <w:szCs w:val="20"/>
              </w:rPr>
            </w:pPr>
            <w:r>
              <w:rPr>
                <w:rFonts w:ascii="ＭＳ 明朝" w:hAnsi="ＭＳ 明朝" w:hint="eastAsia"/>
                <w:sz w:val="20"/>
                <w:szCs w:val="20"/>
              </w:rPr>
              <w:t>伊藤</w:t>
            </w:r>
            <w:r w:rsidRPr="008F252C">
              <w:rPr>
                <w:rFonts w:ascii="ＭＳ 明朝" w:hAnsi="ＭＳ 明朝" w:hint="eastAsia"/>
                <w:sz w:val="20"/>
                <w:szCs w:val="20"/>
              </w:rPr>
              <w:t xml:space="preserve">　</w:t>
            </w:r>
            <w:r>
              <w:rPr>
                <w:rFonts w:ascii="ＭＳ 明朝" w:hAnsi="ＭＳ 明朝" w:hint="eastAsia"/>
                <w:sz w:val="20"/>
                <w:szCs w:val="20"/>
              </w:rPr>
              <w:t>治範</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5680B" w:rsidRPr="008F252C" w:rsidRDefault="0065680B" w:rsidP="00C23F0F">
            <w:pPr>
              <w:spacing w:line="260" w:lineRule="exact"/>
              <w:jc w:val="center"/>
              <w:rPr>
                <w:rFonts w:ascii="ＭＳ 明朝" w:hAnsi="ＭＳ 明朝"/>
                <w:sz w:val="20"/>
                <w:szCs w:val="20"/>
              </w:rPr>
            </w:pPr>
          </w:p>
        </w:tc>
      </w:tr>
      <w:tr w:rsidR="0065680B" w:rsidRPr="00EB0022" w:rsidTr="008F252C">
        <w:trPr>
          <w:trHeight w:val="70"/>
        </w:trPr>
        <w:tc>
          <w:tcPr>
            <w:tcW w:w="1798" w:type="dxa"/>
            <w:vMerge/>
            <w:tcBorders>
              <w:right w:val="single" w:sz="4" w:space="0" w:color="auto"/>
            </w:tcBorders>
            <w:shd w:val="clear" w:color="auto" w:fill="auto"/>
          </w:tcPr>
          <w:p w:rsidR="0065680B" w:rsidRPr="00EB0022" w:rsidRDefault="0065680B" w:rsidP="008F252C">
            <w:pPr>
              <w:spacing w:line="320" w:lineRule="exact"/>
              <w:rPr>
                <w:rFonts w:ascii="ＭＳ 明朝" w:hAnsi="ＭＳ 明朝"/>
                <w:sz w:val="20"/>
                <w:szCs w:val="20"/>
              </w:rPr>
            </w:pPr>
          </w:p>
        </w:tc>
        <w:tc>
          <w:tcPr>
            <w:tcW w:w="3422" w:type="dxa"/>
            <w:tcBorders>
              <w:left w:val="single" w:sz="4" w:space="0" w:color="auto"/>
            </w:tcBorders>
            <w:shd w:val="clear" w:color="auto" w:fill="auto"/>
            <w:vAlign w:val="bottom"/>
          </w:tcPr>
          <w:p w:rsidR="0065680B" w:rsidRPr="006E7FB9" w:rsidRDefault="0065680B" w:rsidP="00812ABC">
            <w:pPr>
              <w:spacing w:line="320" w:lineRule="exact"/>
              <w:rPr>
                <w:rFonts w:ascii="ＭＳ 明朝" w:hAnsi="ＭＳ 明朝"/>
                <w:sz w:val="20"/>
                <w:szCs w:val="20"/>
              </w:rPr>
            </w:pPr>
            <w:r w:rsidRPr="006E7FB9">
              <w:rPr>
                <w:rFonts w:ascii="ＭＳ 明朝" w:hAnsi="ＭＳ 明朝" w:hint="eastAsia"/>
                <w:sz w:val="20"/>
                <w:szCs w:val="20"/>
              </w:rPr>
              <w:t>公募委員</w:t>
            </w:r>
          </w:p>
        </w:tc>
        <w:tc>
          <w:tcPr>
            <w:tcW w:w="1924" w:type="dxa"/>
            <w:shd w:val="clear" w:color="auto" w:fill="auto"/>
            <w:vAlign w:val="bottom"/>
          </w:tcPr>
          <w:p w:rsidR="0065680B" w:rsidRPr="008F252C" w:rsidRDefault="0065680B" w:rsidP="00812ABC">
            <w:pPr>
              <w:spacing w:line="320" w:lineRule="exact"/>
              <w:rPr>
                <w:rFonts w:ascii="ＭＳ 明朝" w:hAnsi="ＭＳ 明朝"/>
                <w:sz w:val="20"/>
                <w:szCs w:val="20"/>
              </w:rPr>
            </w:pPr>
            <w:r>
              <w:rPr>
                <w:rFonts w:ascii="ＭＳ 明朝" w:hAnsi="ＭＳ 明朝" w:hint="eastAsia"/>
                <w:sz w:val="20"/>
                <w:szCs w:val="20"/>
              </w:rPr>
              <w:t>川島</w:t>
            </w:r>
            <w:r w:rsidRPr="008F252C">
              <w:rPr>
                <w:rFonts w:ascii="ＭＳ 明朝" w:hAnsi="ＭＳ 明朝" w:hint="eastAsia"/>
                <w:sz w:val="20"/>
                <w:szCs w:val="20"/>
              </w:rPr>
              <w:t xml:space="preserve">　</w:t>
            </w:r>
            <w:r>
              <w:rPr>
                <w:rFonts w:ascii="ＭＳ 明朝" w:hAnsi="ＭＳ 明朝" w:hint="eastAsia"/>
                <w:sz w:val="20"/>
                <w:szCs w:val="20"/>
              </w:rPr>
              <w:t>里美</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5680B" w:rsidRPr="008F252C" w:rsidRDefault="0065680B" w:rsidP="00C23F0F">
            <w:pPr>
              <w:spacing w:line="260" w:lineRule="exact"/>
              <w:jc w:val="center"/>
              <w:rPr>
                <w:rFonts w:ascii="ＭＳ 明朝" w:hAnsi="ＭＳ 明朝"/>
                <w:sz w:val="20"/>
                <w:szCs w:val="20"/>
              </w:rPr>
            </w:pPr>
          </w:p>
        </w:tc>
      </w:tr>
      <w:tr w:rsidR="0065680B" w:rsidRPr="00EB0022" w:rsidTr="008F252C">
        <w:trPr>
          <w:trHeight w:val="139"/>
        </w:trPr>
        <w:tc>
          <w:tcPr>
            <w:tcW w:w="1798" w:type="dxa"/>
            <w:vMerge/>
            <w:tcBorders>
              <w:right w:val="single" w:sz="4" w:space="0" w:color="auto"/>
            </w:tcBorders>
            <w:shd w:val="clear" w:color="auto" w:fill="auto"/>
          </w:tcPr>
          <w:p w:rsidR="0065680B" w:rsidRPr="00EB0022" w:rsidRDefault="0065680B" w:rsidP="008F252C">
            <w:pPr>
              <w:spacing w:line="320" w:lineRule="exact"/>
              <w:rPr>
                <w:rFonts w:ascii="ＭＳ 明朝" w:hAnsi="ＭＳ 明朝"/>
                <w:sz w:val="20"/>
                <w:szCs w:val="20"/>
              </w:rPr>
            </w:pPr>
          </w:p>
        </w:tc>
        <w:tc>
          <w:tcPr>
            <w:tcW w:w="3422" w:type="dxa"/>
            <w:tcBorders>
              <w:left w:val="single" w:sz="4" w:space="0" w:color="auto"/>
            </w:tcBorders>
            <w:shd w:val="clear" w:color="auto" w:fill="auto"/>
            <w:vAlign w:val="bottom"/>
          </w:tcPr>
          <w:p w:rsidR="0065680B" w:rsidRPr="008F252C" w:rsidRDefault="0065680B" w:rsidP="00812ABC">
            <w:pPr>
              <w:spacing w:line="320" w:lineRule="exact"/>
              <w:rPr>
                <w:rFonts w:ascii="ＭＳ 明朝" w:hAnsi="ＭＳ 明朝"/>
                <w:sz w:val="20"/>
                <w:szCs w:val="20"/>
              </w:rPr>
            </w:pPr>
            <w:r w:rsidRPr="006E7FB9">
              <w:rPr>
                <w:rFonts w:ascii="ＭＳ 明朝" w:hAnsi="ＭＳ 明朝" w:hint="eastAsia"/>
                <w:sz w:val="20"/>
                <w:szCs w:val="20"/>
              </w:rPr>
              <w:t>公募委員</w:t>
            </w:r>
          </w:p>
        </w:tc>
        <w:tc>
          <w:tcPr>
            <w:tcW w:w="1924" w:type="dxa"/>
            <w:shd w:val="clear" w:color="auto" w:fill="auto"/>
            <w:vAlign w:val="bottom"/>
          </w:tcPr>
          <w:p w:rsidR="0065680B" w:rsidRPr="00EB0022" w:rsidRDefault="0065680B" w:rsidP="00812ABC">
            <w:pPr>
              <w:spacing w:line="320" w:lineRule="exact"/>
              <w:rPr>
                <w:rFonts w:ascii="ＭＳ 明朝" w:hAnsi="ＭＳ 明朝"/>
                <w:sz w:val="20"/>
                <w:szCs w:val="20"/>
              </w:rPr>
            </w:pPr>
            <w:r>
              <w:rPr>
                <w:rFonts w:ascii="ＭＳ 明朝" w:hAnsi="ＭＳ 明朝" w:hint="eastAsia"/>
                <w:sz w:val="20"/>
                <w:szCs w:val="20"/>
              </w:rPr>
              <w:t>平田</w:t>
            </w:r>
            <w:r w:rsidRPr="008F252C">
              <w:rPr>
                <w:rFonts w:ascii="ＭＳ 明朝" w:hAnsi="ＭＳ 明朝" w:hint="eastAsia"/>
                <w:sz w:val="20"/>
                <w:szCs w:val="20"/>
              </w:rPr>
              <w:t xml:space="preserve">　</w:t>
            </w:r>
            <w:r>
              <w:rPr>
                <w:rFonts w:ascii="ＭＳ 明朝" w:hAnsi="ＭＳ 明朝" w:hint="eastAsia"/>
                <w:sz w:val="20"/>
                <w:szCs w:val="20"/>
              </w:rPr>
              <w:t>亨</w:t>
            </w:r>
          </w:p>
        </w:tc>
        <w:tc>
          <w:tcPr>
            <w:tcW w:w="41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5680B" w:rsidRPr="008F252C" w:rsidRDefault="0065680B" w:rsidP="00C23F0F">
            <w:pPr>
              <w:spacing w:line="260" w:lineRule="exact"/>
              <w:jc w:val="center"/>
              <w:rPr>
                <w:sz w:val="20"/>
                <w:szCs w:val="20"/>
              </w:rPr>
            </w:pPr>
          </w:p>
        </w:tc>
      </w:tr>
    </w:tbl>
    <w:p w:rsidR="005C23A4" w:rsidRPr="00072BB7" w:rsidRDefault="008F252C" w:rsidP="008F252C">
      <w:pPr>
        <w:ind w:firstLineChars="3000" w:firstLine="6000"/>
        <w:rPr>
          <w:rFonts w:ascii="ＭＳ 明朝" w:hAnsi="ＭＳ 明朝"/>
          <w:sz w:val="22"/>
          <w:szCs w:val="22"/>
        </w:rPr>
      </w:pPr>
      <w:r>
        <w:rPr>
          <w:rFonts w:hint="eastAsia"/>
          <w:sz w:val="20"/>
          <w:szCs w:val="20"/>
        </w:rPr>
        <w:t>◎：会長、○：副</w:t>
      </w:r>
      <w:r w:rsidRPr="008A2682">
        <w:rPr>
          <w:rFonts w:hint="eastAsia"/>
          <w:sz w:val="20"/>
          <w:szCs w:val="20"/>
        </w:rPr>
        <w:t>会長</w:t>
      </w:r>
    </w:p>
    <w:p w:rsidR="005C23A4" w:rsidRDefault="005C23A4" w:rsidP="00F13F79">
      <w:pPr>
        <w:rPr>
          <w:rFonts w:ascii="ＭＳ 明朝" w:hAnsi="ＭＳ 明朝"/>
          <w:sz w:val="22"/>
          <w:szCs w:val="22"/>
        </w:rPr>
      </w:pPr>
    </w:p>
    <w:sectPr w:rsidR="005C23A4" w:rsidSect="005C23A4">
      <w:footerReference w:type="default" r:id="rId16"/>
      <w:pgSz w:w="11906" w:h="16838" w:code="9"/>
      <w:pgMar w:top="1077" w:right="851" w:bottom="794" w:left="1701" w:header="284" w:footer="170" w:gutter="0"/>
      <w:pgNumType w:fmt="numberInDash"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729" w:rsidRDefault="00F63729">
      <w:r>
        <w:separator/>
      </w:r>
    </w:p>
    <w:p w:rsidR="00F63729" w:rsidRDefault="00F63729"/>
  </w:endnote>
  <w:endnote w:type="continuationSeparator" w:id="0">
    <w:p w:rsidR="00F63729" w:rsidRDefault="00F63729">
      <w:r>
        <w:continuationSeparator/>
      </w:r>
    </w:p>
    <w:p w:rsidR="00F63729" w:rsidRDefault="00F63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729" w:rsidRDefault="00F63729" w:rsidP="007E40A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63729" w:rsidRDefault="00F6372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70735"/>
      <w:docPartObj>
        <w:docPartGallery w:val="Page Numbers (Bottom of Page)"/>
        <w:docPartUnique/>
      </w:docPartObj>
    </w:sdtPr>
    <w:sdtEndPr>
      <w:rPr>
        <w:rFonts w:asciiTheme="majorEastAsia" w:eastAsiaTheme="majorEastAsia" w:hAnsiTheme="majorEastAsia"/>
        <w:sz w:val="28"/>
        <w:szCs w:val="28"/>
      </w:rPr>
    </w:sdtEndPr>
    <w:sdtContent>
      <w:p w:rsidR="00F63729" w:rsidRPr="005C23A4" w:rsidRDefault="00F63729">
        <w:pPr>
          <w:pStyle w:val="a4"/>
          <w:jc w:val="center"/>
          <w:rPr>
            <w:rFonts w:asciiTheme="majorEastAsia" w:eastAsiaTheme="majorEastAsia" w:hAnsiTheme="majorEastAsia"/>
            <w:sz w:val="28"/>
            <w:szCs w:val="28"/>
          </w:rPr>
        </w:pPr>
        <w:r w:rsidRPr="005C23A4">
          <w:rPr>
            <w:rFonts w:asciiTheme="majorEastAsia" w:eastAsiaTheme="majorEastAsia" w:hAnsiTheme="majorEastAsia"/>
            <w:sz w:val="28"/>
            <w:szCs w:val="28"/>
          </w:rPr>
          <w:fldChar w:fldCharType="begin"/>
        </w:r>
        <w:r w:rsidRPr="005C23A4">
          <w:rPr>
            <w:rFonts w:asciiTheme="majorEastAsia" w:eastAsiaTheme="majorEastAsia" w:hAnsiTheme="majorEastAsia"/>
            <w:sz w:val="28"/>
            <w:szCs w:val="28"/>
          </w:rPr>
          <w:instrText>PAGE   \* MERGEFORMAT</w:instrText>
        </w:r>
        <w:r w:rsidRPr="005C23A4">
          <w:rPr>
            <w:rFonts w:asciiTheme="majorEastAsia" w:eastAsiaTheme="majorEastAsia" w:hAnsiTheme="majorEastAsia"/>
            <w:sz w:val="28"/>
            <w:szCs w:val="28"/>
          </w:rPr>
          <w:fldChar w:fldCharType="separate"/>
        </w:r>
        <w:r w:rsidRPr="00FA2EF8">
          <w:rPr>
            <w:rFonts w:asciiTheme="majorEastAsia" w:eastAsiaTheme="majorEastAsia" w:hAnsiTheme="majorEastAsia"/>
            <w:noProof/>
            <w:sz w:val="28"/>
            <w:szCs w:val="28"/>
            <w:lang w:val="ja-JP"/>
          </w:rPr>
          <w:t>-</w:t>
        </w:r>
        <w:r>
          <w:rPr>
            <w:rFonts w:asciiTheme="majorEastAsia" w:eastAsiaTheme="majorEastAsia" w:hAnsiTheme="majorEastAsia"/>
            <w:noProof/>
            <w:sz w:val="28"/>
            <w:szCs w:val="28"/>
          </w:rPr>
          <w:t xml:space="preserve"> 47 -</w:t>
        </w:r>
        <w:r w:rsidRPr="005C23A4">
          <w:rPr>
            <w:rFonts w:asciiTheme="majorEastAsia" w:eastAsiaTheme="majorEastAsia" w:hAnsiTheme="majorEastAsia"/>
            <w:sz w:val="28"/>
            <w:szCs w:val="28"/>
          </w:rPr>
          <w:fldChar w:fldCharType="end"/>
        </w:r>
      </w:p>
    </w:sdtContent>
  </w:sdt>
  <w:p w:rsidR="00F63729" w:rsidRDefault="00F6372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270660"/>
      <w:docPartObj>
        <w:docPartGallery w:val="Page Numbers (Bottom of Page)"/>
        <w:docPartUnique/>
      </w:docPartObj>
    </w:sdtPr>
    <w:sdtEndPr/>
    <w:sdtContent>
      <w:p w:rsidR="00F63729" w:rsidRDefault="00F63729">
        <w:pPr>
          <w:pStyle w:val="a4"/>
          <w:jc w:val="center"/>
        </w:pPr>
        <w:r>
          <w:fldChar w:fldCharType="begin"/>
        </w:r>
        <w:r>
          <w:instrText>PAGE   \* MERGEFORMAT</w:instrText>
        </w:r>
        <w:r>
          <w:fldChar w:fldCharType="separate"/>
        </w:r>
        <w:r w:rsidR="007F1850" w:rsidRPr="007F1850">
          <w:rPr>
            <w:noProof/>
            <w:lang w:val="ja-JP"/>
          </w:rPr>
          <w:t>-</w:t>
        </w:r>
        <w:r w:rsidR="007F1850">
          <w:rPr>
            <w:noProof/>
          </w:rPr>
          <w:t xml:space="preserve"> 37 -</w:t>
        </w:r>
        <w:r>
          <w:fldChar w:fldCharType="end"/>
        </w:r>
      </w:p>
    </w:sdtContent>
  </w:sdt>
  <w:p w:rsidR="00F63729" w:rsidRDefault="00F637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729" w:rsidRDefault="00F63729">
      <w:r>
        <w:separator/>
      </w:r>
    </w:p>
    <w:p w:rsidR="00F63729" w:rsidRDefault="00F63729"/>
  </w:footnote>
  <w:footnote w:type="continuationSeparator" w:id="0">
    <w:p w:rsidR="00F63729" w:rsidRDefault="00F63729">
      <w:r>
        <w:continuationSeparator/>
      </w:r>
    </w:p>
    <w:p w:rsidR="00F63729" w:rsidRDefault="00F637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729" w:rsidRPr="00555834" w:rsidRDefault="00F63729" w:rsidP="00AE6B8B">
    <w:pPr>
      <w:pStyle w:val="a7"/>
      <w:rPr>
        <w:sz w:val="32"/>
      </w:rP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19FD"/>
    <w:multiLevelType w:val="hybridMultilevel"/>
    <w:tmpl w:val="E1BC9470"/>
    <w:lvl w:ilvl="0" w:tplc="EEE681BE">
      <w:start w:val="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17E567A5"/>
    <w:multiLevelType w:val="hybridMultilevel"/>
    <w:tmpl w:val="A1189F04"/>
    <w:lvl w:ilvl="0" w:tplc="126E58BC">
      <w:start w:val="1"/>
      <w:numFmt w:val="decimal"/>
      <w:lvlText w:val="%1."/>
      <w:lvlJc w:val="left"/>
      <w:pPr>
        <w:ind w:left="460" w:hanging="360"/>
      </w:pPr>
      <w:rPr>
        <w:rFonts w:hint="default"/>
        <w:sz w:val="20"/>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nsid w:val="183E2D16"/>
    <w:multiLevelType w:val="hybridMultilevel"/>
    <w:tmpl w:val="26C8336C"/>
    <w:lvl w:ilvl="0" w:tplc="53544C8C">
      <w:start w:val="252"/>
      <w:numFmt w:val="bullet"/>
      <w:lvlText w:val="※"/>
      <w:lvlJc w:val="left"/>
      <w:pPr>
        <w:ind w:left="360"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C69194C"/>
    <w:multiLevelType w:val="hybridMultilevel"/>
    <w:tmpl w:val="A1189F04"/>
    <w:lvl w:ilvl="0" w:tplc="126E58BC">
      <w:start w:val="1"/>
      <w:numFmt w:val="decimal"/>
      <w:lvlText w:val="%1."/>
      <w:lvlJc w:val="left"/>
      <w:pPr>
        <w:ind w:left="460" w:hanging="360"/>
      </w:pPr>
      <w:rPr>
        <w:rFonts w:hint="default"/>
        <w:sz w:val="20"/>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nsid w:val="249D4423"/>
    <w:multiLevelType w:val="hybridMultilevel"/>
    <w:tmpl w:val="93A219AC"/>
    <w:lvl w:ilvl="0" w:tplc="204EC1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54B6DFF"/>
    <w:multiLevelType w:val="hybridMultilevel"/>
    <w:tmpl w:val="E7121EB6"/>
    <w:lvl w:ilvl="0" w:tplc="7D92E86A">
      <w:start w:val="50"/>
      <w:numFmt w:val="bullet"/>
      <w:lvlText w:val="※"/>
      <w:lvlJc w:val="left"/>
      <w:pPr>
        <w:ind w:left="360"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2D77749"/>
    <w:multiLevelType w:val="hybridMultilevel"/>
    <w:tmpl w:val="470AC7F4"/>
    <w:lvl w:ilvl="0" w:tplc="38DE091E">
      <w:numFmt w:val="bullet"/>
      <w:lvlText w:val="※"/>
      <w:lvlJc w:val="left"/>
      <w:pPr>
        <w:ind w:left="360"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49636CF"/>
    <w:multiLevelType w:val="hybridMultilevel"/>
    <w:tmpl w:val="E30A7DF4"/>
    <w:lvl w:ilvl="0" w:tplc="0FD4B172">
      <w:start w:val="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nsid w:val="778033E5"/>
    <w:multiLevelType w:val="hybridMultilevel"/>
    <w:tmpl w:val="8B82A6B4"/>
    <w:lvl w:ilvl="0" w:tplc="CBC4C0B6">
      <w:numFmt w:val="bullet"/>
      <w:lvlText w:val="※"/>
      <w:lvlJc w:val="left"/>
      <w:pPr>
        <w:ind w:left="360"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DB0269F"/>
    <w:multiLevelType w:val="hybridMultilevel"/>
    <w:tmpl w:val="EF228FFA"/>
    <w:lvl w:ilvl="0" w:tplc="66C85F22">
      <w:start w:val="74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2"/>
  </w:num>
  <w:num w:numId="4">
    <w:abstractNumId w:val="5"/>
  </w:num>
  <w:num w:numId="5">
    <w:abstractNumId w:val="6"/>
  </w:num>
  <w:num w:numId="6">
    <w:abstractNumId w:val="3"/>
  </w:num>
  <w:num w:numId="7">
    <w:abstractNumId w:val="1"/>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0577" fill="f" fillcolor="#ff9" strokecolor="maroon">
      <v:fill color="#ff9" on="f"/>
      <v:stroke color="maroon"/>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ACC"/>
    <w:rsid w:val="00000D25"/>
    <w:rsid w:val="00002B25"/>
    <w:rsid w:val="00003667"/>
    <w:rsid w:val="00003B3D"/>
    <w:rsid w:val="00003CE1"/>
    <w:rsid w:val="00004852"/>
    <w:rsid w:val="000055EF"/>
    <w:rsid w:val="000079E5"/>
    <w:rsid w:val="00007BB0"/>
    <w:rsid w:val="00013776"/>
    <w:rsid w:val="00013AEF"/>
    <w:rsid w:val="00015886"/>
    <w:rsid w:val="00016841"/>
    <w:rsid w:val="00017A74"/>
    <w:rsid w:val="000222E5"/>
    <w:rsid w:val="000231F2"/>
    <w:rsid w:val="00025A25"/>
    <w:rsid w:val="00025BAD"/>
    <w:rsid w:val="00027991"/>
    <w:rsid w:val="0003100E"/>
    <w:rsid w:val="00031BCD"/>
    <w:rsid w:val="0003275B"/>
    <w:rsid w:val="0003323B"/>
    <w:rsid w:val="00033F27"/>
    <w:rsid w:val="000346AB"/>
    <w:rsid w:val="000367F8"/>
    <w:rsid w:val="000370B0"/>
    <w:rsid w:val="00037258"/>
    <w:rsid w:val="000413B7"/>
    <w:rsid w:val="0004192B"/>
    <w:rsid w:val="0004193B"/>
    <w:rsid w:val="0004479C"/>
    <w:rsid w:val="00044B38"/>
    <w:rsid w:val="00046ACC"/>
    <w:rsid w:val="00046C37"/>
    <w:rsid w:val="000502C8"/>
    <w:rsid w:val="000507AF"/>
    <w:rsid w:val="00051E11"/>
    <w:rsid w:val="00052DF6"/>
    <w:rsid w:val="000537E6"/>
    <w:rsid w:val="0005498F"/>
    <w:rsid w:val="0006070D"/>
    <w:rsid w:val="000610EB"/>
    <w:rsid w:val="00061172"/>
    <w:rsid w:val="00061424"/>
    <w:rsid w:val="000618C9"/>
    <w:rsid w:val="00064212"/>
    <w:rsid w:val="00064334"/>
    <w:rsid w:val="0006434D"/>
    <w:rsid w:val="00064877"/>
    <w:rsid w:val="00066099"/>
    <w:rsid w:val="00067B58"/>
    <w:rsid w:val="0007019D"/>
    <w:rsid w:val="0007290E"/>
    <w:rsid w:val="00072BB7"/>
    <w:rsid w:val="0007411A"/>
    <w:rsid w:val="00076BE7"/>
    <w:rsid w:val="00077BD6"/>
    <w:rsid w:val="00081969"/>
    <w:rsid w:val="000821DD"/>
    <w:rsid w:val="00082708"/>
    <w:rsid w:val="00082A8A"/>
    <w:rsid w:val="000862EE"/>
    <w:rsid w:val="00086887"/>
    <w:rsid w:val="000909C0"/>
    <w:rsid w:val="00092741"/>
    <w:rsid w:val="00092B57"/>
    <w:rsid w:val="000932B4"/>
    <w:rsid w:val="00094E89"/>
    <w:rsid w:val="00096D8F"/>
    <w:rsid w:val="00096E7D"/>
    <w:rsid w:val="000A20C8"/>
    <w:rsid w:val="000A2996"/>
    <w:rsid w:val="000A3034"/>
    <w:rsid w:val="000A41DC"/>
    <w:rsid w:val="000B0088"/>
    <w:rsid w:val="000B1476"/>
    <w:rsid w:val="000B153F"/>
    <w:rsid w:val="000B20D7"/>
    <w:rsid w:val="000B496E"/>
    <w:rsid w:val="000B5D75"/>
    <w:rsid w:val="000B613B"/>
    <w:rsid w:val="000C2247"/>
    <w:rsid w:val="000C4F68"/>
    <w:rsid w:val="000C62D2"/>
    <w:rsid w:val="000C7C9B"/>
    <w:rsid w:val="000D0102"/>
    <w:rsid w:val="000D50CE"/>
    <w:rsid w:val="000D60E3"/>
    <w:rsid w:val="000D692E"/>
    <w:rsid w:val="000D6A2D"/>
    <w:rsid w:val="000E0185"/>
    <w:rsid w:val="000E14FB"/>
    <w:rsid w:val="000E1B9E"/>
    <w:rsid w:val="000E2714"/>
    <w:rsid w:val="000E4641"/>
    <w:rsid w:val="000E572F"/>
    <w:rsid w:val="000E63F2"/>
    <w:rsid w:val="000E670C"/>
    <w:rsid w:val="000F4324"/>
    <w:rsid w:val="000F4A36"/>
    <w:rsid w:val="000F6148"/>
    <w:rsid w:val="0010051D"/>
    <w:rsid w:val="0010073A"/>
    <w:rsid w:val="00103ADC"/>
    <w:rsid w:val="001041D3"/>
    <w:rsid w:val="00104209"/>
    <w:rsid w:val="00105444"/>
    <w:rsid w:val="00107174"/>
    <w:rsid w:val="001106D7"/>
    <w:rsid w:val="0011113F"/>
    <w:rsid w:val="00113711"/>
    <w:rsid w:val="0011398C"/>
    <w:rsid w:val="00114FAA"/>
    <w:rsid w:val="0011736C"/>
    <w:rsid w:val="00117E66"/>
    <w:rsid w:val="00123F86"/>
    <w:rsid w:val="001242AA"/>
    <w:rsid w:val="001245FC"/>
    <w:rsid w:val="00126A94"/>
    <w:rsid w:val="00134582"/>
    <w:rsid w:val="00134FBF"/>
    <w:rsid w:val="00135954"/>
    <w:rsid w:val="00135F9D"/>
    <w:rsid w:val="001361EF"/>
    <w:rsid w:val="00136722"/>
    <w:rsid w:val="001404E5"/>
    <w:rsid w:val="00141107"/>
    <w:rsid w:val="00141629"/>
    <w:rsid w:val="00142336"/>
    <w:rsid w:val="00144FC6"/>
    <w:rsid w:val="00145824"/>
    <w:rsid w:val="00151C0B"/>
    <w:rsid w:val="00152235"/>
    <w:rsid w:val="0015480B"/>
    <w:rsid w:val="00154F29"/>
    <w:rsid w:val="001601D2"/>
    <w:rsid w:val="0016025C"/>
    <w:rsid w:val="00162B53"/>
    <w:rsid w:val="00166042"/>
    <w:rsid w:val="00166A73"/>
    <w:rsid w:val="001722B2"/>
    <w:rsid w:val="001731D1"/>
    <w:rsid w:val="001747CA"/>
    <w:rsid w:val="00177EC5"/>
    <w:rsid w:val="00180357"/>
    <w:rsid w:val="00180845"/>
    <w:rsid w:val="00180ADF"/>
    <w:rsid w:val="00182D35"/>
    <w:rsid w:val="0018473F"/>
    <w:rsid w:val="00185C35"/>
    <w:rsid w:val="00190F80"/>
    <w:rsid w:val="0019284C"/>
    <w:rsid w:val="001937F0"/>
    <w:rsid w:val="00193EFE"/>
    <w:rsid w:val="001952BE"/>
    <w:rsid w:val="0019556A"/>
    <w:rsid w:val="001964AA"/>
    <w:rsid w:val="001A1627"/>
    <w:rsid w:val="001A171C"/>
    <w:rsid w:val="001A2A83"/>
    <w:rsid w:val="001A3480"/>
    <w:rsid w:val="001A5EB3"/>
    <w:rsid w:val="001A6DF5"/>
    <w:rsid w:val="001B13FD"/>
    <w:rsid w:val="001B36F5"/>
    <w:rsid w:val="001B770C"/>
    <w:rsid w:val="001C4C32"/>
    <w:rsid w:val="001C5B87"/>
    <w:rsid w:val="001C5C8C"/>
    <w:rsid w:val="001C69AD"/>
    <w:rsid w:val="001C7D84"/>
    <w:rsid w:val="001D14A9"/>
    <w:rsid w:val="001D354E"/>
    <w:rsid w:val="001D48BF"/>
    <w:rsid w:val="001D752E"/>
    <w:rsid w:val="001D7EE0"/>
    <w:rsid w:val="001E1790"/>
    <w:rsid w:val="001E31CD"/>
    <w:rsid w:val="001E45AA"/>
    <w:rsid w:val="001E5B5E"/>
    <w:rsid w:val="001F0624"/>
    <w:rsid w:val="001F18BF"/>
    <w:rsid w:val="001F3AAD"/>
    <w:rsid w:val="001F4552"/>
    <w:rsid w:val="001F63B3"/>
    <w:rsid w:val="001F7551"/>
    <w:rsid w:val="001F7E6A"/>
    <w:rsid w:val="0020148A"/>
    <w:rsid w:val="0020204F"/>
    <w:rsid w:val="002023C9"/>
    <w:rsid w:val="002031B7"/>
    <w:rsid w:val="00204467"/>
    <w:rsid w:val="002100E9"/>
    <w:rsid w:val="002104E3"/>
    <w:rsid w:val="00211183"/>
    <w:rsid w:val="00212E7B"/>
    <w:rsid w:val="00220EE6"/>
    <w:rsid w:val="00221666"/>
    <w:rsid w:val="00223A92"/>
    <w:rsid w:val="0022477D"/>
    <w:rsid w:val="002251F1"/>
    <w:rsid w:val="00225F0F"/>
    <w:rsid w:val="00227FCE"/>
    <w:rsid w:val="00235788"/>
    <w:rsid w:val="00235CEB"/>
    <w:rsid w:val="00235F17"/>
    <w:rsid w:val="00241F50"/>
    <w:rsid w:val="00243A8D"/>
    <w:rsid w:val="00244AA7"/>
    <w:rsid w:val="00246B3F"/>
    <w:rsid w:val="00250430"/>
    <w:rsid w:val="002524EA"/>
    <w:rsid w:val="00252EA3"/>
    <w:rsid w:val="00253755"/>
    <w:rsid w:val="0025557C"/>
    <w:rsid w:val="0025692C"/>
    <w:rsid w:val="002573FB"/>
    <w:rsid w:val="00257D27"/>
    <w:rsid w:val="002619DD"/>
    <w:rsid w:val="002640D6"/>
    <w:rsid w:val="00264B1A"/>
    <w:rsid w:val="0026692B"/>
    <w:rsid w:val="00266FF3"/>
    <w:rsid w:val="0026796C"/>
    <w:rsid w:val="00267D2F"/>
    <w:rsid w:val="002701F5"/>
    <w:rsid w:val="00270A2F"/>
    <w:rsid w:val="00272699"/>
    <w:rsid w:val="00273714"/>
    <w:rsid w:val="00273B00"/>
    <w:rsid w:val="00273D10"/>
    <w:rsid w:val="002746BD"/>
    <w:rsid w:val="0027486A"/>
    <w:rsid w:val="00275A45"/>
    <w:rsid w:val="0027779F"/>
    <w:rsid w:val="00280864"/>
    <w:rsid w:val="00281A1E"/>
    <w:rsid w:val="00281D2E"/>
    <w:rsid w:val="00284059"/>
    <w:rsid w:val="0028490A"/>
    <w:rsid w:val="002867BB"/>
    <w:rsid w:val="00290355"/>
    <w:rsid w:val="0029084D"/>
    <w:rsid w:val="00292694"/>
    <w:rsid w:val="0029367E"/>
    <w:rsid w:val="00293FF0"/>
    <w:rsid w:val="00294FBB"/>
    <w:rsid w:val="002968A3"/>
    <w:rsid w:val="00297148"/>
    <w:rsid w:val="002974F6"/>
    <w:rsid w:val="00297B7D"/>
    <w:rsid w:val="00297D88"/>
    <w:rsid w:val="00297E19"/>
    <w:rsid w:val="002A1C08"/>
    <w:rsid w:val="002A38EC"/>
    <w:rsid w:val="002A3E78"/>
    <w:rsid w:val="002A46C1"/>
    <w:rsid w:val="002A48CB"/>
    <w:rsid w:val="002A56E8"/>
    <w:rsid w:val="002A7DAE"/>
    <w:rsid w:val="002B1ABE"/>
    <w:rsid w:val="002B2CA6"/>
    <w:rsid w:val="002B387A"/>
    <w:rsid w:val="002B441E"/>
    <w:rsid w:val="002B44F0"/>
    <w:rsid w:val="002B6547"/>
    <w:rsid w:val="002C00DE"/>
    <w:rsid w:val="002C157E"/>
    <w:rsid w:val="002C2DD2"/>
    <w:rsid w:val="002C2FA0"/>
    <w:rsid w:val="002C36C1"/>
    <w:rsid w:val="002C473B"/>
    <w:rsid w:val="002C4753"/>
    <w:rsid w:val="002C5AED"/>
    <w:rsid w:val="002C7BE3"/>
    <w:rsid w:val="002D22C9"/>
    <w:rsid w:val="002D451E"/>
    <w:rsid w:val="002D57FC"/>
    <w:rsid w:val="002D782C"/>
    <w:rsid w:val="002E0871"/>
    <w:rsid w:val="002E2979"/>
    <w:rsid w:val="002E3B61"/>
    <w:rsid w:val="002E646F"/>
    <w:rsid w:val="002E7381"/>
    <w:rsid w:val="002E756D"/>
    <w:rsid w:val="002F338A"/>
    <w:rsid w:val="002F3ADD"/>
    <w:rsid w:val="002F4195"/>
    <w:rsid w:val="002F4406"/>
    <w:rsid w:val="002F57DE"/>
    <w:rsid w:val="002F65FB"/>
    <w:rsid w:val="0030041A"/>
    <w:rsid w:val="00302CB1"/>
    <w:rsid w:val="00302D5A"/>
    <w:rsid w:val="003041B2"/>
    <w:rsid w:val="00304612"/>
    <w:rsid w:val="0030585E"/>
    <w:rsid w:val="00307621"/>
    <w:rsid w:val="00307BD6"/>
    <w:rsid w:val="0031115E"/>
    <w:rsid w:val="00314026"/>
    <w:rsid w:val="003156BB"/>
    <w:rsid w:val="003159D4"/>
    <w:rsid w:val="00315CEA"/>
    <w:rsid w:val="00315D66"/>
    <w:rsid w:val="00320034"/>
    <w:rsid w:val="00321409"/>
    <w:rsid w:val="00323CB2"/>
    <w:rsid w:val="00324B90"/>
    <w:rsid w:val="00325CB2"/>
    <w:rsid w:val="003277B0"/>
    <w:rsid w:val="00327E8D"/>
    <w:rsid w:val="00330440"/>
    <w:rsid w:val="00331101"/>
    <w:rsid w:val="00336348"/>
    <w:rsid w:val="00336E39"/>
    <w:rsid w:val="00336FA8"/>
    <w:rsid w:val="0034057D"/>
    <w:rsid w:val="00343E44"/>
    <w:rsid w:val="00344716"/>
    <w:rsid w:val="0034472E"/>
    <w:rsid w:val="00344946"/>
    <w:rsid w:val="0034622A"/>
    <w:rsid w:val="00346630"/>
    <w:rsid w:val="00346930"/>
    <w:rsid w:val="003474A1"/>
    <w:rsid w:val="0034767E"/>
    <w:rsid w:val="00347FFA"/>
    <w:rsid w:val="00350187"/>
    <w:rsid w:val="003503B4"/>
    <w:rsid w:val="0035051E"/>
    <w:rsid w:val="003506F8"/>
    <w:rsid w:val="00350CD0"/>
    <w:rsid w:val="00351622"/>
    <w:rsid w:val="003546EF"/>
    <w:rsid w:val="0035605E"/>
    <w:rsid w:val="0035676B"/>
    <w:rsid w:val="00361F35"/>
    <w:rsid w:val="003678DB"/>
    <w:rsid w:val="00370406"/>
    <w:rsid w:val="0037216E"/>
    <w:rsid w:val="003721CF"/>
    <w:rsid w:val="00372AE9"/>
    <w:rsid w:val="00377610"/>
    <w:rsid w:val="003776E9"/>
    <w:rsid w:val="00377B8A"/>
    <w:rsid w:val="00380618"/>
    <w:rsid w:val="003863C8"/>
    <w:rsid w:val="00387819"/>
    <w:rsid w:val="003879CC"/>
    <w:rsid w:val="00387CE8"/>
    <w:rsid w:val="00392F90"/>
    <w:rsid w:val="0039479D"/>
    <w:rsid w:val="00396420"/>
    <w:rsid w:val="00396C78"/>
    <w:rsid w:val="00397153"/>
    <w:rsid w:val="00397A1A"/>
    <w:rsid w:val="00397E26"/>
    <w:rsid w:val="003A0BC2"/>
    <w:rsid w:val="003A5C56"/>
    <w:rsid w:val="003A7691"/>
    <w:rsid w:val="003A76C3"/>
    <w:rsid w:val="003A7872"/>
    <w:rsid w:val="003B0A33"/>
    <w:rsid w:val="003B38F2"/>
    <w:rsid w:val="003B4447"/>
    <w:rsid w:val="003B589A"/>
    <w:rsid w:val="003B5CFB"/>
    <w:rsid w:val="003B6DB6"/>
    <w:rsid w:val="003B776C"/>
    <w:rsid w:val="003B78E3"/>
    <w:rsid w:val="003C0468"/>
    <w:rsid w:val="003C05EC"/>
    <w:rsid w:val="003C1CF4"/>
    <w:rsid w:val="003C22BD"/>
    <w:rsid w:val="003C2DB9"/>
    <w:rsid w:val="003C3042"/>
    <w:rsid w:val="003C32B1"/>
    <w:rsid w:val="003C5247"/>
    <w:rsid w:val="003C775C"/>
    <w:rsid w:val="003D0165"/>
    <w:rsid w:val="003D14D0"/>
    <w:rsid w:val="003D179B"/>
    <w:rsid w:val="003D1D75"/>
    <w:rsid w:val="003D2122"/>
    <w:rsid w:val="003D570C"/>
    <w:rsid w:val="003E02E6"/>
    <w:rsid w:val="003E0CD7"/>
    <w:rsid w:val="003E278F"/>
    <w:rsid w:val="003E290C"/>
    <w:rsid w:val="003E6CB0"/>
    <w:rsid w:val="003F0BBB"/>
    <w:rsid w:val="003F10B4"/>
    <w:rsid w:val="003F32E7"/>
    <w:rsid w:val="003F3FC8"/>
    <w:rsid w:val="003F68B2"/>
    <w:rsid w:val="003F7886"/>
    <w:rsid w:val="00400943"/>
    <w:rsid w:val="004011CA"/>
    <w:rsid w:val="00401ED4"/>
    <w:rsid w:val="00401FE5"/>
    <w:rsid w:val="00402D6A"/>
    <w:rsid w:val="00403C19"/>
    <w:rsid w:val="00403D72"/>
    <w:rsid w:val="00404AE7"/>
    <w:rsid w:val="00405135"/>
    <w:rsid w:val="0040569F"/>
    <w:rsid w:val="0040719C"/>
    <w:rsid w:val="00407AC6"/>
    <w:rsid w:val="004127B3"/>
    <w:rsid w:val="00417332"/>
    <w:rsid w:val="004222B6"/>
    <w:rsid w:val="00425463"/>
    <w:rsid w:val="00425758"/>
    <w:rsid w:val="0042585F"/>
    <w:rsid w:val="0043053E"/>
    <w:rsid w:val="0043230E"/>
    <w:rsid w:val="00432B0B"/>
    <w:rsid w:val="0043545E"/>
    <w:rsid w:val="00436174"/>
    <w:rsid w:val="00436505"/>
    <w:rsid w:val="00436A9E"/>
    <w:rsid w:val="004377B6"/>
    <w:rsid w:val="00440577"/>
    <w:rsid w:val="004411F9"/>
    <w:rsid w:val="0044205F"/>
    <w:rsid w:val="00442C8D"/>
    <w:rsid w:val="00442E32"/>
    <w:rsid w:val="00442FB6"/>
    <w:rsid w:val="004430CB"/>
    <w:rsid w:val="00444255"/>
    <w:rsid w:val="00446D2A"/>
    <w:rsid w:val="00446FE5"/>
    <w:rsid w:val="004473A4"/>
    <w:rsid w:val="00447713"/>
    <w:rsid w:val="00450110"/>
    <w:rsid w:val="00452CB2"/>
    <w:rsid w:val="00452D78"/>
    <w:rsid w:val="004554A3"/>
    <w:rsid w:val="0045688A"/>
    <w:rsid w:val="004604E8"/>
    <w:rsid w:val="00463775"/>
    <w:rsid w:val="00463978"/>
    <w:rsid w:val="00464B2B"/>
    <w:rsid w:val="00464E2B"/>
    <w:rsid w:val="004651DF"/>
    <w:rsid w:val="004675F6"/>
    <w:rsid w:val="00470B24"/>
    <w:rsid w:val="00470F69"/>
    <w:rsid w:val="00472F88"/>
    <w:rsid w:val="00473B2D"/>
    <w:rsid w:val="004742DE"/>
    <w:rsid w:val="00477BAC"/>
    <w:rsid w:val="004804A5"/>
    <w:rsid w:val="004818D5"/>
    <w:rsid w:val="00481F2C"/>
    <w:rsid w:val="00483920"/>
    <w:rsid w:val="00485359"/>
    <w:rsid w:val="00485C83"/>
    <w:rsid w:val="00491289"/>
    <w:rsid w:val="00492551"/>
    <w:rsid w:val="0049278D"/>
    <w:rsid w:val="00493C59"/>
    <w:rsid w:val="00494912"/>
    <w:rsid w:val="00494E20"/>
    <w:rsid w:val="004952E6"/>
    <w:rsid w:val="00497FC7"/>
    <w:rsid w:val="004A05D8"/>
    <w:rsid w:val="004A3E04"/>
    <w:rsid w:val="004A787E"/>
    <w:rsid w:val="004A7B6C"/>
    <w:rsid w:val="004A7C21"/>
    <w:rsid w:val="004B1BF8"/>
    <w:rsid w:val="004B3C04"/>
    <w:rsid w:val="004B459B"/>
    <w:rsid w:val="004B59C1"/>
    <w:rsid w:val="004C2520"/>
    <w:rsid w:val="004C2803"/>
    <w:rsid w:val="004C6820"/>
    <w:rsid w:val="004C6AF0"/>
    <w:rsid w:val="004C6F0F"/>
    <w:rsid w:val="004C714C"/>
    <w:rsid w:val="004C7877"/>
    <w:rsid w:val="004C7DA0"/>
    <w:rsid w:val="004D0DD2"/>
    <w:rsid w:val="004D0EEE"/>
    <w:rsid w:val="004D2B2E"/>
    <w:rsid w:val="004D38C8"/>
    <w:rsid w:val="004D53EE"/>
    <w:rsid w:val="004D7129"/>
    <w:rsid w:val="004D7ADA"/>
    <w:rsid w:val="004E4925"/>
    <w:rsid w:val="004E7A4E"/>
    <w:rsid w:val="004F0064"/>
    <w:rsid w:val="004F086E"/>
    <w:rsid w:val="004F7E21"/>
    <w:rsid w:val="00500090"/>
    <w:rsid w:val="00502AD7"/>
    <w:rsid w:val="0050405A"/>
    <w:rsid w:val="00504923"/>
    <w:rsid w:val="0050507E"/>
    <w:rsid w:val="0050731A"/>
    <w:rsid w:val="00507BD4"/>
    <w:rsid w:val="0051300A"/>
    <w:rsid w:val="00513FE0"/>
    <w:rsid w:val="00514310"/>
    <w:rsid w:val="00514A68"/>
    <w:rsid w:val="00515E35"/>
    <w:rsid w:val="005168A6"/>
    <w:rsid w:val="005230AD"/>
    <w:rsid w:val="00526652"/>
    <w:rsid w:val="00531DCA"/>
    <w:rsid w:val="00533221"/>
    <w:rsid w:val="00533F48"/>
    <w:rsid w:val="005341C9"/>
    <w:rsid w:val="00534A64"/>
    <w:rsid w:val="00535585"/>
    <w:rsid w:val="00535D34"/>
    <w:rsid w:val="005369F5"/>
    <w:rsid w:val="00536B08"/>
    <w:rsid w:val="00537C05"/>
    <w:rsid w:val="00541835"/>
    <w:rsid w:val="00541F4B"/>
    <w:rsid w:val="00541F99"/>
    <w:rsid w:val="00542515"/>
    <w:rsid w:val="0054482D"/>
    <w:rsid w:val="00545DBF"/>
    <w:rsid w:val="00546AA2"/>
    <w:rsid w:val="0054716B"/>
    <w:rsid w:val="005477FD"/>
    <w:rsid w:val="00550CA7"/>
    <w:rsid w:val="00553A57"/>
    <w:rsid w:val="00555834"/>
    <w:rsid w:val="0055611C"/>
    <w:rsid w:val="00557788"/>
    <w:rsid w:val="0056024C"/>
    <w:rsid w:val="00561D88"/>
    <w:rsid w:val="005620AB"/>
    <w:rsid w:val="00562510"/>
    <w:rsid w:val="00567230"/>
    <w:rsid w:val="00570830"/>
    <w:rsid w:val="00571F03"/>
    <w:rsid w:val="005730F9"/>
    <w:rsid w:val="00573A72"/>
    <w:rsid w:val="0057629B"/>
    <w:rsid w:val="00576516"/>
    <w:rsid w:val="00576BEE"/>
    <w:rsid w:val="00580454"/>
    <w:rsid w:val="00580843"/>
    <w:rsid w:val="00581430"/>
    <w:rsid w:val="0058144D"/>
    <w:rsid w:val="005823C8"/>
    <w:rsid w:val="005828C4"/>
    <w:rsid w:val="00585EEC"/>
    <w:rsid w:val="005872C1"/>
    <w:rsid w:val="005873BF"/>
    <w:rsid w:val="00590402"/>
    <w:rsid w:val="005918C9"/>
    <w:rsid w:val="00593CA4"/>
    <w:rsid w:val="005944D8"/>
    <w:rsid w:val="00594BC7"/>
    <w:rsid w:val="00595AC4"/>
    <w:rsid w:val="005974FB"/>
    <w:rsid w:val="005A0AD2"/>
    <w:rsid w:val="005A0F89"/>
    <w:rsid w:val="005A25B0"/>
    <w:rsid w:val="005A31C7"/>
    <w:rsid w:val="005A3899"/>
    <w:rsid w:val="005A5CF6"/>
    <w:rsid w:val="005A72D8"/>
    <w:rsid w:val="005B00BC"/>
    <w:rsid w:val="005B4173"/>
    <w:rsid w:val="005B6FE1"/>
    <w:rsid w:val="005C02A6"/>
    <w:rsid w:val="005C0F2A"/>
    <w:rsid w:val="005C1706"/>
    <w:rsid w:val="005C23A4"/>
    <w:rsid w:val="005C2D14"/>
    <w:rsid w:val="005C7DA5"/>
    <w:rsid w:val="005D0463"/>
    <w:rsid w:val="005D4620"/>
    <w:rsid w:val="005D4E0F"/>
    <w:rsid w:val="005D529B"/>
    <w:rsid w:val="005E1677"/>
    <w:rsid w:val="005E3635"/>
    <w:rsid w:val="005E3B9F"/>
    <w:rsid w:val="005E51BB"/>
    <w:rsid w:val="005E55F8"/>
    <w:rsid w:val="005E5CD1"/>
    <w:rsid w:val="005E7B22"/>
    <w:rsid w:val="005E7BFC"/>
    <w:rsid w:val="005E7EF4"/>
    <w:rsid w:val="005F1C18"/>
    <w:rsid w:val="005F3C16"/>
    <w:rsid w:val="005F4F16"/>
    <w:rsid w:val="005F572F"/>
    <w:rsid w:val="005F631B"/>
    <w:rsid w:val="006019DD"/>
    <w:rsid w:val="00603E59"/>
    <w:rsid w:val="00604B89"/>
    <w:rsid w:val="006051A7"/>
    <w:rsid w:val="00606BD7"/>
    <w:rsid w:val="0061002E"/>
    <w:rsid w:val="00613317"/>
    <w:rsid w:val="006148C3"/>
    <w:rsid w:val="0061620E"/>
    <w:rsid w:val="0061718D"/>
    <w:rsid w:val="006203CD"/>
    <w:rsid w:val="00620E8B"/>
    <w:rsid w:val="00623E21"/>
    <w:rsid w:val="0062404F"/>
    <w:rsid w:val="00624252"/>
    <w:rsid w:val="00625B93"/>
    <w:rsid w:val="0062709B"/>
    <w:rsid w:val="00627B84"/>
    <w:rsid w:val="006308B6"/>
    <w:rsid w:val="00630BB0"/>
    <w:rsid w:val="0063357B"/>
    <w:rsid w:val="00634E13"/>
    <w:rsid w:val="0063646C"/>
    <w:rsid w:val="00640460"/>
    <w:rsid w:val="00640E75"/>
    <w:rsid w:val="00641774"/>
    <w:rsid w:val="00644439"/>
    <w:rsid w:val="00646226"/>
    <w:rsid w:val="00650903"/>
    <w:rsid w:val="006513F6"/>
    <w:rsid w:val="00651AE8"/>
    <w:rsid w:val="00651BD8"/>
    <w:rsid w:val="00652CA3"/>
    <w:rsid w:val="0065321B"/>
    <w:rsid w:val="0065680B"/>
    <w:rsid w:val="0066095B"/>
    <w:rsid w:val="00661497"/>
    <w:rsid w:val="006617E3"/>
    <w:rsid w:val="00662397"/>
    <w:rsid w:val="006629E8"/>
    <w:rsid w:val="00663D70"/>
    <w:rsid w:val="00664A7A"/>
    <w:rsid w:val="006832F5"/>
    <w:rsid w:val="006837F6"/>
    <w:rsid w:val="00683AF1"/>
    <w:rsid w:val="00686F49"/>
    <w:rsid w:val="006874EE"/>
    <w:rsid w:val="006876B6"/>
    <w:rsid w:val="006910C6"/>
    <w:rsid w:val="00691B86"/>
    <w:rsid w:val="00692EDB"/>
    <w:rsid w:val="00693391"/>
    <w:rsid w:val="00694358"/>
    <w:rsid w:val="00694EE4"/>
    <w:rsid w:val="006961BB"/>
    <w:rsid w:val="006A01F6"/>
    <w:rsid w:val="006A2BD9"/>
    <w:rsid w:val="006A2C49"/>
    <w:rsid w:val="006A2DCC"/>
    <w:rsid w:val="006A3E5B"/>
    <w:rsid w:val="006A4381"/>
    <w:rsid w:val="006A748B"/>
    <w:rsid w:val="006B031D"/>
    <w:rsid w:val="006B0791"/>
    <w:rsid w:val="006B22AE"/>
    <w:rsid w:val="006B429D"/>
    <w:rsid w:val="006B4547"/>
    <w:rsid w:val="006B4660"/>
    <w:rsid w:val="006B750C"/>
    <w:rsid w:val="006C0246"/>
    <w:rsid w:val="006C1805"/>
    <w:rsid w:val="006C240F"/>
    <w:rsid w:val="006C257A"/>
    <w:rsid w:val="006C63E0"/>
    <w:rsid w:val="006C66DA"/>
    <w:rsid w:val="006D2A08"/>
    <w:rsid w:val="006D3463"/>
    <w:rsid w:val="006D3FE9"/>
    <w:rsid w:val="006D564F"/>
    <w:rsid w:val="006D5885"/>
    <w:rsid w:val="006D5E07"/>
    <w:rsid w:val="006D6041"/>
    <w:rsid w:val="006D657F"/>
    <w:rsid w:val="006D6715"/>
    <w:rsid w:val="006E0074"/>
    <w:rsid w:val="006E519F"/>
    <w:rsid w:val="006E7233"/>
    <w:rsid w:val="006E7B12"/>
    <w:rsid w:val="006E7FB9"/>
    <w:rsid w:val="006F0260"/>
    <w:rsid w:val="006F123B"/>
    <w:rsid w:val="006F16F9"/>
    <w:rsid w:val="006F1C2E"/>
    <w:rsid w:val="006F2D12"/>
    <w:rsid w:val="006F2E08"/>
    <w:rsid w:val="006F3115"/>
    <w:rsid w:val="006F44DD"/>
    <w:rsid w:val="006F480C"/>
    <w:rsid w:val="006F5E5B"/>
    <w:rsid w:val="006F6628"/>
    <w:rsid w:val="00700AD6"/>
    <w:rsid w:val="00700C6E"/>
    <w:rsid w:val="00702A5E"/>
    <w:rsid w:val="00704146"/>
    <w:rsid w:val="00704A43"/>
    <w:rsid w:val="00710A95"/>
    <w:rsid w:val="007116CC"/>
    <w:rsid w:val="007127E0"/>
    <w:rsid w:val="007144AA"/>
    <w:rsid w:val="007163E5"/>
    <w:rsid w:val="00717F78"/>
    <w:rsid w:val="00720E3A"/>
    <w:rsid w:val="007233D3"/>
    <w:rsid w:val="00723A30"/>
    <w:rsid w:val="007307F5"/>
    <w:rsid w:val="00731161"/>
    <w:rsid w:val="00731190"/>
    <w:rsid w:val="0073148A"/>
    <w:rsid w:val="00731FD6"/>
    <w:rsid w:val="0073219C"/>
    <w:rsid w:val="00734153"/>
    <w:rsid w:val="0073568B"/>
    <w:rsid w:val="00735E86"/>
    <w:rsid w:val="00735EE0"/>
    <w:rsid w:val="00737C9A"/>
    <w:rsid w:val="007407D6"/>
    <w:rsid w:val="00741333"/>
    <w:rsid w:val="00741D66"/>
    <w:rsid w:val="00744EFD"/>
    <w:rsid w:val="0074518D"/>
    <w:rsid w:val="00746660"/>
    <w:rsid w:val="007468A7"/>
    <w:rsid w:val="0074788B"/>
    <w:rsid w:val="00747F61"/>
    <w:rsid w:val="007525B7"/>
    <w:rsid w:val="007528E2"/>
    <w:rsid w:val="0075323C"/>
    <w:rsid w:val="007535EA"/>
    <w:rsid w:val="00753DEB"/>
    <w:rsid w:val="007543AA"/>
    <w:rsid w:val="0075442A"/>
    <w:rsid w:val="00754558"/>
    <w:rsid w:val="0075756F"/>
    <w:rsid w:val="00757B95"/>
    <w:rsid w:val="00762D6E"/>
    <w:rsid w:val="00762F99"/>
    <w:rsid w:val="00763FA2"/>
    <w:rsid w:val="007648F4"/>
    <w:rsid w:val="00764DE2"/>
    <w:rsid w:val="00766165"/>
    <w:rsid w:val="007705C4"/>
    <w:rsid w:val="007707D4"/>
    <w:rsid w:val="00774263"/>
    <w:rsid w:val="00776823"/>
    <w:rsid w:val="00776B32"/>
    <w:rsid w:val="00780F8E"/>
    <w:rsid w:val="00782602"/>
    <w:rsid w:val="00783032"/>
    <w:rsid w:val="00783983"/>
    <w:rsid w:val="007848EB"/>
    <w:rsid w:val="00785868"/>
    <w:rsid w:val="0078657F"/>
    <w:rsid w:val="00786799"/>
    <w:rsid w:val="00786A47"/>
    <w:rsid w:val="00791124"/>
    <w:rsid w:val="00791788"/>
    <w:rsid w:val="007918FC"/>
    <w:rsid w:val="007942F5"/>
    <w:rsid w:val="007954D7"/>
    <w:rsid w:val="007A014B"/>
    <w:rsid w:val="007A03A1"/>
    <w:rsid w:val="007A2591"/>
    <w:rsid w:val="007A2F07"/>
    <w:rsid w:val="007A50A1"/>
    <w:rsid w:val="007A5B69"/>
    <w:rsid w:val="007A7328"/>
    <w:rsid w:val="007A7EFA"/>
    <w:rsid w:val="007B1606"/>
    <w:rsid w:val="007B2DD1"/>
    <w:rsid w:val="007B3282"/>
    <w:rsid w:val="007B37E4"/>
    <w:rsid w:val="007B5ACA"/>
    <w:rsid w:val="007B5D35"/>
    <w:rsid w:val="007B73E8"/>
    <w:rsid w:val="007C1422"/>
    <w:rsid w:val="007C2CD5"/>
    <w:rsid w:val="007C4184"/>
    <w:rsid w:val="007C4B07"/>
    <w:rsid w:val="007C6CAE"/>
    <w:rsid w:val="007C7E23"/>
    <w:rsid w:val="007D2AB2"/>
    <w:rsid w:val="007D36CA"/>
    <w:rsid w:val="007D42B6"/>
    <w:rsid w:val="007D4328"/>
    <w:rsid w:val="007D4C42"/>
    <w:rsid w:val="007D5E77"/>
    <w:rsid w:val="007D66EE"/>
    <w:rsid w:val="007D6756"/>
    <w:rsid w:val="007D6774"/>
    <w:rsid w:val="007D761D"/>
    <w:rsid w:val="007D780D"/>
    <w:rsid w:val="007E039D"/>
    <w:rsid w:val="007E12FF"/>
    <w:rsid w:val="007E190E"/>
    <w:rsid w:val="007E215F"/>
    <w:rsid w:val="007E40A5"/>
    <w:rsid w:val="007E4F5F"/>
    <w:rsid w:val="007E6793"/>
    <w:rsid w:val="007F1850"/>
    <w:rsid w:val="007F2CD8"/>
    <w:rsid w:val="007F2F19"/>
    <w:rsid w:val="007F5110"/>
    <w:rsid w:val="00800C58"/>
    <w:rsid w:val="00800D96"/>
    <w:rsid w:val="00803AA0"/>
    <w:rsid w:val="00803DD0"/>
    <w:rsid w:val="00804786"/>
    <w:rsid w:val="00806468"/>
    <w:rsid w:val="008064E6"/>
    <w:rsid w:val="008071F6"/>
    <w:rsid w:val="008113FC"/>
    <w:rsid w:val="00812271"/>
    <w:rsid w:val="00812ABC"/>
    <w:rsid w:val="008148B1"/>
    <w:rsid w:val="00814BAC"/>
    <w:rsid w:val="00814FAA"/>
    <w:rsid w:val="00814FCE"/>
    <w:rsid w:val="00816C1B"/>
    <w:rsid w:val="008178A4"/>
    <w:rsid w:val="008210E8"/>
    <w:rsid w:val="00821931"/>
    <w:rsid w:val="0082245F"/>
    <w:rsid w:val="00822955"/>
    <w:rsid w:val="00825A5F"/>
    <w:rsid w:val="00825B8F"/>
    <w:rsid w:val="0082680F"/>
    <w:rsid w:val="00831DBA"/>
    <w:rsid w:val="00832866"/>
    <w:rsid w:val="0083398F"/>
    <w:rsid w:val="00833ECD"/>
    <w:rsid w:val="008356A7"/>
    <w:rsid w:val="008411D4"/>
    <w:rsid w:val="00841537"/>
    <w:rsid w:val="00841FE0"/>
    <w:rsid w:val="00845F13"/>
    <w:rsid w:val="0084659B"/>
    <w:rsid w:val="0084783D"/>
    <w:rsid w:val="00847F4A"/>
    <w:rsid w:val="00852422"/>
    <w:rsid w:val="008529A6"/>
    <w:rsid w:val="00856A34"/>
    <w:rsid w:val="00857058"/>
    <w:rsid w:val="00857812"/>
    <w:rsid w:val="00857D6B"/>
    <w:rsid w:val="00861FDC"/>
    <w:rsid w:val="00864044"/>
    <w:rsid w:val="008641C4"/>
    <w:rsid w:val="0086545C"/>
    <w:rsid w:val="00866829"/>
    <w:rsid w:val="0087252F"/>
    <w:rsid w:val="008740C5"/>
    <w:rsid w:val="0087558B"/>
    <w:rsid w:val="008764A3"/>
    <w:rsid w:val="00877556"/>
    <w:rsid w:val="008777A4"/>
    <w:rsid w:val="00877F22"/>
    <w:rsid w:val="00880C65"/>
    <w:rsid w:val="00881419"/>
    <w:rsid w:val="008820BC"/>
    <w:rsid w:val="00882120"/>
    <w:rsid w:val="00883F66"/>
    <w:rsid w:val="00884407"/>
    <w:rsid w:val="008857CD"/>
    <w:rsid w:val="0088656E"/>
    <w:rsid w:val="0088779F"/>
    <w:rsid w:val="00890260"/>
    <w:rsid w:val="00891911"/>
    <w:rsid w:val="00892616"/>
    <w:rsid w:val="0089317E"/>
    <w:rsid w:val="00893940"/>
    <w:rsid w:val="008A121C"/>
    <w:rsid w:val="008A148C"/>
    <w:rsid w:val="008A22D8"/>
    <w:rsid w:val="008A22FF"/>
    <w:rsid w:val="008A2682"/>
    <w:rsid w:val="008A2CFD"/>
    <w:rsid w:val="008A39A1"/>
    <w:rsid w:val="008A3F11"/>
    <w:rsid w:val="008A3F37"/>
    <w:rsid w:val="008A429F"/>
    <w:rsid w:val="008A4DFA"/>
    <w:rsid w:val="008A5932"/>
    <w:rsid w:val="008A6026"/>
    <w:rsid w:val="008A6565"/>
    <w:rsid w:val="008A6F53"/>
    <w:rsid w:val="008A75F5"/>
    <w:rsid w:val="008A7C8E"/>
    <w:rsid w:val="008B3B26"/>
    <w:rsid w:val="008B4284"/>
    <w:rsid w:val="008C073A"/>
    <w:rsid w:val="008C10ED"/>
    <w:rsid w:val="008C1EED"/>
    <w:rsid w:val="008C23AD"/>
    <w:rsid w:val="008C38D7"/>
    <w:rsid w:val="008C3B60"/>
    <w:rsid w:val="008C4549"/>
    <w:rsid w:val="008C5AC1"/>
    <w:rsid w:val="008C6CD9"/>
    <w:rsid w:val="008C7E19"/>
    <w:rsid w:val="008D0562"/>
    <w:rsid w:val="008D1D0E"/>
    <w:rsid w:val="008D31B2"/>
    <w:rsid w:val="008D59E6"/>
    <w:rsid w:val="008E077D"/>
    <w:rsid w:val="008E11BE"/>
    <w:rsid w:val="008E169C"/>
    <w:rsid w:val="008E28FC"/>
    <w:rsid w:val="008E4801"/>
    <w:rsid w:val="008E67E2"/>
    <w:rsid w:val="008F1506"/>
    <w:rsid w:val="008F252C"/>
    <w:rsid w:val="008F25D4"/>
    <w:rsid w:val="008F293F"/>
    <w:rsid w:val="008F2B2F"/>
    <w:rsid w:val="008F2CE8"/>
    <w:rsid w:val="008F3618"/>
    <w:rsid w:val="008F3BE1"/>
    <w:rsid w:val="008F425C"/>
    <w:rsid w:val="008F42A5"/>
    <w:rsid w:val="008F6D99"/>
    <w:rsid w:val="009000EF"/>
    <w:rsid w:val="00900369"/>
    <w:rsid w:val="00900785"/>
    <w:rsid w:val="00900B9A"/>
    <w:rsid w:val="00901AC5"/>
    <w:rsid w:val="009023CC"/>
    <w:rsid w:val="0090275B"/>
    <w:rsid w:val="00905789"/>
    <w:rsid w:val="00905D9C"/>
    <w:rsid w:val="0090631B"/>
    <w:rsid w:val="00906506"/>
    <w:rsid w:val="00911BB0"/>
    <w:rsid w:val="00915068"/>
    <w:rsid w:val="00915814"/>
    <w:rsid w:val="00916190"/>
    <w:rsid w:val="0092031D"/>
    <w:rsid w:val="009205A8"/>
    <w:rsid w:val="009222A6"/>
    <w:rsid w:val="0092240E"/>
    <w:rsid w:val="00922EF8"/>
    <w:rsid w:val="00927544"/>
    <w:rsid w:val="0093147A"/>
    <w:rsid w:val="00931B59"/>
    <w:rsid w:val="009344E5"/>
    <w:rsid w:val="00935862"/>
    <w:rsid w:val="009405F2"/>
    <w:rsid w:val="00942013"/>
    <w:rsid w:val="00943C3F"/>
    <w:rsid w:val="0094489B"/>
    <w:rsid w:val="00946D7F"/>
    <w:rsid w:val="00947207"/>
    <w:rsid w:val="00947AEF"/>
    <w:rsid w:val="009525D0"/>
    <w:rsid w:val="009541BD"/>
    <w:rsid w:val="00955182"/>
    <w:rsid w:val="009557D8"/>
    <w:rsid w:val="009565CC"/>
    <w:rsid w:val="00957F9A"/>
    <w:rsid w:val="00960DE2"/>
    <w:rsid w:val="00963A72"/>
    <w:rsid w:val="00966F1D"/>
    <w:rsid w:val="00967645"/>
    <w:rsid w:val="009707D8"/>
    <w:rsid w:val="0097083D"/>
    <w:rsid w:val="00971898"/>
    <w:rsid w:val="00973E82"/>
    <w:rsid w:val="00980536"/>
    <w:rsid w:val="00980F96"/>
    <w:rsid w:val="0098115D"/>
    <w:rsid w:val="00981AB3"/>
    <w:rsid w:val="00983728"/>
    <w:rsid w:val="00983D6F"/>
    <w:rsid w:val="009844FD"/>
    <w:rsid w:val="00984EA2"/>
    <w:rsid w:val="00986DC3"/>
    <w:rsid w:val="0098728A"/>
    <w:rsid w:val="00987662"/>
    <w:rsid w:val="00990BFA"/>
    <w:rsid w:val="00991A32"/>
    <w:rsid w:val="00991BFB"/>
    <w:rsid w:val="0099359A"/>
    <w:rsid w:val="0099369C"/>
    <w:rsid w:val="0099373D"/>
    <w:rsid w:val="00993BCE"/>
    <w:rsid w:val="00994E5A"/>
    <w:rsid w:val="00996053"/>
    <w:rsid w:val="00996135"/>
    <w:rsid w:val="00997E3E"/>
    <w:rsid w:val="009A4070"/>
    <w:rsid w:val="009B1DD9"/>
    <w:rsid w:val="009B2B65"/>
    <w:rsid w:val="009B31A4"/>
    <w:rsid w:val="009B3321"/>
    <w:rsid w:val="009B4544"/>
    <w:rsid w:val="009B7FA2"/>
    <w:rsid w:val="009C21B6"/>
    <w:rsid w:val="009C23EB"/>
    <w:rsid w:val="009C2C95"/>
    <w:rsid w:val="009C374F"/>
    <w:rsid w:val="009C5D85"/>
    <w:rsid w:val="009C5E3F"/>
    <w:rsid w:val="009C660E"/>
    <w:rsid w:val="009C7B08"/>
    <w:rsid w:val="009D186D"/>
    <w:rsid w:val="009D4B5E"/>
    <w:rsid w:val="009D76F7"/>
    <w:rsid w:val="009D7A49"/>
    <w:rsid w:val="009E0A71"/>
    <w:rsid w:val="009E1562"/>
    <w:rsid w:val="009E1688"/>
    <w:rsid w:val="009E16B9"/>
    <w:rsid w:val="009E2350"/>
    <w:rsid w:val="009E369D"/>
    <w:rsid w:val="009E4B12"/>
    <w:rsid w:val="009E6A51"/>
    <w:rsid w:val="009F06B1"/>
    <w:rsid w:val="009F169E"/>
    <w:rsid w:val="009F2018"/>
    <w:rsid w:val="009F30F2"/>
    <w:rsid w:val="009F4464"/>
    <w:rsid w:val="009F6A97"/>
    <w:rsid w:val="00A00BA0"/>
    <w:rsid w:val="00A026A4"/>
    <w:rsid w:val="00A02D96"/>
    <w:rsid w:val="00A04A4E"/>
    <w:rsid w:val="00A06472"/>
    <w:rsid w:val="00A07139"/>
    <w:rsid w:val="00A071EF"/>
    <w:rsid w:val="00A07210"/>
    <w:rsid w:val="00A1085E"/>
    <w:rsid w:val="00A112F5"/>
    <w:rsid w:val="00A14A25"/>
    <w:rsid w:val="00A15254"/>
    <w:rsid w:val="00A15719"/>
    <w:rsid w:val="00A165E2"/>
    <w:rsid w:val="00A171CD"/>
    <w:rsid w:val="00A17241"/>
    <w:rsid w:val="00A22305"/>
    <w:rsid w:val="00A2374D"/>
    <w:rsid w:val="00A2489C"/>
    <w:rsid w:val="00A25630"/>
    <w:rsid w:val="00A26843"/>
    <w:rsid w:val="00A27A53"/>
    <w:rsid w:val="00A27E88"/>
    <w:rsid w:val="00A30B68"/>
    <w:rsid w:val="00A30D80"/>
    <w:rsid w:val="00A331DD"/>
    <w:rsid w:val="00A3334D"/>
    <w:rsid w:val="00A347CA"/>
    <w:rsid w:val="00A3483D"/>
    <w:rsid w:val="00A35ECF"/>
    <w:rsid w:val="00A36CEE"/>
    <w:rsid w:val="00A371EA"/>
    <w:rsid w:val="00A4001D"/>
    <w:rsid w:val="00A4092E"/>
    <w:rsid w:val="00A42E85"/>
    <w:rsid w:val="00A4396C"/>
    <w:rsid w:val="00A43B4F"/>
    <w:rsid w:val="00A45DA9"/>
    <w:rsid w:val="00A51419"/>
    <w:rsid w:val="00A51731"/>
    <w:rsid w:val="00A51FB6"/>
    <w:rsid w:val="00A56CE2"/>
    <w:rsid w:val="00A57AF2"/>
    <w:rsid w:val="00A603BC"/>
    <w:rsid w:val="00A604A5"/>
    <w:rsid w:val="00A606A0"/>
    <w:rsid w:val="00A642F3"/>
    <w:rsid w:val="00A64BA1"/>
    <w:rsid w:val="00A64C1D"/>
    <w:rsid w:val="00A64DD0"/>
    <w:rsid w:val="00A65E37"/>
    <w:rsid w:val="00A65E8C"/>
    <w:rsid w:val="00A66E8E"/>
    <w:rsid w:val="00A72F82"/>
    <w:rsid w:val="00A7320E"/>
    <w:rsid w:val="00A74D50"/>
    <w:rsid w:val="00A75015"/>
    <w:rsid w:val="00A75DD4"/>
    <w:rsid w:val="00A768E6"/>
    <w:rsid w:val="00A76EDF"/>
    <w:rsid w:val="00A77A09"/>
    <w:rsid w:val="00A77ABD"/>
    <w:rsid w:val="00A77D40"/>
    <w:rsid w:val="00A81BAD"/>
    <w:rsid w:val="00A85145"/>
    <w:rsid w:val="00A857F7"/>
    <w:rsid w:val="00A8727C"/>
    <w:rsid w:val="00A920E0"/>
    <w:rsid w:val="00A937CD"/>
    <w:rsid w:val="00A964D4"/>
    <w:rsid w:val="00A972C8"/>
    <w:rsid w:val="00A9788F"/>
    <w:rsid w:val="00AA3403"/>
    <w:rsid w:val="00AA343A"/>
    <w:rsid w:val="00AA7F20"/>
    <w:rsid w:val="00AB0A44"/>
    <w:rsid w:val="00AB1DFC"/>
    <w:rsid w:val="00AB244A"/>
    <w:rsid w:val="00AB38EB"/>
    <w:rsid w:val="00AB50D4"/>
    <w:rsid w:val="00AB57D0"/>
    <w:rsid w:val="00AB5A41"/>
    <w:rsid w:val="00AB7734"/>
    <w:rsid w:val="00AC1E3F"/>
    <w:rsid w:val="00AC4BAF"/>
    <w:rsid w:val="00AC54B6"/>
    <w:rsid w:val="00AC6A34"/>
    <w:rsid w:val="00AD01B7"/>
    <w:rsid w:val="00AD09A3"/>
    <w:rsid w:val="00AD2B3F"/>
    <w:rsid w:val="00AD6302"/>
    <w:rsid w:val="00AD7AB9"/>
    <w:rsid w:val="00AE0302"/>
    <w:rsid w:val="00AE0E57"/>
    <w:rsid w:val="00AE2293"/>
    <w:rsid w:val="00AE295A"/>
    <w:rsid w:val="00AE2C5A"/>
    <w:rsid w:val="00AE35F0"/>
    <w:rsid w:val="00AE3DF2"/>
    <w:rsid w:val="00AE5E9E"/>
    <w:rsid w:val="00AE6B8B"/>
    <w:rsid w:val="00AF465B"/>
    <w:rsid w:val="00AF63AF"/>
    <w:rsid w:val="00AF6ACA"/>
    <w:rsid w:val="00AF6CFD"/>
    <w:rsid w:val="00B00E2D"/>
    <w:rsid w:val="00B01A40"/>
    <w:rsid w:val="00B02010"/>
    <w:rsid w:val="00B02DB5"/>
    <w:rsid w:val="00B04FFE"/>
    <w:rsid w:val="00B051F7"/>
    <w:rsid w:val="00B074DA"/>
    <w:rsid w:val="00B107AB"/>
    <w:rsid w:val="00B10CCA"/>
    <w:rsid w:val="00B14B3F"/>
    <w:rsid w:val="00B16FB1"/>
    <w:rsid w:val="00B1768F"/>
    <w:rsid w:val="00B20150"/>
    <w:rsid w:val="00B2139D"/>
    <w:rsid w:val="00B22809"/>
    <w:rsid w:val="00B23A8C"/>
    <w:rsid w:val="00B24248"/>
    <w:rsid w:val="00B251C6"/>
    <w:rsid w:val="00B26D2C"/>
    <w:rsid w:val="00B357B0"/>
    <w:rsid w:val="00B36333"/>
    <w:rsid w:val="00B36808"/>
    <w:rsid w:val="00B41F93"/>
    <w:rsid w:val="00B44A31"/>
    <w:rsid w:val="00B44BEF"/>
    <w:rsid w:val="00B457B6"/>
    <w:rsid w:val="00B46407"/>
    <w:rsid w:val="00B504E0"/>
    <w:rsid w:val="00B50D4F"/>
    <w:rsid w:val="00B52B0F"/>
    <w:rsid w:val="00B53AC4"/>
    <w:rsid w:val="00B53C59"/>
    <w:rsid w:val="00B54334"/>
    <w:rsid w:val="00B545B2"/>
    <w:rsid w:val="00B548C7"/>
    <w:rsid w:val="00B549EE"/>
    <w:rsid w:val="00B55BD8"/>
    <w:rsid w:val="00B605DF"/>
    <w:rsid w:val="00B61A62"/>
    <w:rsid w:val="00B62834"/>
    <w:rsid w:val="00B636F6"/>
    <w:rsid w:val="00B65E9C"/>
    <w:rsid w:val="00B66A03"/>
    <w:rsid w:val="00B6754B"/>
    <w:rsid w:val="00B70DF1"/>
    <w:rsid w:val="00B721C7"/>
    <w:rsid w:val="00B722C1"/>
    <w:rsid w:val="00B73687"/>
    <w:rsid w:val="00B75195"/>
    <w:rsid w:val="00B779AB"/>
    <w:rsid w:val="00B81BE8"/>
    <w:rsid w:val="00B83808"/>
    <w:rsid w:val="00B83B52"/>
    <w:rsid w:val="00B83F66"/>
    <w:rsid w:val="00B85A03"/>
    <w:rsid w:val="00B85F6C"/>
    <w:rsid w:val="00B87465"/>
    <w:rsid w:val="00B874BE"/>
    <w:rsid w:val="00B90073"/>
    <w:rsid w:val="00B90191"/>
    <w:rsid w:val="00B91209"/>
    <w:rsid w:val="00B91DCB"/>
    <w:rsid w:val="00B91FE2"/>
    <w:rsid w:val="00B962B6"/>
    <w:rsid w:val="00B96D20"/>
    <w:rsid w:val="00B972D8"/>
    <w:rsid w:val="00B9744A"/>
    <w:rsid w:val="00BA0026"/>
    <w:rsid w:val="00BA1C77"/>
    <w:rsid w:val="00BB0F10"/>
    <w:rsid w:val="00BB18B0"/>
    <w:rsid w:val="00BB1C3A"/>
    <w:rsid w:val="00BB2125"/>
    <w:rsid w:val="00BB3E7F"/>
    <w:rsid w:val="00BB6041"/>
    <w:rsid w:val="00BB75EC"/>
    <w:rsid w:val="00BC0A91"/>
    <w:rsid w:val="00BC1647"/>
    <w:rsid w:val="00BC1FDF"/>
    <w:rsid w:val="00BC2063"/>
    <w:rsid w:val="00BC303D"/>
    <w:rsid w:val="00BC6348"/>
    <w:rsid w:val="00BC66BD"/>
    <w:rsid w:val="00BC76C9"/>
    <w:rsid w:val="00BD08DD"/>
    <w:rsid w:val="00BD1C97"/>
    <w:rsid w:val="00BD2183"/>
    <w:rsid w:val="00BD3D1E"/>
    <w:rsid w:val="00BD576F"/>
    <w:rsid w:val="00BD587A"/>
    <w:rsid w:val="00BD5D36"/>
    <w:rsid w:val="00BD61A7"/>
    <w:rsid w:val="00BD678A"/>
    <w:rsid w:val="00BD6F99"/>
    <w:rsid w:val="00BD74E8"/>
    <w:rsid w:val="00BE2697"/>
    <w:rsid w:val="00BE7EFE"/>
    <w:rsid w:val="00BF346A"/>
    <w:rsid w:val="00BF37D6"/>
    <w:rsid w:val="00BF3FDB"/>
    <w:rsid w:val="00BF5AE0"/>
    <w:rsid w:val="00BF603E"/>
    <w:rsid w:val="00BF694C"/>
    <w:rsid w:val="00BF6E98"/>
    <w:rsid w:val="00C0075D"/>
    <w:rsid w:val="00C03FF9"/>
    <w:rsid w:val="00C04642"/>
    <w:rsid w:val="00C07462"/>
    <w:rsid w:val="00C102F8"/>
    <w:rsid w:val="00C11DA4"/>
    <w:rsid w:val="00C11F00"/>
    <w:rsid w:val="00C1232B"/>
    <w:rsid w:val="00C145D3"/>
    <w:rsid w:val="00C14EFE"/>
    <w:rsid w:val="00C16E0C"/>
    <w:rsid w:val="00C20CA2"/>
    <w:rsid w:val="00C22D7B"/>
    <w:rsid w:val="00C23F0F"/>
    <w:rsid w:val="00C2409B"/>
    <w:rsid w:val="00C24D7A"/>
    <w:rsid w:val="00C30F7C"/>
    <w:rsid w:val="00C311E0"/>
    <w:rsid w:val="00C3200F"/>
    <w:rsid w:val="00C3664C"/>
    <w:rsid w:val="00C36F93"/>
    <w:rsid w:val="00C403FB"/>
    <w:rsid w:val="00C42016"/>
    <w:rsid w:val="00C433B5"/>
    <w:rsid w:val="00C43F1A"/>
    <w:rsid w:val="00C44DE5"/>
    <w:rsid w:val="00C4588E"/>
    <w:rsid w:val="00C45AB5"/>
    <w:rsid w:val="00C45ADE"/>
    <w:rsid w:val="00C46102"/>
    <w:rsid w:val="00C4711D"/>
    <w:rsid w:val="00C50151"/>
    <w:rsid w:val="00C52B15"/>
    <w:rsid w:val="00C53B49"/>
    <w:rsid w:val="00C54ACA"/>
    <w:rsid w:val="00C55836"/>
    <w:rsid w:val="00C55B4A"/>
    <w:rsid w:val="00C56293"/>
    <w:rsid w:val="00C572E1"/>
    <w:rsid w:val="00C57E31"/>
    <w:rsid w:val="00C6057B"/>
    <w:rsid w:val="00C6068B"/>
    <w:rsid w:val="00C6078C"/>
    <w:rsid w:val="00C624B2"/>
    <w:rsid w:val="00C624E1"/>
    <w:rsid w:val="00C62970"/>
    <w:rsid w:val="00C632F8"/>
    <w:rsid w:val="00C640CB"/>
    <w:rsid w:val="00C6500E"/>
    <w:rsid w:val="00C6603E"/>
    <w:rsid w:val="00C67A84"/>
    <w:rsid w:val="00C71498"/>
    <w:rsid w:val="00C72D2F"/>
    <w:rsid w:val="00C7551E"/>
    <w:rsid w:val="00C755E9"/>
    <w:rsid w:val="00C779A5"/>
    <w:rsid w:val="00C80923"/>
    <w:rsid w:val="00C809C4"/>
    <w:rsid w:val="00C8143B"/>
    <w:rsid w:val="00C815C2"/>
    <w:rsid w:val="00C819EB"/>
    <w:rsid w:val="00C81A0E"/>
    <w:rsid w:val="00C82831"/>
    <w:rsid w:val="00C87072"/>
    <w:rsid w:val="00C87D7F"/>
    <w:rsid w:val="00C91AB5"/>
    <w:rsid w:val="00C91C51"/>
    <w:rsid w:val="00C91FC8"/>
    <w:rsid w:val="00C922B3"/>
    <w:rsid w:val="00C92866"/>
    <w:rsid w:val="00C92F61"/>
    <w:rsid w:val="00C939F9"/>
    <w:rsid w:val="00C93E10"/>
    <w:rsid w:val="00C952F2"/>
    <w:rsid w:val="00C95B81"/>
    <w:rsid w:val="00C96530"/>
    <w:rsid w:val="00CA129E"/>
    <w:rsid w:val="00CA282C"/>
    <w:rsid w:val="00CA41EE"/>
    <w:rsid w:val="00CA5B30"/>
    <w:rsid w:val="00CA643A"/>
    <w:rsid w:val="00CB2356"/>
    <w:rsid w:val="00CB4B7F"/>
    <w:rsid w:val="00CB53A3"/>
    <w:rsid w:val="00CB6B4C"/>
    <w:rsid w:val="00CB6FE5"/>
    <w:rsid w:val="00CB7350"/>
    <w:rsid w:val="00CB79AE"/>
    <w:rsid w:val="00CC2900"/>
    <w:rsid w:val="00CC2E51"/>
    <w:rsid w:val="00CC55E5"/>
    <w:rsid w:val="00CC5643"/>
    <w:rsid w:val="00CC6103"/>
    <w:rsid w:val="00CC6F0D"/>
    <w:rsid w:val="00CC721B"/>
    <w:rsid w:val="00CD0D45"/>
    <w:rsid w:val="00CD15A1"/>
    <w:rsid w:val="00CD1BEB"/>
    <w:rsid w:val="00CD29F4"/>
    <w:rsid w:val="00CD3548"/>
    <w:rsid w:val="00CD3D4B"/>
    <w:rsid w:val="00CD41C3"/>
    <w:rsid w:val="00CD4345"/>
    <w:rsid w:val="00CD4451"/>
    <w:rsid w:val="00CD47D3"/>
    <w:rsid w:val="00CD4B89"/>
    <w:rsid w:val="00CD4D31"/>
    <w:rsid w:val="00CD694C"/>
    <w:rsid w:val="00CD6B86"/>
    <w:rsid w:val="00CD72A4"/>
    <w:rsid w:val="00CD7721"/>
    <w:rsid w:val="00CE00B0"/>
    <w:rsid w:val="00CE0CB0"/>
    <w:rsid w:val="00CE0F11"/>
    <w:rsid w:val="00CE1388"/>
    <w:rsid w:val="00CE2345"/>
    <w:rsid w:val="00CE2438"/>
    <w:rsid w:val="00CE2629"/>
    <w:rsid w:val="00CE375E"/>
    <w:rsid w:val="00CE78A9"/>
    <w:rsid w:val="00CF1D0A"/>
    <w:rsid w:val="00CF4C20"/>
    <w:rsid w:val="00CF7C22"/>
    <w:rsid w:val="00D006D6"/>
    <w:rsid w:val="00D007B8"/>
    <w:rsid w:val="00D018D0"/>
    <w:rsid w:val="00D101E4"/>
    <w:rsid w:val="00D14455"/>
    <w:rsid w:val="00D1447E"/>
    <w:rsid w:val="00D15539"/>
    <w:rsid w:val="00D16EFA"/>
    <w:rsid w:val="00D17D1C"/>
    <w:rsid w:val="00D226E0"/>
    <w:rsid w:val="00D22FCC"/>
    <w:rsid w:val="00D3050C"/>
    <w:rsid w:val="00D326BC"/>
    <w:rsid w:val="00D34A3A"/>
    <w:rsid w:val="00D354E2"/>
    <w:rsid w:val="00D37BED"/>
    <w:rsid w:val="00D37FEC"/>
    <w:rsid w:val="00D42421"/>
    <w:rsid w:val="00D42B14"/>
    <w:rsid w:val="00D43018"/>
    <w:rsid w:val="00D45544"/>
    <w:rsid w:val="00D47200"/>
    <w:rsid w:val="00D47F09"/>
    <w:rsid w:val="00D512A9"/>
    <w:rsid w:val="00D538CC"/>
    <w:rsid w:val="00D54114"/>
    <w:rsid w:val="00D572A6"/>
    <w:rsid w:val="00D572E5"/>
    <w:rsid w:val="00D57E3C"/>
    <w:rsid w:val="00D617F9"/>
    <w:rsid w:val="00D625D9"/>
    <w:rsid w:val="00D63628"/>
    <w:rsid w:val="00D63F83"/>
    <w:rsid w:val="00D6409C"/>
    <w:rsid w:val="00D644AA"/>
    <w:rsid w:val="00D6534E"/>
    <w:rsid w:val="00D65C89"/>
    <w:rsid w:val="00D66870"/>
    <w:rsid w:val="00D67022"/>
    <w:rsid w:val="00D72925"/>
    <w:rsid w:val="00D72F3C"/>
    <w:rsid w:val="00D73DD8"/>
    <w:rsid w:val="00D751C9"/>
    <w:rsid w:val="00D75584"/>
    <w:rsid w:val="00D75DBC"/>
    <w:rsid w:val="00D77C64"/>
    <w:rsid w:val="00D82BA6"/>
    <w:rsid w:val="00D842AD"/>
    <w:rsid w:val="00D842F5"/>
    <w:rsid w:val="00D8490A"/>
    <w:rsid w:val="00D877AF"/>
    <w:rsid w:val="00D878A7"/>
    <w:rsid w:val="00D9031C"/>
    <w:rsid w:val="00D9122F"/>
    <w:rsid w:val="00D9256A"/>
    <w:rsid w:val="00D9730D"/>
    <w:rsid w:val="00D97452"/>
    <w:rsid w:val="00D97663"/>
    <w:rsid w:val="00DA0BC7"/>
    <w:rsid w:val="00DA2889"/>
    <w:rsid w:val="00DA28A2"/>
    <w:rsid w:val="00DA4881"/>
    <w:rsid w:val="00DA6603"/>
    <w:rsid w:val="00DA70FC"/>
    <w:rsid w:val="00DA7141"/>
    <w:rsid w:val="00DA72F0"/>
    <w:rsid w:val="00DB0BC2"/>
    <w:rsid w:val="00DB0FC6"/>
    <w:rsid w:val="00DB2A99"/>
    <w:rsid w:val="00DB3EFB"/>
    <w:rsid w:val="00DB68E1"/>
    <w:rsid w:val="00DC12B3"/>
    <w:rsid w:val="00DC2554"/>
    <w:rsid w:val="00DC2C36"/>
    <w:rsid w:val="00DC337F"/>
    <w:rsid w:val="00DC367F"/>
    <w:rsid w:val="00DC6134"/>
    <w:rsid w:val="00DC71FB"/>
    <w:rsid w:val="00DC7A76"/>
    <w:rsid w:val="00DD1100"/>
    <w:rsid w:val="00DD16D3"/>
    <w:rsid w:val="00DD2BC2"/>
    <w:rsid w:val="00DD2C6D"/>
    <w:rsid w:val="00DD4486"/>
    <w:rsid w:val="00DD4602"/>
    <w:rsid w:val="00DD4B41"/>
    <w:rsid w:val="00DD712D"/>
    <w:rsid w:val="00DE1C48"/>
    <w:rsid w:val="00DE46E0"/>
    <w:rsid w:val="00DE4DE6"/>
    <w:rsid w:val="00DE5C25"/>
    <w:rsid w:val="00DE6650"/>
    <w:rsid w:val="00DE71AD"/>
    <w:rsid w:val="00DF1823"/>
    <w:rsid w:val="00DF3F4F"/>
    <w:rsid w:val="00DF49EB"/>
    <w:rsid w:val="00DF4A40"/>
    <w:rsid w:val="00DF4B4E"/>
    <w:rsid w:val="00DF5F67"/>
    <w:rsid w:val="00DF61C3"/>
    <w:rsid w:val="00DF6908"/>
    <w:rsid w:val="00DF6F52"/>
    <w:rsid w:val="00DF7EAB"/>
    <w:rsid w:val="00E03DAB"/>
    <w:rsid w:val="00E101A5"/>
    <w:rsid w:val="00E10BAD"/>
    <w:rsid w:val="00E11290"/>
    <w:rsid w:val="00E12226"/>
    <w:rsid w:val="00E124ED"/>
    <w:rsid w:val="00E125D3"/>
    <w:rsid w:val="00E125F6"/>
    <w:rsid w:val="00E14555"/>
    <w:rsid w:val="00E150A8"/>
    <w:rsid w:val="00E173F0"/>
    <w:rsid w:val="00E179FD"/>
    <w:rsid w:val="00E17C4F"/>
    <w:rsid w:val="00E21097"/>
    <w:rsid w:val="00E224A9"/>
    <w:rsid w:val="00E2310C"/>
    <w:rsid w:val="00E24F73"/>
    <w:rsid w:val="00E25E2A"/>
    <w:rsid w:val="00E27AAE"/>
    <w:rsid w:val="00E317E7"/>
    <w:rsid w:val="00E31809"/>
    <w:rsid w:val="00E31E2E"/>
    <w:rsid w:val="00E32997"/>
    <w:rsid w:val="00E32C9A"/>
    <w:rsid w:val="00E35607"/>
    <w:rsid w:val="00E35C59"/>
    <w:rsid w:val="00E36957"/>
    <w:rsid w:val="00E40700"/>
    <w:rsid w:val="00E40DF5"/>
    <w:rsid w:val="00E41859"/>
    <w:rsid w:val="00E41D5E"/>
    <w:rsid w:val="00E42320"/>
    <w:rsid w:val="00E4247A"/>
    <w:rsid w:val="00E4253E"/>
    <w:rsid w:val="00E4438E"/>
    <w:rsid w:val="00E449E1"/>
    <w:rsid w:val="00E44A34"/>
    <w:rsid w:val="00E45701"/>
    <w:rsid w:val="00E45725"/>
    <w:rsid w:val="00E46587"/>
    <w:rsid w:val="00E471A3"/>
    <w:rsid w:val="00E47FAB"/>
    <w:rsid w:val="00E503CC"/>
    <w:rsid w:val="00E5169A"/>
    <w:rsid w:val="00E51A41"/>
    <w:rsid w:val="00E525AF"/>
    <w:rsid w:val="00E53DC6"/>
    <w:rsid w:val="00E55DEF"/>
    <w:rsid w:val="00E5741D"/>
    <w:rsid w:val="00E57E1F"/>
    <w:rsid w:val="00E61614"/>
    <w:rsid w:val="00E61CB4"/>
    <w:rsid w:val="00E624AE"/>
    <w:rsid w:val="00E65A7D"/>
    <w:rsid w:val="00E6643A"/>
    <w:rsid w:val="00E667EC"/>
    <w:rsid w:val="00E66BB6"/>
    <w:rsid w:val="00E67B8A"/>
    <w:rsid w:val="00E7024D"/>
    <w:rsid w:val="00E708C7"/>
    <w:rsid w:val="00E72171"/>
    <w:rsid w:val="00E725CE"/>
    <w:rsid w:val="00E76173"/>
    <w:rsid w:val="00E76A7F"/>
    <w:rsid w:val="00E804A4"/>
    <w:rsid w:val="00E80A83"/>
    <w:rsid w:val="00E81E58"/>
    <w:rsid w:val="00E82B6A"/>
    <w:rsid w:val="00E83548"/>
    <w:rsid w:val="00E8462B"/>
    <w:rsid w:val="00E85132"/>
    <w:rsid w:val="00E85BBC"/>
    <w:rsid w:val="00E86C03"/>
    <w:rsid w:val="00E9047C"/>
    <w:rsid w:val="00E906C6"/>
    <w:rsid w:val="00E91F66"/>
    <w:rsid w:val="00E95AC8"/>
    <w:rsid w:val="00E963F5"/>
    <w:rsid w:val="00E96C4E"/>
    <w:rsid w:val="00E97C20"/>
    <w:rsid w:val="00EA2294"/>
    <w:rsid w:val="00EA3047"/>
    <w:rsid w:val="00EA4CFE"/>
    <w:rsid w:val="00EA6E1D"/>
    <w:rsid w:val="00EB0022"/>
    <w:rsid w:val="00EB25F5"/>
    <w:rsid w:val="00EB36C5"/>
    <w:rsid w:val="00EB44E7"/>
    <w:rsid w:val="00EB45BA"/>
    <w:rsid w:val="00EB7254"/>
    <w:rsid w:val="00EC0E17"/>
    <w:rsid w:val="00EC1F98"/>
    <w:rsid w:val="00EC2D7B"/>
    <w:rsid w:val="00EC2FBB"/>
    <w:rsid w:val="00EC532B"/>
    <w:rsid w:val="00EC5776"/>
    <w:rsid w:val="00EC58E9"/>
    <w:rsid w:val="00EC6DD1"/>
    <w:rsid w:val="00EC73F2"/>
    <w:rsid w:val="00ED0241"/>
    <w:rsid w:val="00ED0917"/>
    <w:rsid w:val="00ED2507"/>
    <w:rsid w:val="00ED28A2"/>
    <w:rsid w:val="00ED3FC4"/>
    <w:rsid w:val="00ED4AA2"/>
    <w:rsid w:val="00ED6B66"/>
    <w:rsid w:val="00EE1B15"/>
    <w:rsid w:val="00EE2040"/>
    <w:rsid w:val="00EE3E75"/>
    <w:rsid w:val="00EE45DD"/>
    <w:rsid w:val="00EE4689"/>
    <w:rsid w:val="00EE7D27"/>
    <w:rsid w:val="00EF0AC9"/>
    <w:rsid w:val="00EF15F7"/>
    <w:rsid w:val="00EF5502"/>
    <w:rsid w:val="00EF5E9B"/>
    <w:rsid w:val="00EF6A29"/>
    <w:rsid w:val="00EF7497"/>
    <w:rsid w:val="00EF7DC5"/>
    <w:rsid w:val="00F00ABF"/>
    <w:rsid w:val="00F00D6E"/>
    <w:rsid w:val="00F01D8C"/>
    <w:rsid w:val="00F01D99"/>
    <w:rsid w:val="00F0325F"/>
    <w:rsid w:val="00F04374"/>
    <w:rsid w:val="00F0453F"/>
    <w:rsid w:val="00F049AE"/>
    <w:rsid w:val="00F06A26"/>
    <w:rsid w:val="00F07132"/>
    <w:rsid w:val="00F0795F"/>
    <w:rsid w:val="00F107AD"/>
    <w:rsid w:val="00F127CF"/>
    <w:rsid w:val="00F1347A"/>
    <w:rsid w:val="00F13F79"/>
    <w:rsid w:val="00F15617"/>
    <w:rsid w:val="00F15786"/>
    <w:rsid w:val="00F15CF6"/>
    <w:rsid w:val="00F17E88"/>
    <w:rsid w:val="00F21155"/>
    <w:rsid w:val="00F2166B"/>
    <w:rsid w:val="00F21C4C"/>
    <w:rsid w:val="00F21EF7"/>
    <w:rsid w:val="00F2368E"/>
    <w:rsid w:val="00F24489"/>
    <w:rsid w:val="00F27C10"/>
    <w:rsid w:val="00F27FA8"/>
    <w:rsid w:val="00F319F0"/>
    <w:rsid w:val="00F31C3C"/>
    <w:rsid w:val="00F32AF4"/>
    <w:rsid w:val="00F3462E"/>
    <w:rsid w:val="00F374C2"/>
    <w:rsid w:val="00F4002A"/>
    <w:rsid w:val="00F40CDD"/>
    <w:rsid w:val="00F412D3"/>
    <w:rsid w:val="00F41CCA"/>
    <w:rsid w:val="00F423F7"/>
    <w:rsid w:val="00F429B4"/>
    <w:rsid w:val="00F433C1"/>
    <w:rsid w:val="00F43435"/>
    <w:rsid w:val="00F44768"/>
    <w:rsid w:val="00F479B1"/>
    <w:rsid w:val="00F5179A"/>
    <w:rsid w:val="00F528FF"/>
    <w:rsid w:val="00F55EED"/>
    <w:rsid w:val="00F6147F"/>
    <w:rsid w:val="00F61496"/>
    <w:rsid w:val="00F61B6C"/>
    <w:rsid w:val="00F6252F"/>
    <w:rsid w:val="00F63729"/>
    <w:rsid w:val="00F65AC5"/>
    <w:rsid w:val="00F664AD"/>
    <w:rsid w:val="00F71056"/>
    <w:rsid w:val="00F727F6"/>
    <w:rsid w:val="00F72BCD"/>
    <w:rsid w:val="00F733BC"/>
    <w:rsid w:val="00F75840"/>
    <w:rsid w:val="00F77D2E"/>
    <w:rsid w:val="00F80404"/>
    <w:rsid w:val="00F81A49"/>
    <w:rsid w:val="00F81C4A"/>
    <w:rsid w:val="00F8328B"/>
    <w:rsid w:val="00F83C0B"/>
    <w:rsid w:val="00F8417A"/>
    <w:rsid w:val="00F87404"/>
    <w:rsid w:val="00F90DD1"/>
    <w:rsid w:val="00F92BDE"/>
    <w:rsid w:val="00F943B7"/>
    <w:rsid w:val="00F948EF"/>
    <w:rsid w:val="00F973A8"/>
    <w:rsid w:val="00FA0495"/>
    <w:rsid w:val="00FA0648"/>
    <w:rsid w:val="00FA09B1"/>
    <w:rsid w:val="00FA2C2E"/>
    <w:rsid w:val="00FA2EF8"/>
    <w:rsid w:val="00FA4918"/>
    <w:rsid w:val="00FA7313"/>
    <w:rsid w:val="00FB03BF"/>
    <w:rsid w:val="00FB04AA"/>
    <w:rsid w:val="00FB115A"/>
    <w:rsid w:val="00FB4386"/>
    <w:rsid w:val="00FB55CB"/>
    <w:rsid w:val="00FB6442"/>
    <w:rsid w:val="00FC05C5"/>
    <w:rsid w:val="00FC0BB5"/>
    <w:rsid w:val="00FC117E"/>
    <w:rsid w:val="00FC338C"/>
    <w:rsid w:val="00FC4975"/>
    <w:rsid w:val="00FC5F12"/>
    <w:rsid w:val="00FC77F4"/>
    <w:rsid w:val="00FD0782"/>
    <w:rsid w:val="00FD2D19"/>
    <w:rsid w:val="00FD3383"/>
    <w:rsid w:val="00FD34BE"/>
    <w:rsid w:val="00FD52DE"/>
    <w:rsid w:val="00FD63AB"/>
    <w:rsid w:val="00FD64AD"/>
    <w:rsid w:val="00FD7D74"/>
    <w:rsid w:val="00FE14C6"/>
    <w:rsid w:val="00FE20C6"/>
    <w:rsid w:val="00FE2320"/>
    <w:rsid w:val="00FE2AFD"/>
    <w:rsid w:val="00FE5B14"/>
    <w:rsid w:val="00FE5C65"/>
    <w:rsid w:val="00FE7489"/>
    <w:rsid w:val="00FF23ED"/>
    <w:rsid w:val="00FF2F5C"/>
    <w:rsid w:val="00FF45E2"/>
    <w:rsid w:val="00FF4DD3"/>
    <w:rsid w:val="00FF6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0577" fill="f" fillcolor="#ff9" strokecolor="maroon">
      <v:fill color="#ff9" on="f"/>
      <v:stroke color="maroon"/>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61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C2D7B"/>
    <w:pPr>
      <w:tabs>
        <w:tab w:val="center" w:pos="4252"/>
        <w:tab w:val="right" w:pos="8504"/>
      </w:tabs>
      <w:snapToGrid w:val="0"/>
    </w:pPr>
  </w:style>
  <w:style w:type="character" w:styleId="a6">
    <w:name w:val="page number"/>
    <w:basedOn w:val="a0"/>
    <w:rsid w:val="00EC2D7B"/>
  </w:style>
  <w:style w:type="paragraph" w:styleId="a7">
    <w:name w:val="header"/>
    <w:basedOn w:val="a"/>
    <w:link w:val="a8"/>
    <w:uiPriority w:val="99"/>
    <w:rsid w:val="00EC2D7B"/>
    <w:pPr>
      <w:tabs>
        <w:tab w:val="center" w:pos="4252"/>
        <w:tab w:val="right" w:pos="8504"/>
      </w:tabs>
      <w:snapToGrid w:val="0"/>
    </w:pPr>
  </w:style>
  <w:style w:type="paragraph" w:styleId="a9">
    <w:name w:val="Balloon Text"/>
    <w:basedOn w:val="a"/>
    <w:link w:val="aa"/>
    <w:rsid w:val="00ED28A2"/>
    <w:rPr>
      <w:rFonts w:ascii="Arial" w:eastAsia="ＭＳ ゴシック" w:hAnsi="Arial"/>
      <w:sz w:val="18"/>
      <w:szCs w:val="18"/>
    </w:rPr>
  </w:style>
  <w:style w:type="character" w:customStyle="1" w:styleId="aa">
    <w:name w:val="吹き出し (文字)"/>
    <w:link w:val="a9"/>
    <w:rsid w:val="00ED28A2"/>
    <w:rPr>
      <w:rFonts w:ascii="Arial" w:eastAsia="ＭＳ ゴシック" w:hAnsi="Arial" w:cs="Times New Roman"/>
      <w:kern w:val="2"/>
      <w:sz w:val="18"/>
      <w:szCs w:val="18"/>
    </w:rPr>
  </w:style>
  <w:style w:type="character" w:customStyle="1" w:styleId="a5">
    <w:name w:val="フッター (文字)"/>
    <w:link w:val="a4"/>
    <w:uiPriority w:val="99"/>
    <w:rsid w:val="00235788"/>
    <w:rPr>
      <w:kern w:val="2"/>
      <w:sz w:val="21"/>
      <w:szCs w:val="24"/>
    </w:rPr>
  </w:style>
  <w:style w:type="paragraph" w:styleId="ab">
    <w:name w:val="List Paragraph"/>
    <w:basedOn w:val="a"/>
    <w:uiPriority w:val="34"/>
    <w:qFormat/>
    <w:rsid w:val="00BB1C3A"/>
    <w:pPr>
      <w:ind w:leftChars="400" w:left="840"/>
    </w:pPr>
  </w:style>
  <w:style w:type="paragraph" w:styleId="ac">
    <w:name w:val="Date"/>
    <w:basedOn w:val="a"/>
    <w:next w:val="a"/>
    <w:link w:val="ad"/>
    <w:rsid w:val="00D3050C"/>
  </w:style>
  <w:style w:type="character" w:customStyle="1" w:styleId="ad">
    <w:name w:val="日付 (文字)"/>
    <w:link w:val="ac"/>
    <w:rsid w:val="00D3050C"/>
    <w:rPr>
      <w:kern w:val="2"/>
      <w:sz w:val="21"/>
      <w:szCs w:val="24"/>
    </w:rPr>
  </w:style>
  <w:style w:type="table" w:customStyle="1" w:styleId="8">
    <w:name w:val="表 (格子)8"/>
    <w:basedOn w:val="a1"/>
    <w:next w:val="a3"/>
    <w:uiPriority w:val="59"/>
    <w:rsid w:val="002A3E7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2A3E7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A57AF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8A26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rsid w:val="00A112F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61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C2D7B"/>
    <w:pPr>
      <w:tabs>
        <w:tab w:val="center" w:pos="4252"/>
        <w:tab w:val="right" w:pos="8504"/>
      </w:tabs>
      <w:snapToGrid w:val="0"/>
    </w:pPr>
  </w:style>
  <w:style w:type="character" w:styleId="a6">
    <w:name w:val="page number"/>
    <w:basedOn w:val="a0"/>
    <w:rsid w:val="00EC2D7B"/>
  </w:style>
  <w:style w:type="paragraph" w:styleId="a7">
    <w:name w:val="header"/>
    <w:basedOn w:val="a"/>
    <w:link w:val="a8"/>
    <w:uiPriority w:val="99"/>
    <w:rsid w:val="00EC2D7B"/>
    <w:pPr>
      <w:tabs>
        <w:tab w:val="center" w:pos="4252"/>
        <w:tab w:val="right" w:pos="8504"/>
      </w:tabs>
      <w:snapToGrid w:val="0"/>
    </w:pPr>
  </w:style>
  <w:style w:type="paragraph" w:styleId="a9">
    <w:name w:val="Balloon Text"/>
    <w:basedOn w:val="a"/>
    <w:link w:val="aa"/>
    <w:rsid w:val="00ED28A2"/>
    <w:rPr>
      <w:rFonts w:ascii="Arial" w:eastAsia="ＭＳ ゴシック" w:hAnsi="Arial"/>
      <w:sz w:val="18"/>
      <w:szCs w:val="18"/>
    </w:rPr>
  </w:style>
  <w:style w:type="character" w:customStyle="1" w:styleId="aa">
    <w:name w:val="吹き出し (文字)"/>
    <w:link w:val="a9"/>
    <w:rsid w:val="00ED28A2"/>
    <w:rPr>
      <w:rFonts w:ascii="Arial" w:eastAsia="ＭＳ ゴシック" w:hAnsi="Arial" w:cs="Times New Roman"/>
      <w:kern w:val="2"/>
      <w:sz w:val="18"/>
      <w:szCs w:val="18"/>
    </w:rPr>
  </w:style>
  <w:style w:type="character" w:customStyle="1" w:styleId="a5">
    <w:name w:val="フッター (文字)"/>
    <w:link w:val="a4"/>
    <w:uiPriority w:val="99"/>
    <w:rsid w:val="00235788"/>
    <w:rPr>
      <w:kern w:val="2"/>
      <w:sz w:val="21"/>
      <w:szCs w:val="24"/>
    </w:rPr>
  </w:style>
  <w:style w:type="paragraph" w:styleId="ab">
    <w:name w:val="List Paragraph"/>
    <w:basedOn w:val="a"/>
    <w:uiPriority w:val="34"/>
    <w:qFormat/>
    <w:rsid w:val="00BB1C3A"/>
    <w:pPr>
      <w:ind w:leftChars="400" w:left="840"/>
    </w:pPr>
  </w:style>
  <w:style w:type="paragraph" w:styleId="ac">
    <w:name w:val="Date"/>
    <w:basedOn w:val="a"/>
    <w:next w:val="a"/>
    <w:link w:val="ad"/>
    <w:rsid w:val="00D3050C"/>
  </w:style>
  <w:style w:type="character" w:customStyle="1" w:styleId="ad">
    <w:name w:val="日付 (文字)"/>
    <w:link w:val="ac"/>
    <w:rsid w:val="00D3050C"/>
    <w:rPr>
      <w:kern w:val="2"/>
      <w:sz w:val="21"/>
      <w:szCs w:val="24"/>
    </w:rPr>
  </w:style>
  <w:style w:type="table" w:customStyle="1" w:styleId="8">
    <w:name w:val="表 (格子)8"/>
    <w:basedOn w:val="a1"/>
    <w:next w:val="a3"/>
    <w:uiPriority w:val="59"/>
    <w:rsid w:val="002A3E7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2A3E7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A57AF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8A26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rsid w:val="00A112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59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54857-674F-49AB-A300-444A22F12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48</Pages>
  <Words>18986</Words>
  <Characters>13376</Characters>
  <Application>Microsoft Office Word</Application>
  <DocSecurity>0</DocSecurity>
  <Lines>111</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作戦総括票</vt:lpstr>
      <vt:lpstr>作戦総括票</vt:lpstr>
    </vt:vector>
  </TitlesOfParts>
  <Company/>
  <LinksUpToDate>false</LinksUpToDate>
  <CharactersWithSpaces>32298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作戦総括票</dc:title>
  <dc:creator>19890294</dc:creator>
  <cp:lastModifiedBy>RENTAI</cp:lastModifiedBy>
  <cp:revision>30</cp:revision>
  <cp:lastPrinted>2017-03-21T02:25:00Z</cp:lastPrinted>
  <dcterms:created xsi:type="dcterms:W3CDTF">2017-03-17T02:39:00Z</dcterms:created>
  <dcterms:modified xsi:type="dcterms:W3CDTF">2017-08-15T02:17:00Z</dcterms:modified>
</cp:coreProperties>
</file>