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9C8" w:rsidRPr="00302148" w:rsidRDefault="00A64C5B" w:rsidP="00554004">
      <w:pPr>
        <w:ind w:firstLineChars="200" w:firstLine="640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302148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-733425</wp:posOffset>
                </wp:positionV>
                <wp:extent cx="914400" cy="476250"/>
                <wp:effectExtent l="0" t="0" r="1333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64C5B" w:rsidRPr="00302148" w:rsidRDefault="00A64C5B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30214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資料11-①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75pt;margin-top:-57.75pt;width:1in;height:37.5pt;z-index:251719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" fillcolor="white [3201]" strokeweight=".5pt">
                <v:textbox>
                  <w:txbxContent>
                    <w:p w:rsidR="00A64C5B" w:rsidRPr="00302148" w:rsidRDefault="00A64C5B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30214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資料11-①</w:t>
                      </w:r>
                    </w:p>
                  </w:txbxContent>
                </v:textbox>
              </v:shape>
            </w:pict>
          </mc:Fallback>
        </mc:AlternateContent>
      </w:r>
      <w:r w:rsidRPr="00302148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避難所運営用資機材一覧（指定拠点避難所）</w:t>
      </w:r>
    </w:p>
    <w:p w:rsidR="00A64C5B" w:rsidRPr="00302148" w:rsidRDefault="00A64C5B" w:rsidP="00554004">
      <w:pPr>
        <w:ind w:firstLineChars="200" w:firstLine="480"/>
        <w:rPr>
          <w:rFonts w:ascii="HG丸ｺﾞｼｯｸM-PRO" w:eastAsia="HG丸ｺﾞｼｯｸM-PRO" w:hAnsi="HG丸ｺﾞｼｯｸM-PRO"/>
          <w:color w:val="000000" w:themeColor="text1"/>
          <w:szCs w:val="32"/>
        </w:rPr>
      </w:pP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※各資機材の取扱説明書は、避難所開設セット内（指定拠点避難所）または防災倉庫</w:t>
      </w:r>
    </w:p>
    <w:p w:rsidR="00A64C5B" w:rsidRPr="00302148" w:rsidRDefault="00A64C5B" w:rsidP="00A64C5B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Cs w:val="32"/>
        </w:rPr>
      </w:pP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内（各中学校）にあります。</w:t>
      </w:r>
    </w:p>
    <w:p w:rsidR="00A64C5B" w:rsidRPr="00302148" w:rsidRDefault="00A64C5B" w:rsidP="00A64C5B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Cs w:val="32"/>
        </w:rPr>
      </w:pP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また、ホームページ（http</w:t>
      </w:r>
      <w:r w:rsidRPr="00302148">
        <w:rPr>
          <w:rFonts w:ascii="HG丸ｺﾞｼｯｸM-PRO" w:eastAsia="HG丸ｺﾞｼｯｸM-PRO" w:hAnsi="HG丸ｺﾞｼｯｸM-PRO"/>
          <w:color w:val="000000" w:themeColor="text1"/>
          <w:szCs w:val="32"/>
        </w:rPr>
        <w:t>s</w:t>
      </w: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://www.city.gifu.lg.jp/</w:t>
      </w:r>
      <w:r w:rsidRPr="00302148">
        <w:rPr>
          <w:rFonts w:ascii="HG丸ｺﾞｼｯｸM-PRO" w:eastAsia="HG丸ｺﾞｼｯｸM-PRO" w:hAnsi="HG丸ｺﾞｼｯｸM-PRO"/>
          <w:color w:val="000000" w:themeColor="text1"/>
          <w:szCs w:val="32"/>
        </w:rPr>
        <w:t>12763.htm</w:t>
      </w: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）にも掲載して</w:t>
      </w:r>
    </w:p>
    <w:p w:rsidR="00A64C5B" w:rsidRPr="00302148" w:rsidRDefault="00A64C5B" w:rsidP="00A64C5B">
      <w:pPr>
        <w:ind w:firstLineChars="300" w:firstLine="720"/>
        <w:rPr>
          <w:rFonts w:ascii="HG丸ｺﾞｼｯｸM-PRO" w:eastAsia="HG丸ｺﾞｼｯｸM-PRO" w:hAnsi="HG丸ｺﾞｼｯｸM-PRO"/>
          <w:color w:val="000000" w:themeColor="text1"/>
          <w:szCs w:val="32"/>
        </w:rPr>
      </w:pPr>
      <w:r w:rsidRPr="00302148">
        <w:rPr>
          <w:rFonts w:ascii="HG丸ｺﾞｼｯｸM-PRO" w:eastAsia="HG丸ｺﾞｼｯｸM-PRO" w:hAnsi="HG丸ｺﾞｼｯｸM-PRO" w:hint="eastAsia"/>
          <w:color w:val="000000" w:themeColor="text1"/>
          <w:szCs w:val="32"/>
        </w:rPr>
        <w:t>いますので、ご利用ください。</w:t>
      </w:r>
    </w:p>
    <w:p w:rsidR="00880E95" w:rsidRPr="006733F1" w:rsidRDefault="004B09C8" w:rsidP="004B09C8">
      <w:pPr>
        <w:rPr>
          <w:rFonts w:ascii="HG丸ｺﾞｼｯｸM-PRO" w:eastAsia="HG丸ｺﾞｼｯｸM-PRO" w:hAnsi="HG丸ｺﾞｼｯｸM-PRO"/>
        </w:rPr>
      </w:pPr>
      <w:r w:rsidRPr="006733F1">
        <w:rPr>
          <w:rFonts w:ascii="HG丸ｺﾞｼｯｸM-PRO" w:eastAsia="HG丸ｺﾞｼｯｸM-PRO" w:hAnsi="HG丸ｺﾞｼｯｸM-PRO" w:hint="eastAsia"/>
        </w:rPr>
        <w:t xml:space="preserve">　</w:t>
      </w:r>
      <w:r w:rsidR="00880E95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6751"/>
      </w:tblGrid>
      <w:tr w:rsidR="005D5C10" w:rsidRPr="004B09C8" w:rsidTr="00A41DB9">
        <w:trPr>
          <w:trHeight w:val="592"/>
          <w:jc w:val="center"/>
        </w:trPr>
        <w:tc>
          <w:tcPr>
            <w:tcW w:w="7597" w:type="dxa"/>
            <w:gridSpan w:val="2"/>
          </w:tcPr>
          <w:p w:rsidR="005D5C10" w:rsidRPr="004B09C8" w:rsidRDefault="005D5C10" w:rsidP="004B09C8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4B09C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資 機 材 名</w:t>
            </w:r>
          </w:p>
        </w:tc>
      </w:tr>
      <w:tr w:rsidR="00B36FCE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B36FCE" w:rsidRPr="00A41DB9" w:rsidRDefault="00B36FCE" w:rsidP="00BE1112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①</w:t>
            </w:r>
          </w:p>
        </w:tc>
        <w:tc>
          <w:tcPr>
            <w:tcW w:w="6751" w:type="dxa"/>
            <w:vAlign w:val="center"/>
          </w:tcPr>
          <w:p w:rsidR="00B36FCE" w:rsidRPr="00A41DB9" w:rsidRDefault="00B36FCE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毛布</w:t>
            </w:r>
          </w:p>
        </w:tc>
      </w:tr>
      <w:tr w:rsidR="005D5C10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5D5C10" w:rsidRPr="00A41DB9" w:rsidRDefault="00B36FCE" w:rsidP="00B36FCE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②</w:t>
            </w:r>
          </w:p>
        </w:tc>
        <w:tc>
          <w:tcPr>
            <w:tcW w:w="6751" w:type="dxa"/>
            <w:vAlign w:val="center"/>
          </w:tcPr>
          <w:p w:rsidR="005D5C10" w:rsidRPr="00A41DB9" w:rsidRDefault="005D5C10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簡易トイレセット(処理袋10枚付)</w:t>
            </w:r>
          </w:p>
        </w:tc>
      </w:tr>
      <w:tr w:rsidR="005D5C10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5D5C10" w:rsidRPr="00A41DB9" w:rsidRDefault="00B36FCE" w:rsidP="00B36FCE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③</w:t>
            </w:r>
          </w:p>
        </w:tc>
        <w:tc>
          <w:tcPr>
            <w:tcW w:w="6751" w:type="dxa"/>
            <w:vAlign w:val="center"/>
          </w:tcPr>
          <w:p w:rsidR="005D5C10" w:rsidRPr="00A41DB9" w:rsidRDefault="005D5C10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簡易トイレ処理袋(200枚入</w:t>
            </w:r>
            <w:r w:rsidR="00746295"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り</w:t>
            </w: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/箱)</w:t>
            </w:r>
          </w:p>
        </w:tc>
      </w:tr>
      <w:tr w:rsidR="005D5C10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5D5C10" w:rsidRPr="00A41DB9" w:rsidRDefault="00B36FCE" w:rsidP="00B36FCE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④</w:t>
            </w:r>
          </w:p>
        </w:tc>
        <w:tc>
          <w:tcPr>
            <w:tcW w:w="6751" w:type="dxa"/>
            <w:vAlign w:val="center"/>
          </w:tcPr>
          <w:p w:rsidR="005D5C10" w:rsidRPr="00A41DB9" w:rsidRDefault="005D5C10" w:rsidP="005D5C10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肘掛付簡易トイレセット(処理袋25枚付)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B36FCE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⑤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1E6991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仮設トイレ（ドント・コイ）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⑥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1E6991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マンホールトイレ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⑦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1E6991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マンホールトイレ用テント(シングル・ダブル)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⑧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個室テント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⑨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間仕切り(段ボール製・ナイロン製)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⑩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避難所用マット(1ｍ×20ｍ)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⑪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避難所開設セット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⑫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防雨シート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⑬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発動発電機（ガソリン式、ガス式）</w:t>
            </w:r>
          </w:p>
        </w:tc>
      </w:tr>
      <w:tr w:rsidR="00EC513A" w:rsidRPr="004B09C8" w:rsidTr="00A41DB9">
        <w:trPr>
          <w:trHeight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⑭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4B09C8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投光器セット（ハロゲン、ＬＥＤ）</w:t>
            </w:r>
          </w:p>
        </w:tc>
      </w:tr>
      <w:tr w:rsidR="00A64C5B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64C5B" w:rsidRPr="00A41DB9" w:rsidRDefault="00A64C5B" w:rsidP="00A64C5B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⑮</w:t>
            </w:r>
          </w:p>
        </w:tc>
        <w:tc>
          <w:tcPr>
            <w:tcW w:w="6751" w:type="dxa"/>
            <w:vAlign w:val="center"/>
          </w:tcPr>
          <w:p w:rsidR="00A64C5B" w:rsidRPr="00A41DB9" w:rsidRDefault="00A64C5B" w:rsidP="00A64C5B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コードリール</w:t>
            </w:r>
          </w:p>
        </w:tc>
      </w:tr>
      <w:tr w:rsidR="00EC513A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EC513A" w:rsidRPr="00A41DB9" w:rsidRDefault="00EC513A" w:rsidP="00806156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⑯</w:t>
            </w:r>
          </w:p>
        </w:tc>
        <w:tc>
          <w:tcPr>
            <w:tcW w:w="6751" w:type="dxa"/>
            <w:vAlign w:val="center"/>
          </w:tcPr>
          <w:p w:rsidR="00EC513A" w:rsidRPr="00A41DB9" w:rsidRDefault="00EC513A" w:rsidP="00806156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szCs w:val="32"/>
              </w:rPr>
              <w:t>保存用ガソリン(1缶1ℓ入り)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806156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⑰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B36FCE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カセットガスボンベ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⑱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B36FCE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 xml:space="preserve">ハイジャッキ　　　　　　　　　　　　　　</w:t>
            </w:r>
          </w:p>
        </w:tc>
      </w:tr>
      <w:tr w:rsidR="00A41DB9" w:rsidRPr="004B09C8" w:rsidTr="007A3ED9">
        <w:trPr>
          <w:trHeight w:val="397"/>
          <w:jc w:val="center"/>
        </w:trPr>
        <w:tc>
          <w:tcPr>
            <w:tcW w:w="7597" w:type="dxa"/>
            <w:gridSpan w:val="2"/>
            <w:vAlign w:val="center"/>
          </w:tcPr>
          <w:p w:rsidR="00A41DB9" w:rsidRPr="00E2085A" w:rsidRDefault="00A41DB9" w:rsidP="00A41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32"/>
                <w:szCs w:val="32"/>
              </w:rPr>
            </w:pPr>
            <w:r w:rsidRPr="004B09C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lastRenderedPageBreak/>
              <w:t>資 機 材 名</w:t>
            </w:r>
          </w:p>
        </w:tc>
      </w:tr>
      <w:tr w:rsidR="00A41DB9" w:rsidRPr="00E2085A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A41DB9" w:rsidRDefault="00A41DB9" w:rsidP="00754A2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⑲</w:t>
            </w:r>
          </w:p>
        </w:tc>
        <w:tc>
          <w:tcPr>
            <w:tcW w:w="6751" w:type="dxa"/>
            <w:vAlign w:val="center"/>
          </w:tcPr>
          <w:p w:rsidR="00A41DB9" w:rsidRPr="00A41DB9" w:rsidRDefault="00A41DB9" w:rsidP="00754A2D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 xml:space="preserve">炊飯装置　　　　　　　　　　　　　　　　　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⑳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1E6991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 xml:space="preserve">救急医療セット　　　　　　　　　　　　　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㉑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BE76B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 xml:space="preserve">LPガス装置(ボンベ庫)　　　　　　　　　　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㉒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1E6991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折畳式　リヤカー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㉓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1E6991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災害救助用 資機材セット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㉔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救命ロープ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㉕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特設公衆電話セット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㉖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携帯電話充電器</w:t>
            </w:r>
          </w:p>
        </w:tc>
      </w:tr>
      <w:tr w:rsidR="007417FE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7417FE" w:rsidRPr="00A41DB9" w:rsidRDefault="007417FE" w:rsidP="00FD70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㉗</w:t>
            </w:r>
          </w:p>
        </w:tc>
        <w:tc>
          <w:tcPr>
            <w:tcW w:w="6751" w:type="dxa"/>
            <w:vAlign w:val="center"/>
          </w:tcPr>
          <w:p w:rsidR="007417FE" w:rsidRPr="00A41DB9" w:rsidRDefault="007417FE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緊急時用浄水装置</w:t>
            </w:r>
          </w:p>
        </w:tc>
      </w:tr>
      <w:tr w:rsidR="00077A1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077A19" w:rsidRPr="00A41DB9" w:rsidRDefault="007417FE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㉘</w:t>
            </w:r>
          </w:p>
        </w:tc>
        <w:tc>
          <w:tcPr>
            <w:tcW w:w="6751" w:type="dxa"/>
            <w:vAlign w:val="center"/>
          </w:tcPr>
          <w:p w:rsidR="00077A19" w:rsidRPr="00A41DB9" w:rsidRDefault="00077A1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A41DB9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給水用容器</w:t>
            </w:r>
          </w:p>
        </w:tc>
      </w:tr>
      <w:tr w:rsidR="009E1AB7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9E1AB7" w:rsidRPr="00302148" w:rsidRDefault="009E1AB7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㉙</w:t>
            </w:r>
          </w:p>
        </w:tc>
        <w:tc>
          <w:tcPr>
            <w:tcW w:w="6751" w:type="dxa"/>
            <w:vAlign w:val="center"/>
          </w:tcPr>
          <w:p w:rsidR="009E1AB7" w:rsidRPr="00302148" w:rsidRDefault="009E1AB7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ポータブルトイレ</w:t>
            </w:r>
          </w:p>
        </w:tc>
      </w:tr>
      <w:tr w:rsidR="00A41DB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302148" w:rsidRDefault="00A41DB9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㉚</w:t>
            </w:r>
          </w:p>
        </w:tc>
        <w:tc>
          <w:tcPr>
            <w:tcW w:w="6751" w:type="dxa"/>
            <w:vAlign w:val="center"/>
          </w:tcPr>
          <w:p w:rsidR="00A41DB9" w:rsidRPr="00302148" w:rsidRDefault="00A41DB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簡易ベッド</w:t>
            </w:r>
          </w:p>
        </w:tc>
      </w:tr>
      <w:tr w:rsidR="00A41DB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302148" w:rsidRDefault="00A41DB9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㉛</w:t>
            </w:r>
          </w:p>
        </w:tc>
        <w:tc>
          <w:tcPr>
            <w:tcW w:w="6751" w:type="dxa"/>
            <w:vAlign w:val="center"/>
          </w:tcPr>
          <w:p w:rsidR="00A41DB9" w:rsidRPr="00302148" w:rsidRDefault="00A41DB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ワンタッチパーテーション</w:t>
            </w:r>
          </w:p>
        </w:tc>
      </w:tr>
      <w:tr w:rsidR="00A41DB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302148" w:rsidRDefault="00A41DB9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㉜</w:t>
            </w:r>
          </w:p>
        </w:tc>
        <w:tc>
          <w:tcPr>
            <w:tcW w:w="6751" w:type="dxa"/>
            <w:vAlign w:val="center"/>
          </w:tcPr>
          <w:p w:rsidR="00A41DB9" w:rsidRPr="00302148" w:rsidRDefault="00A41DB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ロールフィルムパーテーション</w:t>
            </w:r>
          </w:p>
        </w:tc>
      </w:tr>
      <w:tr w:rsidR="00A41DB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302148" w:rsidRDefault="00A41DB9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㉝</w:t>
            </w:r>
          </w:p>
        </w:tc>
        <w:tc>
          <w:tcPr>
            <w:tcW w:w="6751" w:type="dxa"/>
            <w:vAlign w:val="center"/>
          </w:tcPr>
          <w:p w:rsidR="00A41DB9" w:rsidRPr="00302148" w:rsidRDefault="00A41DB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感染症対策災害時清掃キット</w:t>
            </w:r>
          </w:p>
        </w:tc>
      </w:tr>
      <w:tr w:rsidR="00A41DB9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A41DB9" w:rsidRPr="00302148" w:rsidRDefault="00A41DB9" w:rsidP="009B307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㉞</w:t>
            </w:r>
          </w:p>
        </w:tc>
        <w:tc>
          <w:tcPr>
            <w:tcW w:w="6751" w:type="dxa"/>
            <w:vAlign w:val="center"/>
          </w:tcPr>
          <w:p w:rsidR="00A41DB9" w:rsidRPr="00302148" w:rsidRDefault="00A41DB9" w:rsidP="009B3074">
            <w:pPr>
              <w:rPr>
                <w:rFonts w:ascii="HG丸ｺﾞｼｯｸM-PRO" w:eastAsia="HG丸ｺﾞｼｯｸM-PRO" w:hAnsi="HG丸ｺﾞｼｯｸM-PRO"/>
                <w:color w:val="000000" w:themeColor="text1"/>
                <w:szCs w:val="32"/>
              </w:rPr>
            </w:pPr>
            <w:r w:rsidRPr="00302148">
              <w:rPr>
                <w:rFonts w:ascii="HG丸ｺﾞｼｯｸM-PRO" w:eastAsia="HG丸ｺﾞｼｯｸM-PRO" w:hAnsi="HG丸ｺﾞｼｯｸM-PRO" w:hint="eastAsia"/>
                <w:color w:val="000000" w:themeColor="text1"/>
                <w:szCs w:val="32"/>
              </w:rPr>
              <w:t>感染症対策資機材セット</w:t>
            </w:r>
          </w:p>
        </w:tc>
      </w:tr>
      <w:tr w:rsidR="000D52A4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0D52A4" w:rsidRPr="00BB790F" w:rsidRDefault="000D52A4" w:rsidP="000D52A4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BB790F">
              <w:rPr>
                <w:rFonts w:ascii="HG丸ｺﾞｼｯｸM-PRO" w:eastAsia="HG丸ｺﾞｼｯｸM-PRO" w:hAnsi="HG丸ｺﾞｼｯｸM-PRO" w:hint="eastAsia"/>
                <w:szCs w:val="32"/>
              </w:rPr>
              <w:t>㉟</w:t>
            </w:r>
          </w:p>
        </w:tc>
        <w:tc>
          <w:tcPr>
            <w:tcW w:w="6751" w:type="dxa"/>
            <w:vAlign w:val="center"/>
          </w:tcPr>
          <w:p w:rsidR="000D52A4" w:rsidRPr="00BB790F" w:rsidRDefault="000D52A4" w:rsidP="009B3074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BB790F">
              <w:rPr>
                <w:rFonts w:ascii="HG丸ｺﾞｼｯｸM-PRO" w:eastAsia="HG丸ｺﾞｼｯｸM-PRO" w:hAnsi="HG丸ｺﾞｼｯｸM-PRO" w:hint="eastAsia"/>
                <w:szCs w:val="32"/>
              </w:rPr>
              <w:t>屋内型避難所用テント（ひなんルーム）</w:t>
            </w:r>
          </w:p>
        </w:tc>
      </w:tr>
      <w:tr w:rsidR="000D52A4" w:rsidRPr="004B09C8" w:rsidTr="00A41DB9">
        <w:trPr>
          <w:trHeight w:hRule="exact" w:val="567"/>
          <w:jc w:val="center"/>
        </w:trPr>
        <w:tc>
          <w:tcPr>
            <w:tcW w:w="846" w:type="dxa"/>
            <w:vAlign w:val="center"/>
          </w:tcPr>
          <w:p w:rsidR="000D52A4" w:rsidRPr="00BB790F" w:rsidRDefault="000D52A4" w:rsidP="009B3074">
            <w:pPr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BB790F">
              <w:rPr>
                <w:rFonts w:ascii="HG丸ｺﾞｼｯｸM-PRO" w:eastAsia="HG丸ｺﾞｼｯｸM-PRO" w:hAnsi="HG丸ｺﾞｼｯｸM-PRO" w:hint="eastAsia"/>
                <w:szCs w:val="32"/>
              </w:rPr>
              <w:t>㊱</w:t>
            </w:r>
          </w:p>
        </w:tc>
        <w:tc>
          <w:tcPr>
            <w:tcW w:w="6751" w:type="dxa"/>
            <w:vAlign w:val="center"/>
          </w:tcPr>
          <w:p w:rsidR="000D52A4" w:rsidRPr="00BB790F" w:rsidRDefault="00CC4781" w:rsidP="009B3074">
            <w:pPr>
              <w:rPr>
                <w:rFonts w:ascii="HG丸ｺﾞｼｯｸM-PRO" w:eastAsia="HG丸ｺﾞｼｯｸM-PRO" w:hAnsi="HG丸ｺﾞｼｯｸM-PRO"/>
                <w:szCs w:val="32"/>
              </w:rPr>
            </w:pPr>
            <w:r w:rsidRPr="00BB790F">
              <w:rPr>
                <w:rFonts w:ascii="HG丸ｺﾞｼｯｸM-PRO" w:eastAsia="HG丸ｺﾞｼｯｸM-PRO" w:hAnsi="HG丸ｺﾞｼｯｸM-PRO" w:hint="eastAsia"/>
                <w:szCs w:val="32"/>
              </w:rPr>
              <w:t>汚物処理袋資機材一式</w:t>
            </w:r>
          </w:p>
        </w:tc>
      </w:tr>
    </w:tbl>
    <w:p w:rsidR="00C875CC" w:rsidRDefault="00150DCC" w:rsidP="00077A19">
      <w:pPr>
        <w:spacing w:line="44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</w:t>
      </w:r>
      <w:r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資機材</w:t>
      </w:r>
      <w:r w:rsidR="00BE76B4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の中に</w:t>
      </w:r>
      <w:r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は、指定</w:t>
      </w:r>
      <w:bookmarkStart w:id="0" w:name="_GoBack"/>
      <w:r w:rsidR="00657E3A" w:rsidRPr="00BB790F">
        <w:rPr>
          <w:rFonts w:ascii="HG丸ｺﾞｼｯｸM-PRO" w:eastAsia="HG丸ｺﾞｼｯｸM-PRO" w:hAnsi="HG丸ｺﾞｼｯｸM-PRO" w:hint="eastAsia"/>
          <w:sz w:val="28"/>
          <w:szCs w:val="28"/>
        </w:rPr>
        <w:t>拠点</w:t>
      </w:r>
      <w:bookmarkEnd w:id="0"/>
      <w:r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避難所</w:t>
      </w:r>
      <w:r w:rsidR="00FC756E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ではなくコミセン</w:t>
      </w:r>
      <w:r w:rsidR="00FC756E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BE76B4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保管</w:t>
      </w:r>
      <w:r w:rsidR="00FC756E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</w:p>
    <w:p w:rsidR="00150DCC" w:rsidRPr="00FC756E" w:rsidRDefault="000D52A4" w:rsidP="00077A19">
      <w:pPr>
        <w:spacing w:line="440" w:lineRule="exact"/>
        <w:ind w:firstLineChars="400" w:firstLine="14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6B8C96BD" wp14:editId="0B7FCCF8">
            <wp:simplePos x="0" y="0"/>
            <wp:positionH relativeFrom="column">
              <wp:posOffset>1090930</wp:posOffset>
            </wp:positionH>
            <wp:positionV relativeFrom="paragraph">
              <wp:posOffset>273050</wp:posOffset>
            </wp:positionV>
            <wp:extent cx="2169160" cy="1627505"/>
            <wp:effectExtent l="0" t="0" r="2540" b="0"/>
            <wp:wrapNone/>
            <wp:docPr id="52234" name="図 52234" descr="T:\マニュアル・資料\避難所運営マニュアル\H2601避難所運営マニュアル(修正)\H251129防災倉庫写真\P1000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マニュアル・資料\避難所運営マニュアル\H2601避難所運営マニュアル(修正)\H251129防災倉庫写真\P10007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275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56E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いる地域もあり</w:t>
      </w:r>
      <w:r w:rsidR="00150DCC" w:rsidRPr="00FC756E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p w:rsidR="00FC756E" w:rsidRDefault="000D52A4" w:rsidP="00EC513A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40E706C2" wp14:editId="79FB10F2">
            <wp:simplePos x="0" y="0"/>
            <wp:positionH relativeFrom="column">
              <wp:posOffset>3204210</wp:posOffset>
            </wp:positionH>
            <wp:positionV relativeFrom="paragraph">
              <wp:posOffset>48260</wp:posOffset>
            </wp:positionV>
            <wp:extent cx="2008505" cy="1507490"/>
            <wp:effectExtent l="0" t="0" r="0" b="0"/>
            <wp:wrapNone/>
            <wp:docPr id="52240" name="図 52240" descr="T:\マニュアル・資料\避難所運営マニュアル\H2601避難所運営マニュアル(修正)\H251129防災倉庫写真\P100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マニュアル・資料\避難所運営マニュアル\H2601避難所運営マニュアル(修正)\H251129防災倉庫写真\P10007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5074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D0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5F037" wp14:editId="32AD3EE7">
                <wp:simplePos x="0" y="0"/>
                <wp:positionH relativeFrom="column">
                  <wp:posOffset>152400</wp:posOffset>
                </wp:positionH>
                <wp:positionV relativeFrom="paragraph">
                  <wp:posOffset>7658100</wp:posOffset>
                </wp:positionV>
                <wp:extent cx="1828800" cy="2286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A8E99" id="正方形/長方形 24" o:spid="_x0000_s1026" style="position:absolute;left:0;text-align:left;margin-left:12pt;margin-top:603pt;width:2in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" fillcolor="white [3212]" stroked="f" strokeweight="2pt"/>
            </w:pict>
          </mc:Fallback>
        </mc:AlternateContent>
      </w:r>
    </w:p>
    <w:sectPr w:rsidR="00FC756E" w:rsidSect="00A97B76">
      <w:footerReference w:type="default" r:id="rId9"/>
      <w:pgSz w:w="11906" w:h="16838"/>
      <w:pgMar w:top="1440" w:right="1080" w:bottom="1440" w:left="1080" w:header="851" w:footer="992" w:gutter="0"/>
      <w:pgNumType w:start="1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4F" w:rsidRDefault="00CA6B4F" w:rsidP="00CB023E">
      <w:r>
        <w:separator/>
      </w:r>
    </w:p>
  </w:endnote>
  <w:endnote w:type="continuationSeparator" w:id="0">
    <w:p w:rsidR="00CA6B4F" w:rsidRDefault="00CA6B4F" w:rsidP="00C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FB1" w:rsidRPr="006213BE" w:rsidRDefault="00A95FB1" w:rsidP="00A95FB1">
    <w:pPr>
      <w:pStyle w:val="a8"/>
      <w:jc w:val="center"/>
      <w:rPr>
        <w:rFonts w:asciiTheme="minorHAnsi" w:hAnsiTheme="minorHAnsi"/>
        <w:sz w:val="36"/>
        <w:szCs w:val="36"/>
      </w:rPr>
    </w:pPr>
  </w:p>
  <w:p w:rsidR="00A95FB1" w:rsidRDefault="00A95FB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4F" w:rsidRDefault="00CA6B4F" w:rsidP="00CB023E">
      <w:r>
        <w:separator/>
      </w:r>
    </w:p>
  </w:footnote>
  <w:footnote w:type="continuationSeparator" w:id="0">
    <w:p w:rsidR="00CA6B4F" w:rsidRDefault="00CA6B4F" w:rsidP="00C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92"/>
    <w:rsid w:val="0005674C"/>
    <w:rsid w:val="00077A19"/>
    <w:rsid w:val="0009754E"/>
    <w:rsid w:val="000A64D5"/>
    <w:rsid w:val="000D52A4"/>
    <w:rsid w:val="000F3130"/>
    <w:rsid w:val="001212EE"/>
    <w:rsid w:val="00150DCC"/>
    <w:rsid w:val="0018084C"/>
    <w:rsid w:val="001B1AC0"/>
    <w:rsid w:val="001C4A3C"/>
    <w:rsid w:val="001E2BA4"/>
    <w:rsid w:val="001E6991"/>
    <w:rsid w:val="001F084B"/>
    <w:rsid w:val="002515CA"/>
    <w:rsid w:val="002A77A0"/>
    <w:rsid w:val="002F4A90"/>
    <w:rsid w:val="00302148"/>
    <w:rsid w:val="003062ED"/>
    <w:rsid w:val="00315019"/>
    <w:rsid w:val="00322ED6"/>
    <w:rsid w:val="0036131E"/>
    <w:rsid w:val="003F3E8C"/>
    <w:rsid w:val="00400D2B"/>
    <w:rsid w:val="0042130C"/>
    <w:rsid w:val="004459B7"/>
    <w:rsid w:val="004A14DB"/>
    <w:rsid w:val="004B09C8"/>
    <w:rsid w:val="004B1C76"/>
    <w:rsid w:val="004B7A9B"/>
    <w:rsid w:val="005001D3"/>
    <w:rsid w:val="00531B11"/>
    <w:rsid w:val="00542D17"/>
    <w:rsid w:val="00544D54"/>
    <w:rsid w:val="00554004"/>
    <w:rsid w:val="00565906"/>
    <w:rsid w:val="005A58AB"/>
    <w:rsid w:val="005B5A63"/>
    <w:rsid w:val="005D5C10"/>
    <w:rsid w:val="00611976"/>
    <w:rsid w:val="006213BE"/>
    <w:rsid w:val="00652CBD"/>
    <w:rsid w:val="00657E3A"/>
    <w:rsid w:val="00660E71"/>
    <w:rsid w:val="006632ED"/>
    <w:rsid w:val="006733F1"/>
    <w:rsid w:val="00676E24"/>
    <w:rsid w:val="00681BDA"/>
    <w:rsid w:val="006E597C"/>
    <w:rsid w:val="007417FE"/>
    <w:rsid w:val="00746295"/>
    <w:rsid w:val="00763B5A"/>
    <w:rsid w:val="0076497A"/>
    <w:rsid w:val="007C0D5B"/>
    <w:rsid w:val="008108CD"/>
    <w:rsid w:val="008308F7"/>
    <w:rsid w:val="008356DC"/>
    <w:rsid w:val="0087096B"/>
    <w:rsid w:val="00880E95"/>
    <w:rsid w:val="00900A8A"/>
    <w:rsid w:val="00904F95"/>
    <w:rsid w:val="00923B6E"/>
    <w:rsid w:val="00924392"/>
    <w:rsid w:val="009B2CBD"/>
    <w:rsid w:val="009B3074"/>
    <w:rsid w:val="009B61B8"/>
    <w:rsid w:val="009E1AB7"/>
    <w:rsid w:val="009E7FF3"/>
    <w:rsid w:val="009F551F"/>
    <w:rsid w:val="00A1337B"/>
    <w:rsid w:val="00A41DB9"/>
    <w:rsid w:val="00A4709F"/>
    <w:rsid w:val="00A64C5B"/>
    <w:rsid w:val="00A86CC3"/>
    <w:rsid w:val="00A95FB1"/>
    <w:rsid w:val="00A97B76"/>
    <w:rsid w:val="00AB2BC1"/>
    <w:rsid w:val="00B06BD2"/>
    <w:rsid w:val="00B07305"/>
    <w:rsid w:val="00B17D02"/>
    <w:rsid w:val="00B36FCE"/>
    <w:rsid w:val="00B47699"/>
    <w:rsid w:val="00B51C10"/>
    <w:rsid w:val="00B82250"/>
    <w:rsid w:val="00B870F1"/>
    <w:rsid w:val="00BB790F"/>
    <w:rsid w:val="00BC5522"/>
    <w:rsid w:val="00BE1112"/>
    <w:rsid w:val="00BE76B4"/>
    <w:rsid w:val="00BF6FD0"/>
    <w:rsid w:val="00C508F6"/>
    <w:rsid w:val="00C676C9"/>
    <w:rsid w:val="00C74A70"/>
    <w:rsid w:val="00C875CC"/>
    <w:rsid w:val="00CA6B4F"/>
    <w:rsid w:val="00CB023E"/>
    <w:rsid w:val="00CC4248"/>
    <w:rsid w:val="00CC4781"/>
    <w:rsid w:val="00CD52A9"/>
    <w:rsid w:val="00CE2554"/>
    <w:rsid w:val="00CF35FD"/>
    <w:rsid w:val="00D336C8"/>
    <w:rsid w:val="00D3409A"/>
    <w:rsid w:val="00D57462"/>
    <w:rsid w:val="00D75B2E"/>
    <w:rsid w:val="00D823DC"/>
    <w:rsid w:val="00D93C61"/>
    <w:rsid w:val="00DB32C4"/>
    <w:rsid w:val="00E117AD"/>
    <w:rsid w:val="00E13C45"/>
    <w:rsid w:val="00E2085A"/>
    <w:rsid w:val="00E42A87"/>
    <w:rsid w:val="00E42DDE"/>
    <w:rsid w:val="00E67348"/>
    <w:rsid w:val="00E706F2"/>
    <w:rsid w:val="00E929BE"/>
    <w:rsid w:val="00EC513A"/>
    <w:rsid w:val="00F61F1A"/>
    <w:rsid w:val="00F9691B"/>
    <w:rsid w:val="00FC74E8"/>
    <w:rsid w:val="00F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B771A0D-B80C-49F3-9F64-AB0F1299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6733F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0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1D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65906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B0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23E"/>
  </w:style>
  <w:style w:type="paragraph" w:styleId="a8">
    <w:name w:val="footer"/>
    <w:basedOn w:val="a"/>
    <w:link w:val="a9"/>
    <w:uiPriority w:val="99"/>
    <w:unhideWhenUsed/>
    <w:rsid w:val="00CB0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23E"/>
  </w:style>
  <w:style w:type="table" w:customStyle="1" w:styleId="10">
    <w:name w:val="表 (格子)1"/>
    <w:basedOn w:val="a1"/>
    <w:next w:val="a3"/>
    <w:uiPriority w:val="59"/>
    <w:rsid w:val="00FC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C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5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74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A6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A021-C943-4D2E-9CD5-0D694B5E3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14</cp:revision>
  <cp:lastPrinted>2020-11-18T07:18:00Z</cp:lastPrinted>
  <dcterms:created xsi:type="dcterms:W3CDTF">2019-03-22T00:11:00Z</dcterms:created>
  <dcterms:modified xsi:type="dcterms:W3CDTF">2022-03-25T08:11:00Z</dcterms:modified>
</cp:coreProperties>
</file>